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23D45" w14:textId="77777777" w:rsidR="00DF3EC7" w:rsidRDefault="00DF3EC7" w:rsidP="00DF3EC7"/>
    <w:p w14:paraId="4F953DE2" w14:textId="77777777" w:rsidR="00DF3EC7" w:rsidRDefault="00DF3EC7" w:rsidP="00DF3EC7"/>
    <w:p w14:paraId="2B73DB53" w14:textId="77777777" w:rsidR="00F9197A" w:rsidRDefault="00F9197A" w:rsidP="00DF3EC7">
      <w:pPr>
        <w:jc w:val="center"/>
        <w:rPr>
          <w:b/>
          <w:bCs/>
          <w:i/>
          <w:iCs/>
        </w:rPr>
      </w:pPr>
    </w:p>
    <w:p w14:paraId="16B1B8ED" w14:textId="77777777" w:rsidR="00DF3EC7" w:rsidRPr="00DF3EC7" w:rsidRDefault="00DF3EC7" w:rsidP="00DF3EC7">
      <w:pPr>
        <w:jc w:val="center"/>
        <w:rPr>
          <w:b/>
          <w:bCs/>
          <w:i/>
          <w:iCs/>
        </w:rPr>
      </w:pPr>
      <w:r w:rsidRPr="00DF3EC7">
        <w:rPr>
          <w:b/>
          <w:bCs/>
          <w:i/>
          <w:iCs/>
        </w:rPr>
        <w:t>CONTENIDO</w:t>
      </w:r>
    </w:p>
    <w:p w14:paraId="3B10114C" w14:textId="77777777" w:rsidR="00DF3EC7" w:rsidRDefault="00DF3EC7" w:rsidP="00DF3EC7"/>
    <w:p w14:paraId="72746919" w14:textId="77777777" w:rsidR="00DF3EC7" w:rsidRDefault="00DF3EC7" w:rsidP="00DF3EC7"/>
    <w:p w14:paraId="76F0D1C6" w14:textId="77777777" w:rsidR="00DF3EC7" w:rsidRDefault="00DF3EC7" w:rsidP="00DF3EC7"/>
    <w:p w14:paraId="0FAC9623" w14:textId="77777777" w:rsidR="002B7472" w:rsidRPr="00F9197A" w:rsidRDefault="002B7472" w:rsidP="00DF3EC7">
      <w:pPr>
        <w:rPr>
          <w:i/>
          <w:iCs/>
        </w:rPr>
      </w:pPr>
      <w:r w:rsidRPr="00F9197A">
        <w:rPr>
          <w:i/>
          <w:iCs/>
        </w:rPr>
        <w:t xml:space="preserve">INTRODUCCIÓN </w:t>
      </w:r>
    </w:p>
    <w:p w14:paraId="6B088445" w14:textId="77777777" w:rsidR="002B7472" w:rsidRPr="00F9197A" w:rsidRDefault="002B7472" w:rsidP="00DF3EC7">
      <w:pPr>
        <w:rPr>
          <w:i/>
          <w:iCs/>
        </w:rPr>
      </w:pPr>
      <w:r w:rsidRPr="00F9197A">
        <w:rPr>
          <w:i/>
          <w:iCs/>
        </w:rPr>
        <w:t xml:space="preserve">OBJETIVO </w:t>
      </w:r>
    </w:p>
    <w:p w14:paraId="40C736D0" w14:textId="77777777" w:rsidR="002B7472" w:rsidRPr="00F9197A" w:rsidRDefault="002B7472" w:rsidP="00DF3EC7">
      <w:pPr>
        <w:rPr>
          <w:i/>
          <w:iCs/>
        </w:rPr>
      </w:pPr>
      <w:r w:rsidRPr="00F9197A">
        <w:rPr>
          <w:i/>
          <w:iCs/>
        </w:rPr>
        <w:t xml:space="preserve">ALCANCE Y METODOLOGÍA </w:t>
      </w:r>
    </w:p>
    <w:p w14:paraId="358EAB32" w14:textId="77777777" w:rsidR="002B7472" w:rsidRPr="00F9197A" w:rsidRDefault="002B7472" w:rsidP="00DF3EC7">
      <w:pPr>
        <w:rPr>
          <w:i/>
          <w:iCs/>
        </w:rPr>
      </w:pPr>
      <w:proofErr w:type="gramStart"/>
      <w:r w:rsidRPr="00F9197A">
        <w:rPr>
          <w:i/>
          <w:iCs/>
        </w:rPr>
        <w:t xml:space="preserve">LIMITANTES </w:t>
      </w:r>
      <w:r w:rsidR="00F9197A">
        <w:rPr>
          <w:i/>
          <w:iCs/>
        </w:rPr>
        <w:t xml:space="preserve"> O</w:t>
      </w:r>
      <w:proofErr w:type="gramEnd"/>
      <w:r w:rsidR="00F9197A">
        <w:rPr>
          <w:i/>
          <w:iCs/>
        </w:rPr>
        <w:t xml:space="preserve"> RESTRICCIONES </w:t>
      </w:r>
      <w:r w:rsidRPr="00F9197A">
        <w:rPr>
          <w:i/>
          <w:iCs/>
        </w:rPr>
        <w:t xml:space="preserve">DE LA AUDITORIA </w:t>
      </w:r>
    </w:p>
    <w:p w14:paraId="3D4A6AA4" w14:textId="77777777" w:rsidR="002B7472" w:rsidRPr="00F9197A" w:rsidRDefault="002B7472" w:rsidP="00DF3EC7">
      <w:pPr>
        <w:rPr>
          <w:i/>
          <w:iCs/>
        </w:rPr>
      </w:pPr>
      <w:r w:rsidRPr="00F9197A">
        <w:rPr>
          <w:i/>
          <w:iCs/>
        </w:rPr>
        <w:t>RESUMEN EJECUTIVO</w:t>
      </w:r>
    </w:p>
    <w:p w14:paraId="6AE9E85F" w14:textId="77777777" w:rsidR="002B7472" w:rsidRPr="00F9197A" w:rsidRDefault="002B7472" w:rsidP="00DF3EC7">
      <w:pPr>
        <w:rPr>
          <w:i/>
          <w:iCs/>
        </w:rPr>
      </w:pPr>
      <w:r w:rsidRPr="00F9197A">
        <w:rPr>
          <w:i/>
          <w:iCs/>
        </w:rPr>
        <w:t>EVALUACIÓN BASADA EN ISO 27002</w:t>
      </w:r>
    </w:p>
    <w:p w14:paraId="2A8479B4" w14:textId="77777777" w:rsidR="002B7472" w:rsidRPr="00F9197A" w:rsidRDefault="002B7472" w:rsidP="00DF3EC7">
      <w:pPr>
        <w:rPr>
          <w:i/>
          <w:iCs/>
        </w:rPr>
      </w:pPr>
      <w:r w:rsidRPr="00F9197A">
        <w:rPr>
          <w:i/>
          <w:iCs/>
        </w:rPr>
        <w:t>DETALLE DE EVALUACIÓN ISO 27002</w:t>
      </w:r>
    </w:p>
    <w:p w14:paraId="373DA52A" w14:textId="77777777" w:rsidR="002B7472" w:rsidRPr="00F9197A" w:rsidRDefault="002B7472" w:rsidP="00DF3EC7">
      <w:pPr>
        <w:rPr>
          <w:i/>
          <w:iCs/>
        </w:rPr>
      </w:pPr>
      <w:r w:rsidRPr="00F9197A">
        <w:rPr>
          <w:i/>
          <w:iCs/>
        </w:rPr>
        <w:t xml:space="preserve">GRAFICAS </w:t>
      </w:r>
      <w:r w:rsidR="00F9197A">
        <w:rPr>
          <w:i/>
          <w:iCs/>
        </w:rPr>
        <w:t xml:space="preserve">SOBRE IMPLEMENTACIÓN </w:t>
      </w:r>
      <w:r w:rsidRPr="00F9197A">
        <w:rPr>
          <w:i/>
          <w:iCs/>
        </w:rPr>
        <w:t xml:space="preserve">DE ISO 27002 </w:t>
      </w:r>
    </w:p>
    <w:p w14:paraId="52F60DA1" w14:textId="77777777" w:rsidR="002B7472" w:rsidRPr="00F9197A" w:rsidRDefault="002B7472" w:rsidP="00DF3EC7">
      <w:pPr>
        <w:rPr>
          <w:i/>
          <w:iCs/>
        </w:rPr>
      </w:pPr>
      <w:r w:rsidRPr="00F9197A">
        <w:rPr>
          <w:i/>
          <w:iCs/>
        </w:rPr>
        <w:t xml:space="preserve">CONCLUSIONES Y RECOMENDACIONES GENERALES </w:t>
      </w:r>
    </w:p>
    <w:p w14:paraId="4475BD5E" w14:textId="77777777" w:rsidR="002B7472" w:rsidRPr="00F9197A" w:rsidRDefault="002B7472" w:rsidP="00DF3EC7">
      <w:pPr>
        <w:rPr>
          <w:i/>
          <w:iCs/>
        </w:rPr>
      </w:pPr>
      <w:r w:rsidRPr="00F9197A">
        <w:rPr>
          <w:i/>
          <w:iCs/>
        </w:rPr>
        <w:t>ANEXOS</w:t>
      </w:r>
    </w:p>
    <w:p w14:paraId="73EE9DDB" w14:textId="77777777" w:rsidR="002B7472" w:rsidRDefault="002B7472" w:rsidP="00DF3EC7"/>
    <w:p w14:paraId="242ACB2E" w14:textId="77777777" w:rsidR="002B7472" w:rsidRPr="002B7472" w:rsidRDefault="002B7472" w:rsidP="00DF3EC7"/>
    <w:p w14:paraId="18C1577D" w14:textId="77777777" w:rsidR="002B7472" w:rsidRDefault="002B7472"/>
    <w:p w14:paraId="4C461D97" w14:textId="77777777" w:rsidR="00CE1F32" w:rsidRDefault="00CE1F32"/>
    <w:p w14:paraId="38EA1920" w14:textId="77777777" w:rsidR="00CE1F32" w:rsidRDefault="00CE1F32"/>
    <w:p w14:paraId="07D2B05A" w14:textId="77777777" w:rsidR="00CE1F32" w:rsidRDefault="00CE1F32"/>
    <w:p w14:paraId="38C42A5D" w14:textId="77777777" w:rsidR="00CE1F32" w:rsidRDefault="00CE1F32"/>
    <w:p w14:paraId="5899F811" w14:textId="77777777" w:rsidR="00CE1F32" w:rsidRDefault="00CE1F32"/>
    <w:p w14:paraId="25CE8C8E" w14:textId="77777777" w:rsidR="00CE1F32" w:rsidRDefault="00CE1F32"/>
    <w:p w14:paraId="7FF2D808" w14:textId="77777777" w:rsidR="00CE1F32" w:rsidRDefault="00CE1F32"/>
    <w:p w14:paraId="2256B0CE" w14:textId="77777777" w:rsidR="00CE1F32" w:rsidRDefault="00CE1F32"/>
    <w:p w14:paraId="72C99916" w14:textId="77777777" w:rsidR="00CE1F32" w:rsidRDefault="00CE1F32"/>
    <w:p w14:paraId="3B02E16B" w14:textId="77777777" w:rsidR="00CE1F32" w:rsidRDefault="00CE1F32"/>
    <w:p w14:paraId="788EAC98" w14:textId="77777777" w:rsidR="00CE1F32" w:rsidRDefault="00CE1F32"/>
    <w:p w14:paraId="1480448C" w14:textId="77777777" w:rsidR="00CE1F32" w:rsidRDefault="00CE1F32"/>
    <w:p w14:paraId="17D2761E" w14:textId="77777777" w:rsidR="00CE1F32" w:rsidRDefault="00CE1F32"/>
    <w:p w14:paraId="000A2CC7" w14:textId="77777777" w:rsidR="00CE1F32" w:rsidRDefault="00CE1F32"/>
    <w:p w14:paraId="21647389" w14:textId="77777777" w:rsidR="00CE1F32" w:rsidRDefault="00CE1F32"/>
    <w:p w14:paraId="25B10CD0" w14:textId="77777777" w:rsidR="00CE1F32" w:rsidRDefault="00CE1F32"/>
    <w:p w14:paraId="144557F7" w14:textId="77777777" w:rsidR="00CE1F32" w:rsidRDefault="00CE1F32"/>
    <w:p w14:paraId="434C4E63" w14:textId="77777777" w:rsidR="00DF3EC7" w:rsidRDefault="00DF3EC7"/>
    <w:p w14:paraId="6167F385" w14:textId="77777777" w:rsidR="00DF3EC7" w:rsidRDefault="00DF3EC7"/>
    <w:p w14:paraId="6BF62110" w14:textId="77777777" w:rsidR="00DF3EC7" w:rsidRDefault="00DF3EC7"/>
    <w:p w14:paraId="5C5F444B" w14:textId="77777777" w:rsidR="00DF3EC7" w:rsidRDefault="00DF3EC7"/>
    <w:p w14:paraId="4DCBD739" w14:textId="77777777" w:rsidR="00F9197A" w:rsidRDefault="00F9197A"/>
    <w:p w14:paraId="200C87B7" w14:textId="77777777" w:rsidR="00F9197A" w:rsidRDefault="00F9197A"/>
    <w:p w14:paraId="1BBF4170" w14:textId="77777777" w:rsidR="00F9197A" w:rsidRDefault="00F9197A"/>
    <w:p w14:paraId="133E23E2" w14:textId="77777777" w:rsidR="00DF3EC7" w:rsidRDefault="00DF3EC7"/>
    <w:p w14:paraId="51F33F6F" w14:textId="77777777" w:rsidR="00CE1F32" w:rsidRDefault="00CE1F32"/>
    <w:p w14:paraId="7BD57736" w14:textId="77777777" w:rsidR="00F9197A" w:rsidRDefault="00F9197A"/>
    <w:p w14:paraId="474B566A" w14:textId="77777777" w:rsidR="00CE1F32" w:rsidRPr="00BD2183" w:rsidRDefault="00CE1F32">
      <w:pPr>
        <w:rPr>
          <w:b/>
          <w:bCs/>
          <w:i/>
          <w:iCs/>
        </w:rPr>
      </w:pPr>
      <w:r w:rsidRPr="00BD2183">
        <w:rPr>
          <w:b/>
          <w:bCs/>
          <w:i/>
          <w:iCs/>
        </w:rPr>
        <w:lastRenderedPageBreak/>
        <w:t xml:space="preserve">INTRODUCCIÓN </w:t>
      </w:r>
    </w:p>
    <w:p w14:paraId="303F0DD4" w14:textId="77777777" w:rsidR="00CE1F32" w:rsidRPr="000808CE" w:rsidRDefault="00CE1F32">
      <w:pPr>
        <w:rPr>
          <w:i/>
          <w:iCs/>
        </w:rPr>
      </w:pPr>
    </w:p>
    <w:p w14:paraId="26651D54" w14:textId="77777777" w:rsidR="008177A2" w:rsidRPr="001E474F" w:rsidRDefault="008177A2" w:rsidP="008177A2">
      <w:pPr>
        <w:pStyle w:val="NormalWeb"/>
        <w:rPr>
          <w:rFonts w:asciiTheme="minorHAnsi" w:hAnsiTheme="minorHAnsi" w:cstheme="minorHAnsi"/>
          <w:lang w:eastAsia="es-HN"/>
        </w:rPr>
      </w:pPr>
      <w:r w:rsidRPr="001E474F">
        <w:rPr>
          <w:rFonts w:asciiTheme="minorHAnsi" w:hAnsiTheme="minorHAnsi" w:cstheme="minorHAnsi"/>
        </w:rPr>
        <w:t xml:space="preserve">El presente informe detalla los resultados de la auditoría informática realizada a la infraestructura y gestión tecnológica del </w:t>
      </w:r>
      <w:r w:rsidRPr="001E474F">
        <w:rPr>
          <w:rStyle w:val="Textoennegrita"/>
          <w:rFonts w:asciiTheme="minorHAnsi" w:hAnsiTheme="minorHAnsi" w:cstheme="minorHAnsi"/>
        </w:rPr>
        <w:t>Instituto Internacional de Investigación y Educación (IIIE)</w:t>
      </w:r>
      <w:r w:rsidRPr="001E474F">
        <w:rPr>
          <w:rFonts w:asciiTheme="minorHAnsi" w:hAnsiTheme="minorHAnsi" w:cstheme="minorHAnsi"/>
        </w:rPr>
        <w:t>. Esta auditoría se enfocó en evaluar la solidez de las políticas de seguridad de la información de la institución, así como en identificar posibles vulnerabilidades que puedan comprometer la integridad, confidencialidad y disponibilidad de los datos y servicios críticos.</w:t>
      </w:r>
    </w:p>
    <w:p w14:paraId="1022EA39" w14:textId="64C4795E" w:rsidR="008177A2" w:rsidRPr="001E474F" w:rsidRDefault="008177A2" w:rsidP="008177A2">
      <w:pPr>
        <w:pStyle w:val="NormalWeb"/>
        <w:rPr>
          <w:rFonts w:asciiTheme="minorHAnsi" w:hAnsiTheme="minorHAnsi" w:cstheme="minorHAnsi"/>
        </w:rPr>
      </w:pPr>
      <w:r w:rsidRPr="001E474F">
        <w:rPr>
          <w:rFonts w:asciiTheme="minorHAnsi" w:hAnsiTheme="minorHAnsi" w:cstheme="minorHAnsi"/>
        </w:rPr>
        <w:t xml:space="preserve">Para lograr este objetivo, se llevaron a cabo pruebas de seguridad exhaustivas, tanto internas como externas, dirigidas a la plataforma tecnológica del IIIE. Estas pruebas incluyeron evaluaciones de control de acceso, protección, </w:t>
      </w:r>
      <w:r w:rsidR="001E474F" w:rsidRPr="001E474F">
        <w:rPr>
          <w:rFonts w:asciiTheme="minorHAnsi" w:hAnsiTheme="minorHAnsi" w:cstheme="minorHAnsi"/>
        </w:rPr>
        <w:t>gestión</w:t>
      </w:r>
      <w:r w:rsidRPr="001E474F">
        <w:rPr>
          <w:rFonts w:asciiTheme="minorHAnsi" w:hAnsiTheme="minorHAnsi" w:cstheme="minorHAnsi"/>
        </w:rPr>
        <w:t xml:space="preserve">, entre otros aspectos clave de la seguridad informática. Las evaluaciones se basaron en el cumplimiento del estándar internacional </w:t>
      </w:r>
      <w:r w:rsidRPr="001E474F">
        <w:rPr>
          <w:rStyle w:val="Textoennegrita"/>
          <w:rFonts w:asciiTheme="minorHAnsi" w:hAnsiTheme="minorHAnsi" w:cstheme="minorHAnsi"/>
        </w:rPr>
        <w:t>ISO/IEC 27002</w:t>
      </w:r>
      <w:r w:rsidRPr="001E474F">
        <w:rPr>
          <w:rFonts w:asciiTheme="minorHAnsi" w:hAnsiTheme="minorHAnsi" w:cstheme="minorHAnsi"/>
        </w:rPr>
        <w:t>, reconocido globalmente por establecer directrices para la implementación de controles de seguridad de la información.</w:t>
      </w:r>
    </w:p>
    <w:p w14:paraId="268043DB" w14:textId="77777777" w:rsidR="008177A2" w:rsidRPr="001E474F" w:rsidRDefault="008177A2" w:rsidP="008177A2">
      <w:pPr>
        <w:pStyle w:val="NormalWeb"/>
        <w:rPr>
          <w:rFonts w:asciiTheme="minorHAnsi" w:hAnsiTheme="minorHAnsi" w:cstheme="minorHAnsi"/>
        </w:rPr>
      </w:pPr>
      <w:r w:rsidRPr="001E474F">
        <w:rPr>
          <w:rFonts w:asciiTheme="minorHAnsi" w:hAnsiTheme="minorHAnsi" w:cstheme="minorHAnsi"/>
        </w:rPr>
        <w:t xml:space="preserve">El documento se estructura en dos secciones principales. En la primera sección, se presenta una evaluación detallada del cumplimiento del </w:t>
      </w:r>
      <w:r w:rsidRPr="001E474F">
        <w:rPr>
          <w:rStyle w:val="Textoennegrita"/>
          <w:rFonts w:asciiTheme="minorHAnsi" w:hAnsiTheme="minorHAnsi" w:cstheme="minorHAnsi"/>
        </w:rPr>
        <w:t>ISO/IEC 27002</w:t>
      </w:r>
      <w:r w:rsidRPr="001E474F">
        <w:rPr>
          <w:rFonts w:asciiTheme="minorHAnsi" w:hAnsiTheme="minorHAnsi" w:cstheme="minorHAnsi"/>
        </w:rPr>
        <w:t xml:space="preserve"> dentro del instituto. Esta sección incluye matrices que muestran qué controles específicos han sido adoptados como parte de las políticas de seguridad de la institución y cuál es el estado actual de su implementación. Estas matrices permiten visualizar de manera clara las áreas donde la organización ha alcanzado la conformidad con el estándar y aquellas que aún requieren mejoras.</w:t>
      </w:r>
    </w:p>
    <w:p w14:paraId="21B7F669" w14:textId="77777777" w:rsidR="008177A2" w:rsidRPr="001E474F" w:rsidRDefault="008177A2" w:rsidP="008177A2">
      <w:pPr>
        <w:pStyle w:val="NormalWeb"/>
        <w:rPr>
          <w:rFonts w:asciiTheme="minorHAnsi" w:hAnsiTheme="minorHAnsi" w:cstheme="minorHAnsi"/>
        </w:rPr>
      </w:pPr>
      <w:r w:rsidRPr="001E474F">
        <w:rPr>
          <w:rFonts w:asciiTheme="minorHAnsi" w:hAnsiTheme="minorHAnsi" w:cstheme="minorHAnsi"/>
        </w:rPr>
        <w:t>La segunda sección se dedica a la identificación de nuevos hallazgos obtenidos a partir de las pruebas realizadas. Estos hallazgos proporcionan una visión actualizada de las vulnerabilidades y brechas de seguridad presentes en la infraestructura tecnológica del IIIE. Cada hallazgo se analiza en términos de su posible impacto en la operación de la institución y se proponen recomendaciones concretas para mitigar los riesgos asociados.</w:t>
      </w:r>
    </w:p>
    <w:p w14:paraId="2974E96C" w14:textId="3C2C06A4" w:rsidR="008177A2" w:rsidRPr="001E474F" w:rsidRDefault="008177A2" w:rsidP="008177A2">
      <w:pPr>
        <w:pStyle w:val="NormalWeb"/>
        <w:rPr>
          <w:rFonts w:asciiTheme="minorHAnsi" w:hAnsiTheme="minorHAnsi" w:cstheme="minorHAnsi"/>
        </w:rPr>
      </w:pPr>
      <w:r w:rsidRPr="001E474F">
        <w:rPr>
          <w:rFonts w:asciiTheme="minorHAnsi" w:hAnsiTheme="minorHAnsi" w:cstheme="minorHAnsi"/>
        </w:rPr>
        <w:t>Es fundamental destacar que las recomendaciones y acciones sugeridas en este informe no solo tienen como objetivo reducir los riesgos identificados, sino también asegurar que el Instituto Internacional de Investigación y Educación (IIIE) cumpla con las mejores prácticas de seguridad informática y protección de los sistemas de información. Esto es esencial para garantizar la continuidad de las operaciones, proteger la información sensible y mantener la confianza de todos los involucrados.</w:t>
      </w:r>
    </w:p>
    <w:p w14:paraId="0DFE434D" w14:textId="77777777" w:rsidR="000808CE" w:rsidRPr="000808CE" w:rsidRDefault="000808CE" w:rsidP="00476662"/>
    <w:p w14:paraId="6E68A53B" w14:textId="77777777" w:rsidR="000808CE" w:rsidRPr="000808CE" w:rsidRDefault="000808CE" w:rsidP="00476662"/>
    <w:p w14:paraId="3F97B47B" w14:textId="77777777" w:rsidR="000808CE" w:rsidRPr="00D044E0" w:rsidRDefault="000808CE" w:rsidP="00476662"/>
    <w:p w14:paraId="39F3A9D3" w14:textId="77777777" w:rsidR="00CE1F32" w:rsidRDefault="00CE1F32" w:rsidP="00476662"/>
    <w:p w14:paraId="53C6E702" w14:textId="77777777" w:rsidR="00CE1F32" w:rsidRDefault="00CE1F32"/>
    <w:p w14:paraId="10990C06" w14:textId="77777777" w:rsidR="00CE1F32" w:rsidRDefault="00CE1F32"/>
    <w:p w14:paraId="5A6F02EB" w14:textId="77777777" w:rsidR="00CE1F32" w:rsidRDefault="00CE1F32"/>
    <w:p w14:paraId="14A36098" w14:textId="77777777" w:rsidR="00CE1F32" w:rsidRPr="00BD2183" w:rsidRDefault="00CE1F32" w:rsidP="00D044E0">
      <w:pPr>
        <w:pStyle w:val="NormalWeb"/>
        <w:rPr>
          <w:rFonts w:ascii="Arial" w:hAnsi="Arial" w:cs="Arial"/>
          <w:b/>
          <w:bCs/>
          <w:i/>
          <w:iCs/>
        </w:rPr>
      </w:pPr>
      <w:r w:rsidRPr="00BD2183">
        <w:rPr>
          <w:rFonts w:ascii="Arial" w:hAnsi="Arial" w:cs="Arial"/>
          <w:b/>
          <w:bCs/>
          <w:i/>
          <w:iCs/>
        </w:rPr>
        <w:lastRenderedPageBreak/>
        <w:t xml:space="preserve">OBJETIVO </w:t>
      </w:r>
    </w:p>
    <w:p w14:paraId="216530B1" w14:textId="52600AF2" w:rsidR="00CE1F32" w:rsidRPr="00F919A1" w:rsidRDefault="00BB06B3" w:rsidP="00476662">
      <w:pPr>
        <w:rPr>
          <w:rFonts w:asciiTheme="minorHAnsi" w:hAnsiTheme="minorHAnsi" w:cstheme="minorHAnsi"/>
        </w:rPr>
      </w:pPr>
      <w:r>
        <w:rPr>
          <w:rFonts w:asciiTheme="minorHAnsi" w:hAnsiTheme="minorHAnsi" w:cstheme="minorHAnsi"/>
        </w:rPr>
        <w:t xml:space="preserve">Revisión </w:t>
      </w:r>
      <w:r w:rsidR="001E474F" w:rsidRPr="00F919A1">
        <w:rPr>
          <w:rFonts w:asciiTheme="minorHAnsi" w:hAnsiTheme="minorHAnsi" w:cstheme="minorHAnsi"/>
        </w:rPr>
        <w:t>exhaustiva del organigrama del Departamento de Informática (TI) del Instituto Internacional de Investigación y Educación (IIIE). Esta revisión tiene como propósito evaluar en detalle las funciones, responsabilidades y obligaciones asignadas a las diferentes unidades administrativas y puestos de trabajo dentro del departamento. El análisis se centrará en determinar si la estructura organizativa actual es adecuada para satisfacer las necesidades tecnológicas de la institución y si las responsabilidades están claramente definidas y alineadas con los objetivos estratégicos del IIIE.</w:t>
      </w:r>
    </w:p>
    <w:p w14:paraId="38F285B6" w14:textId="77777777" w:rsidR="002974A0" w:rsidRPr="00F919A1" w:rsidRDefault="002974A0" w:rsidP="00476662">
      <w:pPr>
        <w:rPr>
          <w:rFonts w:asciiTheme="minorHAnsi" w:hAnsiTheme="minorHAnsi" w:cstheme="minorHAnsi"/>
        </w:rPr>
      </w:pPr>
    </w:p>
    <w:p w14:paraId="67B2DE70" w14:textId="78918EC4" w:rsidR="002974A0" w:rsidRPr="00F919A1" w:rsidRDefault="00BB06B3" w:rsidP="00476662">
      <w:pPr>
        <w:rPr>
          <w:rFonts w:asciiTheme="minorHAnsi" w:hAnsiTheme="minorHAnsi" w:cstheme="minorHAnsi"/>
        </w:rPr>
      </w:pPr>
      <w:r>
        <w:rPr>
          <w:rFonts w:asciiTheme="minorHAnsi" w:hAnsiTheme="minorHAnsi" w:cstheme="minorHAnsi"/>
        </w:rPr>
        <w:t>E</w:t>
      </w:r>
      <w:r w:rsidR="002974A0" w:rsidRPr="00F919A1">
        <w:rPr>
          <w:rFonts w:asciiTheme="minorHAnsi" w:hAnsiTheme="minorHAnsi" w:cstheme="minorHAnsi"/>
        </w:rPr>
        <w:t>valuación integral de los recursos tecnológicos de la institución, que abarca tanto los equipos e infraestructura como los sistemas informáticos en uso. La evaluación de los sistemas informáticos se realizará considerando todos sus componentes: desde las entradas de datos, procedimientos operativos, controles internos, hasta las bases de datos y mecanismos de seguridad implementados. Se analizará la capacidad de estos sistemas para manejar la información de manera segura, eficiente y confiable, garantizando que cumplen con los estándares de la industria y las mejores prácticas en seguridad informática.</w:t>
      </w:r>
    </w:p>
    <w:p w14:paraId="46A652F8" w14:textId="77777777" w:rsidR="00F919A1" w:rsidRPr="00F919A1" w:rsidRDefault="00F919A1" w:rsidP="00476662">
      <w:pPr>
        <w:rPr>
          <w:rFonts w:asciiTheme="minorHAnsi" w:hAnsiTheme="minorHAnsi" w:cstheme="minorHAnsi"/>
        </w:rPr>
      </w:pPr>
    </w:p>
    <w:p w14:paraId="5BB726EF" w14:textId="25FEE7E5" w:rsidR="00F919A1" w:rsidRDefault="00BB06B3" w:rsidP="00476662">
      <w:pPr>
        <w:rPr>
          <w:rFonts w:asciiTheme="minorHAnsi" w:hAnsiTheme="minorHAnsi" w:cstheme="minorHAnsi"/>
        </w:rPr>
      </w:pPr>
      <w:r>
        <w:rPr>
          <w:rFonts w:asciiTheme="minorHAnsi" w:hAnsiTheme="minorHAnsi" w:cstheme="minorHAnsi"/>
        </w:rPr>
        <w:t>P</w:t>
      </w:r>
      <w:r w:rsidR="00F919A1" w:rsidRPr="00F919A1">
        <w:rPr>
          <w:rFonts w:asciiTheme="minorHAnsi" w:hAnsiTheme="minorHAnsi" w:cstheme="minorHAnsi"/>
        </w:rPr>
        <w:t>roporcionar una visión clara de los controles necesarios para asegurar que los sistemas informáticos del IIIE sean robustos, confiables y estén protegidos contra posibles amenazas. El buen desempeño de estos sistemas es fundamental para el funcionamiento efectivo de la institución, ya que de ellos depende la seguridad y la integridad de la información, así como la capacidad del instituto para cumplir con sus objetivos educativos y de investigación.</w:t>
      </w:r>
    </w:p>
    <w:p w14:paraId="48D06866" w14:textId="77777777" w:rsidR="00F919A1" w:rsidRDefault="00F919A1" w:rsidP="00476662">
      <w:pPr>
        <w:rPr>
          <w:rFonts w:asciiTheme="minorHAnsi" w:hAnsiTheme="minorHAnsi" w:cstheme="minorHAnsi"/>
        </w:rPr>
      </w:pPr>
    </w:p>
    <w:p w14:paraId="420B22CB" w14:textId="3C8AD876" w:rsidR="00F919A1" w:rsidRPr="00F919A1" w:rsidRDefault="00BB06B3" w:rsidP="00476662">
      <w:pPr>
        <w:rPr>
          <w:rFonts w:asciiTheme="minorHAnsi" w:hAnsiTheme="minorHAnsi" w:cstheme="minorHAnsi"/>
        </w:rPr>
      </w:pPr>
      <w:r>
        <w:rPr>
          <w:rFonts w:asciiTheme="minorHAnsi" w:hAnsiTheme="minorHAnsi" w:cstheme="minorHAnsi"/>
        </w:rPr>
        <w:t>I</w:t>
      </w:r>
      <w:r w:rsidR="00FC2911" w:rsidRPr="00FC2911">
        <w:rPr>
          <w:rFonts w:asciiTheme="minorHAnsi" w:hAnsiTheme="minorHAnsi" w:cstheme="minorHAnsi"/>
        </w:rPr>
        <w:t>dentificar áreas de mejora y optimización en la gestión de la tecnología dentro del IIIE, asegurando que el departamento de TI esté bien equipado y organizado para enfrentar los desafíos actuales y futuros, y para apoyar el crecimiento y desarrollo continuo de la institución.</w:t>
      </w:r>
    </w:p>
    <w:p w14:paraId="2E9464E0" w14:textId="77777777" w:rsidR="001E474F" w:rsidRPr="00F919A1" w:rsidRDefault="001E474F" w:rsidP="00476662">
      <w:pPr>
        <w:rPr>
          <w:rFonts w:asciiTheme="minorHAnsi" w:hAnsiTheme="minorHAnsi" w:cstheme="minorHAnsi"/>
        </w:rPr>
      </w:pPr>
    </w:p>
    <w:p w14:paraId="19EE40E1" w14:textId="77777777" w:rsidR="001E474F" w:rsidRPr="00F919A1" w:rsidRDefault="001E474F" w:rsidP="00476662"/>
    <w:p w14:paraId="4209BF6E" w14:textId="77777777" w:rsidR="00CE1F32" w:rsidRDefault="00CE1F32" w:rsidP="00476662"/>
    <w:p w14:paraId="0B01C398" w14:textId="77777777" w:rsidR="00CE1F32" w:rsidRDefault="00CE1F32" w:rsidP="00476662"/>
    <w:p w14:paraId="5DB94F85" w14:textId="77777777" w:rsidR="00CE1F32" w:rsidRDefault="00CE1F32" w:rsidP="00476662"/>
    <w:p w14:paraId="292C8F17" w14:textId="77777777" w:rsidR="00CE1F32" w:rsidRDefault="00CE1F32" w:rsidP="00476662"/>
    <w:p w14:paraId="2D7A1CCE" w14:textId="77777777" w:rsidR="00CE1F32" w:rsidRDefault="00CE1F32" w:rsidP="00476662"/>
    <w:p w14:paraId="40AFCE32" w14:textId="77777777" w:rsidR="00CE1F32" w:rsidRDefault="00CE1F32" w:rsidP="00476662"/>
    <w:p w14:paraId="33863951" w14:textId="77777777" w:rsidR="00CE1F32" w:rsidRDefault="00CE1F32" w:rsidP="00476662"/>
    <w:p w14:paraId="3F51BA82" w14:textId="77777777" w:rsidR="00CE1F32" w:rsidRDefault="00CE1F32" w:rsidP="00476662"/>
    <w:p w14:paraId="3D6CDE26" w14:textId="77777777" w:rsidR="00CE1F32" w:rsidRDefault="00CE1F32" w:rsidP="00476662"/>
    <w:p w14:paraId="1493383E" w14:textId="77777777" w:rsidR="00CE1F32" w:rsidRDefault="00CE1F32" w:rsidP="00476662"/>
    <w:p w14:paraId="6EE14D3B" w14:textId="77777777" w:rsidR="00CE1F32" w:rsidRDefault="00CE1F32" w:rsidP="00476662"/>
    <w:p w14:paraId="62EFD3C5" w14:textId="77777777" w:rsidR="00476662" w:rsidRDefault="00476662" w:rsidP="00476662"/>
    <w:p w14:paraId="259C15B1" w14:textId="77777777" w:rsidR="00CE1F32" w:rsidRPr="00476662" w:rsidRDefault="00CE1F32" w:rsidP="00EA00C1">
      <w:pPr>
        <w:pStyle w:val="NormalWeb"/>
        <w:rPr>
          <w:rFonts w:asciiTheme="minorHAnsi" w:hAnsiTheme="minorHAnsi" w:cstheme="minorHAnsi"/>
          <w:b/>
          <w:bCs/>
          <w:i/>
          <w:iCs/>
        </w:rPr>
      </w:pPr>
      <w:r w:rsidRPr="00476662">
        <w:rPr>
          <w:rFonts w:asciiTheme="minorHAnsi" w:hAnsiTheme="minorHAnsi" w:cstheme="minorHAnsi"/>
          <w:b/>
          <w:bCs/>
          <w:i/>
          <w:iCs/>
        </w:rPr>
        <w:lastRenderedPageBreak/>
        <w:t xml:space="preserve">ALCANCE Y METODOLOGÍA </w:t>
      </w:r>
    </w:p>
    <w:p w14:paraId="6FF8FB11" w14:textId="77777777" w:rsidR="00DF3EC7" w:rsidRPr="00DF3EC7" w:rsidRDefault="00DF3EC7" w:rsidP="00EA00C1">
      <w:pPr>
        <w:spacing w:before="100" w:beforeAutospacing="1" w:after="100" w:afterAutospacing="1"/>
        <w:ind w:left="426"/>
        <w:rPr>
          <w:rFonts w:asciiTheme="minorHAnsi" w:hAnsiTheme="minorHAnsi" w:cstheme="minorHAnsi"/>
          <w:i/>
          <w:iCs/>
        </w:rPr>
      </w:pPr>
      <w:r w:rsidRPr="00DF3EC7">
        <w:rPr>
          <w:rFonts w:asciiTheme="minorHAnsi" w:hAnsiTheme="minorHAnsi" w:cstheme="minorHAnsi"/>
          <w:i/>
          <w:iCs/>
          <w:sz w:val="32"/>
          <w:szCs w:val="32"/>
        </w:rPr>
        <w:t xml:space="preserve">Alcance: </w:t>
      </w:r>
    </w:p>
    <w:p w14:paraId="3DC4BE3A" w14:textId="77777777" w:rsidR="00DF3EC7" w:rsidRPr="00524845" w:rsidRDefault="00DF3EC7" w:rsidP="00EA00C1">
      <w:pPr>
        <w:spacing w:before="100" w:beforeAutospacing="1" w:after="100" w:afterAutospacing="1"/>
        <w:ind w:left="426"/>
        <w:jc w:val="both"/>
        <w:rPr>
          <w:rFonts w:cstheme="minorBidi"/>
          <w:i/>
          <w:lang w:val="es-ES"/>
        </w:rPr>
      </w:pPr>
      <w:r w:rsidRPr="7CB56C54">
        <w:rPr>
          <w:rFonts w:asciiTheme="minorHAnsi" w:hAnsiTheme="minorHAnsi" w:cstheme="minorBidi"/>
          <w:i/>
          <w:lang w:val="es-ES"/>
        </w:rPr>
        <w:t xml:space="preserve">La </w:t>
      </w:r>
      <w:r w:rsidR="002B21D8" w:rsidRPr="7CB56C54">
        <w:rPr>
          <w:rFonts w:cstheme="minorBidi"/>
          <w:i/>
          <w:lang w:val="es-ES"/>
        </w:rPr>
        <w:t>auditoría</w:t>
      </w:r>
      <w:r w:rsidRPr="7CB56C54">
        <w:rPr>
          <w:rFonts w:asciiTheme="minorHAnsi" w:hAnsiTheme="minorHAnsi" w:cstheme="minorBidi"/>
          <w:i/>
          <w:lang w:val="es-ES"/>
        </w:rPr>
        <w:t xml:space="preserve"> realizada se </w:t>
      </w:r>
      <w:proofErr w:type="spellStart"/>
      <w:r w:rsidRPr="7CB56C54">
        <w:rPr>
          <w:rFonts w:asciiTheme="minorHAnsi" w:hAnsiTheme="minorHAnsi" w:cstheme="minorBidi"/>
          <w:i/>
          <w:lang w:val="es-ES"/>
        </w:rPr>
        <w:t>oriento</w:t>
      </w:r>
      <w:proofErr w:type="spellEnd"/>
      <w:r w:rsidRPr="7CB56C54">
        <w:rPr>
          <w:rFonts w:asciiTheme="minorHAnsi" w:hAnsiTheme="minorHAnsi" w:cstheme="minorBidi"/>
          <w:i/>
          <w:lang w:val="es-ES"/>
        </w:rPr>
        <w:t xml:space="preserve">́ en evaluar los requerimientos contenidos </w:t>
      </w:r>
      <w:r w:rsidR="00524845" w:rsidRPr="7CB56C54">
        <w:rPr>
          <w:rFonts w:cstheme="minorBidi"/>
          <w:i/>
          <w:lang w:val="es-ES"/>
        </w:rPr>
        <w:t>en los términos de requerimientos del desarrollo de la auditoria informática</w:t>
      </w:r>
      <w:r w:rsidR="002B21D8" w:rsidRPr="7CB56C54">
        <w:rPr>
          <w:rFonts w:cstheme="minorBidi"/>
          <w:i/>
          <w:lang w:val="es-ES"/>
        </w:rPr>
        <w:t>.</w:t>
      </w:r>
      <w:r w:rsidRPr="7CB56C54">
        <w:rPr>
          <w:rFonts w:asciiTheme="minorHAnsi" w:hAnsiTheme="minorHAnsi" w:cstheme="minorBidi"/>
          <w:i/>
          <w:lang w:val="es-ES"/>
        </w:rPr>
        <w:t xml:space="preserve"> Las </w:t>
      </w:r>
      <w:r w:rsidR="002B21D8" w:rsidRPr="7CB56C54">
        <w:rPr>
          <w:rFonts w:cstheme="minorBidi"/>
          <w:i/>
          <w:lang w:val="es-ES"/>
        </w:rPr>
        <w:t>áreas</w:t>
      </w:r>
      <w:r w:rsidRPr="7CB56C54">
        <w:rPr>
          <w:rFonts w:asciiTheme="minorHAnsi" w:hAnsiTheme="minorHAnsi" w:cstheme="minorBidi"/>
          <w:i/>
          <w:lang w:val="es-ES"/>
        </w:rPr>
        <w:t xml:space="preserve"> de </w:t>
      </w:r>
      <w:r w:rsidR="002B21D8" w:rsidRPr="7CB56C54">
        <w:rPr>
          <w:rFonts w:cstheme="minorBidi"/>
          <w:i/>
          <w:lang w:val="es-ES"/>
        </w:rPr>
        <w:t>evaluación</w:t>
      </w:r>
      <w:r w:rsidRPr="7CB56C54">
        <w:rPr>
          <w:rFonts w:asciiTheme="minorHAnsi" w:hAnsiTheme="minorHAnsi" w:cstheme="minorBidi"/>
          <w:i/>
          <w:lang w:val="es-ES"/>
        </w:rPr>
        <w:t xml:space="preserve"> fueron las siguientes: </w:t>
      </w:r>
    </w:p>
    <w:p w14:paraId="6C88F57B" w14:textId="1BC6CC1A" w:rsidR="00524845" w:rsidRDefault="009B0CBB" w:rsidP="00F70FEC">
      <w:pPr>
        <w:pStyle w:val="Prrafodelista"/>
        <w:numPr>
          <w:ilvl w:val="0"/>
          <w:numId w:val="10"/>
        </w:numPr>
        <w:rPr>
          <w:i/>
          <w:iCs/>
          <w:color w:val="222A35" w:themeColor="text2" w:themeShade="80"/>
          <w:sz w:val="21"/>
          <w:szCs w:val="21"/>
        </w:rPr>
      </w:pPr>
      <w:r w:rsidRPr="00F70FEC">
        <w:rPr>
          <w:i/>
          <w:iCs/>
          <w:color w:val="222A35" w:themeColor="text2" w:themeShade="80"/>
          <w:sz w:val="21"/>
          <w:szCs w:val="21"/>
        </w:rPr>
        <w:t>POLÍTICAS DE LA SEGURIDAD DE LA INFORMACIÓN</w:t>
      </w:r>
    </w:p>
    <w:p w14:paraId="2DB61C34" w14:textId="3274483F" w:rsidR="00F70FEC" w:rsidRDefault="0053184E" w:rsidP="0080367F">
      <w:pPr>
        <w:pStyle w:val="Prrafodelista"/>
        <w:numPr>
          <w:ilvl w:val="1"/>
          <w:numId w:val="10"/>
        </w:numPr>
        <w:rPr>
          <w:i/>
          <w:iCs/>
          <w:color w:val="222A35" w:themeColor="text2" w:themeShade="80"/>
          <w:sz w:val="21"/>
          <w:szCs w:val="21"/>
        </w:rPr>
      </w:pPr>
      <w:r w:rsidRPr="0080367F">
        <w:rPr>
          <w:i/>
          <w:iCs/>
          <w:color w:val="222A35" w:themeColor="text2" w:themeShade="80"/>
          <w:sz w:val="21"/>
          <w:szCs w:val="21"/>
        </w:rPr>
        <w:t>Directrices Establecidas Por La Dirección Para La Seguridad De La Información</w:t>
      </w:r>
    </w:p>
    <w:p w14:paraId="00D8C1B3" w14:textId="7E4784D2" w:rsidR="004022A4" w:rsidRDefault="0053184E" w:rsidP="0053184E">
      <w:pPr>
        <w:pStyle w:val="Prrafodelista"/>
        <w:numPr>
          <w:ilvl w:val="2"/>
          <w:numId w:val="10"/>
        </w:numPr>
        <w:rPr>
          <w:i/>
          <w:iCs/>
          <w:color w:val="222A35" w:themeColor="text2" w:themeShade="80"/>
          <w:sz w:val="21"/>
          <w:szCs w:val="21"/>
        </w:rPr>
      </w:pPr>
      <w:r w:rsidRPr="0053184E">
        <w:rPr>
          <w:i/>
          <w:iCs/>
          <w:color w:val="222A35" w:themeColor="text2" w:themeShade="80"/>
          <w:sz w:val="21"/>
          <w:szCs w:val="21"/>
        </w:rPr>
        <w:t>Directrices Establecidas Por La Dirección Para La Seguridad De La Información</w:t>
      </w:r>
    </w:p>
    <w:p w14:paraId="61511712" w14:textId="2AFD3948" w:rsidR="00FB7155" w:rsidRDefault="0093732B" w:rsidP="00FB7155">
      <w:pPr>
        <w:pStyle w:val="Prrafodelista"/>
        <w:numPr>
          <w:ilvl w:val="2"/>
          <w:numId w:val="10"/>
        </w:numPr>
        <w:rPr>
          <w:i/>
          <w:iCs/>
          <w:color w:val="222A35" w:themeColor="text2" w:themeShade="80"/>
          <w:sz w:val="21"/>
          <w:szCs w:val="21"/>
        </w:rPr>
      </w:pPr>
      <w:r w:rsidRPr="0093732B">
        <w:rPr>
          <w:i/>
          <w:iCs/>
          <w:color w:val="222A35" w:themeColor="text2" w:themeShade="80"/>
          <w:sz w:val="21"/>
          <w:szCs w:val="21"/>
        </w:rPr>
        <w:t>Revisión de las políticas para seguridad de la información</w:t>
      </w:r>
    </w:p>
    <w:p w14:paraId="0033D298" w14:textId="77777777" w:rsidR="00FB7155" w:rsidRDefault="00FB7155" w:rsidP="00FB7155">
      <w:pPr>
        <w:rPr>
          <w:i/>
          <w:iCs/>
          <w:color w:val="222A35" w:themeColor="text2" w:themeShade="80"/>
          <w:sz w:val="21"/>
          <w:szCs w:val="21"/>
        </w:rPr>
      </w:pPr>
    </w:p>
    <w:p w14:paraId="3B8C283F" w14:textId="394E63B8" w:rsidR="00FB7155" w:rsidRDefault="00FB7155" w:rsidP="00FB7155">
      <w:pPr>
        <w:pStyle w:val="Prrafodelista"/>
        <w:numPr>
          <w:ilvl w:val="0"/>
          <w:numId w:val="10"/>
        </w:numPr>
        <w:rPr>
          <w:i/>
          <w:iCs/>
          <w:color w:val="222A35" w:themeColor="text2" w:themeShade="80"/>
          <w:sz w:val="21"/>
          <w:szCs w:val="21"/>
        </w:rPr>
      </w:pPr>
      <w:r w:rsidRPr="00FB7155">
        <w:rPr>
          <w:i/>
          <w:iCs/>
          <w:color w:val="222A35" w:themeColor="text2" w:themeShade="80"/>
          <w:sz w:val="21"/>
          <w:szCs w:val="21"/>
        </w:rPr>
        <w:t>ORGANIZACIÓN DE LA SEGURIDAD DE LA INFORMACIÓN</w:t>
      </w:r>
    </w:p>
    <w:p w14:paraId="34A6350E" w14:textId="2937C27D" w:rsidR="00FB7155" w:rsidRDefault="00C613AD" w:rsidP="00C613AD">
      <w:pPr>
        <w:pStyle w:val="Prrafodelista"/>
        <w:numPr>
          <w:ilvl w:val="1"/>
          <w:numId w:val="10"/>
        </w:numPr>
        <w:rPr>
          <w:i/>
          <w:iCs/>
          <w:color w:val="222A35" w:themeColor="text2" w:themeShade="80"/>
          <w:sz w:val="21"/>
          <w:szCs w:val="21"/>
        </w:rPr>
      </w:pPr>
      <w:r w:rsidRPr="00C613AD">
        <w:rPr>
          <w:i/>
          <w:iCs/>
          <w:color w:val="222A35" w:themeColor="text2" w:themeShade="80"/>
          <w:sz w:val="21"/>
          <w:szCs w:val="21"/>
        </w:rPr>
        <w:t>ORGANIZACIÓN INTERNA</w:t>
      </w:r>
    </w:p>
    <w:p w14:paraId="6E1EA89F" w14:textId="034B27EE" w:rsidR="00C613AD" w:rsidRDefault="00BD7FFA" w:rsidP="00BD7FFA">
      <w:pPr>
        <w:pStyle w:val="Prrafodelista"/>
        <w:numPr>
          <w:ilvl w:val="2"/>
          <w:numId w:val="10"/>
        </w:numPr>
        <w:rPr>
          <w:i/>
          <w:iCs/>
          <w:color w:val="222A35" w:themeColor="text2" w:themeShade="80"/>
          <w:sz w:val="21"/>
          <w:szCs w:val="21"/>
        </w:rPr>
      </w:pPr>
      <w:r w:rsidRPr="00BD7FFA">
        <w:rPr>
          <w:i/>
          <w:iCs/>
          <w:color w:val="222A35" w:themeColor="text2" w:themeShade="80"/>
          <w:sz w:val="21"/>
          <w:szCs w:val="21"/>
        </w:rPr>
        <w:t>Roles y responsabilidades para la seguridad de la información</w:t>
      </w:r>
    </w:p>
    <w:p w14:paraId="208E0464" w14:textId="3FB91981" w:rsidR="00BD7FFA" w:rsidRDefault="00BD7FFA" w:rsidP="00BD7FFA">
      <w:pPr>
        <w:pStyle w:val="Prrafodelista"/>
        <w:numPr>
          <w:ilvl w:val="2"/>
          <w:numId w:val="10"/>
        </w:numPr>
        <w:rPr>
          <w:i/>
          <w:iCs/>
          <w:color w:val="222A35" w:themeColor="text2" w:themeShade="80"/>
          <w:sz w:val="21"/>
          <w:szCs w:val="21"/>
        </w:rPr>
      </w:pPr>
      <w:r w:rsidRPr="00BD7FFA">
        <w:rPr>
          <w:i/>
          <w:iCs/>
          <w:color w:val="222A35" w:themeColor="text2" w:themeShade="80"/>
          <w:sz w:val="21"/>
          <w:szCs w:val="21"/>
        </w:rPr>
        <w:t>Separación de deberes</w:t>
      </w:r>
    </w:p>
    <w:p w14:paraId="67BA600C" w14:textId="2BA872BC" w:rsidR="003204A7" w:rsidRDefault="003204A7" w:rsidP="00BD7FFA">
      <w:pPr>
        <w:pStyle w:val="Prrafodelista"/>
        <w:numPr>
          <w:ilvl w:val="2"/>
          <w:numId w:val="10"/>
        </w:numPr>
        <w:rPr>
          <w:i/>
          <w:iCs/>
          <w:color w:val="222A35" w:themeColor="text2" w:themeShade="80"/>
          <w:sz w:val="21"/>
          <w:szCs w:val="21"/>
        </w:rPr>
      </w:pPr>
      <w:r w:rsidRPr="003204A7">
        <w:rPr>
          <w:i/>
          <w:iCs/>
          <w:color w:val="222A35" w:themeColor="text2" w:themeShade="80"/>
          <w:sz w:val="21"/>
          <w:szCs w:val="21"/>
        </w:rPr>
        <w:t>Contacto con las autoridades</w:t>
      </w:r>
    </w:p>
    <w:p w14:paraId="3DA28A6B" w14:textId="16BD3129" w:rsidR="003204A7" w:rsidRDefault="003204A7" w:rsidP="00BD7FFA">
      <w:pPr>
        <w:pStyle w:val="Prrafodelista"/>
        <w:numPr>
          <w:ilvl w:val="2"/>
          <w:numId w:val="10"/>
        </w:numPr>
        <w:rPr>
          <w:i/>
          <w:iCs/>
          <w:color w:val="222A35" w:themeColor="text2" w:themeShade="80"/>
          <w:sz w:val="21"/>
          <w:szCs w:val="21"/>
        </w:rPr>
      </w:pPr>
      <w:r w:rsidRPr="003204A7">
        <w:rPr>
          <w:i/>
          <w:iCs/>
          <w:color w:val="222A35" w:themeColor="text2" w:themeShade="80"/>
          <w:sz w:val="21"/>
          <w:szCs w:val="21"/>
        </w:rPr>
        <w:t>Contacto con grupos de interés especial</w:t>
      </w:r>
    </w:p>
    <w:p w14:paraId="55376E1D" w14:textId="38000A63" w:rsidR="003204A7" w:rsidRDefault="003204A7" w:rsidP="00BD7FFA">
      <w:pPr>
        <w:pStyle w:val="Prrafodelista"/>
        <w:numPr>
          <w:ilvl w:val="2"/>
          <w:numId w:val="10"/>
        </w:numPr>
        <w:rPr>
          <w:i/>
          <w:iCs/>
          <w:color w:val="222A35" w:themeColor="text2" w:themeShade="80"/>
          <w:sz w:val="21"/>
          <w:szCs w:val="21"/>
        </w:rPr>
      </w:pPr>
      <w:r w:rsidRPr="003204A7">
        <w:rPr>
          <w:i/>
          <w:iCs/>
          <w:color w:val="222A35" w:themeColor="text2" w:themeShade="80"/>
          <w:sz w:val="21"/>
          <w:szCs w:val="21"/>
        </w:rPr>
        <w:t>Seguridad de la información en la gestión de proyectos</w:t>
      </w:r>
    </w:p>
    <w:p w14:paraId="33AC2E4F" w14:textId="25670843" w:rsidR="006B4962" w:rsidRDefault="005C05E1" w:rsidP="006B4962">
      <w:pPr>
        <w:pStyle w:val="Prrafodelista"/>
        <w:numPr>
          <w:ilvl w:val="1"/>
          <w:numId w:val="10"/>
        </w:numPr>
        <w:rPr>
          <w:i/>
          <w:iCs/>
          <w:color w:val="222A35" w:themeColor="text2" w:themeShade="80"/>
          <w:sz w:val="21"/>
          <w:szCs w:val="21"/>
        </w:rPr>
      </w:pPr>
      <w:r w:rsidRPr="005C05E1">
        <w:rPr>
          <w:i/>
          <w:iCs/>
          <w:color w:val="222A35" w:themeColor="text2" w:themeShade="80"/>
          <w:sz w:val="21"/>
          <w:szCs w:val="21"/>
        </w:rPr>
        <w:t>DISPOSITIVOS MÓVILES Y TELETRABAJO</w:t>
      </w:r>
    </w:p>
    <w:p w14:paraId="39AEB012" w14:textId="6BE52036" w:rsidR="005C05E1" w:rsidRDefault="00491BB8" w:rsidP="00491BB8">
      <w:pPr>
        <w:pStyle w:val="Prrafodelista"/>
        <w:numPr>
          <w:ilvl w:val="2"/>
          <w:numId w:val="10"/>
        </w:numPr>
        <w:rPr>
          <w:i/>
          <w:iCs/>
          <w:color w:val="222A35" w:themeColor="text2" w:themeShade="80"/>
          <w:sz w:val="21"/>
          <w:szCs w:val="21"/>
        </w:rPr>
      </w:pPr>
      <w:r w:rsidRPr="00491BB8">
        <w:rPr>
          <w:i/>
          <w:iCs/>
          <w:color w:val="222A35" w:themeColor="text2" w:themeShade="80"/>
          <w:sz w:val="21"/>
          <w:szCs w:val="21"/>
        </w:rPr>
        <w:t>Política para dispositivos móviles</w:t>
      </w:r>
    </w:p>
    <w:p w14:paraId="7D1D6629" w14:textId="704EAA38" w:rsidR="00491BB8" w:rsidRDefault="00491BB8" w:rsidP="00491BB8">
      <w:pPr>
        <w:pStyle w:val="Prrafodelista"/>
        <w:numPr>
          <w:ilvl w:val="2"/>
          <w:numId w:val="10"/>
        </w:numPr>
        <w:rPr>
          <w:i/>
          <w:iCs/>
          <w:color w:val="222A35" w:themeColor="text2" w:themeShade="80"/>
          <w:sz w:val="21"/>
          <w:szCs w:val="21"/>
        </w:rPr>
      </w:pPr>
      <w:r w:rsidRPr="00491BB8">
        <w:rPr>
          <w:i/>
          <w:iCs/>
          <w:color w:val="222A35" w:themeColor="text2" w:themeShade="80"/>
          <w:sz w:val="21"/>
          <w:szCs w:val="21"/>
        </w:rPr>
        <w:t>Teletrabajo</w:t>
      </w:r>
    </w:p>
    <w:p w14:paraId="34CB48C7" w14:textId="77777777" w:rsidR="00491BB8" w:rsidRDefault="00491BB8" w:rsidP="00706C59">
      <w:pPr>
        <w:rPr>
          <w:i/>
          <w:iCs/>
          <w:color w:val="222A35" w:themeColor="text2" w:themeShade="80"/>
          <w:sz w:val="21"/>
          <w:szCs w:val="21"/>
        </w:rPr>
      </w:pPr>
    </w:p>
    <w:p w14:paraId="43EEB9E8" w14:textId="1BF21439" w:rsidR="00706C59" w:rsidRDefault="007E21F3" w:rsidP="00706C59">
      <w:pPr>
        <w:pStyle w:val="Prrafodelista"/>
        <w:numPr>
          <w:ilvl w:val="0"/>
          <w:numId w:val="10"/>
        </w:numPr>
        <w:rPr>
          <w:i/>
          <w:iCs/>
          <w:color w:val="222A35" w:themeColor="text2" w:themeShade="80"/>
          <w:sz w:val="21"/>
          <w:szCs w:val="21"/>
        </w:rPr>
      </w:pPr>
      <w:r w:rsidRPr="007E21F3">
        <w:rPr>
          <w:i/>
          <w:iCs/>
          <w:color w:val="222A35" w:themeColor="text2" w:themeShade="80"/>
          <w:sz w:val="21"/>
          <w:szCs w:val="21"/>
        </w:rPr>
        <w:t>SEGURIDAD DE LOS RECURSOS HUMANOS</w:t>
      </w:r>
    </w:p>
    <w:p w14:paraId="31395B33" w14:textId="6AAB3689" w:rsidR="007E21F3" w:rsidRDefault="007E21F3" w:rsidP="007E21F3">
      <w:pPr>
        <w:pStyle w:val="Prrafodelista"/>
        <w:numPr>
          <w:ilvl w:val="1"/>
          <w:numId w:val="10"/>
        </w:numPr>
        <w:rPr>
          <w:i/>
          <w:iCs/>
          <w:color w:val="222A35" w:themeColor="text2" w:themeShade="80"/>
          <w:sz w:val="21"/>
          <w:szCs w:val="21"/>
        </w:rPr>
      </w:pPr>
      <w:r w:rsidRPr="007E21F3">
        <w:rPr>
          <w:i/>
          <w:iCs/>
          <w:color w:val="222A35" w:themeColor="text2" w:themeShade="80"/>
          <w:sz w:val="21"/>
          <w:szCs w:val="21"/>
        </w:rPr>
        <w:t>ANTES DE ASUMIR EL EMPLEO</w:t>
      </w:r>
    </w:p>
    <w:p w14:paraId="36EE2FC4" w14:textId="203DF7D9" w:rsidR="007E21F3" w:rsidRDefault="00D41BC0" w:rsidP="00D41BC0">
      <w:pPr>
        <w:pStyle w:val="Prrafodelista"/>
        <w:numPr>
          <w:ilvl w:val="2"/>
          <w:numId w:val="10"/>
        </w:numPr>
        <w:rPr>
          <w:i/>
          <w:iCs/>
          <w:color w:val="222A35" w:themeColor="text2" w:themeShade="80"/>
          <w:sz w:val="21"/>
          <w:szCs w:val="21"/>
        </w:rPr>
      </w:pPr>
      <w:r w:rsidRPr="00D41BC0">
        <w:rPr>
          <w:i/>
          <w:iCs/>
          <w:color w:val="222A35" w:themeColor="text2" w:themeShade="80"/>
          <w:sz w:val="21"/>
          <w:szCs w:val="21"/>
        </w:rPr>
        <w:t>Roles y Responsabilidades</w:t>
      </w:r>
    </w:p>
    <w:p w14:paraId="36A9841C" w14:textId="4F0E4D9E" w:rsidR="00D41BC0" w:rsidRDefault="005608CC" w:rsidP="00D41BC0">
      <w:pPr>
        <w:pStyle w:val="Prrafodelista"/>
        <w:numPr>
          <w:ilvl w:val="2"/>
          <w:numId w:val="10"/>
        </w:numPr>
        <w:rPr>
          <w:i/>
          <w:iCs/>
          <w:color w:val="222A35" w:themeColor="text2" w:themeShade="80"/>
          <w:sz w:val="21"/>
          <w:szCs w:val="21"/>
        </w:rPr>
      </w:pPr>
      <w:r w:rsidRPr="005608CC">
        <w:rPr>
          <w:i/>
          <w:iCs/>
          <w:color w:val="222A35" w:themeColor="text2" w:themeShade="80"/>
          <w:sz w:val="21"/>
          <w:szCs w:val="21"/>
        </w:rPr>
        <w:t>Términos y condiciones del empleo</w:t>
      </w:r>
    </w:p>
    <w:p w14:paraId="7AA0317D" w14:textId="7062FC0B" w:rsidR="005608CC" w:rsidRPr="005608CC" w:rsidRDefault="005608CC" w:rsidP="005608CC">
      <w:pPr>
        <w:pStyle w:val="Prrafodelista"/>
        <w:numPr>
          <w:ilvl w:val="1"/>
          <w:numId w:val="10"/>
        </w:numPr>
        <w:rPr>
          <w:i/>
          <w:iCs/>
          <w:color w:val="222A35" w:themeColor="text2" w:themeShade="80"/>
          <w:sz w:val="21"/>
          <w:szCs w:val="21"/>
        </w:rPr>
      </w:pPr>
      <w:r w:rsidRPr="005608CC">
        <w:rPr>
          <w:i/>
          <w:iCs/>
          <w:color w:val="222A35" w:themeColor="text2" w:themeShade="80"/>
          <w:sz w:val="21"/>
          <w:szCs w:val="21"/>
        </w:rPr>
        <w:t>DURANTE LA EJECUCIÓN DEL EMPLEO</w:t>
      </w:r>
    </w:p>
    <w:p w14:paraId="3020AB93" w14:textId="1A29B2B4" w:rsidR="005608CC" w:rsidRDefault="00FE6CED" w:rsidP="005F7106">
      <w:pPr>
        <w:pStyle w:val="Prrafodelista"/>
        <w:numPr>
          <w:ilvl w:val="2"/>
          <w:numId w:val="10"/>
        </w:numPr>
        <w:rPr>
          <w:i/>
          <w:iCs/>
          <w:color w:val="222A35" w:themeColor="text2" w:themeShade="80"/>
          <w:sz w:val="21"/>
          <w:szCs w:val="21"/>
        </w:rPr>
      </w:pPr>
      <w:r w:rsidRPr="00FE6CED">
        <w:rPr>
          <w:i/>
          <w:iCs/>
          <w:color w:val="222A35" w:themeColor="text2" w:themeShade="80"/>
          <w:sz w:val="21"/>
          <w:szCs w:val="21"/>
        </w:rPr>
        <w:t>Responsabilidades de la dirección</w:t>
      </w:r>
    </w:p>
    <w:p w14:paraId="0FDFDCE3" w14:textId="5373D439" w:rsidR="005F7106" w:rsidRDefault="005F7106" w:rsidP="005F7106">
      <w:pPr>
        <w:pStyle w:val="Prrafodelista"/>
        <w:numPr>
          <w:ilvl w:val="2"/>
          <w:numId w:val="10"/>
        </w:numPr>
        <w:rPr>
          <w:i/>
          <w:iCs/>
          <w:color w:val="222A35" w:themeColor="text2" w:themeShade="80"/>
          <w:sz w:val="21"/>
          <w:szCs w:val="21"/>
        </w:rPr>
      </w:pPr>
      <w:r w:rsidRPr="005F7106">
        <w:rPr>
          <w:i/>
          <w:iCs/>
          <w:color w:val="222A35" w:themeColor="text2" w:themeShade="80"/>
          <w:sz w:val="21"/>
          <w:szCs w:val="21"/>
        </w:rPr>
        <w:t>Toma de conciencia, educación y formación en la seguridad de la información</w:t>
      </w:r>
    </w:p>
    <w:p w14:paraId="57D22AE3" w14:textId="64996F3E" w:rsidR="005F7106" w:rsidRDefault="005F7106" w:rsidP="005F7106">
      <w:pPr>
        <w:pStyle w:val="Prrafodelista"/>
        <w:numPr>
          <w:ilvl w:val="2"/>
          <w:numId w:val="10"/>
        </w:numPr>
        <w:rPr>
          <w:i/>
          <w:iCs/>
          <w:color w:val="222A35" w:themeColor="text2" w:themeShade="80"/>
          <w:sz w:val="21"/>
          <w:szCs w:val="21"/>
        </w:rPr>
      </w:pPr>
      <w:r w:rsidRPr="005F7106">
        <w:rPr>
          <w:i/>
          <w:iCs/>
          <w:color w:val="222A35" w:themeColor="text2" w:themeShade="80"/>
          <w:sz w:val="21"/>
          <w:szCs w:val="21"/>
        </w:rPr>
        <w:t>Proceso disciplinario</w:t>
      </w:r>
    </w:p>
    <w:p w14:paraId="519B08EE" w14:textId="23826EBC" w:rsidR="005F7106" w:rsidRPr="00C120B3" w:rsidRDefault="00C120B3" w:rsidP="00C120B3">
      <w:pPr>
        <w:pStyle w:val="Prrafodelista"/>
        <w:numPr>
          <w:ilvl w:val="1"/>
          <w:numId w:val="10"/>
        </w:numPr>
        <w:rPr>
          <w:i/>
          <w:iCs/>
          <w:color w:val="222A35" w:themeColor="text2" w:themeShade="80"/>
          <w:sz w:val="21"/>
          <w:szCs w:val="21"/>
        </w:rPr>
      </w:pPr>
      <w:r w:rsidRPr="00C120B3">
        <w:rPr>
          <w:i/>
          <w:iCs/>
          <w:color w:val="222A35" w:themeColor="text2" w:themeShade="80"/>
          <w:sz w:val="21"/>
          <w:szCs w:val="21"/>
        </w:rPr>
        <w:t>TERMINACIÓN O CAMBIO DE EMPLEO</w:t>
      </w:r>
    </w:p>
    <w:p w14:paraId="1BF1BA3D" w14:textId="7EAAF9A9" w:rsidR="00C120B3" w:rsidRDefault="00C120B3" w:rsidP="00C120B3">
      <w:pPr>
        <w:pStyle w:val="Prrafodelista"/>
        <w:numPr>
          <w:ilvl w:val="2"/>
          <w:numId w:val="10"/>
        </w:numPr>
        <w:rPr>
          <w:i/>
          <w:iCs/>
          <w:color w:val="222A35" w:themeColor="text2" w:themeShade="80"/>
          <w:sz w:val="21"/>
          <w:szCs w:val="21"/>
        </w:rPr>
      </w:pPr>
      <w:r w:rsidRPr="00C120B3">
        <w:rPr>
          <w:i/>
          <w:iCs/>
          <w:color w:val="222A35" w:themeColor="text2" w:themeShade="80"/>
          <w:sz w:val="21"/>
          <w:szCs w:val="21"/>
        </w:rPr>
        <w:t>Terminación o cambio de responsabilidades de empleo</w:t>
      </w:r>
    </w:p>
    <w:p w14:paraId="4303AA59" w14:textId="77777777" w:rsidR="00C120B3" w:rsidRDefault="00C120B3" w:rsidP="005564D8">
      <w:pPr>
        <w:rPr>
          <w:i/>
          <w:iCs/>
          <w:color w:val="222A35" w:themeColor="text2" w:themeShade="80"/>
          <w:sz w:val="21"/>
          <w:szCs w:val="21"/>
        </w:rPr>
      </w:pPr>
    </w:p>
    <w:p w14:paraId="74FB982E" w14:textId="0F5446B8" w:rsidR="005564D8" w:rsidRDefault="005564D8" w:rsidP="005564D8">
      <w:pPr>
        <w:pStyle w:val="Prrafodelista"/>
        <w:numPr>
          <w:ilvl w:val="0"/>
          <w:numId w:val="10"/>
        </w:numPr>
        <w:rPr>
          <w:i/>
          <w:iCs/>
          <w:color w:val="222A35" w:themeColor="text2" w:themeShade="80"/>
          <w:sz w:val="21"/>
          <w:szCs w:val="21"/>
        </w:rPr>
      </w:pPr>
      <w:r w:rsidRPr="005564D8">
        <w:rPr>
          <w:i/>
          <w:iCs/>
          <w:color w:val="222A35" w:themeColor="text2" w:themeShade="80"/>
          <w:sz w:val="21"/>
          <w:szCs w:val="21"/>
        </w:rPr>
        <w:t>GESTIÓN DE ACTIVOS</w:t>
      </w:r>
    </w:p>
    <w:p w14:paraId="6FEBA8F5" w14:textId="1CD97E8A" w:rsidR="005564D8" w:rsidRDefault="005564D8" w:rsidP="005564D8">
      <w:pPr>
        <w:pStyle w:val="Prrafodelista"/>
        <w:numPr>
          <w:ilvl w:val="1"/>
          <w:numId w:val="10"/>
        </w:numPr>
        <w:rPr>
          <w:i/>
          <w:iCs/>
          <w:color w:val="222A35" w:themeColor="text2" w:themeShade="80"/>
          <w:sz w:val="21"/>
          <w:szCs w:val="21"/>
        </w:rPr>
      </w:pPr>
      <w:r w:rsidRPr="005564D8">
        <w:rPr>
          <w:i/>
          <w:iCs/>
          <w:color w:val="222A35" w:themeColor="text2" w:themeShade="80"/>
          <w:sz w:val="21"/>
          <w:szCs w:val="21"/>
        </w:rPr>
        <w:t>RESPONSABILIDAD POR LOS ACTIVOS</w:t>
      </w:r>
    </w:p>
    <w:p w14:paraId="31B2364A" w14:textId="53FB3FA1" w:rsidR="005564D8" w:rsidRDefault="00BF1AED" w:rsidP="00BF1AED">
      <w:pPr>
        <w:pStyle w:val="Prrafodelista"/>
        <w:numPr>
          <w:ilvl w:val="2"/>
          <w:numId w:val="10"/>
        </w:numPr>
        <w:rPr>
          <w:i/>
          <w:iCs/>
          <w:color w:val="222A35" w:themeColor="text2" w:themeShade="80"/>
          <w:sz w:val="21"/>
          <w:szCs w:val="21"/>
        </w:rPr>
      </w:pPr>
      <w:r w:rsidRPr="00BF1AED">
        <w:rPr>
          <w:i/>
          <w:iCs/>
          <w:color w:val="222A35" w:themeColor="text2" w:themeShade="80"/>
          <w:sz w:val="21"/>
          <w:szCs w:val="21"/>
        </w:rPr>
        <w:t>Inventario de activos</w:t>
      </w:r>
    </w:p>
    <w:p w14:paraId="4968C931" w14:textId="73D16A0D" w:rsidR="00BF1AED" w:rsidRDefault="00BF1AED" w:rsidP="00BF1AED">
      <w:pPr>
        <w:pStyle w:val="Prrafodelista"/>
        <w:numPr>
          <w:ilvl w:val="2"/>
          <w:numId w:val="10"/>
        </w:numPr>
        <w:rPr>
          <w:i/>
          <w:iCs/>
          <w:color w:val="222A35" w:themeColor="text2" w:themeShade="80"/>
          <w:sz w:val="21"/>
          <w:szCs w:val="21"/>
        </w:rPr>
      </w:pPr>
      <w:r w:rsidRPr="00BF1AED">
        <w:rPr>
          <w:i/>
          <w:iCs/>
          <w:color w:val="222A35" w:themeColor="text2" w:themeShade="80"/>
          <w:sz w:val="21"/>
          <w:szCs w:val="21"/>
        </w:rPr>
        <w:t>Propiedad de los activos</w:t>
      </w:r>
    </w:p>
    <w:p w14:paraId="44F3FF67" w14:textId="24380A55" w:rsidR="00BF1AED" w:rsidRDefault="00BF1AED" w:rsidP="00BF1AED">
      <w:pPr>
        <w:pStyle w:val="Prrafodelista"/>
        <w:numPr>
          <w:ilvl w:val="2"/>
          <w:numId w:val="10"/>
        </w:numPr>
        <w:rPr>
          <w:i/>
          <w:iCs/>
          <w:color w:val="222A35" w:themeColor="text2" w:themeShade="80"/>
          <w:sz w:val="21"/>
          <w:szCs w:val="21"/>
        </w:rPr>
      </w:pPr>
      <w:r w:rsidRPr="00BF1AED">
        <w:rPr>
          <w:i/>
          <w:iCs/>
          <w:color w:val="222A35" w:themeColor="text2" w:themeShade="80"/>
          <w:sz w:val="21"/>
          <w:szCs w:val="21"/>
        </w:rPr>
        <w:t>Uso aceptable de los activos</w:t>
      </w:r>
    </w:p>
    <w:p w14:paraId="03F76995" w14:textId="7D228727" w:rsidR="00BF1AED" w:rsidRDefault="00D77454" w:rsidP="00BF1AED">
      <w:pPr>
        <w:pStyle w:val="Prrafodelista"/>
        <w:numPr>
          <w:ilvl w:val="2"/>
          <w:numId w:val="10"/>
        </w:numPr>
        <w:rPr>
          <w:i/>
          <w:iCs/>
          <w:color w:val="222A35" w:themeColor="text2" w:themeShade="80"/>
          <w:sz w:val="21"/>
          <w:szCs w:val="21"/>
        </w:rPr>
      </w:pPr>
      <w:r w:rsidRPr="00D77454">
        <w:rPr>
          <w:i/>
          <w:iCs/>
          <w:color w:val="222A35" w:themeColor="text2" w:themeShade="80"/>
          <w:sz w:val="21"/>
          <w:szCs w:val="21"/>
        </w:rPr>
        <w:t>Devolución de activos</w:t>
      </w:r>
    </w:p>
    <w:p w14:paraId="3226D824" w14:textId="7B532262" w:rsidR="00D77454" w:rsidRPr="00D77454" w:rsidRDefault="00D77454" w:rsidP="00D77454">
      <w:pPr>
        <w:pStyle w:val="Prrafodelista"/>
        <w:numPr>
          <w:ilvl w:val="1"/>
          <w:numId w:val="10"/>
        </w:numPr>
        <w:rPr>
          <w:i/>
          <w:iCs/>
          <w:color w:val="222A35" w:themeColor="text2" w:themeShade="80"/>
          <w:sz w:val="21"/>
          <w:szCs w:val="21"/>
        </w:rPr>
      </w:pPr>
      <w:r w:rsidRPr="00D77454">
        <w:rPr>
          <w:i/>
          <w:iCs/>
          <w:color w:val="222A35" w:themeColor="text2" w:themeShade="80"/>
          <w:sz w:val="21"/>
          <w:szCs w:val="21"/>
        </w:rPr>
        <w:t>CLASIFICACIÓN DE LA INFORMACIÓN</w:t>
      </w:r>
    </w:p>
    <w:p w14:paraId="45DAF0C2" w14:textId="5AAA4DC9" w:rsidR="00D77454" w:rsidRDefault="001263CC" w:rsidP="001263CC">
      <w:pPr>
        <w:pStyle w:val="Prrafodelista"/>
        <w:numPr>
          <w:ilvl w:val="2"/>
          <w:numId w:val="10"/>
        </w:numPr>
        <w:rPr>
          <w:i/>
          <w:iCs/>
          <w:color w:val="222A35" w:themeColor="text2" w:themeShade="80"/>
          <w:sz w:val="21"/>
          <w:szCs w:val="21"/>
        </w:rPr>
      </w:pPr>
      <w:r w:rsidRPr="001263CC">
        <w:rPr>
          <w:i/>
          <w:iCs/>
          <w:color w:val="222A35" w:themeColor="text2" w:themeShade="80"/>
          <w:sz w:val="21"/>
          <w:szCs w:val="21"/>
        </w:rPr>
        <w:t>Clasificación de la información</w:t>
      </w:r>
    </w:p>
    <w:p w14:paraId="1FA366C5" w14:textId="18DBECF8" w:rsidR="001263CC" w:rsidRDefault="00017AB8" w:rsidP="001263CC">
      <w:pPr>
        <w:pStyle w:val="Prrafodelista"/>
        <w:numPr>
          <w:ilvl w:val="2"/>
          <w:numId w:val="10"/>
        </w:numPr>
        <w:rPr>
          <w:i/>
          <w:iCs/>
          <w:color w:val="222A35" w:themeColor="text2" w:themeShade="80"/>
          <w:sz w:val="21"/>
          <w:szCs w:val="21"/>
        </w:rPr>
      </w:pPr>
      <w:r w:rsidRPr="00017AB8">
        <w:rPr>
          <w:i/>
          <w:iCs/>
          <w:color w:val="222A35" w:themeColor="text2" w:themeShade="80"/>
          <w:sz w:val="21"/>
          <w:szCs w:val="21"/>
        </w:rPr>
        <w:t>Etiquetado de la información</w:t>
      </w:r>
    </w:p>
    <w:p w14:paraId="5810520E" w14:textId="5CBFF8D9" w:rsidR="00017AB8" w:rsidRDefault="00B45213" w:rsidP="001263CC">
      <w:pPr>
        <w:pStyle w:val="Prrafodelista"/>
        <w:numPr>
          <w:ilvl w:val="2"/>
          <w:numId w:val="10"/>
        </w:numPr>
        <w:rPr>
          <w:i/>
          <w:iCs/>
          <w:color w:val="222A35" w:themeColor="text2" w:themeShade="80"/>
          <w:sz w:val="21"/>
          <w:szCs w:val="21"/>
        </w:rPr>
      </w:pPr>
      <w:r w:rsidRPr="00B45213">
        <w:rPr>
          <w:i/>
          <w:iCs/>
          <w:color w:val="222A35" w:themeColor="text2" w:themeShade="80"/>
          <w:sz w:val="21"/>
          <w:szCs w:val="21"/>
        </w:rPr>
        <w:t>Manejo de activos</w:t>
      </w:r>
    </w:p>
    <w:p w14:paraId="7F0EDA56" w14:textId="5DA25FE8" w:rsidR="00331170" w:rsidRPr="00341B69" w:rsidRDefault="00341B69" w:rsidP="00341B69">
      <w:pPr>
        <w:pStyle w:val="Prrafodelista"/>
        <w:numPr>
          <w:ilvl w:val="1"/>
          <w:numId w:val="10"/>
        </w:numPr>
        <w:rPr>
          <w:i/>
          <w:iCs/>
          <w:color w:val="222A35" w:themeColor="text2" w:themeShade="80"/>
          <w:sz w:val="21"/>
          <w:szCs w:val="21"/>
        </w:rPr>
      </w:pPr>
      <w:r w:rsidRPr="00341B69">
        <w:rPr>
          <w:i/>
          <w:iCs/>
          <w:color w:val="222A35" w:themeColor="text2" w:themeShade="80"/>
          <w:sz w:val="21"/>
          <w:szCs w:val="21"/>
        </w:rPr>
        <w:t>MANEJO DE MEDIOS</w:t>
      </w:r>
    </w:p>
    <w:p w14:paraId="050CF868" w14:textId="7FDEECB4" w:rsidR="00341B69" w:rsidRDefault="00B21755" w:rsidP="00B21755">
      <w:pPr>
        <w:pStyle w:val="Prrafodelista"/>
        <w:numPr>
          <w:ilvl w:val="2"/>
          <w:numId w:val="10"/>
        </w:numPr>
        <w:rPr>
          <w:i/>
          <w:iCs/>
          <w:color w:val="222A35" w:themeColor="text2" w:themeShade="80"/>
          <w:sz w:val="21"/>
          <w:szCs w:val="21"/>
        </w:rPr>
      </w:pPr>
      <w:r w:rsidRPr="00B21755">
        <w:rPr>
          <w:i/>
          <w:iCs/>
          <w:color w:val="222A35" w:themeColor="text2" w:themeShade="80"/>
          <w:sz w:val="21"/>
          <w:szCs w:val="21"/>
        </w:rPr>
        <w:t>Gestión de medios removibles</w:t>
      </w:r>
    </w:p>
    <w:p w14:paraId="58884C2B" w14:textId="2E2C1450" w:rsidR="00B21755" w:rsidRDefault="00726980" w:rsidP="00B21755">
      <w:pPr>
        <w:pStyle w:val="Prrafodelista"/>
        <w:numPr>
          <w:ilvl w:val="2"/>
          <w:numId w:val="10"/>
        </w:numPr>
        <w:rPr>
          <w:i/>
          <w:iCs/>
          <w:color w:val="222A35" w:themeColor="text2" w:themeShade="80"/>
          <w:sz w:val="21"/>
          <w:szCs w:val="21"/>
        </w:rPr>
      </w:pPr>
      <w:r w:rsidRPr="00726980">
        <w:rPr>
          <w:i/>
          <w:iCs/>
          <w:color w:val="222A35" w:themeColor="text2" w:themeShade="80"/>
          <w:sz w:val="21"/>
          <w:szCs w:val="21"/>
        </w:rPr>
        <w:t>Disposición de los medios</w:t>
      </w:r>
    </w:p>
    <w:p w14:paraId="71EE938D" w14:textId="43BD66B4" w:rsidR="00917F4C" w:rsidRDefault="00917F4C" w:rsidP="00B21755">
      <w:pPr>
        <w:pStyle w:val="Prrafodelista"/>
        <w:numPr>
          <w:ilvl w:val="2"/>
          <w:numId w:val="10"/>
        </w:numPr>
        <w:rPr>
          <w:i/>
          <w:iCs/>
          <w:color w:val="222A35" w:themeColor="text2" w:themeShade="80"/>
          <w:sz w:val="21"/>
          <w:szCs w:val="21"/>
        </w:rPr>
      </w:pPr>
      <w:r w:rsidRPr="00917F4C">
        <w:rPr>
          <w:i/>
          <w:iCs/>
          <w:color w:val="222A35" w:themeColor="text2" w:themeShade="80"/>
          <w:sz w:val="21"/>
          <w:szCs w:val="21"/>
        </w:rPr>
        <w:t>Transferencia de medios físicos</w:t>
      </w:r>
    </w:p>
    <w:p w14:paraId="0218ACA2" w14:textId="77777777" w:rsidR="00917F4C" w:rsidRDefault="00917F4C" w:rsidP="0043283A">
      <w:pPr>
        <w:rPr>
          <w:i/>
          <w:iCs/>
          <w:color w:val="222A35" w:themeColor="text2" w:themeShade="80"/>
          <w:sz w:val="21"/>
          <w:szCs w:val="21"/>
        </w:rPr>
      </w:pPr>
    </w:p>
    <w:p w14:paraId="6BB242DF" w14:textId="4417159B" w:rsidR="00410BD9" w:rsidRDefault="00A30D93" w:rsidP="00410BD9">
      <w:pPr>
        <w:pStyle w:val="Prrafodelista"/>
        <w:numPr>
          <w:ilvl w:val="0"/>
          <w:numId w:val="10"/>
        </w:numPr>
        <w:rPr>
          <w:i/>
          <w:iCs/>
          <w:color w:val="222A35" w:themeColor="text2" w:themeShade="80"/>
          <w:sz w:val="21"/>
          <w:szCs w:val="21"/>
        </w:rPr>
      </w:pPr>
      <w:r w:rsidRPr="00A30D93">
        <w:rPr>
          <w:i/>
          <w:iCs/>
          <w:color w:val="222A35" w:themeColor="text2" w:themeShade="80"/>
          <w:sz w:val="21"/>
          <w:szCs w:val="21"/>
        </w:rPr>
        <w:t>CONTROL DE ACCESO</w:t>
      </w:r>
    </w:p>
    <w:p w14:paraId="04FCCB74" w14:textId="5816E668" w:rsidR="00410BD9" w:rsidRDefault="00A91BE5" w:rsidP="00A91BE5">
      <w:pPr>
        <w:pStyle w:val="Prrafodelista"/>
        <w:numPr>
          <w:ilvl w:val="1"/>
          <w:numId w:val="10"/>
        </w:numPr>
        <w:rPr>
          <w:i/>
          <w:iCs/>
          <w:color w:val="222A35" w:themeColor="text2" w:themeShade="80"/>
          <w:sz w:val="21"/>
          <w:szCs w:val="21"/>
        </w:rPr>
      </w:pPr>
      <w:r w:rsidRPr="00A91BE5">
        <w:rPr>
          <w:i/>
          <w:iCs/>
          <w:color w:val="222A35" w:themeColor="text2" w:themeShade="80"/>
          <w:sz w:val="21"/>
          <w:szCs w:val="21"/>
        </w:rPr>
        <w:lastRenderedPageBreak/>
        <w:t>REQUISITOS DEL NEGOCIO PARA CONTROL DE ACCESO</w:t>
      </w:r>
    </w:p>
    <w:p w14:paraId="32614167" w14:textId="746FBBCD" w:rsidR="00A91BE5" w:rsidRDefault="003649B6" w:rsidP="00774EFE">
      <w:pPr>
        <w:pStyle w:val="Prrafodelista"/>
        <w:numPr>
          <w:ilvl w:val="2"/>
          <w:numId w:val="10"/>
        </w:numPr>
        <w:rPr>
          <w:i/>
          <w:iCs/>
          <w:color w:val="222A35" w:themeColor="text2" w:themeShade="80"/>
          <w:sz w:val="21"/>
          <w:szCs w:val="21"/>
        </w:rPr>
      </w:pPr>
      <w:r w:rsidRPr="003649B6">
        <w:rPr>
          <w:i/>
          <w:iCs/>
          <w:color w:val="222A35" w:themeColor="text2" w:themeShade="80"/>
          <w:sz w:val="21"/>
          <w:szCs w:val="21"/>
        </w:rPr>
        <w:t>Política de control de acceso</w:t>
      </w:r>
    </w:p>
    <w:p w14:paraId="06CCA8AD" w14:textId="05FEC941" w:rsidR="00774EFE" w:rsidRDefault="00A563D1" w:rsidP="00774EFE">
      <w:pPr>
        <w:pStyle w:val="Prrafodelista"/>
        <w:numPr>
          <w:ilvl w:val="2"/>
          <w:numId w:val="10"/>
        </w:numPr>
        <w:rPr>
          <w:i/>
          <w:iCs/>
          <w:color w:val="222A35" w:themeColor="text2" w:themeShade="80"/>
          <w:sz w:val="21"/>
          <w:szCs w:val="21"/>
        </w:rPr>
      </w:pPr>
      <w:r w:rsidRPr="00A563D1">
        <w:rPr>
          <w:i/>
          <w:iCs/>
          <w:color w:val="222A35" w:themeColor="text2" w:themeShade="80"/>
          <w:sz w:val="21"/>
          <w:szCs w:val="21"/>
        </w:rPr>
        <w:t>Acceso a redes y a servicios en red</w:t>
      </w:r>
    </w:p>
    <w:p w14:paraId="0B9C76FB" w14:textId="567308EA" w:rsidR="00A563D1" w:rsidRPr="00F367DF" w:rsidRDefault="00F367DF" w:rsidP="00F367DF">
      <w:pPr>
        <w:pStyle w:val="Prrafodelista"/>
        <w:numPr>
          <w:ilvl w:val="1"/>
          <w:numId w:val="10"/>
        </w:numPr>
        <w:rPr>
          <w:i/>
          <w:iCs/>
          <w:color w:val="222A35" w:themeColor="text2" w:themeShade="80"/>
          <w:sz w:val="21"/>
          <w:szCs w:val="21"/>
        </w:rPr>
      </w:pPr>
      <w:r w:rsidRPr="00F367DF">
        <w:rPr>
          <w:i/>
          <w:iCs/>
          <w:color w:val="222A35" w:themeColor="text2" w:themeShade="80"/>
          <w:sz w:val="21"/>
          <w:szCs w:val="21"/>
        </w:rPr>
        <w:t>GESTIÓN DE ACCESO DE USUARIOS</w:t>
      </w:r>
    </w:p>
    <w:p w14:paraId="260CDC7A" w14:textId="76411E61" w:rsidR="00F367DF" w:rsidRDefault="00787F63" w:rsidP="00787F63">
      <w:pPr>
        <w:pStyle w:val="Prrafodelista"/>
        <w:numPr>
          <w:ilvl w:val="2"/>
          <w:numId w:val="10"/>
        </w:numPr>
        <w:rPr>
          <w:i/>
          <w:iCs/>
          <w:color w:val="222A35" w:themeColor="text2" w:themeShade="80"/>
          <w:sz w:val="21"/>
          <w:szCs w:val="21"/>
        </w:rPr>
      </w:pPr>
      <w:r w:rsidRPr="00787F63">
        <w:rPr>
          <w:i/>
          <w:iCs/>
          <w:color w:val="222A35" w:themeColor="text2" w:themeShade="80"/>
          <w:sz w:val="21"/>
          <w:szCs w:val="21"/>
        </w:rPr>
        <w:t>Registro y cancelación del registro de usuarios</w:t>
      </w:r>
    </w:p>
    <w:p w14:paraId="750259EF" w14:textId="2ADAFF46" w:rsidR="00787F63" w:rsidRDefault="00FA168C" w:rsidP="00787F63">
      <w:pPr>
        <w:pStyle w:val="Prrafodelista"/>
        <w:numPr>
          <w:ilvl w:val="2"/>
          <w:numId w:val="10"/>
        </w:numPr>
        <w:rPr>
          <w:i/>
          <w:iCs/>
          <w:color w:val="222A35" w:themeColor="text2" w:themeShade="80"/>
          <w:sz w:val="21"/>
          <w:szCs w:val="21"/>
        </w:rPr>
      </w:pPr>
      <w:r w:rsidRPr="00FA168C">
        <w:rPr>
          <w:i/>
          <w:iCs/>
          <w:color w:val="222A35" w:themeColor="text2" w:themeShade="80"/>
          <w:sz w:val="21"/>
          <w:szCs w:val="21"/>
        </w:rPr>
        <w:t>Suministro de acceso de usuarios</w:t>
      </w:r>
    </w:p>
    <w:p w14:paraId="7A9D89AE" w14:textId="4FF432B6" w:rsidR="00FA168C" w:rsidRDefault="00E7041C" w:rsidP="00787F63">
      <w:pPr>
        <w:pStyle w:val="Prrafodelista"/>
        <w:numPr>
          <w:ilvl w:val="2"/>
          <w:numId w:val="10"/>
        </w:numPr>
        <w:rPr>
          <w:i/>
          <w:iCs/>
          <w:color w:val="222A35" w:themeColor="text2" w:themeShade="80"/>
          <w:sz w:val="21"/>
          <w:szCs w:val="21"/>
        </w:rPr>
      </w:pPr>
      <w:r w:rsidRPr="00E7041C">
        <w:rPr>
          <w:i/>
          <w:iCs/>
          <w:color w:val="222A35" w:themeColor="text2" w:themeShade="80"/>
          <w:sz w:val="21"/>
          <w:szCs w:val="21"/>
        </w:rPr>
        <w:t>Gestión de derechos de acceso privilegiado</w:t>
      </w:r>
    </w:p>
    <w:p w14:paraId="6B0A1409" w14:textId="52D6A521" w:rsidR="008D5739" w:rsidRDefault="008D5739" w:rsidP="00787F63">
      <w:pPr>
        <w:pStyle w:val="Prrafodelista"/>
        <w:numPr>
          <w:ilvl w:val="2"/>
          <w:numId w:val="10"/>
        </w:numPr>
        <w:rPr>
          <w:i/>
          <w:iCs/>
          <w:color w:val="222A35" w:themeColor="text2" w:themeShade="80"/>
          <w:sz w:val="21"/>
          <w:szCs w:val="21"/>
        </w:rPr>
      </w:pPr>
      <w:r w:rsidRPr="008D5739">
        <w:rPr>
          <w:i/>
          <w:iCs/>
          <w:color w:val="222A35" w:themeColor="text2" w:themeShade="80"/>
          <w:sz w:val="21"/>
          <w:szCs w:val="21"/>
        </w:rPr>
        <w:t>Gestión de información de autenticación secreta de usuarios</w:t>
      </w:r>
    </w:p>
    <w:p w14:paraId="3E77A580" w14:textId="78D59B8A" w:rsidR="003F75FB" w:rsidRDefault="003F75FB" w:rsidP="00787F63">
      <w:pPr>
        <w:pStyle w:val="Prrafodelista"/>
        <w:numPr>
          <w:ilvl w:val="2"/>
          <w:numId w:val="10"/>
        </w:numPr>
        <w:rPr>
          <w:i/>
          <w:iCs/>
          <w:color w:val="222A35" w:themeColor="text2" w:themeShade="80"/>
          <w:sz w:val="21"/>
          <w:szCs w:val="21"/>
        </w:rPr>
      </w:pPr>
      <w:r w:rsidRPr="003F75FB">
        <w:rPr>
          <w:i/>
          <w:iCs/>
          <w:color w:val="222A35" w:themeColor="text2" w:themeShade="80"/>
          <w:sz w:val="21"/>
          <w:szCs w:val="21"/>
        </w:rPr>
        <w:t>Revisión de los derechos de acceso de usuarios</w:t>
      </w:r>
    </w:p>
    <w:p w14:paraId="79088C31" w14:textId="42A09F17" w:rsidR="0064501C" w:rsidRDefault="0064501C" w:rsidP="00787F63">
      <w:pPr>
        <w:pStyle w:val="Prrafodelista"/>
        <w:numPr>
          <w:ilvl w:val="2"/>
          <w:numId w:val="10"/>
        </w:numPr>
        <w:rPr>
          <w:i/>
          <w:iCs/>
          <w:color w:val="222A35" w:themeColor="text2" w:themeShade="80"/>
          <w:sz w:val="21"/>
          <w:szCs w:val="21"/>
        </w:rPr>
      </w:pPr>
      <w:r w:rsidRPr="0064501C">
        <w:rPr>
          <w:i/>
          <w:iCs/>
          <w:color w:val="222A35" w:themeColor="text2" w:themeShade="80"/>
          <w:sz w:val="21"/>
          <w:szCs w:val="21"/>
        </w:rPr>
        <w:t>Retiro o ajuste de los derechos de acceso</w:t>
      </w:r>
    </w:p>
    <w:p w14:paraId="5A468363" w14:textId="0AE3FC22" w:rsidR="00682279" w:rsidRPr="00625C19" w:rsidRDefault="00625C19" w:rsidP="00625C19">
      <w:pPr>
        <w:pStyle w:val="Prrafodelista"/>
        <w:numPr>
          <w:ilvl w:val="1"/>
          <w:numId w:val="10"/>
        </w:numPr>
        <w:rPr>
          <w:i/>
          <w:iCs/>
          <w:color w:val="222A35" w:themeColor="text2" w:themeShade="80"/>
          <w:sz w:val="21"/>
          <w:szCs w:val="21"/>
        </w:rPr>
      </w:pPr>
      <w:r w:rsidRPr="00625C19">
        <w:rPr>
          <w:i/>
          <w:iCs/>
          <w:color w:val="222A35" w:themeColor="text2" w:themeShade="80"/>
          <w:sz w:val="21"/>
          <w:szCs w:val="21"/>
        </w:rPr>
        <w:t>RESPONSABILIDADES DE LOS USUARIOS</w:t>
      </w:r>
    </w:p>
    <w:p w14:paraId="36F5B315" w14:textId="6C83E257" w:rsidR="00625C19" w:rsidRDefault="00C67D8C" w:rsidP="00C67D8C">
      <w:pPr>
        <w:pStyle w:val="Prrafodelista"/>
        <w:numPr>
          <w:ilvl w:val="2"/>
          <w:numId w:val="10"/>
        </w:numPr>
        <w:rPr>
          <w:i/>
          <w:iCs/>
          <w:color w:val="222A35" w:themeColor="text2" w:themeShade="80"/>
          <w:sz w:val="21"/>
          <w:szCs w:val="21"/>
        </w:rPr>
      </w:pPr>
      <w:r w:rsidRPr="00C67D8C">
        <w:rPr>
          <w:i/>
          <w:iCs/>
          <w:color w:val="222A35" w:themeColor="text2" w:themeShade="80"/>
          <w:sz w:val="21"/>
          <w:szCs w:val="21"/>
        </w:rPr>
        <w:t>Uso de información de autenticación secreta</w:t>
      </w:r>
    </w:p>
    <w:p w14:paraId="1DDE1978" w14:textId="2738C387" w:rsidR="00C67D8C" w:rsidRPr="00A50D6D" w:rsidRDefault="00A50D6D" w:rsidP="00A50D6D">
      <w:pPr>
        <w:pStyle w:val="Prrafodelista"/>
        <w:numPr>
          <w:ilvl w:val="1"/>
          <w:numId w:val="10"/>
        </w:numPr>
        <w:rPr>
          <w:i/>
          <w:iCs/>
          <w:color w:val="222A35" w:themeColor="text2" w:themeShade="80"/>
          <w:sz w:val="21"/>
          <w:szCs w:val="21"/>
        </w:rPr>
      </w:pPr>
      <w:r w:rsidRPr="00A50D6D">
        <w:rPr>
          <w:i/>
          <w:iCs/>
          <w:color w:val="222A35" w:themeColor="text2" w:themeShade="80"/>
          <w:sz w:val="21"/>
          <w:szCs w:val="21"/>
        </w:rPr>
        <w:t>CONTROL DE ACCESO A SISTEMAS Y APLICACIONES</w:t>
      </w:r>
    </w:p>
    <w:p w14:paraId="432CC2C4" w14:textId="16A9747D" w:rsidR="00A50D6D" w:rsidRDefault="001B184A" w:rsidP="001E0003">
      <w:pPr>
        <w:pStyle w:val="Prrafodelista"/>
        <w:numPr>
          <w:ilvl w:val="2"/>
          <w:numId w:val="10"/>
        </w:numPr>
        <w:rPr>
          <w:i/>
          <w:iCs/>
          <w:color w:val="222A35" w:themeColor="text2" w:themeShade="80"/>
          <w:sz w:val="21"/>
          <w:szCs w:val="21"/>
        </w:rPr>
      </w:pPr>
      <w:r w:rsidRPr="001B184A">
        <w:rPr>
          <w:i/>
          <w:iCs/>
          <w:color w:val="222A35" w:themeColor="text2" w:themeShade="80"/>
          <w:sz w:val="21"/>
          <w:szCs w:val="21"/>
        </w:rPr>
        <w:t>Restricción de acceso a la información</w:t>
      </w:r>
    </w:p>
    <w:p w14:paraId="68FB95A9" w14:textId="5B86B5ED" w:rsidR="001E0003" w:rsidRDefault="001E0003" w:rsidP="001E0003">
      <w:pPr>
        <w:pStyle w:val="Prrafodelista"/>
        <w:numPr>
          <w:ilvl w:val="2"/>
          <w:numId w:val="10"/>
        </w:numPr>
        <w:rPr>
          <w:i/>
          <w:iCs/>
          <w:color w:val="222A35" w:themeColor="text2" w:themeShade="80"/>
          <w:sz w:val="21"/>
          <w:szCs w:val="21"/>
        </w:rPr>
      </w:pPr>
      <w:r w:rsidRPr="001E0003">
        <w:rPr>
          <w:i/>
          <w:iCs/>
          <w:color w:val="222A35" w:themeColor="text2" w:themeShade="80"/>
          <w:sz w:val="21"/>
          <w:szCs w:val="21"/>
        </w:rPr>
        <w:t>Procedimiento de ingreso seguro</w:t>
      </w:r>
    </w:p>
    <w:p w14:paraId="043237A8" w14:textId="37DDD7C3" w:rsidR="001E0003" w:rsidRDefault="005F0B4D" w:rsidP="001E0003">
      <w:pPr>
        <w:pStyle w:val="Prrafodelista"/>
        <w:numPr>
          <w:ilvl w:val="2"/>
          <w:numId w:val="10"/>
        </w:numPr>
        <w:rPr>
          <w:i/>
          <w:iCs/>
          <w:color w:val="222A35" w:themeColor="text2" w:themeShade="80"/>
          <w:sz w:val="21"/>
          <w:szCs w:val="21"/>
        </w:rPr>
      </w:pPr>
      <w:r w:rsidRPr="005F0B4D">
        <w:rPr>
          <w:i/>
          <w:iCs/>
          <w:color w:val="222A35" w:themeColor="text2" w:themeShade="80"/>
          <w:sz w:val="21"/>
          <w:szCs w:val="21"/>
        </w:rPr>
        <w:t>Sistema de gestión de contraseñas</w:t>
      </w:r>
    </w:p>
    <w:p w14:paraId="7291F8C4" w14:textId="0A20A0EE" w:rsidR="003F2DEB" w:rsidRDefault="003F2DEB" w:rsidP="001E0003">
      <w:pPr>
        <w:pStyle w:val="Prrafodelista"/>
        <w:numPr>
          <w:ilvl w:val="2"/>
          <w:numId w:val="10"/>
        </w:numPr>
        <w:rPr>
          <w:i/>
          <w:iCs/>
          <w:color w:val="222A35" w:themeColor="text2" w:themeShade="80"/>
          <w:sz w:val="21"/>
          <w:szCs w:val="21"/>
        </w:rPr>
      </w:pPr>
      <w:r w:rsidRPr="003F2DEB">
        <w:rPr>
          <w:i/>
          <w:iCs/>
          <w:color w:val="222A35" w:themeColor="text2" w:themeShade="80"/>
          <w:sz w:val="21"/>
          <w:szCs w:val="21"/>
        </w:rPr>
        <w:t>Uso de programas utilitarios privilegiados</w:t>
      </w:r>
    </w:p>
    <w:p w14:paraId="24191124" w14:textId="72D315DB" w:rsidR="00D46DD5" w:rsidRDefault="00D46DD5" w:rsidP="001E0003">
      <w:pPr>
        <w:pStyle w:val="Prrafodelista"/>
        <w:numPr>
          <w:ilvl w:val="2"/>
          <w:numId w:val="10"/>
        </w:numPr>
        <w:rPr>
          <w:i/>
          <w:iCs/>
          <w:color w:val="222A35" w:themeColor="text2" w:themeShade="80"/>
          <w:sz w:val="21"/>
          <w:szCs w:val="21"/>
        </w:rPr>
      </w:pPr>
      <w:r w:rsidRPr="00D46DD5">
        <w:rPr>
          <w:i/>
          <w:iCs/>
          <w:color w:val="222A35" w:themeColor="text2" w:themeShade="80"/>
          <w:sz w:val="21"/>
          <w:szCs w:val="21"/>
        </w:rPr>
        <w:t>Control de acceso a códigos fuente de programas</w:t>
      </w:r>
    </w:p>
    <w:p w14:paraId="5723A5E3" w14:textId="77777777" w:rsidR="008E0B5A" w:rsidRPr="00A50D6D" w:rsidRDefault="008E0B5A" w:rsidP="008E0B5A">
      <w:pPr>
        <w:pStyle w:val="Prrafodelista"/>
        <w:ind w:left="1800"/>
        <w:rPr>
          <w:i/>
          <w:iCs/>
          <w:color w:val="222A35" w:themeColor="text2" w:themeShade="80"/>
          <w:sz w:val="21"/>
          <w:szCs w:val="21"/>
        </w:rPr>
      </w:pPr>
    </w:p>
    <w:p w14:paraId="664FC580" w14:textId="5FB99177" w:rsidR="00187DB2" w:rsidRDefault="00187DB2" w:rsidP="00187DB2">
      <w:pPr>
        <w:pStyle w:val="Prrafodelista"/>
        <w:numPr>
          <w:ilvl w:val="0"/>
          <w:numId w:val="11"/>
        </w:numPr>
        <w:rPr>
          <w:i/>
          <w:iCs/>
          <w:color w:val="222A35" w:themeColor="text2" w:themeShade="80"/>
          <w:sz w:val="21"/>
          <w:szCs w:val="21"/>
        </w:rPr>
      </w:pPr>
      <w:r w:rsidRPr="00187DB2">
        <w:rPr>
          <w:i/>
          <w:iCs/>
          <w:color w:val="222A35" w:themeColor="text2" w:themeShade="80"/>
          <w:sz w:val="21"/>
          <w:szCs w:val="21"/>
        </w:rPr>
        <w:t>SEGURIDAD FÍSICA Y DEL ENTORNO</w:t>
      </w:r>
    </w:p>
    <w:p w14:paraId="5C4220F3" w14:textId="1345DCA6" w:rsidR="00187DB2" w:rsidRDefault="006A2138" w:rsidP="006A2138">
      <w:pPr>
        <w:pStyle w:val="Prrafodelista"/>
        <w:numPr>
          <w:ilvl w:val="1"/>
          <w:numId w:val="11"/>
        </w:numPr>
        <w:rPr>
          <w:i/>
          <w:iCs/>
          <w:color w:val="222A35" w:themeColor="text2" w:themeShade="80"/>
          <w:sz w:val="21"/>
          <w:szCs w:val="21"/>
        </w:rPr>
      </w:pPr>
      <w:r w:rsidRPr="006A2138">
        <w:rPr>
          <w:i/>
          <w:iCs/>
          <w:color w:val="222A35" w:themeColor="text2" w:themeShade="80"/>
          <w:sz w:val="21"/>
          <w:szCs w:val="21"/>
        </w:rPr>
        <w:t>ÁREAS SEGURAS</w:t>
      </w:r>
    </w:p>
    <w:p w14:paraId="52B20A66" w14:textId="5EAC9B17" w:rsidR="006A2138" w:rsidRDefault="009B7AF9" w:rsidP="009B7AF9">
      <w:pPr>
        <w:pStyle w:val="Prrafodelista"/>
        <w:numPr>
          <w:ilvl w:val="2"/>
          <w:numId w:val="11"/>
        </w:numPr>
        <w:rPr>
          <w:i/>
          <w:iCs/>
          <w:color w:val="222A35" w:themeColor="text2" w:themeShade="80"/>
          <w:sz w:val="21"/>
          <w:szCs w:val="21"/>
        </w:rPr>
      </w:pPr>
      <w:r w:rsidRPr="009B7AF9">
        <w:rPr>
          <w:i/>
          <w:iCs/>
          <w:color w:val="222A35" w:themeColor="text2" w:themeShade="80"/>
          <w:sz w:val="21"/>
          <w:szCs w:val="21"/>
        </w:rPr>
        <w:t>Perímetro de seguridad física</w:t>
      </w:r>
    </w:p>
    <w:p w14:paraId="472B2EBB" w14:textId="372C70F0" w:rsidR="009B7AF9" w:rsidRDefault="00870802" w:rsidP="009B7AF9">
      <w:pPr>
        <w:pStyle w:val="Prrafodelista"/>
        <w:numPr>
          <w:ilvl w:val="2"/>
          <w:numId w:val="11"/>
        </w:numPr>
        <w:rPr>
          <w:i/>
          <w:iCs/>
          <w:color w:val="222A35" w:themeColor="text2" w:themeShade="80"/>
          <w:sz w:val="21"/>
          <w:szCs w:val="21"/>
        </w:rPr>
      </w:pPr>
      <w:r w:rsidRPr="00870802">
        <w:rPr>
          <w:i/>
          <w:iCs/>
          <w:color w:val="222A35" w:themeColor="text2" w:themeShade="80"/>
          <w:sz w:val="21"/>
          <w:szCs w:val="21"/>
        </w:rPr>
        <w:t>Controles físicos de entrada</w:t>
      </w:r>
    </w:p>
    <w:p w14:paraId="6AA8E39E" w14:textId="5F30B5D1" w:rsidR="00870802" w:rsidRDefault="009B2A9C" w:rsidP="009B7AF9">
      <w:pPr>
        <w:pStyle w:val="Prrafodelista"/>
        <w:numPr>
          <w:ilvl w:val="2"/>
          <w:numId w:val="11"/>
        </w:numPr>
        <w:rPr>
          <w:i/>
          <w:iCs/>
          <w:color w:val="222A35" w:themeColor="text2" w:themeShade="80"/>
          <w:sz w:val="21"/>
          <w:szCs w:val="21"/>
        </w:rPr>
      </w:pPr>
      <w:r w:rsidRPr="009B2A9C">
        <w:rPr>
          <w:i/>
          <w:iCs/>
          <w:color w:val="222A35" w:themeColor="text2" w:themeShade="80"/>
          <w:sz w:val="21"/>
          <w:szCs w:val="21"/>
        </w:rPr>
        <w:t>Seguridad de oficinas, recintos e instalaciones</w:t>
      </w:r>
    </w:p>
    <w:p w14:paraId="45E73357" w14:textId="64D9856D" w:rsidR="009B2A9C" w:rsidRDefault="00842F1F" w:rsidP="009B7AF9">
      <w:pPr>
        <w:pStyle w:val="Prrafodelista"/>
        <w:numPr>
          <w:ilvl w:val="2"/>
          <w:numId w:val="11"/>
        </w:numPr>
        <w:rPr>
          <w:i/>
          <w:iCs/>
          <w:color w:val="222A35" w:themeColor="text2" w:themeShade="80"/>
          <w:sz w:val="21"/>
          <w:szCs w:val="21"/>
        </w:rPr>
      </w:pPr>
      <w:r w:rsidRPr="00842F1F">
        <w:rPr>
          <w:i/>
          <w:iCs/>
          <w:color w:val="222A35" w:themeColor="text2" w:themeShade="80"/>
          <w:sz w:val="21"/>
          <w:szCs w:val="21"/>
        </w:rPr>
        <w:t>Protección contra amenazas externas y ambientales</w:t>
      </w:r>
    </w:p>
    <w:p w14:paraId="4E43F0F9" w14:textId="46A11308" w:rsidR="00842F1F" w:rsidRDefault="0003390F" w:rsidP="009B7AF9">
      <w:pPr>
        <w:pStyle w:val="Prrafodelista"/>
        <w:numPr>
          <w:ilvl w:val="2"/>
          <w:numId w:val="11"/>
        </w:numPr>
        <w:rPr>
          <w:i/>
          <w:iCs/>
          <w:color w:val="222A35" w:themeColor="text2" w:themeShade="80"/>
          <w:sz w:val="21"/>
          <w:szCs w:val="21"/>
        </w:rPr>
      </w:pPr>
      <w:r w:rsidRPr="0003390F">
        <w:rPr>
          <w:i/>
          <w:iCs/>
          <w:color w:val="222A35" w:themeColor="text2" w:themeShade="80"/>
          <w:sz w:val="21"/>
          <w:szCs w:val="21"/>
        </w:rPr>
        <w:t>Trabajo en áreas seguras</w:t>
      </w:r>
    </w:p>
    <w:p w14:paraId="612A5FFF" w14:textId="1B7F2437" w:rsidR="00A8522A" w:rsidRDefault="00A8522A" w:rsidP="009B7AF9">
      <w:pPr>
        <w:pStyle w:val="Prrafodelista"/>
        <w:numPr>
          <w:ilvl w:val="2"/>
          <w:numId w:val="11"/>
        </w:numPr>
        <w:rPr>
          <w:i/>
          <w:iCs/>
          <w:color w:val="222A35" w:themeColor="text2" w:themeShade="80"/>
          <w:sz w:val="21"/>
          <w:szCs w:val="21"/>
        </w:rPr>
      </w:pPr>
      <w:r w:rsidRPr="00A8522A">
        <w:rPr>
          <w:i/>
          <w:iCs/>
          <w:color w:val="222A35" w:themeColor="text2" w:themeShade="80"/>
          <w:sz w:val="21"/>
          <w:szCs w:val="21"/>
        </w:rPr>
        <w:t>Áreas de despacho y carga</w:t>
      </w:r>
    </w:p>
    <w:p w14:paraId="38D35DC5" w14:textId="0D4A5DC4" w:rsidR="00AD13C4" w:rsidRPr="00AD13C4" w:rsidRDefault="00AD13C4" w:rsidP="00AD13C4">
      <w:pPr>
        <w:pStyle w:val="Prrafodelista"/>
        <w:numPr>
          <w:ilvl w:val="1"/>
          <w:numId w:val="11"/>
        </w:numPr>
        <w:rPr>
          <w:i/>
          <w:iCs/>
          <w:color w:val="222A35" w:themeColor="text2" w:themeShade="80"/>
          <w:sz w:val="21"/>
          <w:szCs w:val="21"/>
        </w:rPr>
      </w:pPr>
      <w:r w:rsidRPr="00AD13C4">
        <w:rPr>
          <w:i/>
          <w:iCs/>
          <w:color w:val="222A35" w:themeColor="text2" w:themeShade="80"/>
          <w:sz w:val="21"/>
          <w:szCs w:val="21"/>
        </w:rPr>
        <w:t>EQUIPOS</w:t>
      </w:r>
    </w:p>
    <w:p w14:paraId="61A836C7" w14:textId="2220FCEB" w:rsidR="00AD13C4" w:rsidRDefault="00471DB4" w:rsidP="00471DB4">
      <w:pPr>
        <w:pStyle w:val="Prrafodelista"/>
        <w:numPr>
          <w:ilvl w:val="2"/>
          <w:numId w:val="11"/>
        </w:numPr>
        <w:rPr>
          <w:i/>
          <w:iCs/>
          <w:color w:val="222A35" w:themeColor="text2" w:themeShade="80"/>
          <w:sz w:val="21"/>
          <w:szCs w:val="21"/>
        </w:rPr>
      </w:pPr>
      <w:r w:rsidRPr="00471DB4">
        <w:rPr>
          <w:i/>
          <w:iCs/>
          <w:color w:val="222A35" w:themeColor="text2" w:themeShade="80"/>
          <w:sz w:val="21"/>
          <w:szCs w:val="21"/>
        </w:rPr>
        <w:t>Ubicación y protección de los equipos</w:t>
      </w:r>
    </w:p>
    <w:p w14:paraId="73B5D7B4" w14:textId="73446C3C" w:rsidR="00471DB4" w:rsidRDefault="008200DE" w:rsidP="00471DB4">
      <w:pPr>
        <w:pStyle w:val="Prrafodelista"/>
        <w:numPr>
          <w:ilvl w:val="2"/>
          <w:numId w:val="11"/>
        </w:numPr>
        <w:rPr>
          <w:i/>
          <w:iCs/>
          <w:color w:val="222A35" w:themeColor="text2" w:themeShade="80"/>
          <w:sz w:val="21"/>
          <w:szCs w:val="21"/>
        </w:rPr>
      </w:pPr>
      <w:r w:rsidRPr="008200DE">
        <w:rPr>
          <w:i/>
          <w:iCs/>
          <w:color w:val="222A35" w:themeColor="text2" w:themeShade="80"/>
          <w:sz w:val="21"/>
          <w:szCs w:val="21"/>
        </w:rPr>
        <w:t>Servicios de suministro</w:t>
      </w:r>
    </w:p>
    <w:p w14:paraId="4F01E5F9" w14:textId="0504F9CE" w:rsidR="008200DE" w:rsidRDefault="00FA7C97" w:rsidP="00471DB4">
      <w:pPr>
        <w:pStyle w:val="Prrafodelista"/>
        <w:numPr>
          <w:ilvl w:val="2"/>
          <w:numId w:val="11"/>
        </w:numPr>
        <w:rPr>
          <w:i/>
          <w:iCs/>
          <w:color w:val="222A35" w:themeColor="text2" w:themeShade="80"/>
          <w:sz w:val="21"/>
          <w:szCs w:val="21"/>
        </w:rPr>
      </w:pPr>
      <w:r w:rsidRPr="00FA7C97">
        <w:rPr>
          <w:i/>
          <w:iCs/>
          <w:color w:val="222A35" w:themeColor="text2" w:themeShade="80"/>
          <w:sz w:val="21"/>
          <w:szCs w:val="21"/>
        </w:rPr>
        <w:t>Seguridad del cableado</w:t>
      </w:r>
    </w:p>
    <w:p w14:paraId="5771C16C" w14:textId="700550F6" w:rsidR="00FA7C97" w:rsidRDefault="004340AD" w:rsidP="00471DB4">
      <w:pPr>
        <w:pStyle w:val="Prrafodelista"/>
        <w:numPr>
          <w:ilvl w:val="2"/>
          <w:numId w:val="11"/>
        </w:numPr>
        <w:rPr>
          <w:i/>
          <w:iCs/>
          <w:color w:val="222A35" w:themeColor="text2" w:themeShade="80"/>
          <w:sz w:val="21"/>
          <w:szCs w:val="21"/>
        </w:rPr>
      </w:pPr>
      <w:r w:rsidRPr="004340AD">
        <w:rPr>
          <w:i/>
          <w:iCs/>
          <w:color w:val="222A35" w:themeColor="text2" w:themeShade="80"/>
          <w:sz w:val="21"/>
          <w:szCs w:val="21"/>
        </w:rPr>
        <w:t>Mantenimiento de equipos</w:t>
      </w:r>
    </w:p>
    <w:p w14:paraId="06D8D304" w14:textId="0EDAA74E" w:rsidR="001B7FD6" w:rsidRDefault="001B7FD6" w:rsidP="00471DB4">
      <w:pPr>
        <w:pStyle w:val="Prrafodelista"/>
        <w:numPr>
          <w:ilvl w:val="2"/>
          <w:numId w:val="11"/>
        </w:numPr>
        <w:rPr>
          <w:i/>
          <w:iCs/>
          <w:color w:val="222A35" w:themeColor="text2" w:themeShade="80"/>
          <w:sz w:val="21"/>
          <w:szCs w:val="21"/>
        </w:rPr>
      </w:pPr>
      <w:r w:rsidRPr="001B7FD6">
        <w:rPr>
          <w:i/>
          <w:iCs/>
          <w:color w:val="222A35" w:themeColor="text2" w:themeShade="80"/>
          <w:sz w:val="21"/>
          <w:szCs w:val="21"/>
        </w:rPr>
        <w:t>Retiro de activos</w:t>
      </w:r>
    </w:p>
    <w:p w14:paraId="4C698D86" w14:textId="3980728C" w:rsidR="00F9686E" w:rsidRDefault="00F9686E" w:rsidP="00471DB4">
      <w:pPr>
        <w:pStyle w:val="Prrafodelista"/>
        <w:numPr>
          <w:ilvl w:val="2"/>
          <w:numId w:val="11"/>
        </w:numPr>
        <w:rPr>
          <w:i/>
          <w:iCs/>
          <w:color w:val="222A35" w:themeColor="text2" w:themeShade="80"/>
          <w:sz w:val="21"/>
          <w:szCs w:val="21"/>
        </w:rPr>
      </w:pPr>
      <w:r w:rsidRPr="00F9686E">
        <w:rPr>
          <w:i/>
          <w:iCs/>
          <w:color w:val="222A35" w:themeColor="text2" w:themeShade="80"/>
          <w:sz w:val="21"/>
          <w:szCs w:val="21"/>
        </w:rPr>
        <w:t>Seguridad de equipos y activos fuera de las instalaciones</w:t>
      </w:r>
    </w:p>
    <w:p w14:paraId="1F602BF4" w14:textId="6E26E320" w:rsidR="00B433BA" w:rsidRDefault="00B433BA" w:rsidP="00471DB4">
      <w:pPr>
        <w:pStyle w:val="Prrafodelista"/>
        <w:numPr>
          <w:ilvl w:val="2"/>
          <w:numId w:val="11"/>
        </w:numPr>
        <w:rPr>
          <w:i/>
          <w:iCs/>
          <w:color w:val="222A35" w:themeColor="text2" w:themeShade="80"/>
          <w:sz w:val="21"/>
          <w:szCs w:val="21"/>
        </w:rPr>
      </w:pPr>
      <w:r w:rsidRPr="00B433BA">
        <w:rPr>
          <w:i/>
          <w:iCs/>
          <w:color w:val="222A35" w:themeColor="text2" w:themeShade="80"/>
          <w:sz w:val="21"/>
          <w:szCs w:val="21"/>
        </w:rPr>
        <w:t>Disposición segura o reutilización de equipos</w:t>
      </w:r>
    </w:p>
    <w:p w14:paraId="21524E75" w14:textId="58935797" w:rsidR="00B433BA" w:rsidRDefault="00F87CF3" w:rsidP="00471DB4">
      <w:pPr>
        <w:pStyle w:val="Prrafodelista"/>
        <w:numPr>
          <w:ilvl w:val="2"/>
          <w:numId w:val="11"/>
        </w:numPr>
        <w:rPr>
          <w:i/>
          <w:iCs/>
          <w:color w:val="222A35" w:themeColor="text2" w:themeShade="80"/>
          <w:sz w:val="21"/>
          <w:szCs w:val="21"/>
        </w:rPr>
      </w:pPr>
      <w:r w:rsidRPr="00F87CF3">
        <w:rPr>
          <w:i/>
          <w:iCs/>
          <w:color w:val="222A35" w:themeColor="text2" w:themeShade="80"/>
          <w:sz w:val="21"/>
          <w:szCs w:val="21"/>
        </w:rPr>
        <w:t>Equipos de usuario desatendidos</w:t>
      </w:r>
    </w:p>
    <w:p w14:paraId="24018297" w14:textId="12EBD237" w:rsidR="00455427" w:rsidRDefault="003E34B3" w:rsidP="00455427">
      <w:pPr>
        <w:pStyle w:val="Prrafodelista"/>
        <w:numPr>
          <w:ilvl w:val="2"/>
          <w:numId w:val="11"/>
        </w:numPr>
        <w:rPr>
          <w:i/>
          <w:iCs/>
          <w:color w:val="222A35" w:themeColor="text2" w:themeShade="80"/>
          <w:sz w:val="21"/>
          <w:szCs w:val="21"/>
        </w:rPr>
      </w:pPr>
      <w:r w:rsidRPr="003E34B3">
        <w:rPr>
          <w:i/>
          <w:iCs/>
          <w:color w:val="222A35" w:themeColor="text2" w:themeShade="80"/>
          <w:sz w:val="21"/>
          <w:szCs w:val="21"/>
        </w:rPr>
        <w:t xml:space="preserve">Política de </w:t>
      </w:r>
      <w:r w:rsidR="00135E34" w:rsidRPr="003E34B3">
        <w:rPr>
          <w:i/>
          <w:iCs/>
          <w:color w:val="222A35" w:themeColor="text2" w:themeShade="80"/>
          <w:sz w:val="21"/>
          <w:szCs w:val="21"/>
        </w:rPr>
        <w:t>escritorio y pantalla limpios</w:t>
      </w:r>
    </w:p>
    <w:p w14:paraId="38579F7D" w14:textId="77777777" w:rsidR="00455427" w:rsidRDefault="00455427" w:rsidP="00455427">
      <w:pPr>
        <w:rPr>
          <w:i/>
          <w:iCs/>
          <w:color w:val="222A35" w:themeColor="text2" w:themeShade="80"/>
          <w:sz w:val="21"/>
          <w:szCs w:val="21"/>
        </w:rPr>
      </w:pPr>
    </w:p>
    <w:p w14:paraId="77F1E2E2" w14:textId="21E4F701" w:rsidR="00455427" w:rsidRDefault="00455427" w:rsidP="00455427">
      <w:pPr>
        <w:pStyle w:val="Prrafodelista"/>
        <w:numPr>
          <w:ilvl w:val="0"/>
          <w:numId w:val="12"/>
        </w:numPr>
        <w:rPr>
          <w:i/>
          <w:iCs/>
          <w:color w:val="222A35" w:themeColor="text2" w:themeShade="80"/>
          <w:sz w:val="21"/>
          <w:szCs w:val="21"/>
        </w:rPr>
      </w:pPr>
      <w:r w:rsidRPr="00455427">
        <w:rPr>
          <w:i/>
          <w:iCs/>
          <w:color w:val="222A35" w:themeColor="text2" w:themeShade="80"/>
          <w:sz w:val="21"/>
          <w:szCs w:val="21"/>
        </w:rPr>
        <w:t>ADQUISICIÓN, DESARROLLO Y MANTENIMIENTO DE SISTEMAS</w:t>
      </w:r>
    </w:p>
    <w:p w14:paraId="486DDF6C" w14:textId="78FD3A8A" w:rsidR="00455427" w:rsidRDefault="005648DF" w:rsidP="005648DF">
      <w:pPr>
        <w:pStyle w:val="Prrafodelista"/>
        <w:numPr>
          <w:ilvl w:val="1"/>
          <w:numId w:val="12"/>
        </w:numPr>
        <w:rPr>
          <w:i/>
          <w:iCs/>
          <w:color w:val="222A35" w:themeColor="text2" w:themeShade="80"/>
          <w:sz w:val="21"/>
          <w:szCs w:val="21"/>
        </w:rPr>
      </w:pPr>
      <w:r w:rsidRPr="005648DF">
        <w:rPr>
          <w:i/>
          <w:iCs/>
          <w:color w:val="222A35" w:themeColor="text2" w:themeShade="80"/>
          <w:sz w:val="21"/>
          <w:szCs w:val="21"/>
        </w:rPr>
        <w:t>REQUISITOS DE SEGURIDAD DE LOS SISTEMAS DE INFORMACIÓN</w:t>
      </w:r>
    </w:p>
    <w:p w14:paraId="3C3C8669" w14:textId="4C593DED" w:rsidR="005648DF" w:rsidRDefault="00894DF9" w:rsidP="00894DF9">
      <w:pPr>
        <w:pStyle w:val="Prrafodelista"/>
        <w:numPr>
          <w:ilvl w:val="2"/>
          <w:numId w:val="12"/>
        </w:numPr>
        <w:rPr>
          <w:i/>
          <w:iCs/>
          <w:color w:val="222A35" w:themeColor="text2" w:themeShade="80"/>
          <w:sz w:val="21"/>
          <w:szCs w:val="21"/>
        </w:rPr>
      </w:pPr>
      <w:r w:rsidRPr="00894DF9">
        <w:rPr>
          <w:i/>
          <w:iCs/>
          <w:color w:val="222A35" w:themeColor="text2" w:themeShade="80"/>
          <w:sz w:val="21"/>
          <w:szCs w:val="21"/>
        </w:rPr>
        <w:t>Análisis y especificación de requisitos de seguridad de la información</w:t>
      </w:r>
    </w:p>
    <w:p w14:paraId="24542D44" w14:textId="5B9F5710" w:rsidR="00894DF9" w:rsidRDefault="00B85F8C" w:rsidP="00894DF9">
      <w:pPr>
        <w:pStyle w:val="Prrafodelista"/>
        <w:numPr>
          <w:ilvl w:val="2"/>
          <w:numId w:val="12"/>
        </w:numPr>
        <w:rPr>
          <w:i/>
          <w:iCs/>
          <w:color w:val="222A35" w:themeColor="text2" w:themeShade="80"/>
          <w:sz w:val="21"/>
          <w:szCs w:val="21"/>
        </w:rPr>
      </w:pPr>
      <w:r w:rsidRPr="00B85F8C">
        <w:rPr>
          <w:i/>
          <w:iCs/>
          <w:color w:val="222A35" w:themeColor="text2" w:themeShade="80"/>
          <w:sz w:val="21"/>
          <w:szCs w:val="21"/>
        </w:rPr>
        <w:t>Seguridad de servicios de las aplicaciones en redes públicas</w:t>
      </w:r>
    </w:p>
    <w:p w14:paraId="341FF3A3" w14:textId="558ACFE9" w:rsidR="00B85F8C" w:rsidRDefault="00BE3EA4" w:rsidP="00894DF9">
      <w:pPr>
        <w:pStyle w:val="Prrafodelista"/>
        <w:numPr>
          <w:ilvl w:val="2"/>
          <w:numId w:val="12"/>
        </w:numPr>
        <w:rPr>
          <w:i/>
          <w:iCs/>
          <w:color w:val="222A35" w:themeColor="text2" w:themeShade="80"/>
          <w:sz w:val="21"/>
          <w:szCs w:val="21"/>
        </w:rPr>
      </w:pPr>
      <w:r w:rsidRPr="00BE3EA4">
        <w:rPr>
          <w:i/>
          <w:iCs/>
          <w:color w:val="222A35" w:themeColor="text2" w:themeShade="80"/>
          <w:sz w:val="21"/>
          <w:szCs w:val="21"/>
        </w:rPr>
        <w:t>Protección de transacciones de los servicios de las aplicaciones</w:t>
      </w:r>
    </w:p>
    <w:p w14:paraId="27C308D5" w14:textId="3303CAEC" w:rsidR="00BE3EA4" w:rsidRPr="00A20AF6" w:rsidRDefault="00A20AF6" w:rsidP="00A20AF6">
      <w:pPr>
        <w:pStyle w:val="Prrafodelista"/>
        <w:numPr>
          <w:ilvl w:val="1"/>
          <w:numId w:val="12"/>
        </w:numPr>
        <w:rPr>
          <w:i/>
          <w:iCs/>
          <w:color w:val="222A35" w:themeColor="text2" w:themeShade="80"/>
          <w:sz w:val="21"/>
          <w:szCs w:val="21"/>
        </w:rPr>
      </w:pPr>
      <w:r w:rsidRPr="00A20AF6">
        <w:rPr>
          <w:i/>
          <w:iCs/>
          <w:color w:val="222A35" w:themeColor="text2" w:themeShade="80"/>
          <w:sz w:val="21"/>
          <w:szCs w:val="21"/>
        </w:rPr>
        <w:t>SEGURIDAD EN LOS PROCESOS DE DESARROLLO Y DE SOPORTE</w:t>
      </w:r>
    </w:p>
    <w:p w14:paraId="625A0878" w14:textId="6A7FDEC8" w:rsidR="00A20AF6" w:rsidRDefault="0066080D" w:rsidP="0066080D">
      <w:pPr>
        <w:pStyle w:val="Prrafodelista"/>
        <w:numPr>
          <w:ilvl w:val="2"/>
          <w:numId w:val="12"/>
        </w:numPr>
        <w:rPr>
          <w:i/>
          <w:iCs/>
          <w:color w:val="222A35" w:themeColor="text2" w:themeShade="80"/>
          <w:sz w:val="21"/>
          <w:szCs w:val="21"/>
        </w:rPr>
      </w:pPr>
      <w:r w:rsidRPr="0066080D">
        <w:rPr>
          <w:i/>
          <w:iCs/>
          <w:color w:val="222A35" w:themeColor="text2" w:themeShade="80"/>
          <w:sz w:val="21"/>
          <w:szCs w:val="21"/>
        </w:rPr>
        <w:t>Política de desarrollo seguro</w:t>
      </w:r>
    </w:p>
    <w:p w14:paraId="2FE11F70" w14:textId="4270A2B9" w:rsidR="0066080D" w:rsidRDefault="00C822F5" w:rsidP="0066080D">
      <w:pPr>
        <w:pStyle w:val="Prrafodelista"/>
        <w:numPr>
          <w:ilvl w:val="2"/>
          <w:numId w:val="12"/>
        </w:numPr>
        <w:rPr>
          <w:i/>
          <w:iCs/>
          <w:color w:val="222A35" w:themeColor="text2" w:themeShade="80"/>
          <w:sz w:val="21"/>
          <w:szCs w:val="21"/>
        </w:rPr>
      </w:pPr>
      <w:r w:rsidRPr="00C822F5">
        <w:rPr>
          <w:i/>
          <w:iCs/>
          <w:color w:val="222A35" w:themeColor="text2" w:themeShade="80"/>
          <w:sz w:val="21"/>
          <w:szCs w:val="21"/>
        </w:rPr>
        <w:t>Procedimientos de control de cambios en sistemas</w:t>
      </w:r>
    </w:p>
    <w:p w14:paraId="2F1A31DC" w14:textId="675B4BD9" w:rsidR="00C822F5" w:rsidRDefault="008530A8" w:rsidP="0066080D">
      <w:pPr>
        <w:pStyle w:val="Prrafodelista"/>
        <w:numPr>
          <w:ilvl w:val="2"/>
          <w:numId w:val="12"/>
        </w:numPr>
        <w:rPr>
          <w:i/>
          <w:iCs/>
          <w:color w:val="222A35" w:themeColor="text2" w:themeShade="80"/>
          <w:sz w:val="21"/>
          <w:szCs w:val="21"/>
        </w:rPr>
      </w:pPr>
      <w:r w:rsidRPr="008530A8">
        <w:rPr>
          <w:i/>
          <w:iCs/>
          <w:color w:val="222A35" w:themeColor="text2" w:themeShade="80"/>
          <w:sz w:val="21"/>
          <w:szCs w:val="21"/>
        </w:rPr>
        <w:t>Revisión técnica de las aplicaciones después de cambios en la plataforma de operación</w:t>
      </w:r>
    </w:p>
    <w:p w14:paraId="3D0F2E34" w14:textId="5C6BB89A" w:rsidR="008530A8" w:rsidRDefault="001E4F94" w:rsidP="0066080D">
      <w:pPr>
        <w:pStyle w:val="Prrafodelista"/>
        <w:numPr>
          <w:ilvl w:val="2"/>
          <w:numId w:val="12"/>
        </w:numPr>
        <w:rPr>
          <w:i/>
          <w:iCs/>
          <w:color w:val="222A35" w:themeColor="text2" w:themeShade="80"/>
          <w:sz w:val="21"/>
          <w:szCs w:val="21"/>
        </w:rPr>
      </w:pPr>
      <w:r w:rsidRPr="001E4F94">
        <w:rPr>
          <w:i/>
          <w:iCs/>
          <w:color w:val="222A35" w:themeColor="text2" w:themeShade="80"/>
          <w:sz w:val="21"/>
          <w:szCs w:val="21"/>
        </w:rPr>
        <w:t>Restricciones en los cambios a los paquetes de software</w:t>
      </w:r>
    </w:p>
    <w:p w14:paraId="2DD12AAC" w14:textId="247CB1BE" w:rsidR="001E4F94" w:rsidRDefault="00FD05F1" w:rsidP="0066080D">
      <w:pPr>
        <w:pStyle w:val="Prrafodelista"/>
        <w:numPr>
          <w:ilvl w:val="2"/>
          <w:numId w:val="12"/>
        </w:numPr>
        <w:rPr>
          <w:i/>
          <w:iCs/>
          <w:color w:val="222A35" w:themeColor="text2" w:themeShade="80"/>
          <w:sz w:val="21"/>
          <w:szCs w:val="21"/>
        </w:rPr>
      </w:pPr>
      <w:r w:rsidRPr="00FD05F1">
        <w:rPr>
          <w:i/>
          <w:iCs/>
          <w:color w:val="222A35" w:themeColor="text2" w:themeShade="80"/>
          <w:sz w:val="21"/>
          <w:szCs w:val="21"/>
        </w:rPr>
        <w:t>Principios de construcción de sistemas seguros</w:t>
      </w:r>
    </w:p>
    <w:p w14:paraId="59C66E72" w14:textId="33AE0A4B" w:rsidR="00FD05F1" w:rsidRDefault="007B23D7" w:rsidP="0066080D">
      <w:pPr>
        <w:pStyle w:val="Prrafodelista"/>
        <w:numPr>
          <w:ilvl w:val="2"/>
          <w:numId w:val="12"/>
        </w:numPr>
        <w:rPr>
          <w:i/>
          <w:iCs/>
          <w:color w:val="222A35" w:themeColor="text2" w:themeShade="80"/>
          <w:sz w:val="21"/>
          <w:szCs w:val="21"/>
        </w:rPr>
      </w:pPr>
      <w:r w:rsidRPr="007B23D7">
        <w:rPr>
          <w:i/>
          <w:iCs/>
          <w:color w:val="222A35" w:themeColor="text2" w:themeShade="80"/>
          <w:sz w:val="21"/>
          <w:szCs w:val="21"/>
        </w:rPr>
        <w:t>Ambiente de desarrollo seguro</w:t>
      </w:r>
    </w:p>
    <w:p w14:paraId="0AD28EBB" w14:textId="023DA488" w:rsidR="005B5D2B" w:rsidRDefault="005B5D2B" w:rsidP="0066080D">
      <w:pPr>
        <w:pStyle w:val="Prrafodelista"/>
        <w:numPr>
          <w:ilvl w:val="2"/>
          <w:numId w:val="12"/>
        </w:numPr>
        <w:rPr>
          <w:i/>
          <w:iCs/>
          <w:color w:val="222A35" w:themeColor="text2" w:themeShade="80"/>
          <w:sz w:val="21"/>
          <w:szCs w:val="21"/>
        </w:rPr>
      </w:pPr>
      <w:r w:rsidRPr="005B5D2B">
        <w:rPr>
          <w:i/>
          <w:iCs/>
          <w:color w:val="222A35" w:themeColor="text2" w:themeShade="80"/>
          <w:sz w:val="21"/>
          <w:szCs w:val="21"/>
        </w:rPr>
        <w:t>Desarrollo contratado externamente</w:t>
      </w:r>
    </w:p>
    <w:p w14:paraId="18869DF5" w14:textId="25F1B01E" w:rsidR="001559A7" w:rsidRDefault="001559A7" w:rsidP="0066080D">
      <w:pPr>
        <w:pStyle w:val="Prrafodelista"/>
        <w:numPr>
          <w:ilvl w:val="2"/>
          <w:numId w:val="12"/>
        </w:numPr>
        <w:rPr>
          <w:i/>
          <w:iCs/>
          <w:color w:val="222A35" w:themeColor="text2" w:themeShade="80"/>
          <w:sz w:val="21"/>
          <w:szCs w:val="21"/>
        </w:rPr>
      </w:pPr>
      <w:r w:rsidRPr="001559A7">
        <w:rPr>
          <w:i/>
          <w:iCs/>
          <w:color w:val="222A35" w:themeColor="text2" w:themeShade="80"/>
          <w:sz w:val="21"/>
          <w:szCs w:val="21"/>
        </w:rPr>
        <w:t>Pruebas de seguridad de sistemas</w:t>
      </w:r>
    </w:p>
    <w:p w14:paraId="28130B7D" w14:textId="2950B0AA" w:rsidR="009A367C" w:rsidRDefault="009A367C" w:rsidP="0066080D">
      <w:pPr>
        <w:pStyle w:val="Prrafodelista"/>
        <w:numPr>
          <w:ilvl w:val="2"/>
          <w:numId w:val="12"/>
        </w:numPr>
        <w:rPr>
          <w:i/>
          <w:iCs/>
          <w:color w:val="222A35" w:themeColor="text2" w:themeShade="80"/>
          <w:sz w:val="21"/>
          <w:szCs w:val="21"/>
        </w:rPr>
      </w:pPr>
      <w:r w:rsidRPr="009A367C">
        <w:rPr>
          <w:i/>
          <w:iCs/>
          <w:color w:val="222A35" w:themeColor="text2" w:themeShade="80"/>
          <w:sz w:val="21"/>
          <w:szCs w:val="21"/>
        </w:rPr>
        <w:lastRenderedPageBreak/>
        <w:t>Prueba de aceptación de sistemas</w:t>
      </w:r>
    </w:p>
    <w:p w14:paraId="76F780EE" w14:textId="7262DAD7" w:rsidR="009A367C" w:rsidRPr="00770E37" w:rsidRDefault="00770E37" w:rsidP="00770E37">
      <w:pPr>
        <w:pStyle w:val="Prrafodelista"/>
        <w:numPr>
          <w:ilvl w:val="1"/>
          <w:numId w:val="12"/>
        </w:numPr>
        <w:rPr>
          <w:i/>
          <w:iCs/>
          <w:color w:val="222A35" w:themeColor="text2" w:themeShade="80"/>
          <w:sz w:val="21"/>
          <w:szCs w:val="21"/>
        </w:rPr>
      </w:pPr>
      <w:r w:rsidRPr="00770E37">
        <w:rPr>
          <w:i/>
          <w:iCs/>
          <w:color w:val="222A35" w:themeColor="text2" w:themeShade="80"/>
          <w:sz w:val="21"/>
          <w:szCs w:val="21"/>
        </w:rPr>
        <w:t>DATOS DE PRUEBA</w:t>
      </w:r>
    </w:p>
    <w:p w14:paraId="5EA81CB9" w14:textId="5D3F90F9" w:rsidR="00770E37" w:rsidRDefault="00E5447A" w:rsidP="00E5447A">
      <w:pPr>
        <w:pStyle w:val="Prrafodelista"/>
        <w:numPr>
          <w:ilvl w:val="2"/>
          <w:numId w:val="12"/>
        </w:numPr>
        <w:rPr>
          <w:i/>
          <w:iCs/>
          <w:color w:val="222A35" w:themeColor="text2" w:themeShade="80"/>
          <w:sz w:val="21"/>
          <w:szCs w:val="21"/>
        </w:rPr>
      </w:pPr>
      <w:r w:rsidRPr="00E5447A">
        <w:rPr>
          <w:i/>
          <w:iCs/>
          <w:color w:val="222A35" w:themeColor="text2" w:themeShade="80"/>
          <w:sz w:val="21"/>
          <w:szCs w:val="21"/>
        </w:rPr>
        <w:t>Protección de datos de prueba</w:t>
      </w:r>
    </w:p>
    <w:p w14:paraId="33BFB996" w14:textId="77777777" w:rsidR="00E5447A" w:rsidRDefault="00E5447A" w:rsidP="00D35EC7">
      <w:pPr>
        <w:rPr>
          <w:i/>
          <w:iCs/>
          <w:color w:val="222A35" w:themeColor="text2" w:themeShade="80"/>
          <w:sz w:val="21"/>
          <w:szCs w:val="21"/>
        </w:rPr>
      </w:pPr>
    </w:p>
    <w:p w14:paraId="134AAA22" w14:textId="5271D331" w:rsidR="00B14F21" w:rsidRDefault="00B60079" w:rsidP="00B14F21">
      <w:pPr>
        <w:pStyle w:val="Prrafodelista"/>
        <w:numPr>
          <w:ilvl w:val="0"/>
          <w:numId w:val="12"/>
        </w:numPr>
        <w:rPr>
          <w:i/>
          <w:iCs/>
          <w:color w:val="222A35" w:themeColor="text2" w:themeShade="80"/>
          <w:sz w:val="21"/>
          <w:szCs w:val="21"/>
        </w:rPr>
      </w:pPr>
      <w:r w:rsidRPr="00B60079">
        <w:rPr>
          <w:i/>
          <w:iCs/>
          <w:color w:val="222A35" w:themeColor="text2" w:themeShade="80"/>
          <w:sz w:val="21"/>
          <w:szCs w:val="21"/>
        </w:rPr>
        <w:t>RELACIONES CON LOS PROVEEDORES</w:t>
      </w:r>
    </w:p>
    <w:p w14:paraId="2411AFC2" w14:textId="713BD48E" w:rsidR="00B60079" w:rsidRDefault="001510A7" w:rsidP="001510A7">
      <w:pPr>
        <w:pStyle w:val="Prrafodelista"/>
        <w:numPr>
          <w:ilvl w:val="1"/>
          <w:numId w:val="12"/>
        </w:numPr>
        <w:rPr>
          <w:i/>
          <w:iCs/>
          <w:color w:val="222A35" w:themeColor="text2" w:themeShade="80"/>
          <w:sz w:val="21"/>
          <w:szCs w:val="21"/>
        </w:rPr>
      </w:pPr>
      <w:r w:rsidRPr="001510A7">
        <w:rPr>
          <w:i/>
          <w:iCs/>
          <w:color w:val="222A35" w:themeColor="text2" w:themeShade="80"/>
          <w:sz w:val="21"/>
          <w:szCs w:val="21"/>
        </w:rPr>
        <w:t>SEGURIDAD DE LA INFORMACIÓN EN LAS RELACIONES CON LOS PROVEEDORES</w:t>
      </w:r>
    </w:p>
    <w:p w14:paraId="0315AA88" w14:textId="757D7653" w:rsidR="001510A7" w:rsidRDefault="004C2203" w:rsidP="004C2203">
      <w:pPr>
        <w:pStyle w:val="Prrafodelista"/>
        <w:numPr>
          <w:ilvl w:val="2"/>
          <w:numId w:val="12"/>
        </w:numPr>
        <w:rPr>
          <w:i/>
          <w:iCs/>
          <w:color w:val="222A35" w:themeColor="text2" w:themeShade="80"/>
          <w:sz w:val="21"/>
          <w:szCs w:val="21"/>
        </w:rPr>
      </w:pPr>
      <w:r w:rsidRPr="004C2203">
        <w:rPr>
          <w:i/>
          <w:iCs/>
          <w:color w:val="222A35" w:themeColor="text2" w:themeShade="80"/>
          <w:sz w:val="21"/>
          <w:szCs w:val="21"/>
        </w:rPr>
        <w:t>Política de seguridad de la información para las relaciones con proveedores</w:t>
      </w:r>
    </w:p>
    <w:p w14:paraId="2BC9BDA7" w14:textId="2231D703" w:rsidR="004C2203" w:rsidRDefault="00293861" w:rsidP="004C2203">
      <w:pPr>
        <w:pStyle w:val="Prrafodelista"/>
        <w:numPr>
          <w:ilvl w:val="2"/>
          <w:numId w:val="12"/>
        </w:numPr>
        <w:rPr>
          <w:i/>
          <w:iCs/>
          <w:color w:val="222A35" w:themeColor="text2" w:themeShade="80"/>
          <w:sz w:val="21"/>
          <w:szCs w:val="21"/>
        </w:rPr>
      </w:pPr>
      <w:r w:rsidRPr="00293861">
        <w:rPr>
          <w:i/>
          <w:iCs/>
          <w:color w:val="222A35" w:themeColor="text2" w:themeShade="80"/>
          <w:sz w:val="21"/>
          <w:szCs w:val="21"/>
        </w:rPr>
        <w:t>Tratamiento de la seguridad dentro de los acuerdos con proveedores</w:t>
      </w:r>
    </w:p>
    <w:p w14:paraId="7347285E" w14:textId="4972CBC8" w:rsidR="00293861" w:rsidRDefault="00CA37ED" w:rsidP="004C2203">
      <w:pPr>
        <w:pStyle w:val="Prrafodelista"/>
        <w:numPr>
          <w:ilvl w:val="2"/>
          <w:numId w:val="12"/>
        </w:numPr>
        <w:rPr>
          <w:i/>
          <w:iCs/>
          <w:color w:val="222A35" w:themeColor="text2" w:themeShade="80"/>
          <w:sz w:val="21"/>
          <w:szCs w:val="21"/>
        </w:rPr>
      </w:pPr>
      <w:r w:rsidRPr="00CA37ED">
        <w:rPr>
          <w:i/>
          <w:iCs/>
          <w:color w:val="222A35" w:themeColor="text2" w:themeShade="80"/>
          <w:sz w:val="21"/>
          <w:szCs w:val="21"/>
        </w:rPr>
        <w:t>Cadena de suministro de tecnología de información y comunicación</w:t>
      </w:r>
    </w:p>
    <w:p w14:paraId="3783C829" w14:textId="55A55912" w:rsidR="00CA37ED" w:rsidRPr="00206B5A" w:rsidRDefault="00206B5A" w:rsidP="00206B5A">
      <w:pPr>
        <w:pStyle w:val="Prrafodelista"/>
        <w:numPr>
          <w:ilvl w:val="1"/>
          <w:numId w:val="12"/>
        </w:numPr>
        <w:rPr>
          <w:i/>
          <w:iCs/>
          <w:color w:val="222A35" w:themeColor="text2" w:themeShade="80"/>
          <w:sz w:val="21"/>
          <w:szCs w:val="21"/>
        </w:rPr>
      </w:pPr>
      <w:r w:rsidRPr="00206B5A">
        <w:rPr>
          <w:i/>
          <w:iCs/>
          <w:color w:val="222A35" w:themeColor="text2" w:themeShade="80"/>
          <w:sz w:val="21"/>
          <w:szCs w:val="21"/>
        </w:rPr>
        <w:t>GESTIÓN DE LA PRESTACIÓN DE SERVICIOS DE PROVEEDORES</w:t>
      </w:r>
    </w:p>
    <w:p w14:paraId="5227A302" w14:textId="0E446A36" w:rsidR="00206B5A" w:rsidRDefault="001D61E3" w:rsidP="001D61E3">
      <w:pPr>
        <w:pStyle w:val="Prrafodelista"/>
        <w:numPr>
          <w:ilvl w:val="2"/>
          <w:numId w:val="12"/>
        </w:numPr>
        <w:rPr>
          <w:i/>
          <w:iCs/>
          <w:color w:val="222A35" w:themeColor="text2" w:themeShade="80"/>
          <w:sz w:val="21"/>
          <w:szCs w:val="21"/>
        </w:rPr>
      </w:pPr>
      <w:r w:rsidRPr="001D61E3">
        <w:rPr>
          <w:i/>
          <w:iCs/>
          <w:color w:val="222A35" w:themeColor="text2" w:themeShade="80"/>
          <w:sz w:val="21"/>
          <w:szCs w:val="21"/>
        </w:rPr>
        <w:t>Seguimiento y revisión de los servicios de los proveedores</w:t>
      </w:r>
    </w:p>
    <w:p w14:paraId="7AF46E9D" w14:textId="64F73F7C" w:rsidR="001D61E3" w:rsidRDefault="000F61DF" w:rsidP="001D61E3">
      <w:pPr>
        <w:pStyle w:val="Prrafodelista"/>
        <w:numPr>
          <w:ilvl w:val="2"/>
          <w:numId w:val="12"/>
        </w:numPr>
        <w:rPr>
          <w:i/>
          <w:iCs/>
          <w:color w:val="222A35" w:themeColor="text2" w:themeShade="80"/>
          <w:sz w:val="21"/>
          <w:szCs w:val="21"/>
        </w:rPr>
      </w:pPr>
      <w:r w:rsidRPr="000F61DF">
        <w:rPr>
          <w:i/>
          <w:iCs/>
          <w:color w:val="222A35" w:themeColor="text2" w:themeShade="80"/>
          <w:sz w:val="21"/>
          <w:szCs w:val="21"/>
        </w:rPr>
        <w:t>Gestión de cambios en los servicios de los proveedores</w:t>
      </w:r>
    </w:p>
    <w:p w14:paraId="73826140" w14:textId="77777777" w:rsidR="000F61DF" w:rsidRDefault="000F61DF" w:rsidP="006D770F">
      <w:pPr>
        <w:rPr>
          <w:i/>
          <w:iCs/>
          <w:color w:val="222A35" w:themeColor="text2" w:themeShade="80"/>
          <w:sz w:val="21"/>
          <w:szCs w:val="21"/>
        </w:rPr>
      </w:pPr>
    </w:p>
    <w:p w14:paraId="7AEB31C1" w14:textId="7C7D1C73" w:rsidR="006D770F" w:rsidRDefault="00291003" w:rsidP="006D770F">
      <w:pPr>
        <w:pStyle w:val="Prrafodelista"/>
        <w:numPr>
          <w:ilvl w:val="0"/>
          <w:numId w:val="13"/>
        </w:numPr>
        <w:rPr>
          <w:i/>
          <w:iCs/>
          <w:color w:val="222A35" w:themeColor="text2" w:themeShade="80"/>
          <w:sz w:val="21"/>
          <w:szCs w:val="21"/>
        </w:rPr>
      </w:pPr>
      <w:r w:rsidRPr="00291003">
        <w:rPr>
          <w:i/>
          <w:iCs/>
          <w:color w:val="222A35" w:themeColor="text2" w:themeShade="80"/>
          <w:sz w:val="21"/>
          <w:szCs w:val="21"/>
        </w:rPr>
        <w:t>ASPECTOS DE SEGURIDAD DE LA INFORMACIÓN DE LA GESTIÓN DE CONTINUIDAD DE NEGOCIO</w:t>
      </w:r>
    </w:p>
    <w:p w14:paraId="27985799" w14:textId="5454313F" w:rsidR="002A4545" w:rsidRDefault="002A4545" w:rsidP="002A4545">
      <w:pPr>
        <w:pStyle w:val="Prrafodelista"/>
        <w:numPr>
          <w:ilvl w:val="1"/>
          <w:numId w:val="13"/>
        </w:numPr>
        <w:rPr>
          <w:i/>
          <w:iCs/>
          <w:color w:val="222A35" w:themeColor="text2" w:themeShade="80"/>
          <w:sz w:val="21"/>
          <w:szCs w:val="21"/>
        </w:rPr>
      </w:pPr>
      <w:r w:rsidRPr="002A4545">
        <w:rPr>
          <w:i/>
          <w:iCs/>
          <w:color w:val="222A35" w:themeColor="text2" w:themeShade="80"/>
          <w:sz w:val="21"/>
          <w:szCs w:val="21"/>
        </w:rPr>
        <w:t>CONTINUIDAD DE SEGURIDAD DE LA INFORMACIÓN</w:t>
      </w:r>
    </w:p>
    <w:p w14:paraId="04087A9B" w14:textId="21EA7A28" w:rsidR="002A4545" w:rsidRDefault="000B0693" w:rsidP="000B0693">
      <w:pPr>
        <w:pStyle w:val="Prrafodelista"/>
        <w:numPr>
          <w:ilvl w:val="2"/>
          <w:numId w:val="13"/>
        </w:numPr>
        <w:rPr>
          <w:i/>
          <w:iCs/>
          <w:color w:val="222A35" w:themeColor="text2" w:themeShade="80"/>
          <w:sz w:val="21"/>
          <w:szCs w:val="21"/>
        </w:rPr>
      </w:pPr>
      <w:r w:rsidRPr="000B0693">
        <w:rPr>
          <w:i/>
          <w:iCs/>
          <w:color w:val="222A35" w:themeColor="text2" w:themeShade="80"/>
          <w:sz w:val="21"/>
          <w:szCs w:val="21"/>
        </w:rPr>
        <w:t>Planificación de la continuidad de la seguridad de la información</w:t>
      </w:r>
    </w:p>
    <w:p w14:paraId="7C2B3DB0" w14:textId="3266E782" w:rsidR="000B0693" w:rsidRDefault="00E116FA" w:rsidP="000B0693">
      <w:pPr>
        <w:pStyle w:val="Prrafodelista"/>
        <w:numPr>
          <w:ilvl w:val="2"/>
          <w:numId w:val="13"/>
        </w:numPr>
        <w:rPr>
          <w:i/>
          <w:iCs/>
          <w:color w:val="222A35" w:themeColor="text2" w:themeShade="80"/>
          <w:sz w:val="21"/>
          <w:szCs w:val="21"/>
        </w:rPr>
      </w:pPr>
      <w:r w:rsidRPr="00E116FA">
        <w:rPr>
          <w:i/>
          <w:iCs/>
          <w:color w:val="222A35" w:themeColor="text2" w:themeShade="80"/>
          <w:sz w:val="21"/>
          <w:szCs w:val="21"/>
        </w:rPr>
        <w:t>Implementación de la continuidad de la seguridad de la información</w:t>
      </w:r>
    </w:p>
    <w:p w14:paraId="27C27257" w14:textId="1B4E8AF4" w:rsidR="00E116FA" w:rsidRDefault="00EB176E" w:rsidP="000B0693">
      <w:pPr>
        <w:pStyle w:val="Prrafodelista"/>
        <w:numPr>
          <w:ilvl w:val="2"/>
          <w:numId w:val="13"/>
        </w:numPr>
        <w:rPr>
          <w:i/>
          <w:iCs/>
          <w:color w:val="222A35" w:themeColor="text2" w:themeShade="80"/>
          <w:sz w:val="21"/>
          <w:szCs w:val="21"/>
        </w:rPr>
      </w:pPr>
      <w:r w:rsidRPr="00EB176E">
        <w:rPr>
          <w:i/>
          <w:iCs/>
          <w:color w:val="222A35" w:themeColor="text2" w:themeShade="80"/>
          <w:sz w:val="21"/>
          <w:szCs w:val="21"/>
        </w:rPr>
        <w:t>Verificación, revisión y evaluación de la continuidad de la seguridad de la información</w:t>
      </w:r>
    </w:p>
    <w:p w14:paraId="2FC930FE" w14:textId="135D3E3E" w:rsidR="00EB176E" w:rsidRDefault="00203AA3" w:rsidP="00203AA3">
      <w:pPr>
        <w:pStyle w:val="Prrafodelista"/>
        <w:numPr>
          <w:ilvl w:val="1"/>
          <w:numId w:val="13"/>
        </w:numPr>
        <w:rPr>
          <w:i/>
          <w:iCs/>
          <w:color w:val="222A35" w:themeColor="text2" w:themeShade="80"/>
          <w:sz w:val="21"/>
          <w:szCs w:val="21"/>
        </w:rPr>
      </w:pPr>
      <w:r w:rsidRPr="00203AA3">
        <w:rPr>
          <w:i/>
          <w:iCs/>
          <w:color w:val="222A35" w:themeColor="text2" w:themeShade="80"/>
          <w:sz w:val="21"/>
          <w:szCs w:val="21"/>
        </w:rPr>
        <w:t>REDUNDANCIAS</w:t>
      </w:r>
    </w:p>
    <w:p w14:paraId="24635FC1" w14:textId="58D54AC0" w:rsidR="00203AA3" w:rsidRDefault="00F64373" w:rsidP="00F64373">
      <w:pPr>
        <w:pStyle w:val="Prrafodelista"/>
        <w:numPr>
          <w:ilvl w:val="2"/>
          <w:numId w:val="13"/>
        </w:numPr>
        <w:rPr>
          <w:i/>
          <w:iCs/>
          <w:color w:val="222A35" w:themeColor="text2" w:themeShade="80"/>
          <w:sz w:val="21"/>
          <w:szCs w:val="21"/>
        </w:rPr>
      </w:pPr>
      <w:r w:rsidRPr="00F64373">
        <w:rPr>
          <w:i/>
          <w:iCs/>
          <w:color w:val="222A35" w:themeColor="text2" w:themeShade="80"/>
          <w:sz w:val="21"/>
          <w:szCs w:val="21"/>
        </w:rPr>
        <w:t>Disponibilidad de instalaciones de procesamiento de información.</w:t>
      </w:r>
    </w:p>
    <w:p w14:paraId="17C76E0B" w14:textId="77777777" w:rsidR="00F64373" w:rsidRDefault="00F64373" w:rsidP="001F06FC">
      <w:pPr>
        <w:rPr>
          <w:i/>
          <w:iCs/>
          <w:color w:val="222A35" w:themeColor="text2" w:themeShade="80"/>
          <w:sz w:val="21"/>
          <w:szCs w:val="21"/>
        </w:rPr>
      </w:pPr>
    </w:p>
    <w:p w14:paraId="03261B26" w14:textId="25495DAC" w:rsidR="001F06FC" w:rsidRDefault="00F56F05" w:rsidP="001F06FC">
      <w:pPr>
        <w:pStyle w:val="Prrafodelista"/>
        <w:numPr>
          <w:ilvl w:val="0"/>
          <w:numId w:val="13"/>
        </w:numPr>
        <w:rPr>
          <w:i/>
          <w:iCs/>
          <w:color w:val="222A35" w:themeColor="text2" w:themeShade="80"/>
          <w:sz w:val="21"/>
          <w:szCs w:val="21"/>
        </w:rPr>
      </w:pPr>
      <w:r w:rsidRPr="00F56F05">
        <w:rPr>
          <w:i/>
          <w:iCs/>
          <w:color w:val="222A35" w:themeColor="text2" w:themeShade="80"/>
          <w:sz w:val="21"/>
          <w:szCs w:val="21"/>
        </w:rPr>
        <w:t>CUMPLIMIENTO</w:t>
      </w:r>
    </w:p>
    <w:p w14:paraId="0372B160" w14:textId="2CF1FE1C" w:rsidR="00F56F05" w:rsidRDefault="00254867" w:rsidP="00254867">
      <w:pPr>
        <w:pStyle w:val="Prrafodelista"/>
        <w:numPr>
          <w:ilvl w:val="1"/>
          <w:numId w:val="13"/>
        </w:numPr>
        <w:rPr>
          <w:i/>
          <w:iCs/>
          <w:color w:val="222A35" w:themeColor="text2" w:themeShade="80"/>
          <w:sz w:val="21"/>
          <w:szCs w:val="21"/>
        </w:rPr>
      </w:pPr>
      <w:r w:rsidRPr="00254867">
        <w:rPr>
          <w:i/>
          <w:iCs/>
          <w:color w:val="222A35" w:themeColor="text2" w:themeShade="80"/>
          <w:sz w:val="21"/>
          <w:szCs w:val="21"/>
        </w:rPr>
        <w:t>CUMPLIMIENTO DE REQUISITOS LEGALES Y CONTRACTUALES</w:t>
      </w:r>
    </w:p>
    <w:p w14:paraId="47B16B79" w14:textId="4F839F36" w:rsidR="00254867" w:rsidRDefault="00823E37" w:rsidP="00823E37">
      <w:pPr>
        <w:pStyle w:val="Prrafodelista"/>
        <w:numPr>
          <w:ilvl w:val="2"/>
          <w:numId w:val="13"/>
        </w:numPr>
        <w:rPr>
          <w:i/>
          <w:iCs/>
          <w:color w:val="222A35" w:themeColor="text2" w:themeShade="80"/>
          <w:sz w:val="21"/>
          <w:szCs w:val="21"/>
        </w:rPr>
      </w:pPr>
      <w:r w:rsidRPr="00823E37">
        <w:rPr>
          <w:i/>
          <w:iCs/>
          <w:color w:val="222A35" w:themeColor="text2" w:themeShade="80"/>
          <w:sz w:val="21"/>
          <w:szCs w:val="21"/>
        </w:rPr>
        <w:t>Identificación de la legislación aplicable y de los requisitos contractuales</w:t>
      </w:r>
    </w:p>
    <w:p w14:paraId="5D66E59D" w14:textId="009F52B9" w:rsidR="00823E37" w:rsidRDefault="00C671AE" w:rsidP="00823E37">
      <w:pPr>
        <w:pStyle w:val="Prrafodelista"/>
        <w:numPr>
          <w:ilvl w:val="2"/>
          <w:numId w:val="13"/>
        </w:numPr>
        <w:rPr>
          <w:i/>
          <w:iCs/>
          <w:color w:val="222A35" w:themeColor="text2" w:themeShade="80"/>
          <w:sz w:val="21"/>
          <w:szCs w:val="21"/>
        </w:rPr>
      </w:pPr>
      <w:r w:rsidRPr="00C671AE">
        <w:rPr>
          <w:i/>
          <w:iCs/>
          <w:color w:val="222A35" w:themeColor="text2" w:themeShade="80"/>
          <w:sz w:val="21"/>
          <w:szCs w:val="21"/>
        </w:rPr>
        <w:t>Derechos de propiedad intelectual</w:t>
      </w:r>
    </w:p>
    <w:p w14:paraId="4157C214" w14:textId="5B188F6E" w:rsidR="00C671AE" w:rsidRDefault="006A68C0" w:rsidP="00823E37">
      <w:pPr>
        <w:pStyle w:val="Prrafodelista"/>
        <w:numPr>
          <w:ilvl w:val="2"/>
          <w:numId w:val="13"/>
        </w:numPr>
        <w:rPr>
          <w:i/>
          <w:iCs/>
          <w:color w:val="222A35" w:themeColor="text2" w:themeShade="80"/>
          <w:sz w:val="21"/>
          <w:szCs w:val="21"/>
        </w:rPr>
      </w:pPr>
      <w:r w:rsidRPr="006A68C0">
        <w:rPr>
          <w:i/>
          <w:iCs/>
          <w:color w:val="222A35" w:themeColor="text2" w:themeShade="80"/>
          <w:sz w:val="21"/>
          <w:szCs w:val="21"/>
        </w:rPr>
        <w:t>Protección de registros</w:t>
      </w:r>
    </w:p>
    <w:p w14:paraId="2A189D74" w14:textId="653A605E" w:rsidR="006A68C0" w:rsidRDefault="007C25F8" w:rsidP="00823E37">
      <w:pPr>
        <w:pStyle w:val="Prrafodelista"/>
        <w:numPr>
          <w:ilvl w:val="2"/>
          <w:numId w:val="13"/>
        </w:numPr>
        <w:rPr>
          <w:i/>
          <w:iCs/>
          <w:color w:val="222A35" w:themeColor="text2" w:themeShade="80"/>
          <w:sz w:val="21"/>
          <w:szCs w:val="21"/>
        </w:rPr>
      </w:pPr>
      <w:r w:rsidRPr="007C25F8">
        <w:rPr>
          <w:i/>
          <w:iCs/>
          <w:color w:val="222A35" w:themeColor="text2" w:themeShade="80"/>
          <w:sz w:val="21"/>
          <w:szCs w:val="21"/>
        </w:rPr>
        <w:t>Privacidad y protección de información de datos personales.</w:t>
      </w:r>
    </w:p>
    <w:p w14:paraId="2B0D81D6" w14:textId="0FAF4B4C" w:rsidR="007C25F8" w:rsidRDefault="00046C2F" w:rsidP="00823E37">
      <w:pPr>
        <w:pStyle w:val="Prrafodelista"/>
        <w:numPr>
          <w:ilvl w:val="2"/>
          <w:numId w:val="13"/>
        </w:numPr>
        <w:rPr>
          <w:i/>
          <w:iCs/>
          <w:color w:val="222A35" w:themeColor="text2" w:themeShade="80"/>
          <w:sz w:val="21"/>
          <w:szCs w:val="21"/>
        </w:rPr>
      </w:pPr>
      <w:r w:rsidRPr="00046C2F">
        <w:rPr>
          <w:i/>
          <w:iCs/>
          <w:color w:val="222A35" w:themeColor="text2" w:themeShade="80"/>
          <w:sz w:val="21"/>
          <w:szCs w:val="21"/>
        </w:rPr>
        <w:t>Reglamentación de controles criptográficos</w:t>
      </w:r>
    </w:p>
    <w:p w14:paraId="347E597E" w14:textId="62D8EDAE" w:rsidR="002A30A7" w:rsidRPr="002A30A7" w:rsidRDefault="002A30A7" w:rsidP="002A30A7">
      <w:pPr>
        <w:pStyle w:val="Prrafodelista"/>
        <w:numPr>
          <w:ilvl w:val="1"/>
          <w:numId w:val="13"/>
        </w:numPr>
        <w:rPr>
          <w:i/>
          <w:iCs/>
          <w:color w:val="222A35" w:themeColor="text2" w:themeShade="80"/>
          <w:sz w:val="21"/>
          <w:szCs w:val="21"/>
        </w:rPr>
      </w:pPr>
      <w:r w:rsidRPr="002A30A7">
        <w:rPr>
          <w:i/>
          <w:iCs/>
          <w:color w:val="222A35" w:themeColor="text2" w:themeShade="80"/>
          <w:sz w:val="21"/>
          <w:szCs w:val="21"/>
        </w:rPr>
        <w:t>REVISIONES DE SEGURIDAD DE LA INFORMACIÓN</w:t>
      </w:r>
    </w:p>
    <w:p w14:paraId="09AA3C53" w14:textId="504EA66F" w:rsidR="002A30A7" w:rsidRDefault="00AD41BE" w:rsidP="00AD41BE">
      <w:pPr>
        <w:pStyle w:val="Prrafodelista"/>
        <w:numPr>
          <w:ilvl w:val="2"/>
          <w:numId w:val="13"/>
        </w:numPr>
        <w:rPr>
          <w:i/>
          <w:iCs/>
          <w:color w:val="222A35" w:themeColor="text2" w:themeShade="80"/>
          <w:sz w:val="21"/>
          <w:szCs w:val="21"/>
        </w:rPr>
      </w:pPr>
      <w:r w:rsidRPr="00AD41BE">
        <w:rPr>
          <w:i/>
          <w:iCs/>
          <w:color w:val="222A35" w:themeColor="text2" w:themeShade="80"/>
          <w:sz w:val="21"/>
          <w:szCs w:val="21"/>
        </w:rPr>
        <w:t>Revisión independiente de la seguridad de la información</w:t>
      </w:r>
    </w:p>
    <w:p w14:paraId="663D14AA" w14:textId="40C625CD" w:rsidR="00AD41BE" w:rsidRDefault="000A2628" w:rsidP="00AD41BE">
      <w:pPr>
        <w:pStyle w:val="Prrafodelista"/>
        <w:numPr>
          <w:ilvl w:val="2"/>
          <w:numId w:val="13"/>
        </w:numPr>
        <w:rPr>
          <w:i/>
          <w:iCs/>
          <w:color w:val="222A35" w:themeColor="text2" w:themeShade="80"/>
          <w:sz w:val="21"/>
          <w:szCs w:val="21"/>
        </w:rPr>
      </w:pPr>
      <w:r w:rsidRPr="000A2628">
        <w:rPr>
          <w:i/>
          <w:iCs/>
          <w:color w:val="222A35" w:themeColor="text2" w:themeShade="80"/>
          <w:sz w:val="21"/>
          <w:szCs w:val="21"/>
        </w:rPr>
        <w:t>Cumplimiento con las políticas y normas de seguridad</w:t>
      </w:r>
    </w:p>
    <w:p w14:paraId="30B96E88" w14:textId="67E214F3" w:rsidR="000A2628" w:rsidRPr="002A30A7" w:rsidRDefault="00003EC0" w:rsidP="00AD41BE">
      <w:pPr>
        <w:pStyle w:val="Prrafodelista"/>
        <w:numPr>
          <w:ilvl w:val="2"/>
          <w:numId w:val="13"/>
        </w:numPr>
        <w:rPr>
          <w:i/>
          <w:iCs/>
          <w:color w:val="222A35" w:themeColor="text2" w:themeShade="80"/>
          <w:sz w:val="21"/>
          <w:szCs w:val="21"/>
        </w:rPr>
      </w:pPr>
      <w:r w:rsidRPr="00003EC0">
        <w:rPr>
          <w:i/>
          <w:iCs/>
          <w:color w:val="222A35" w:themeColor="text2" w:themeShade="80"/>
          <w:sz w:val="21"/>
          <w:szCs w:val="21"/>
        </w:rPr>
        <w:t>Revisión del cumplimiento técnico</w:t>
      </w:r>
    </w:p>
    <w:p w14:paraId="5D3E6E9C" w14:textId="77777777" w:rsidR="00F9197A" w:rsidRPr="00524845" w:rsidRDefault="00F9197A" w:rsidP="00DF3EC7"/>
    <w:p w14:paraId="3F264B7C" w14:textId="77777777" w:rsidR="00524845" w:rsidRPr="002B21D8" w:rsidRDefault="00524845" w:rsidP="00DF3EC7">
      <w:pPr>
        <w:rPr>
          <w:lang w:val="es-ES_tradnl"/>
        </w:rPr>
      </w:pPr>
    </w:p>
    <w:p w14:paraId="3B2AB4B4" w14:textId="77777777" w:rsidR="00DF3EC7" w:rsidRPr="00EA00C1" w:rsidRDefault="00DF3EC7" w:rsidP="00EA00C1">
      <w:pPr>
        <w:ind w:left="426"/>
        <w:rPr>
          <w:b/>
          <w:bCs/>
          <w:i/>
          <w:iCs/>
        </w:rPr>
      </w:pPr>
      <w:proofErr w:type="spellStart"/>
      <w:r w:rsidRPr="00EA00C1">
        <w:rPr>
          <w:b/>
          <w:bCs/>
          <w:i/>
          <w:iCs/>
        </w:rPr>
        <w:t>Evaluación</w:t>
      </w:r>
      <w:proofErr w:type="spellEnd"/>
      <w:r w:rsidRPr="00EA00C1">
        <w:rPr>
          <w:b/>
          <w:bCs/>
          <w:i/>
          <w:iCs/>
        </w:rPr>
        <w:t xml:space="preserve"> del ISO 27001</w:t>
      </w:r>
    </w:p>
    <w:p w14:paraId="7063435E" w14:textId="460A6D05" w:rsidR="00DF3EC7" w:rsidRPr="00DF3EC7" w:rsidRDefault="00DF3EC7" w:rsidP="00EA00C1">
      <w:pPr>
        <w:spacing w:before="100" w:beforeAutospacing="1" w:after="100" w:afterAutospacing="1"/>
        <w:ind w:left="426"/>
        <w:jc w:val="both"/>
        <w:rPr>
          <w:rFonts w:asciiTheme="minorHAnsi" w:hAnsiTheme="minorHAnsi" w:cstheme="minorHAnsi"/>
          <w:i/>
          <w:iCs/>
        </w:rPr>
      </w:pPr>
      <w:r w:rsidRPr="00DF3EC7">
        <w:rPr>
          <w:rFonts w:asciiTheme="minorHAnsi" w:hAnsiTheme="minorHAnsi" w:cstheme="minorHAnsi"/>
          <w:i/>
          <w:iCs/>
        </w:rPr>
        <w:t xml:space="preserve">En esta </w:t>
      </w:r>
      <w:r w:rsidR="009939A3" w:rsidRPr="00DF3EC7">
        <w:rPr>
          <w:rFonts w:asciiTheme="minorHAnsi" w:hAnsiTheme="minorHAnsi" w:cstheme="minorHAnsi"/>
          <w:i/>
          <w:iCs/>
        </w:rPr>
        <w:t>revisión</w:t>
      </w:r>
      <w:r w:rsidRPr="00DF3EC7">
        <w:rPr>
          <w:rFonts w:asciiTheme="minorHAnsi" w:hAnsiTheme="minorHAnsi" w:cstheme="minorHAnsi"/>
          <w:i/>
          <w:iCs/>
        </w:rPr>
        <w:t xml:space="preserve"> se evaluaron l</w:t>
      </w:r>
      <w:r w:rsidR="009939A3">
        <w:rPr>
          <w:rFonts w:asciiTheme="minorHAnsi" w:hAnsiTheme="minorHAnsi" w:cstheme="minorHAnsi"/>
          <w:i/>
          <w:iCs/>
        </w:rPr>
        <w:t xml:space="preserve">as categorías </w:t>
      </w:r>
      <w:r w:rsidRPr="00DF3EC7">
        <w:rPr>
          <w:rFonts w:asciiTheme="minorHAnsi" w:hAnsiTheme="minorHAnsi" w:cstheme="minorHAnsi"/>
          <w:i/>
          <w:iCs/>
        </w:rPr>
        <w:t xml:space="preserve">que comprende el </w:t>
      </w:r>
      <w:proofErr w:type="spellStart"/>
      <w:r w:rsidRPr="00DF3EC7">
        <w:rPr>
          <w:rFonts w:asciiTheme="minorHAnsi" w:hAnsiTheme="minorHAnsi" w:cstheme="minorHAnsi"/>
          <w:i/>
          <w:iCs/>
        </w:rPr>
        <w:t>estándar</w:t>
      </w:r>
      <w:proofErr w:type="spellEnd"/>
      <w:r w:rsidRPr="00DF3EC7">
        <w:rPr>
          <w:rFonts w:asciiTheme="minorHAnsi" w:hAnsiTheme="minorHAnsi" w:cstheme="minorHAnsi"/>
          <w:i/>
          <w:iCs/>
        </w:rPr>
        <w:t xml:space="preserve"> ISO 2700</w:t>
      </w:r>
      <w:r w:rsidR="00EA00C1">
        <w:rPr>
          <w:rFonts w:cstheme="minorHAnsi"/>
          <w:i/>
          <w:iCs/>
        </w:rPr>
        <w:t>2</w:t>
      </w:r>
      <w:r w:rsidRPr="00DF3EC7">
        <w:rPr>
          <w:rFonts w:asciiTheme="minorHAnsi" w:hAnsiTheme="minorHAnsi" w:cstheme="minorHAnsi"/>
          <w:i/>
          <w:iCs/>
        </w:rPr>
        <w:t xml:space="preserve">, cada </w:t>
      </w:r>
      <w:r w:rsidR="00677B16">
        <w:rPr>
          <w:rFonts w:asciiTheme="minorHAnsi" w:hAnsiTheme="minorHAnsi" w:cstheme="minorHAnsi"/>
          <w:i/>
          <w:iCs/>
        </w:rPr>
        <w:t>categoría</w:t>
      </w:r>
      <w:r w:rsidRPr="00DF3EC7">
        <w:rPr>
          <w:rFonts w:asciiTheme="minorHAnsi" w:hAnsiTheme="minorHAnsi" w:cstheme="minorHAnsi"/>
          <w:i/>
          <w:iCs/>
        </w:rPr>
        <w:t xml:space="preserve"> se </w:t>
      </w:r>
      <w:r w:rsidR="00BA47F6" w:rsidRPr="00DF3EC7">
        <w:rPr>
          <w:rFonts w:asciiTheme="minorHAnsi" w:hAnsiTheme="minorHAnsi" w:cstheme="minorHAnsi"/>
          <w:i/>
          <w:iCs/>
        </w:rPr>
        <w:t>evalúa</w:t>
      </w:r>
      <w:r w:rsidRPr="00DF3EC7">
        <w:rPr>
          <w:rFonts w:asciiTheme="minorHAnsi" w:hAnsiTheme="minorHAnsi" w:cstheme="minorHAnsi"/>
          <w:i/>
          <w:iCs/>
        </w:rPr>
        <w:t xml:space="preserve">́ en forma individual, haciendo las excepciones de aquellos controles que no aplican por el tipo de </w:t>
      </w:r>
      <w:proofErr w:type="spellStart"/>
      <w:r w:rsidRPr="00DF3EC7">
        <w:rPr>
          <w:rFonts w:asciiTheme="minorHAnsi" w:hAnsiTheme="minorHAnsi" w:cstheme="minorHAnsi"/>
          <w:i/>
          <w:iCs/>
        </w:rPr>
        <w:t>institución</w:t>
      </w:r>
      <w:proofErr w:type="spellEnd"/>
      <w:r w:rsidRPr="00DF3EC7">
        <w:rPr>
          <w:rFonts w:asciiTheme="minorHAnsi" w:hAnsiTheme="minorHAnsi" w:cstheme="minorHAnsi"/>
          <w:i/>
          <w:iCs/>
        </w:rPr>
        <w:t xml:space="preserve"> que se </w:t>
      </w:r>
      <w:proofErr w:type="spellStart"/>
      <w:r w:rsidRPr="00DF3EC7">
        <w:rPr>
          <w:rFonts w:asciiTheme="minorHAnsi" w:hAnsiTheme="minorHAnsi" w:cstheme="minorHAnsi"/>
          <w:i/>
          <w:iCs/>
        </w:rPr>
        <w:t>esta</w:t>
      </w:r>
      <w:proofErr w:type="spellEnd"/>
      <w:r w:rsidRPr="00DF3EC7">
        <w:rPr>
          <w:rFonts w:asciiTheme="minorHAnsi" w:hAnsiTheme="minorHAnsi" w:cstheme="minorHAnsi"/>
          <w:i/>
          <w:iCs/>
        </w:rPr>
        <w:t xml:space="preserve">́ evaluando. </w:t>
      </w:r>
    </w:p>
    <w:p w14:paraId="2B1C4F28" w14:textId="77777777" w:rsidR="00DF3EC7" w:rsidRPr="00DF3EC7" w:rsidRDefault="00DF3EC7" w:rsidP="00EA00C1">
      <w:pPr>
        <w:spacing w:before="100" w:beforeAutospacing="1" w:after="100" w:afterAutospacing="1"/>
        <w:ind w:left="426"/>
        <w:jc w:val="both"/>
        <w:rPr>
          <w:rFonts w:asciiTheme="minorHAnsi" w:hAnsiTheme="minorHAnsi" w:cstheme="minorHAnsi"/>
          <w:i/>
          <w:iCs/>
        </w:rPr>
      </w:pPr>
      <w:r w:rsidRPr="00DF3EC7">
        <w:rPr>
          <w:rFonts w:asciiTheme="minorHAnsi" w:hAnsiTheme="minorHAnsi" w:cstheme="minorHAnsi"/>
          <w:i/>
          <w:iCs/>
        </w:rPr>
        <w:t xml:space="preserve">Se realizaron pruebas tanto internas como externas para verificar la existencia de nuevas vulnerabilidades que pudieran poner en riesgo la plataforma </w:t>
      </w:r>
      <w:proofErr w:type="spellStart"/>
      <w:r w:rsidRPr="00DF3EC7">
        <w:rPr>
          <w:rFonts w:asciiTheme="minorHAnsi" w:hAnsiTheme="minorHAnsi" w:cstheme="minorHAnsi"/>
          <w:i/>
          <w:iCs/>
        </w:rPr>
        <w:t>tecnológica</w:t>
      </w:r>
      <w:proofErr w:type="spellEnd"/>
      <w:r w:rsidRPr="00DF3EC7">
        <w:rPr>
          <w:rFonts w:asciiTheme="minorHAnsi" w:hAnsiTheme="minorHAnsi" w:cstheme="minorHAnsi"/>
          <w:i/>
          <w:iCs/>
        </w:rPr>
        <w:t xml:space="preserve">. </w:t>
      </w:r>
    </w:p>
    <w:p w14:paraId="78157B7B" w14:textId="77777777" w:rsidR="00DF3EC7" w:rsidRPr="00DF3EC7" w:rsidRDefault="00DF3EC7" w:rsidP="00DF3EC7">
      <w:pPr>
        <w:spacing w:before="100" w:beforeAutospacing="1" w:after="100" w:afterAutospacing="1"/>
        <w:jc w:val="both"/>
        <w:rPr>
          <w:rFonts w:asciiTheme="minorHAnsi" w:hAnsiTheme="minorHAnsi" w:cstheme="minorHAnsi"/>
          <w:b/>
          <w:bCs/>
          <w:i/>
          <w:iCs/>
        </w:rPr>
      </w:pPr>
      <w:proofErr w:type="spellStart"/>
      <w:r w:rsidRPr="00DF3EC7">
        <w:rPr>
          <w:rFonts w:asciiTheme="minorHAnsi" w:hAnsiTheme="minorHAnsi" w:cstheme="minorHAnsi"/>
          <w:b/>
          <w:bCs/>
          <w:i/>
          <w:iCs/>
          <w:sz w:val="32"/>
          <w:szCs w:val="32"/>
        </w:rPr>
        <w:t>Metodología</w:t>
      </w:r>
      <w:proofErr w:type="spellEnd"/>
      <w:r w:rsidRPr="00DF3EC7">
        <w:rPr>
          <w:rFonts w:asciiTheme="minorHAnsi" w:hAnsiTheme="minorHAnsi" w:cstheme="minorHAnsi"/>
          <w:b/>
          <w:bCs/>
          <w:i/>
          <w:iCs/>
          <w:sz w:val="32"/>
          <w:szCs w:val="32"/>
        </w:rPr>
        <w:t xml:space="preserve">: </w:t>
      </w:r>
    </w:p>
    <w:p w14:paraId="557A9A3E" w14:textId="77777777" w:rsidR="004B2574" w:rsidRDefault="004B2574" w:rsidP="004B2574">
      <w:pPr>
        <w:pStyle w:val="NormalWeb"/>
        <w:rPr>
          <w:lang w:eastAsia="es-HN"/>
        </w:rPr>
      </w:pPr>
      <w:r>
        <w:t xml:space="preserve">Para evaluar el cumplimiento de las normas </w:t>
      </w:r>
      <w:r>
        <w:rPr>
          <w:rStyle w:val="Textoennegrita"/>
        </w:rPr>
        <w:t>NTC-ISO/IEC 27002</w:t>
      </w:r>
      <w:r>
        <w:t xml:space="preserve"> en el </w:t>
      </w:r>
      <w:r>
        <w:rPr>
          <w:rStyle w:val="Textoennegrita"/>
        </w:rPr>
        <w:t>Instituto Internacional de Investigación y Educación (IIIE)</w:t>
      </w:r>
      <w:r>
        <w:t xml:space="preserve">, se adoptará una metodología </w:t>
      </w:r>
      <w:r>
        <w:lastRenderedPageBreak/>
        <w:t>estructurada en varias fases clave. En primer lugar, se realizará una revisión documental exhaustiva de las políticas, procedimientos y normativas internas de la institución, con el objetivo de identificar los controles de seguridad ya implementados y compararlos con los requisitos especificados en la norma ISO/IEC 27002. Esto incluirá la identificación de controles relacionados con la gestión de activos, control de accesos, criptografía, seguridad física y ambiental, entre otros. Cada control se evaluará en términos de su existencia, adecuación y efectividad en el contexto operativo del IIIE.</w:t>
      </w:r>
    </w:p>
    <w:p w14:paraId="5B7C22E0" w14:textId="2714688D" w:rsidR="004B2574" w:rsidRDefault="004B2574" w:rsidP="004B2574">
      <w:pPr>
        <w:pStyle w:val="NormalWeb"/>
      </w:pPr>
      <w:r>
        <w:t>Posteriormente, se llevarán a cabo entrevistas y encuestas con el personal clave del Departamento de TI y otras áreas relevantes para obtener una comprensión más profunda de cómo se aplican y monitorean estos controles en la práctica diaria. Esta fase incluirá la</w:t>
      </w:r>
      <w:r w:rsidR="004D5EC5">
        <w:t>s</w:t>
      </w:r>
      <w:r>
        <w:t xml:space="preserve"> revisiones de registros de auditoría, para verificar la efectividad real de las medidas de seguridad implementadas. Finalmente, se desarrollará un informe que detalle los hallazgos, identificando las brechas de cumplimiento con la norma y proporcionando recomendaciones específicas para fortalecer la postura de seguridad de la institución, alineándola con los estándares internacionales de mejores prácticas en seguridad de la información.</w:t>
      </w:r>
    </w:p>
    <w:p w14:paraId="26E4B2B8" w14:textId="77777777" w:rsidR="00CE1F32" w:rsidRPr="00DF3EC7" w:rsidRDefault="00CE1F32" w:rsidP="00DF3EC7">
      <w:pPr>
        <w:rPr>
          <w:i/>
          <w:iCs/>
        </w:rPr>
      </w:pPr>
    </w:p>
    <w:p w14:paraId="2EA916AF" w14:textId="77777777" w:rsidR="00CE1F32" w:rsidRPr="00DF3EC7" w:rsidRDefault="00CE1F32">
      <w:pPr>
        <w:rPr>
          <w:i/>
          <w:iCs/>
        </w:rPr>
      </w:pPr>
    </w:p>
    <w:p w14:paraId="27D8093F" w14:textId="77777777" w:rsidR="00CE1F32" w:rsidRPr="00DF3EC7" w:rsidRDefault="00CE1F32">
      <w:pPr>
        <w:rPr>
          <w:i/>
          <w:iCs/>
        </w:rPr>
      </w:pPr>
    </w:p>
    <w:p w14:paraId="25E78F47" w14:textId="77777777" w:rsidR="00CE1F32" w:rsidRPr="00DF3EC7" w:rsidRDefault="00CE1F32">
      <w:pPr>
        <w:rPr>
          <w:i/>
          <w:iCs/>
        </w:rPr>
      </w:pPr>
    </w:p>
    <w:p w14:paraId="3F706505" w14:textId="77777777" w:rsidR="00CE1F32" w:rsidRPr="00DF3EC7" w:rsidRDefault="00CE1F32">
      <w:pPr>
        <w:rPr>
          <w:i/>
          <w:iCs/>
        </w:rPr>
      </w:pPr>
    </w:p>
    <w:p w14:paraId="55E03C91" w14:textId="77777777" w:rsidR="00CE1F32" w:rsidRPr="00DF3EC7" w:rsidRDefault="00CE1F32">
      <w:pPr>
        <w:rPr>
          <w:i/>
          <w:iCs/>
        </w:rPr>
      </w:pPr>
    </w:p>
    <w:p w14:paraId="16807905" w14:textId="77777777" w:rsidR="00CE1F32" w:rsidRPr="00DF3EC7" w:rsidRDefault="00CE1F32">
      <w:pPr>
        <w:rPr>
          <w:i/>
          <w:iCs/>
        </w:rPr>
      </w:pPr>
    </w:p>
    <w:p w14:paraId="59AF6F56" w14:textId="77777777" w:rsidR="00CE1F32" w:rsidRPr="00DF3EC7" w:rsidRDefault="00CE1F32">
      <w:pPr>
        <w:rPr>
          <w:i/>
          <w:iCs/>
        </w:rPr>
      </w:pPr>
    </w:p>
    <w:p w14:paraId="3A4F0AC3" w14:textId="77777777" w:rsidR="00CE1F32" w:rsidRPr="00DF3EC7" w:rsidRDefault="00CE1F32">
      <w:pPr>
        <w:rPr>
          <w:i/>
          <w:iCs/>
        </w:rPr>
      </w:pPr>
    </w:p>
    <w:p w14:paraId="055CB07D" w14:textId="77777777" w:rsidR="00CE1F32" w:rsidRPr="00DF3EC7" w:rsidRDefault="00CE1F32">
      <w:pPr>
        <w:rPr>
          <w:i/>
          <w:iCs/>
        </w:rPr>
      </w:pPr>
    </w:p>
    <w:p w14:paraId="4FEB5020" w14:textId="77777777" w:rsidR="00CE1F32" w:rsidRPr="00DF3EC7" w:rsidRDefault="00CE1F32">
      <w:pPr>
        <w:rPr>
          <w:i/>
          <w:iCs/>
        </w:rPr>
      </w:pPr>
    </w:p>
    <w:p w14:paraId="116DB59E" w14:textId="77777777" w:rsidR="00CE1F32" w:rsidRDefault="00CE1F32"/>
    <w:p w14:paraId="38DD27A5" w14:textId="77777777" w:rsidR="00CE1F32" w:rsidRPr="00F9197A" w:rsidRDefault="00CE1F32" w:rsidP="00D044E0">
      <w:pPr>
        <w:pStyle w:val="NormalWeb"/>
        <w:rPr>
          <w:rFonts w:asciiTheme="minorHAnsi" w:hAnsiTheme="minorHAnsi" w:cstheme="minorHAnsi"/>
          <w:b/>
          <w:bCs/>
          <w:i/>
          <w:iCs/>
        </w:rPr>
      </w:pPr>
      <w:proofErr w:type="gramStart"/>
      <w:r w:rsidRPr="00F9197A">
        <w:rPr>
          <w:rFonts w:asciiTheme="minorHAnsi" w:hAnsiTheme="minorHAnsi" w:cstheme="minorHAnsi"/>
          <w:b/>
          <w:bCs/>
          <w:i/>
          <w:iCs/>
        </w:rPr>
        <w:t xml:space="preserve">LIMITANTES </w:t>
      </w:r>
      <w:r w:rsidR="00F9197A" w:rsidRPr="00F9197A">
        <w:rPr>
          <w:rFonts w:asciiTheme="minorHAnsi" w:hAnsiTheme="minorHAnsi" w:cstheme="minorHAnsi"/>
          <w:b/>
          <w:bCs/>
          <w:i/>
          <w:iCs/>
        </w:rPr>
        <w:t xml:space="preserve"> O</w:t>
      </w:r>
      <w:proofErr w:type="gramEnd"/>
      <w:r w:rsidR="00F9197A" w:rsidRPr="00F9197A">
        <w:rPr>
          <w:rFonts w:asciiTheme="minorHAnsi" w:hAnsiTheme="minorHAnsi" w:cstheme="minorHAnsi"/>
          <w:b/>
          <w:bCs/>
          <w:i/>
          <w:iCs/>
        </w:rPr>
        <w:t xml:space="preserve"> RESTRICCIONES </w:t>
      </w:r>
      <w:r w:rsidRPr="00F9197A">
        <w:rPr>
          <w:rFonts w:asciiTheme="minorHAnsi" w:hAnsiTheme="minorHAnsi" w:cstheme="minorHAnsi"/>
          <w:b/>
          <w:bCs/>
          <w:i/>
          <w:iCs/>
        </w:rPr>
        <w:t xml:space="preserve">DE LA AUDITORIA </w:t>
      </w:r>
    </w:p>
    <w:p w14:paraId="1746B617" w14:textId="77777777" w:rsidR="00FD4DAA" w:rsidRPr="00F9197A" w:rsidRDefault="00FD4DAA" w:rsidP="00F9197A">
      <w:pPr>
        <w:spacing w:before="100" w:beforeAutospacing="1" w:after="100" w:afterAutospacing="1"/>
        <w:jc w:val="both"/>
        <w:rPr>
          <w:rFonts w:asciiTheme="minorHAnsi" w:hAnsiTheme="minorHAnsi" w:cstheme="minorHAnsi"/>
          <w:i/>
          <w:iCs/>
        </w:rPr>
      </w:pPr>
      <w:r w:rsidRPr="00F9197A">
        <w:rPr>
          <w:rFonts w:asciiTheme="minorHAnsi" w:hAnsiTheme="minorHAnsi" w:cstheme="minorHAnsi"/>
          <w:i/>
          <w:iCs/>
        </w:rPr>
        <w:t>D</w:t>
      </w:r>
      <w:r w:rsidR="00090C50" w:rsidRPr="00F9197A">
        <w:rPr>
          <w:rFonts w:asciiTheme="minorHAnsi" w:hAnsiTheme="minorHAnsi" w:cstheme="minorHAnsi"/>
          <w:i/>
          <w:iCs/>
        </w:rPr>
        <w:t xml:space="preserve">urante el desarrollo de la auditoria </w:t>
      </w:r>
      <w:proofErr w:type="spellStart"/>
      <w:r w:rsidR="00090C50" w:rsidRPr="00F9197A">
        <w:rPr>
          <w:rFonts w:asciiTheme="minorHAnsi" w:hAnsiTheme="minorHAnsi" w:cstheme="minorHAnsi"/>
          <w:i/>
          <w:iCs/>
        </w:rPr>
        <w:t>informática</w:t>
      </w:r>
      <w:proofErr w:type="spellEnd"/>
      <w:r w:rsidRPr="00F9197A">
        <w:rPr>
          <w:rFonts w:asciiTheme="minorHAnsi" w:hAnsiTheme="minorHAnsi" w:cstheme="minorHAnsi"/>
          <w:i/>
          <w:iCs/>
        </w:rPr>
        <w:t xml:space="preserve"> se </w:t>
      </w:r>
      <w:proofErr w:type="spellStart"/>
      <w:r w:rsidRPr="00F9197A">
        <w:rPr>
          <w:rFonts w:asciiTheme="minorHAnsi" w:hAnsiTheme="minorHAnsi" w:cstheme="minorHAnsi"/>
          <w:i/>
          <w:iCs/>
        </w:rPr>
        <w:t>presentarón</w:t>
      </w:r>
      <w:proofErr w:type="spellEnd"/>
      <w:r w:rsidRPr="00F9197A">
        <w:rPr>
          <w:rFonts w:asciiTheme="minorHAnsi" w:hAnsiTheme="minorHAnsi" w:cstheme="minorHAnsi"/>
          <w:i/>
          <w:iCs/>
        </w:rPr>
        <w:t xml:space="preserve"> las limitantes:</w:t>
      </w:r>
      <w:r w:rsidR="00090C50" w:rsidRPr="00F9197A">
        <w:rPr>
          <w:rFonts w:asciiTheme="minorHAnsi" w:hAnsiTheme="minorHAnsi" w:cstheme="minorHAnsi"/>
          <w:i/>
          <w:iCs/>
        </w:rPr>
        <w:t xml:space="preserve"> </w:t>
      </w:r>
    </w:p>
    <w:p w14:paraId="1E8A0497" w14:textId="362DFF9F" w:rsidR="00FD4DAA" w:rsidRDefault="001A5676" w:rsidP="00447798">
      <w:pPr>
        <w:pStyle w:val="Prrafodelista"/>
        <w:numPr>
          <w:ilvl w:val="0"/>
          <w:numId w:val="5"/>
        </w:numPr>
        <w:spacing w:before="100" w:beforeAutospacing="1" w:after="100" w:afterAutospacing="1"/>
        <w:jc w:val="both"/>
        <w:rPr>
          <w:rFonts w:asciiTheme="minorHAnsi" w:hAnsiTheme="minorHAnsi" w:cstheme="minorHAnsi"/>
          <w:i/>
          <w:iCs/>
        </w:rPr>
      </w:pPr>
      <w:r w:rsidRPr="001A5676">
        <w:rPr>
          <w:rFonts w:asciiTheme="minorHAnsi" w:hAnsiTheme="minorHAnsi" w:cstheme="minorHAnsi"/>
          <w:i/>
          <w:iCs/>
        </w:rPr>
        <w:t>Políticas Informáticas en Proceso de Aprobación: Las políticas informáticas de la institución se encuentran actualmente en proceso de aprobación, lo que significa que aún no han sido formalmente adoptadas ni comunicadas al personal. Esta situación generó un ambiente de incertidumbre entre los participantes de la auditoría, ya que muchos de los controles y procedimientos clave no estaban completamente establecidos ni operativos en el momento de la evaluación. La falta de políticas aprobadas dificultó la evaluación de su efectividad y su alineación con los estándares de seguridad de la información, introduciendo un grado significativo de indefinición en el proceso de auditoría.</w:t>
      </w:r>
    </w:p>
    <w:p w14:paraId="07DA88B2" w14:textId="77777777" w:rsidR="001A5676" w:rsidRPr="001A5676" w:rsidRDefault="001A5676" w:rsidP="0051425D">
      <w:pPr>
        <w:pStyle w:val="Prrafodelista"/>
        <w:spacing w:before="100" w:beforeAutospacing="1" w:after="100" w:afterAutospacing="1"/>
        <w:jc w:val="both"/>
        <w:rPr>
          <w:rFonts w:asciiTheme="minorHAnsi" w:hAnsiTheme="minorHAnsi" w:cstheme="minorHAnsi"/>
          <w:i/>
          <w:iCs/>
        </w:rPr>
      </w:pPr>
    </w:p>
    <w:p w14:paraId="13F6F12E" w14:textId="43A7F34E" w:rsidR="00FD4DAA" w:rsidRDefault="00E03303" w:rsidP="00681917">
      <w:pPr>
        <w:pStyle w:val="Prrafodelista"/>
        <w:numPr>
          <w:ilvl w:val="0"/>
          <w:numId w:val="5"/>
        </w:numPr>
        <w:spacing w:before="100" w:beforeAutospacing="1" w:after="100" w:afterAutospacing="1"/>
        <w:jc w:val="both"/>
        <w:rPr>
          <w:rFonts w:asciiTheme="minorHAnsi" w:hAnsiTheme="minorHAnsi" w:cstheme="minorHAnsi"/>
          <w:i/>
          <w:iCs/>
        </w:rPr>
      </w:pPr>
      <w:r w:rsidRPr="00E03303">
        <w:rPr>
          <w:rFonts w:asciiTheme="minorHAnsi" w:hAnsiTheme="minorHAnsi" w:cstheme="minorHAnsi"/>
          <w:i/>
          <w:iCs/>
        </w:rPr>
        <w:lastRenderedPageBreak/>
        <w:t>Ausencia de Personal Clave del Área de Informática: Durante la auditoría, se enfrentó la ausencia de varios miembros clave del personal de informática, quienes se encontraban de vacaciones. Esta situación impidió la realización de entrevistas esenciales para evaluar la aplicabilidad y el cumplimiento de los instrumentos de auditoría planificados. La falta de interacción con estos individuos críticos limitó la obtención de información cualitativa importante, como el entendimiento profundo de los procedimientos internos y la verificación directa de la implementación de controles de seguridad específicos.</w:t>
      </w:r>
    </w:p>
    <w:p w14:paraId="3CD4342A" w14:textId="77777777" w:rsidR="00E03303" w:rsidRPr="00E03303" w:rsidRDefault="00E03303" w:rsidP="00E03303">
      <w:pPr>
        <w:pStyle w:val="Prrafodelista"/>
        <w:rPr>
          <w:rFonts w:asciiTheme="minorHAnsi" w:hAnsiTheme="minorHAnsi" w:cstheme="minorHAnsi"/>
          <w:i/>
          <w:iCs/>
        </w:rPr>
      </w:pPr>
    </w:p>
    <w:p w14:paraId="6841BBF2" w14:textId="7722CB75" w:rsidR="00E03303" w:rsidRPr="00E03303" w:rsidRDefault="00E03303" w:rsidP="00E03303">
      <w:pPr>
        <w:pStyle w:val="Prrafodelista"/>
        <w:spacing w:before="100" w:beforeAutospacing="1" w:after="100" w:afterAutospacing="1"/>
        <w:jc w:val="both"/>
        <w:rPr>
          <w:rFonts w:asciiTheme="minorHAnsi" w:hAnsiTheme="minorHAnsi" w:cstheme="minorHAnsi"/>
          <w:i/>
          <w:iCs/>
        </w:rPr>
      </w:pPr>
    </w:p>
    <w:p w14:paraId="038F2305" w14:textId="244E7260" w:rsidR="00FD4DAA" w:rsidRPr="00F9197A" w:rsidRDefault="006B0545" w:rsidP="00F9197A">
      <w:pPr>
        <w:pStyle w:val="Prrafodelista"/>
        <w:numPr>
          <w:ilvl w:val="0"/>
          <w:numId w:val="5"/>
        </w:numPr>
        <w:spacing w:before="100" w:beforeAutospacing="1" w:after="100" w:afterAutospacing="1"/>
        <w:jc w:val="both"/>
        <w:rPr>
          <w:rFonts w:asciiTheme="minorHAnsi" w:hAnsiTheme="minorHAnsi" w:cstheme="minorHAnsi"/>
          <w:i/>
          <w:iCs/>
        </w:rPr>
      </w:pPr>
      <w:r w:rsidRPr="006B0545">
        <w:rPr>
          <w:rFonts w:asciiTheme="minorHAnsi" w:hAnsiTheme="minorHAnsi" w:cstheme="minorHAnsi"/>
          <w:i/>
          <w:iCs/>
        </w:rPr>
        <w:t>Falta de Información Soporte: No se logró acceder a toda la información de soporte necesaria para llevar a cabo ciertas pruebas críticas durante la auditoría. Esta restricción incluyó la falta de documentación completa, como registros de actividades, reportes de auditorías anteriores, y evidencia documental sobre la implementación de controles de seguridad. La ausencia de esta información dificultó la validación de algunos de los hallazgos y redujo la capacidad de realizar una evaluación exhaustiva del estado actual de la infraestructura tecnológica y de seguridad de la institución.</w:t>
      </w:r>
    </w:p>
    <w:p w14:paraId="253F17DD" w14:textId="56232373" w:rsidR="00BB526C" w:rsidRPr="00F9197A" w:rsidRDefault="00BB526C" w:rsidP="00F9197A">
      <w:pPr>
        <w:pStyle w:val="Prrafodelista"/>
        <w:jc w:val="both"/>
        <w:rPr>
          <w:rFonts w:asciiTheme="minorHAnsi" w:hAnsiTheme="minorHAnsi" w:cstheme="minorHAnsi"/>
          <w:i/>
          <w:iCs/>
        </w:rPr>
      </w:pPr>
    </w:p>
    <w:p w14:paraId="1DEF9530" w14:textId="77777777" w:rsidR="00BB526C" w:rsidRPr="00FD4DAA" w:rsidRDefault="00BB526C" w:rsidP="00F9197A"/>
    <w:p w14:paraId="0B3B199F" w14:textId="77777777" w:rsidR="00FD4DAA" w:rsidRPr="00090C50" w:rsidRDefault="00FD4DAA" w:rsidP="00F9197A"/>
    <w:p w14:paraId="7552B1AA" w14:textId="77777777" w:rsidR="00CE1F32" w:rsidRDefault="00CE1F32" w:rsidP="00F9197A"/>
    <w:p w14:paraId="0076BCD9" w14:textId="77777777" w:rsidR="00CE1F32" w:rsidRDefault="00CE1F32" w:rsidP="00F9197A"/>
    <w:p w14:paraId="66378E7F" w14:textId="77777777" w:rsidR="00CE1F32" w:rsidRDefault="00CE1F32" w:rsidP="00F9197A"/>
    <w:p w14:paraId="7C628AC8" w14:textId="77777777" w:rsidR="00CE1F32" w:rsidRDefault="00CE1F32" w:rsidP="00F9197A"/>
    <w:p w14:paraId="6B730E7E" w14:textId="77777777" w:rsidR="00CE1F32" w:rsidRDefault="00CE1F32" w:rsidP="00F9197A"/>
    <w:p w14:paraId="37FFF115" w14:textId="77777777" w:rsidR="00CE1F32" w:rsidRDefault="00CE1F32" w:rsidP="00F9197A"/>
    <w:p w14:paraId="70D08F76" w14:textId="77777777" w:rsidR="00CE1F32" w:rsidRDefault="00CE1F32" w:rsidP="00F9197A"/>
    <w:p w14:paraId="0C1CA419" w14:textId="77777777" w:rsidR="00CE1F32" w:rsidRDefault="00CE1F32" w:rsidP="00F9197A"/>
    <w:p w14:paraId="41CFFADF" w14:textId="77777777" w:rsidR="00CE1F32" w:rsidRDefault="00CE1F32" w:rsidP="00F9197A"/>
    <w:p w14:paraId="62D801CB" w14:textId="77777777" w:rsidR="00CE1F32" w:rsidRDefault="00CE1F32" w:rsidP="00F9197A"/>
    <w:p w14:paraId="13C9BF36" w14:textId="77777777" w:rsidR="00CE1F32" w:rsidRDefault="00CE1F32" w:rsidP="00F9197A"/>
    <w:p w14:paraId="3DB934C3" w14:textId="77777777" w:rsidR="00CE1F32" w:rsidRDefault="00CE1F32" w:rsidP="00F9197A"/>
    <w:p w14:paraId="0529F4E2" w14:textId="77777777" w:rsidR="00F9197A" w:rsidRDefault="00F9197A" w:rsidP="00F9197A"/>
    <w:p w14:paraId="35A445FD" w14:textId="77777777" w:rsidR="00F9197A" w:rsidRDefault="00F9197A" w:rsidP="00F9197A"/>
    <w:p w14:paraId="7A1DC41D" w14:textId="77777777" w:rsidR="00F9197A" w:rsidRDefault="00F9197A" w:rsidP="00F9197A"/>
    <w:p w14:paraId="62F97821" w14:textId="77777777" w:rsidR="00F9197A" w:rsidRDefault="00F9197A" w:rsidP="00F9197A"/>
    <w:p w14:paraId="178283E6" w14:textId="77777777" w:rsidR="00F9197A" w:rsidRDefault="00F9197A" w:rsidP="00F9197A"/>
    <w:p w14:paraId="050AD657" w14:textId="77777777" w:rsidR="00F9197A" w:rsidRDefault="00F9197A" w:rsidP="00F9197A"/>
    <w:p w14:paraId="0BCD7B89" w14:textId="77777777" w:rsidR="00F9197A" w:rsidRDefault="00F9197A" w:rsidP="00F9197A"/>
    <w:p w14:paraId="6508E586" w14:textId="77777777" w:rsidR="00F9197A" w:rsidRDefault="00F9197A" w:rsidP="00F9197A"/>
    <w:p w14:paraId="215A2CB5" w14:textId="77777777" w:rsidR="00F9197A" w:rsidRDefault="00F9197A" w:rsidP="00F9197A"/>
    <w:p w14:paraId="1B71EC3B" w14:textId="77777777" w:rsidR="00F9197A" w:rsidRDefault="00F9197A" w:rsidP="00F9197A"/>
    <w:p w14:paraId="7C804A0E" w14:textId="77777777" w:rsidR="00F9197A" w:rsidRDefault="00F9197A" w:rsidP="00F9197A"/>
    <w:p w14:paraId="60A5E4E2" w14:textId="77777777" w:rsidR="00F9197A" w:rsidRDefault="00F9197A" w:rsidP="00F9197A"/>
    <w:p w14:paraId="574A9E39" w14:textId="77777777" w:rsidR="00F9197A" w:rsidRDefault="00F9197A" w:rsidP="00F9197A"/>
    <w:p w14:paraId="64A4CEAA" w14:textId="77777777" w:rsidR="00F9197A" w:rsidRDefault="00F9197A" w:rsidP="00F9197A"/>
    <w:p w14:paraId="2199476C" w14:textId="77777777" w:rsidR="00577170" w:rsidRDefault="00CE1F32" w:rsidP="00F9197A">
      <w:pPr>
        <w:rPr>
          <w:rFonts w:asciiTheme="minorHAnsi" w:hAnsiTheme="minorHAnsi" w:cstheme="minorHAnsi"/>
          <w:b/>
          <w:bCs/>
          <w:i/>
          <w:iCs/>
        </w:rPr>
      </w:pPr>
      <w:r w:rsidRPr="00F9197A">
        <w:rPr>
          <w:rFonts w:asciiTheme="minorHAnsi" w:hAnsiTheme="minorHAnsi" w:cstheme="minorHAnsi"/>
          <w:b/>
          <w:bCs/>
          <w:i/>
          <w:iCs/>
        </w:rPr>
        <w:t>RESUMEN EJECUTIVO</w:t>
      </w:r>
    </w:p>
    <w:p w14:paraId="1055B0C9" w14:textId="77777777" w:rsidR="00F9197A" w:rsidRPr="00F9197A" w:rsidRDefault="00F9197A" w:rsidP="00F9197A">
      <w:pPr>
        <w:rPr>
          <w:rFonts w:asciiTheme="minorHAnsi" w:hAnsiTheme="minorHAnsi" w:cstheme="minorHAnsi"/>
          <w:b/>
          <w:bCs/>
          <w:i/>
          <w:iCs/>
          <w:sz w:val="14"/>
          <w:szCs w:val="14"/>
        </w:rPr>
      </w:pPr>
    </w:p>
    <w:p w14:paraId="426BCB7D" w14:textId="04DC77EA" w:rsidR="00BB526C" w:rsidRPr="00F9197A" w:rsidRDefault="00C07FE2" w:rsidP="00F9197A">
      <w:pPr>
        <w:jc w:val="both"/>
        <w:rPr>
          <w:rFonts w:asciiTheme="minorHAnsi" w:hAnsiTheme="minorHAnsi" w:cstheme="minorHAnsi"/>
          <w:i/>
          <w:iCs/>
        </w:rPr>
      </w:pPr>
      <w:r w:rsidRPr="00F9197A">
        <w:rPr>
          <w:rFonts w:asciiTheme="minorHAnsi" w:hAnsiTheme="minorHAnsi" w:cstheme="minorHAnsi"/>
          <w:i/>
          <w:iCs/>
        </w:rPr>
        <w:t xml:space="preserve">El Presente </w:t>
      </w:r>
      <w:r w:rsidR="00BB526C" w:rsidRPr="00F9197A">
        <w:rPr>
          <w:rFonts w:asciiTheme="minorHAnsi" w:hAnsiTheme="minorHAnsi" w:cstheme="minorHAnsi"/>
          <w:i/>
          <w:iCs/>
        </w:rPr>
        <w:t>Informe de Auditoría</w:t>
      </w:r>
      <w:r w:rsidRPr="00F9197A">
        <w:rPr>
          <w:rFonts w:asciiTheme="minorHAnsi" w:hAnsiTheme="minorHAnsi" w:cstheme="minorHAnsi"/>
          <w:i/>
          <w:iCs/>
        </w:rPr>
        <w:t xml:space="preserve"> </w:t>
      </w:r>
      <w:r w:rsidR="009455B4" w:rsidRPr="00F9197A">
        <w:rPr>
          <w:rFonts w:asciiTheme="minorHAnsi" w:hAnsiTheme="minorHAnsi" w:cstheme="minorHAnsi"/>
          <w:i/>
          <w:iCs/>
        </w:rPr>
        <w:t>número</w:t>
      </w:r>
      <w:r w:rsidRPr="00F9197A">
        <w:rPr>
          <w:rFonts w:asciiTheme="minorHAnsi" w:hAnsiTheme="minorHAnsi" w:cstheme="minorHAnsi"/>
          <w:i/>
          <w:iCs/>
        </w:rPr>
        <w:t xml:space="preserve"> </w:t>
      </w:r>
      <w:r w:rsidR="00280912">
        <w:rPr>
          <w:rFonts w:asciiTheme="minorHAnsi" w:hAnsiTheme="minorHAnsi" w:cstheme="minorHAnsi"/>
          <w:i/>
          <w:iCs/>
          <w:color w:val="FF0000"/>
        </w:rPr>
        <w:t>1</w:t>
      </w:r>
      <w:r w:rsidR="00BB526C" w:rsidRPr="00F9197A">
        <w:rPr>
          <w:rFonts w:asciiTheme="minorHAnsi" w:hAnsiTheme="minorHAnsi" w:cstheme="minorHAnsi"/>
          <w:i/>
          <w:iCs/>
        </w:rPr>
        <w:t>, correspondiente a la auditoria de Tecnologías de la Información d</w:t>
      </w:r>
      <w:r w:rsidR="009455B4">
        <w:rPr>
          <w:rFonts w:asciiTheme="minorHAnsi" w:hAnsiTheme="minorHAnsi" w:cstheme="minorHAnsi"/>
          <w:i/>
          <w:iCs/>
        </w:rPr>
        <w:t xml:space="preserve">el </w:t>
      </w:r>
      <w:r w:rsidR="009455B4" w:rsidRPr="009455B4">
        <w:rPr>
          <w:rStyle w:val="Textoennegrita"/>
          <w:rFonts w:asciiTheme="minorHAnsi" w:hAnsiTheme="minorHAnsi" w:cstheme="minorHAnsi"/>
        </w:rPr>
        <w:t>Instituto Internacional de Investigación y Educación (IIIE)</w:t>
      </w:r>
      <w:r w:rsidR="009455B4" w:rsidRPr="001E474F">
        <w:rPr>
          <w:rFonts w:asciiTheme="minorHAnsi" w:hAnsiTheme="minorHAnsi" w:cstheme="minorHAnsi"/>
        </w:rPr>
        <w:t>.</w:t>
      </w:r>
      <w:r w:rsidR="00BB526C" w:rsidRPr="00F9197A">
        <w:rPr>
          <w:rFonts w:asciiTheme="minorHAnsi" w:hAnsiTheme="minorHAnsi" w:cstheme="minorHAnsi"/>
          <w:i/>
          <w:iCs/>
        </w:rPr>
        <w:t xml:space="preserve">, por el periodo comprendido entre el </w:t>
      </w:r>
      <w:r w:rsidR="00ED76D3">
        <w:rPr>
          <w:rFonts w:asciiTheme="minorHAnsi" w:hAnsiTheme="minorHAnsi" w:cstheme="minorHAnsi"/>
          <w:i/>
          <w:iCs/>
        </w:rPr>
        <w:t>1</w:t>
      </w:r>
      <w:r w:rsidR="00BB526C" w:rsidRPr="00F9197A">
        <w:rPr>
          <w:rFonts w:asciiTheme="minorHAnsi" w:hAnsiTheme="minorHAnsi" w:cstheme="minorHAnsi"/>
          <w:i/>
          <w:iCs/>
        </w:rPr>
        <w:t xml:space="preserve"> de </w:t>
      </w:r>
      <w:proofErr w:type="gramStart"/>
      <w:r w:rsidR="00ED76D3">
        <w:rPr>
          <w:rFonts w:asciiTheme="minorHAnsi" w:hAnsiTheme="minorHAnsi" w:cstheme="minorHAnsi"/>
          <w:i/>
          <w:iCs/>
        </w:rPr>
        <w:t>Mayo</w:t>
      </w:r>
      <w:proofErr w:type="gramEnd"/>
      <w:r w:rsidRPr="00F9197A">
        <w:rPr>
          <w:rFonts w:asciiTheme="minorHAnsi" w:hAnsiTheme="minorHAnsi" w:cstheme="minorHAnsi"/>
          <w:i/>
          <w:iCs/>
        </w:rPr>
        <w:t xml:space="preserve"> </w:t>
      </w:r>
      <w:r w:rsidR="00BB526C" w:rsidRPr="00F9197A">
        <w:rPr>
          <w:rFonts w:asciiTheme="minorHAnsi" w:hAnsiTheme="minorHAnsi" w:cstheme="minorHAnsi"/>
          <w:i/>
          <w:iCs/>
        </w:rPr>
        <w:t xml:space="preserve">al </w:t>
      </w:r>
      <w:r w:rsidR="009865C9">
        <w:rPr>
          <w:rFonts w:asciiTheme="minorHAnsi" w:hAnsiTheme="minorHAnsi" w:cstheme="minorHAnsi"/>
          <w:i/>
          <w:iCs/>
        </w:rPr>
        <w:t>25</w:t>
      </w:r>
      <w:r w:rsidR="00BB526C" w:rsidRPr="00F9197A">
        <w:rPr>
          <w:rFonts w:asciiTheme="minorHAnsi" w:hAnsiTheme="minorHAnsi" w:cstheme="minorHAnsi"/>
          <w:i/>
          <w:iCs/>
        </w:rPr>
        <w:t xml:space="preserve"> de </w:t>
      </w:r>
      <w:r w:rsidR="009865C9">
        <w:rPr>
          <w:rFonts w:asciiTheme="minorHAnsi" w:hAnsiTheme="minorHAnsi" w:cstheme="minorHAnsi"/>
          <w:i/>
          <w:iCs/>
        </w:rPr>
        <w:t>Agosto</w:t>
      </w:r>
      <w:r w:rsidR="00BB526C" w:rsidRPr="00F9197A">
        <w:rPr>
          <w:rFonts w:asciiTheme="minorHAnsi" w:hAnsiTheme="minorHAnsi" w:cstheme="minorHAnsi"/>
          <w:i/>
          <w:iCs/>
        </w:rPr>
        <w:t xml:space="preserve"> de 20</w:t>
      </w:r>
      <w:r w:rsidR="00ED76D3">
        <w:rPr>
          <w:rFonts w:asciiTheme="minorHAnsi" w:hAnsiTheme="minorHAnsi" w:cstheme="minorHAnsi"/>
          <w:i/>
          <w:iCs/>
        </w:rPr>
        <w:t>24</w:t>
      </w:r>
      <w:r w:rsidRPr="00F9197A">
        <w:rPr>
          <w:rFonts w:asciiTheme="minorHAnsi" w:hAnsiTheme="minorHAnsi" w:cstheme="minorHAnsi"/>
          <w:i/>
          <w:iCs/>
        </w:rPr>
        <w:t>.</w:t>
      </w:r>
    </w:p>
    <w:p w14:paraId="3C6A444A" w14:textId="77777777" w:rsidR="00F9197A" w:rsidRPr="00F9197A" w:rsidRDefault="00F9197A" w:rsidP="00F9197A">
      <w:pPr>
        <w:jc w:val="both"/>
        <w:rPr>
          <w:rFonts w:asciiTheme="minorHAnsi" w:hAnsiTheme="minorHAnsi" w:cstheme="minorHAnsi"/>
          <w:i/>
          <w:iCs/>
          <w:sz w:val="12"/>
          <w:szCs w:val="12"/>
        </w:rPr>
      </w:pPr>
    </w:p>
    <w:p w14:paraId="53CAA878" w14:textId="77777777" w:rsidR="00BB526C" w:rsidRPr="00F9197A" w:rsidRDefault="00C07FE2" w:rsidP="00F9197A">
      <w:pPr>
        <w:jc w:val="both"/>
        <w:rPr>
          <w:rFonts w:asciiTheme="minorHAnsi" w:hAnsiTheme="minorHAnsi" w:cstheme="minorHAnsi"/>
          <w:i/>
          <w:iCs/>
        </w:rPr>
      </w:pPr>
      <w:r w:rsidRPr="00F9197A">
        <w:rPr>
          <w:rFonts w:asciiTheme="minorHAnsi" w:hAnsiTheme="minorHAnsi" w:cstheme="minorHAnsi"/>
          <w:i/>
          <w:iCs/>
        </w:rPr>
        <w:t xml:space="preserve">Los sistemas </w:t>
      </w:r>
      <w:proofErr w:type="spellStart"/>
      <w:r w:rsidRPr="00F9197A">
        <w:rPr>
          <w:rFonts w:asciiTheme="minorHAnsi" w:hAnsiTheme="minorHAnsi" w:cstheme="minorHAnsi"/>
          <w:i/>
          <w:iCs/>
        </w:rPr>
        <w:t>informáticos</w:t>
      </w:r>
      <w:proofErr w:type="spellEnd"/>
      <w:r w:rsidRPr="00F9197A">
        <w:rPr>
          <w:rFonts w:asciiTheme="minorHAnsi" w:hAnsiTheme="minorHAnsi" w:cstheme="minorHAnsi"/>
          <w:i/>
          <w:iCs/>
        </w:rPr>
        <w:t xml:space="preserve"> actualmente cumplen un papel importante en los diferentes procesos del negocio, sin importar su giro. Los </w:t>
      </w:r>
      <w:proofErr w:type="spellStart"/>
      <w:r w:rsidRPr="00F9197A">
        <w:rPr>
          <w:rFonts w:asciiTheme="minorHAnsi" w:hAnsiTheme="minorHAnsi" w:cstheme="minorHAnsi"/>
          <w:i/>
          <w:iCs/>
        </w:rPr>
        <w:t>estándares</w:t>
      </w:r>
      <w:proofErr w:type="spellEnd"/>
      <w:r w:rsidRPr="00F9197A">
        <w:rPr>
          <w:rFonts w:asciiTheme="minorHAnsi" w:hAnsiTheme="minorHAnsi" w:cstheme="minorHAnsi"/>
          <w:i/>
          <w:iCs/>
        </w:rPr>
        <w:t xml:space="preserve"> existen para crear un equilibrio entre la </w:t>
      </w:r>
      <w:proofErr w:type="spellStart"/>
      <w:r w:rsidRPr="00F9197A">
        <w:rPr>
          <w:rFonts w:asciiTheme="minorHAnsi" w:hAnsiTheme="minorHAnsi" w:cstheme="minorHAnsi"/>
          <w:i/>
          <w:iCs/>
        </w:rPr>
        <w:t>presión</w:t>
      </w:r>
      <w:proofErr w:type="spellEnd"/>
      <w:r w:rsidRPr="00F9197A">
        <w:rPr>
          <w:rFonts w:asciiTheme="minorHAnsi" w:hAnsiTheme="minorHAnsi" w:cstheme="minorHAnsi"/>
          <w:i/>
          <w:iCs/>
        </w:rPr>
        <w:t xml:space="preserve"> de la oferta </w:t>
      </w:r>
      <w:proofErr w:type="spellStart"/>
      <w:r w:rsidRPr="00F9197A">
        <w:rPr>
          <w:rFonts w:asciiTheme="minorHAnsi" w:hAnsiTheme="minorHAnsi" w:cstheme="minorHAnsi"/>
          <w:i/>
          <w:iCs/>
        </w:rPr>
        <w:t>tecnológica</w:t>
      </w:r>
      <w:proofErr w:type="spellEnd"/>
      <w:r w:rsidRPr="00F9197A">
        <w:rPr>
          <w:rFonts w:asciiTheme="minorHAnsi" w:hAnsiTheme="minorHAnsi" w:cstheme="minorHAnsi"/>
          <w:i/>
          <w:iCs/>
        </w:rPr>
        <w:t xml:space="preserve"> por parte de los proveedores y la demanda de sistemas acorde a la necesidad de los ciudadanos e instituciones.  </w:t>
      </w:r>
    </w:p>
    <w:p w14:paraId="20ADD86A" w14:textId="77777777" w:rsidR="00F9197A" w:rsidRPr="00F9197A" w:rsidRDefault="00F9197A" w:rsidP="00F9197A">
      <w:pPr>
        <w:jc w:val="both"/>
        <w:rPr>
          <w:rFonts w:asciiTheme="minorHAnsi" w:hAnsiTheme="minorHAnsi" w:cstheme="minorHAnsi"/>
          <w:i/>
          <w:iCs/>
          <w:sz w:val="12"/>
          <w:szCs w:val="12"/>
        </w:rPr>
      </w:pPr>
    </w:p>
    <w:p w14:paraId="485425A9" w14:textId="77777777" w:rsidR="00BB526C" w:rsidRPr="00F9197A" w:rsidRDefault="00BB526C" w:rsidP="00F9197A">
      <w:pPr>
        <w:jc w:val="both"/>
        <w:rPr>
          <w:rFonts w:asciiTheme="minorHAnsi" w:hAnsiTheme="minorHAnsi" w:cstheme="minorHAnsi"/>
        </w:rPr>
      </w:pPr>
      <w:r w:rsidRPr="00F9197A">
        <w:rPr>
          <w:rFonts w:asciiTheme="minorHAnsi" w:hAnsiTheme="minorHAnsi" w:cstheme="minorHAnsi"/>
          <w:i/>
          <w:iCs/>
        </w:rPr>
        <w:t>Como resultado</w:t>
      </w:r>
      <w:r w:rsidRPr="00F9197A">
        <w:rPr>
          <w:rFonts w:asciiTheme="minorHAnsi" w:hAnsiTheme="minorHAnsi" w:cstheme="minorHAnsi"/>
        </w:rPr>
        <w:t xml:space="preserve"> de la auditoria, </w:t>
      </w:r>
      <w:r w:rsidR="00C07FE2" w:rsidRPr="00F9197A">
        <w:rPr>
          <w:rFonts w:asciiTheme="minorHAnsi" w:hAnsiTheme="minorHAnsi" w:cstheme="minorHAnsi"/>
        </w:rPr>
        <w:t>se han encontrados hallazgos</w:t>
      </w:r>
      <w:r w:rsidRPr="00F9197A">
        <w:rPr>
          <w:rFonts w:asciiTheme="minorHAnsi" w:hAnsiTheme="minorHAnsi" w:cstheme="minorHAnsi"/>
        </w:rPr>
        <w:t xml:space="preserve">, que se detallan en los siguientes párrafos; mismas que permitirán tomar acciones que pueden ser preventivas </w:t>
      </w:r>
      <w:r w:rsidR="00C07FE2" w:rsidRPr="00F9197A">
        <w:rPr>
          <w:rFonts w:asciiTheme="minorHAnsi" w:hAnsiTheme="minorHAnsi" w:cstheme="minorHAnsi"/>
        </w:rPr>
        <w:t>o correctivas</w:t>
      </w:r>
      <w:r w:rsidRPr="00F9197A">
        <w:rPr>
          <w:rFonts w:asciiTheme="minorHAnsi" w:hAnsiTheme="minorHAnsi" w:cstheme="minorHAnsi"/>
        </w:rPr>
        <w:t xml:space="preserve"> con el propósito de mejorar </w:t>
      </w:r>
      <w:r w:rsidR="00C07FE2" w:rsidRPr="00F9197A">
        <w:rPr>
          <w:rFonts w:asciiTheme="minorHAnsi" w:hAnsiTheme="minorHAnsi" w:cstheme="minorHAnsi"/>
        </w:rPr>
        <w:t xml:space="preserve">los controles existentes e incorporar controles inexistentes. </w:t>
      </w:r>
    </w:p>
    <w:p w14:paraId="5F35A55A" w14:textId="77777777" w:rsidR="00BB526C" w:rsidRPr="00577170" w:rsidRDefault="00BB526C" w:rsidP="00BB526C">
      <w:pPr>
        <w:ind w:firstLine="360"/>
        <w:jc w:val="both"/>
        <w:rPr>
          <w:rFonts w:cstheme="minorHAnsi"/>
          <w:i/>
          <w:iCs/>
          <w:sz w:val="12"/>
          <w:szCs w:val="12"/>
        </w:rPr>
      </w:pPr>
    </w:p>
    <w:p w14:paraId="235508A9" w14:textId="4AE99C7F" w:rsidR="00C34F9D" w:rsidRPr="008F2224" w:rsidRDefault="00C34F9D" w:rsidP="00FA7BF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Gestión de Activos:</w:t>
      </w:r>
      <w:r w:rsidRPr="00C34F9D">
        <w:rPr>
          <w:rFonts w:eastAsia="Times New Roman" w:cstheme="minorHAnsi"/>
          <w:i/>
          <w:iCs/>
          <w:sz w:val="24"/>
          <w:szCs w:val="24"/>
          <w:lang w:eastAsia="es-ES_tradnl"/>
        </w:rPr>
        <w:t xml:space="preserve"> No se ha realizado un inventario completo de los activos de información, lo que impide un control adecuado de su protección.</w:t>
      </w:r>
    </w:p>
    <w:p w14:paraId="1A56E9A2" w14:textId="1EA8775E" w:rsidR="00C34F9D" w:rsidRPr="008F2224" w:rsidRDefault="00C34F9D" w:rsidP="008F222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Clasificación de la Información:</w:t>
      </w:r>
      <w:r w:rsidRPr="00C34F9D">
        <w:rPr>
          <w:rFonts w:eastAsia="Times New Roman" w:cstheme="minorHAnsi"/>
          <w:i/>
          <w:iCs/>
          <w:sz w:val="24"/>
          <w:szCs w:val="24"/>
          <w:lang w:eastAsia="es-ES_tradnl"/>
        </w:rPr>
        <w:t xml:space="preserve"> La institución carece de un esquema formal de clasificación de la información, lo que pone en riesgo la confidencialidad de los datos sensibles.</w:t>
      </w:r>
    </w:p>
    <w:p w14:paraId="26980C27" w14:textId="0C8E4388" w:rsidR="00C34F9D" w:rsidRPr="008F2224" w:rsidRDefault="00C34F9D" w:rsidP="008F222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Control de Acceso:</w:t>
      </w:r>
      <w:r w:rsidRPr="00C34F9D">
        <w:rPr>
          <w:rFonts w:eastAsia="Times New Roman" w:cstheme="minorHAnsi"/>
          <w:i/>
          <w:iCs/>
          <w:sz w:val="24"/>
          <w:szCs w:val="24"/>
          <w:lang w:eastAsia="es-ES_tradnl"/>
        </w:rPr>
        <w:t xml:space="preserve"> Las políticas de control de acceso no se han actualizado para incluir medidas de autenticación </w:t>
      </w:r>
      <w:proofErr w:type="spellStart"/>
      <w:r w:rsidRPr="00C34F9D">
        <w:rPr>
          <w:rFonts w:eastAsia="Times New Roman" w:cstheme="minorHAnsi"/>
          <w:i/>
          <w:iCs/>
          <w:sz w:val="24"/>
          <w:szCs w:val="24"/>
          <w:lang w:eastAsia="es-ES_tradnl"/>
        </w:rPr>
        <w:t>multifactor</w:t>
      </w:r>
      <w:proofErr w:type="spellEnd"/>
      <w:r w:rsidRPr="00C34F9D">
        <w:rPr>
          <w:rFonts w:eastAsia="Times New Roman" w:cstheme="minorHAnsi"/>
          <w:i/>
          <w:iCs/>
          <w:sz w:val="24"/>
          <w:szCs w:val="24"/>
          <w:lang w:eastAsia="es-ES_tradnl"/>
        </w:rPr>
        <w:t>, aumentando el riesgo de accesos no autorizados.</w:t>
      </w:r>
    </w:p>
    <w:p w14:paraId="34F228E8" w14:textId="43CCE68A" w:rsidR="00C34F9D" w:rsidRPr="008F2224" w:rsidRDefault="00C34F9D" w:rsidP="008F222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Seguridad Física y Ambiental:</w:t>
      </w:r>
      <w:r w:rsidRPr="00C34F9D">
        <w:rPr>
          <w:rFonts w:eastAsia="Times New Roman" w:cstheme="minorHAnsi"/>
          <w:i/>
          <w:iCs/>
          <w:sz w:val="24"/>
          <w:szCs w:val="24"/>
          <w:lang w:eastAsia="es-ES_tradnl"/>
        </w:rPr>
        <w:t xml:space="preserve"> No se han implementado controles adecuados para proteger los equipos informáticos contra desastres naturales o interrupciones del servicio eléctrico.</w:t>
      </w:r>
    </w:p>
    <w:p w14:paraId="3C30DF51" w14:textId="16FE0CE8" w:rsidR="00C34F9D" w:rsidRPr="008F2224" w:rsidRDefault="00C34F9D" w:rsidP="008F222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Gestión de Contraseñas:</w:t>
      </w:r>
      <w:r w:rsidRPr="00C34F9D">
        <w:rPr>
          <w:rFonts w:eastAsia="Times New Roman" w:cstheme="minorHAnsi"/>
          <w:i/>
          <w:iCs/>
          <w:sz w:val="24"/>
          <w:szCs w:val="24"/>
          <w:lang w:eastAsia="es-ES_tradnl"/>
        </w:rPr>
        <w:t xml:space="preserve"> Las políticas de gestión de contraseñas no están alineadas con las mejores prácticas, permitiendo el uso de contraseñas débiles y sin rotación periódica.</w:t>
      </w:r>
    </w:p>
    <w:p w14:paraId="602B48D7" w14:textId="618A60FC" w:rsidR="00C34F9D" w:rsidRPr="008F2224" w:rsidRDefault="00C34F9D" w:rsidP="008F2224">
      <w:pPr>
        <w:pStyle w:val="Sinespaciado"/>
        <w:numPr>
          <w:ilvl w:val="0"/>
          <w:numId w:val="7"/>
        </w:numPr>
        <w:jc w:val="both"/>
        <w:rPr>
          <w:rFonts w:eastAsia="Times New Roman" w:cstheme="minorHAnsi"/>
          <w:i/>
          <w:iCs/>
          <w:sz w:val="24"/>
          <w:szCs w:val="24"/>
          <w:lang w:eastAsia="es-ES_tradnl"/>
        </w:rPr>
      </w:pPr>
      <w:r w:rsidRPr="008F2224">
        <w:rPr>
          <w:rFonts w:eastAsia="Times New Roman" w:cstheme="minorHAnsi"/>
          <w:b/>
          <w:bCs/>
          <w:i/>
          <w:iCs/>
          <w:sz w:val="24"/>
          <w:szCs w:val="24"/>
          <w:lang w:eastAsia="es-ES_tradnl"/>
        </w:rPr>
        <w:t>Control de Acceso a Redes:</w:t>
      </w:r>
      <w:r w:rsidRPr="00C34F9D">
        <w:rPr>
          <w:rFonts w:eastAsia="Times New Roman" w:cstheme="minorHAnsi"/>
          <w:i/>
          <w:iCs/>
          <w:sz w:val="24"/>
          <w:szCs w:val="24"/>
          <w:lang w:eastAsia="es-ES_tradnl"/>
        </w:rPr>
        <w:t xml:space="preserve"> No se han implementado políticas estrictas para el control de acceso a la red, lo que permite conexiones no seguras y potencialmente peligrosas.</w:t>
      </w:r>
    </w:p>
    <w:p w14:paraId="779647BA"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C34F9D">
        <w:rPr>
          <w:rFonts w:eastAsia="Times New Roman" w:cstheme="minorHAnsi"/>
          <w:i/>
          <w:iCs/>
          <w:sz w:val="24"/>
          <w:szCs w:val="24"/>
          <w:lang w:eastAsia="es-ES_tradnl"/>
        </w:rPr>
        <w:t xml:space="preserve">Protección contra </w:t>
      </w:r>
      <w:proofErr w:type="gramStart"/>
      <w:r w:rsidRPr="00C34F9D">
        <w:rPr>
          <w:rFonts w:eastAsia="Times New Roman" w:cstheme="minorHAnsi"/>
          <w:i/>
          <w:iCs/>
          <w:sz w:val="24"/>
          <w:szCs w:val="24"/>
          <w:lang w:eastAsia="es-ES_tradnl"/>
        </w:rPr>
        <w:t>Malware</w:t>
      </w:r>
      <w:proofErr w:type="gramEnd"/>
      <w:r w:rsidRPr="00C34F9D">
        <w:rPr>
          <w:rFonts w:eastAsia="Times New Roman" w:cstheme="minorHAnsi"/>
          <w:i/>
          <w:iCs/>
          <w:sz w:val="24"/>
          <w:szCs w:val="24"/>
          <w:lang w:eastAsia="es-ES_tradnl"/>
        </w:rPr>
        <w:t>: No se cuenta con una solución de protección contra malware actualizada y centralizada, dejando vulnerables los sistemas a infecciones de software malicioso.</w:t>
      </w:r>
    </w:p>
    <w:p w14:paraId="5B4AB2CA" w14:textId="77777777" w:rsidR="00C34F9D" w:rsidRPr="00C34F9D" w:rsidRDefault="00C34F9D" w:rsidP="00D95712">
      <w:pPr>
        <w:pStyle w:val="Sinespaciado"/>
        <w:ind w:left="720"/>
        <w:jc w:val="both"/>
        <w:rPr>
          <w:rFonts w:eastAsia="Times New Roman" w:cstheme="minorHAnsi"/>
          <w:i/>
          <w:iCs/>
          <w:sz w:val="24"/>
          <w:szCs w:val="24"/>
          <w:lang w:eastAsia="es-ES_tradnl"/>
        </w:rPr>
      </w:pPr>
    </w:p>
    <w:p w14:paraId="5BB9D1EA"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D95712">
        <w:rPr>
          <w:rFonts w:eastAsia="Times New Roman" w:cstheme="minorHAnsi"/>
          <w:b/>
          <w:bCs/>
          <w:i/>
          <w:iCs/>
          <w:sz w:val="24"/>
          <w:szCs w:val="24"/>
          <w:lang w:eastAsia="es-ES_tradnl"/>
        </w:rPr>
        <w:t>Cifrado de Datos:</w:t>
      </w:r>
      <w:r w:rsidRPr="00C34F9D">
        <w:rPr>
          <w:rFonts w:eastAsia="Times New Roman" w:cstheme="minorHAnsi"/>
          <w:i/>
          <w:iCs/>
          <w:sz w:val="24"/>
          <w:szCs w:val="24"/>
          <w:lang w:eastAsia="es-ES_tradnl"/>
        </w:rPr>
        <w:t xml:space="preserve"> La institución no ha implementado el cifrado adecuado para la protección de datos en tránsito y en reposo, exponiendo la información a posibles brechas de seguridad.</w:t>
      </w:r>
    </w:p>
    <w:p w14:paraId="02B6D262"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3AB19AF2"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D95712">
        <w:rPr>
          <w:rFonts w:eastAsia="Times New Roman" w:cstheme="minorHAnsi"/>
          <w:b/>
          <w:bCs/>
          <w:i/>
          <w:iCs/>
          <w:sz w:val="24"/>
          <w:szCs w:val="24"/>
          <w:lang w:eastAsia="es-ES_tradnl"/>
        </w:rPr>
        <w:t>Gestión de Riesgos:</w:t>
      </w:r>
      <w:r w:rsidRPr="00C34F9D">
        <w:rPr>
          <w:rFonts w:eastAsia="Times New Roman" w:cstheme="minorHAnsi"/>
          <w:i/>
          <w:iCs/>
          <w:sz w:val="24"/>
          <w:szCs w:val="24"/>
          <w:lang w:eastAsia="es-ES_tradnl"/>
        </w:rPr>
        <w:t xml:space="preserve"> No se ha realizado una evaluación formal de riesgos de seguridad de la información, lo que dificulta la identificación y mitigación de posibles amenazas.</w:t>
      </w:r>
    </w:p>
    <w:p w14:paraId="4A92093D"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5F79330A"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D95712">
        <w:rPr>
          <w:rFonts w:eastAsia="Times New Roman" w:cstheme="minorHAnsi"/>
          <w:b/>
          <w:bCs/>
          <w:i/>
          <w:iCs/>
          <w:sz w:val="24"/>
          <w:szCs w:val="24"/>
          <w:lang w:eastAsia="es-ES_tradnl"/>
        </w:rPr>
        <w:t>Seguridad en las Comunicaciones:</w:t>
      </w:r>
      <w:r w:rsidRPr="00C34F9D">
        <w:rPr>
          <w:rFonts w:eastAsia="Times New Roman" w:cstheme="minorHAnsi"/>
          <w:i/>
          <w:iCs/>
          <w:sz w:val="24"/>
          <w:szCs w:val="24"/>
          <w:lang w:eastAsia="es-ES_tradnl"/>
        </w:rPr>
        <w:t xml:space="preserve"> No se han establecido procedimientos seguros para la transmisión de información confidencial por correo electrónico o redes públicas.</w:t>
      </w:r>
    </w:p>
    <w:p w14:paraId="47A7E438"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0EEB0D2A"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D95712">
        <w:rPr>
          <w:rFonts w:eastAsia="Times New Roman" w:cstheme="minorHAnsi"/>
          <w:b/>
          <w:bCs/>
          <w:i/>
          <w:iCs/>
          <w:sz w:val="24"/>
          <w:szCs w:val="24"/>
          <w:lang w:eastAsia="es-ES_tradnl"/>
        </w:rPr>
        <w:t xml:space="preserve">Respaldo de Información: </w:t>
      </w:r>
      <w:r w:rsidRPr="00C34F9D">
        <w:rPr>
          <w:rFonts w:eastAsia="Times New Roman" w:cstheme="minorHAnsi"/>
          <w:i/>
          <w:iCs/>
          <w:sz w:val="24"/>
          <w:szCs w:val="24"/>
          <w:lang w:eastAsia="es-ES_tradnl"/>
        </w:rPr>
        <w:t>La política de respaldo de información no contempla pruebas regulares de recuperación, poniendo en riesgo la disponibilidad de datos en caso de fallos.</w:t>
      </w:r>
    </w:p>
    <w:p w14:paraId="6A64CF69"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3875D01A"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D95712">
        <w:rPr>
          <w:rFonts w:eastAsia="Times New Roman" w:cstheme="minorHAnsi"/>
          <w:b/>
          <w:bCs/>
          <w:i/>
          <w:iCs/>
          <w:sz w:val="24"/>
          <w:szCs w:val="24"/>
          <w:lang w:eastAsia="es-ES_tradnl"/>
        </w:rPr>
        <w:t>Gestión de Incidentes de Seguridad:</w:t>
      </w:r>
      <w:r w:rsidRPr="00C34F9D">
        <w:rPr>
          <w:rFonts w:eastAsia="Times New Roman" w:cstheme="minorHAnsi"/>
          <w:i/>
          <w:iCs/>
          <w:sz w:val="24"/>
          <w:szCs w:val="24"/>
          <w:lang w:eastAsia="es-ES_tradnl"/>
        </w:rPr>
        <w:t xml:space="preserve"> No se dispone de un plan de respuesta a incidentes de seguridad formalizado y probado, lo que puede retrasar la recuperación ante una brecha.</w:t>
      </w:r>
    </w:p>
    <w:p w14:paraId="1ABD50EF"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6BD6B258"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33A60">
        <w:rPr>
          <w:rFonts w:eastAsia="Times New Roman" w:cstheme="minorHAnsi"/>
          <w:b/>
          <w:bCs/>
          <w:i/>
          <w:iCs/>
          <w:sz w:val="24"/>
          <w:szCs w:val="24"/>
          <w:lang w:eastAsia="es-ES_tradnl"/>
        </w:rPr>
        <w:t>Formación y Concienciación en Seguridad:</w:t>
      </w:r>
      <w:r w:rsidRPr="00C34F9D">
        <w:rPr>
          <w:rFonts w:eastAsia="Times New Roman" w:cstheme="minorHAnsi"/>
          <w:i/>
          <w:iCs/>
          <w:sz w:val="24"/>
          <w:szCs w:val="24"/>
          <w:lang w:eastAsia="es-ES_tradnl"/>
        </w:rPr>
        <w:t xml:space="preserve"> No se han implementado programas regulares de formación y concienciación en seguridad de la información para el personal.</w:t>
      </w:r>
    </w:p>
    <w:p w14:paraId="2684CBC9" w14:textId="77777777" w:rsidR="00C34F9D" w:rsidRPr="00C34F9D" w:rsidRDefault="00C34F9D" w:rsidP="00BF5BE1">
      <w:pPr>
        <w:pStyle w:val="Sinespaciado"/>
        <w:ind w:left="720"/>
        <w:jc w:val="both"/>
        <w:rPr>
          <w:rFonts w:eastAsia="Times New Roman" w:cstheme="minorHAnsi"/>
          <w:i/>
          <w:iCs/>
          <w:sz w:val="24"/>
          <w:szCs w:val="24"/>
          <w:lang w:eastAsia="es-ES_tradnl"/>
        </w:rPr>
      </w:pPr>
    </w:p>
    <w:p w14:paraId="4F8AB490"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33A60">
        <w:rPr>
          <w:rFonts w:eastAsia="Times New Roman" w:cstheme="minorHAnsi"/>
          <w:b/>
          <w:bCs/>
          <w:i/>
          <w:iCs/>
          <w:sz w:val="24"/>
          <w:szCs w:val="24"/>
          <w:lang w:eastAsia="es-ES_tradnl"/>
        </w:rPr>
        <w:t>Gestión de Parches y Actualizaciones:</w:t>
      </w:r>
      <w:r w:rsidRPr="00C34F9D">
        <w:rPr>
          <w:rFonts w:eastAsia="Times New Roman" w:cstheme="minorHAnsi"/>
          <w:i/>
          <w:iCs/>
          <w:sz w:val="24"/>
          <w:szCs w:val="24"/>
          <w:lang w:eastAsia="es-ES_tradnl"/>
        </w:rPr>
        <w:t xml:space="preserve"> No existe un proceso formal de gestión de parches, lo que deja vulnerabilidades conocidas sin corregir en los sistemas de la institución.</w:t>
      </w:r>
    </w:p>
    <w:p w14:paraId="173DCA49" w14:textId="77777777" w:rsidR="00C34F9D" w:rsidRPr="00C34F9D" w:rsidRDefault="00C34F9D" w:rsidP="00533A60">
      <w:pPr>
        <w:pStyle w:val="Sinespaciado"/>
        <w:ind w:left="720"/>
        <w:jc w:val="both"/>
        <w:rPr>
          <w:rFonts w:eastAsia="Times New Roman" w:cstheme="minorHAnsi"/>
          <w:i/>
          <w:iCs/>
          <w:sz w:val="24"/>
          <w:szCs w:val="24"/>
          <w:lang w:eastAsia="es-ES_tradnl"/>
        </w:rPr>
      </w:pPr>
    </w:p>
    <w:p w14:paraId="3886216B"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33A60">
        <w:rPr>
          <w:rFonts w:eastAsia="Times New Roman" w:cstheme="minorHAnsi"/>
          <w:b/>
          <w:bCs/>
          <w:i/>
          <w:iCs/>
          <w:sz w:val="24"/>
          <w:szCs w:val="24"/>
          <w:lang w:eastAsia="es-ES_tradnl"/>
        </w:rPr>
        <w:t>Auditoría de Accesos:</w:t>
      </w:r>
      <w:r w:rsidRPr="00C34F9D">
        <w:rPr>
          <w:rFonts w:eastAsia="Times New Roman" w:cstheme="minorHAnsi"/>
          <w:i/>
          <w:iCs/>
          <w:sz w:val="24"/>
          <w:szCs w:val="24"/>
          <w:lang w:eastAsia="es-ES_tradnl"/>
        </w:rPr>
        <w:t xml:space="preserve"> No se realizan auditorías regulares de los registros de acceso a sistemas críticos, lo que podría permitir la actividad maliciosa sin detección.</w:t>
      </w:r>
    </w:p>
    <w:p w14:paraId="0CBCE9FB" w14:textId="77777777" w:rsidR="00C34F9D" w:rsidRPr="00C34F9D" w:rsidRDefault="00C34F9D" w:rsidP="00533A60">
      <w:pPr>
        <w:pStyle w:val="Sinespaciado"/>
        <w:ind w:left="720"/>
        <w:jc w:val="both"/>
        <w:rPr>
          <w:rFonts w:eastAsia="Times New Roman" w:cstheme="minorHAnsi"/>
          <w:i/>
          <w:iCs/>
          <w:sz w:val="24"/>
          <w:szCs w:val="24"/>
          <w:lang w:eastAsia="es-ES_tradnl"/>
        </w:rPr>
      </w:pPr>
    </w:p>
    <w:p w14:paraId="4668E912"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33A60">
        <w:rPr>
          <w:rFonts w:eastAsia="Times New Roman" w:cstheme="minorHAnsi"/>
          <w:b/>
          <w:bCs/>
          <w:i/>
          <w:iCs/>
          <w:sz w:val="24"/>
          <w:szCs w:val="24"/>
          <w:lang w:eastAsia="es-ES_tradnl"/>
        </w:rPr>
        <w:t>Política de Uso Aceptable:</w:t>
      </w:r>
      <w:r w:rsidRPr="00C34F9D">
        <w:rPr>
          <w:rFonts w:eastAsia="Times New Roman" w:cstheme="minorHAnsi"/>
          <w:i/>
          <w:iCs/>
          <w:sz w:val="24"/>
          <w:szCs w:val="24"/>
          <w:lang w:eastAsia="es-ES_tradnl"/>
        </w:rPr>
        <w:t xml:space="preserve"> La política de uso aceptable de recursos tecnológicos no se ha actualizado para incluir dispositivos móviles y acceso remoto.</w:t>
      </w:r>
    </w:p>
    <w:p w14:paraId="41C23BCB" w14:textId="77777777" w:rsidR="00C34F9D" w:rsidRPr="00C34F9D" w:rsidRDefault="00C34F9D" w:rsidP="00533A60">
      <w:pPr>
        <w:pStyle w:val="Sinespaciado"/>
        <w:ind w:left="720"/>
        <w:jc w:val="both"/>
        <w:rPr>
          <w:rFonts w:eastAsia="Times New Roman" w:cstheme="minorHAnsi"/>
          <w:i/>
          <w:iCs/>
          <w:sz w:val="24"/>
          <w:szCs w:val="24"/>
          <w:lang w:eastAsia="es-ES_tradnl"/>
        </w:rPr>
      </w:pPr>
    </w:p>
    <w:p w14:paraId="537CB5EF"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33A60">
        <w:rPr>
          <w:rFonts w:eastAsia="Times New Roman" w:cstheme="minorHAnsi"/>
          <w:b/>
          <w:bCs/>
          <w:i/>
          <w:iCs/>
          <w:sz w:val="24"/>
          <w:szCs w:val="24"/>
          <w:lang w:eastAsia="es-ES_tradnl"/>
        </w:rPr>
        <w:t>Seguridad de Proveedores:</w:t>
      </w:r>
      <w:r w:rsidRPr="00C34F9D">
        <w:rPr>
          <w:rFonts w:eastAsia="Times New Roman" w:cstheme="minorHAnsi"/>
          <w:i/>
          <w:iCs/>
          <w:sz w:val="24"/>
          <w:szCs w:val="24"/>
          <w:lang w:eastAsia="es-ES_tradnl"/>
        </w:rPr>
        <w:t xml:space="preserve"> No se han establecido acuerdos de seguridad específicos con los proveedores de servicios tecnológicos, lo que podría comprometer la seguridad externa.</w:t>
      </w:r>
    </w:p>
    <w:p w14:paraId="725C6DD5" w14:textId="77777777" w:rsidR="00C34F9D" w:rsidRPr="00C34F9D" w:rsidRDefault="00C34F9D" w:rsidP="005735DC">
      <w:pPr>
        <w:pStyle w:val="Sinespaciado"/>
        <w:ind w:left="720"/>
        <w:jc w:val="both"/>
        <w:rPr>
          <w:rFonts w:eastAsia="Times New Roman" w:cstheme="minorHAnsi"/>
          <w:i/>
          <w:iCs/>
          <w:sz w:val="24"/>
          <w:szCs w:val="24"/>
          <w:lang w:eastAsia="es-ES_tradnl"/>
        </w:rPr>
      </w:pPr>
    </w:p>
    <w:p w14:paraId="5EEE86AD"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735DC">
        <w:rPr>
          <w:rFonts w:eastAsia="Times New Roman" w:cstheme="minorHAnsi"/>
          <w:b/>
          <w:bCs/>
          <w:i/>
          <w:iCs/>
          <w:sz w:val="24"/>
          <w:szCs w:val="24"/>
          <w:lang w:eastAsia="es-ES_tradnl"/>
        </w:rPr>
        <w:t>Gestión de Cambios:</w:t>
      </w:r>
      <w:r w:rsidRPr="00C34F9D">
        <w:rPr>
          <w:rFonts w:eastAsia="Times New Roman" w:cstheme="minorHAnsi"/>
          <w:i/>
          <w:iCs/>
          <w:sz w:val="24"/>
          <w:szCs w:val="24"/>
          <w:lang w:eastAsia="es-ES_tradnl"/>
        </w:rPr>
        <w:t xml:space="preserve"> No existe un proceso formal de gestión de cambios en los sistemas, lo que aumenta el riesgo de interrupciones no planificadas y errores de configuración.</w:t>
      </w:r>
    </w:p>
    <w:p w14:paraId="7FB19640" w14:textId="77777777" w:rsidR="00C34F9D" w:rsidRPr="00C34F9D" w:rsidRDefault="00C34F9D" w:rsidP="005735DC">
      <w:pPr>
        <w:pStyle w:val="Sinespaciado"/>
        <w:ind w:left="720"/>
        <w:jc w:val="both"/>
        <w:rPr>
          <w:rFonts w:eastAsia="Times New Roman" w:cstheme="minorHAnsi"/>
          <w:i/>
          <w:iCs/>
          <w:sz w:val="24"/>
          <w:szCs w:val="24"/>
          <w:lang w:eastAsia="es-ES_tradnl"/>
        </w:rPr>
      </w:pPr>
    </w:p>
    <w:p w14:paraId="5ADE1BAC"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735DC">
        <w:rPr>
          <w:rFonts w:eastAsia="Times New Roman" w:cstheme="minorHAnsi"/>
          <w:b/>
          <w:bCs/>
          <w:i/>
          <w:iCs/>
          <w:sz w:val="24"/>
          <w:szCs w:val="24"/>
          <w:lang w:eastAsia="es-ES_tradnl"/>
        </w:rPr>
        <w:t>Seguridad en el Desarrollo de Software:</w:t>
      </w:r>
      <w:r w:rsidRPr="00C34F9D">
        <w:rPr>
          <w:rFonts w:eastAsia="Times New Roman" w:cstheme="minorHAnsi"/>
          <w:i/>
          <w:iCs/>
          <w:sz w:val="24"/>
          <w:szCs w:val="24"/>
          <w:lang w:eastAsia="es-ES_tradnl"/>
        </w:rPr>
        <w:t xml:space="preserve"> No se han implementado controles de seguridad en el ciclo de vida del desarrollo de software, lo que podría introducir vulnerabilidades en aplicaciones críticas.</w:t>
      </w:r>
    </w:p>
    <w:p w14:paraId="15D86A3B" w14:textId="77777777" w:rsidR="00C34F9D" w:rsidRPr="00C34F9D" w:rsidRDefault="00C34F9D" w:rsidP="005735DC">
      <w:pPr>
        <w:pStyle w:val="Sinespaciado"/>
        <w:ind w:left="720"/>
        <w:jc w:val="both"/>
        <w:rPr>
          <w:rFonts w:eastAsia="Times New Roman" w:cstheme="minorHAnsi"/>
          <w:i/>
          <w:iCs/>
          <w:sz w:val="24"/>
          <w:szCs w:val="24"/>
          <w:lang w:eastAsia="es-ES_tradnl"/>
        </w:rPr>
      </w:pPr>
    </w:p>
    <w:p w14:paraId="2A701D9F"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735DC">
        <w:rPr>
          <w:rFonts w:eastAsia="Times New Roman" w:cstheme="minorHAnsi"/>
          <w:b/>
          <w:bCs/>
          <w:i/>
          <w:iCs/>
          <w:sz w:val="24"/>
          <w:szCs w:val="24"/>
          <w:lang w:eastAsia="es-ES_tradnl"/>
        </w:rPr>
        <w:t>Control de Medios de Almacenamiento:</w:t>
      </w:r>
      <w:r w:rsidRPr="00C34F9D">
        <w:rPr>
          <w:rFonts w:eastAsia="Times New Roman" w:cstheme="minorHAnsi"/>
          <w:i/>
          <w:iCs/>
          <w:sz w:val="24"/>
          <w:szCs w:val="24"/>
          <w:lang w:eastAsia="es-ES_tradnl"/>
        </w:rPr>
        <w:t xml:space="preserve"> No hay políticas para el manejo seguro de medios de almacenamiento extraíbles, lo que incrementa el riesgo de pérdida o fuga de datos.</w:t>
      </w:r>
    </w:p>
    <w:p w14:paraId="2A2D1B7A"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1F83F26F"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lastRenderedPageBreak/>
        <w:t>Seguridad en Entornos Virtuales:</w:t>
      </w:r>
      <w:r w:rsidRPr="00C34F9D">
        <w:rPr>
          <w:rFonts w:eastAsia="Times New Roman" w:cstheme="minorHAnsi"/>
          <w:i/>
          <w:iCs/>
          <w:sz w:val="24"/>
          <w:szCs w:val="24"/>
          <w:lang w:eastAsia="es-ES_tradnl"/>
        </w:rPr>
        <w:t xml:space="preserve"> No se han implementado controles específicos para la seguridad de los entornos virtuales, dejando estos sistemas expuestos a riesgos adicionales.</w:t>
      </w:r>
    </w:p>
    <w:p w14:paraId="23F8615F"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0ABC3336"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Acceso a Bases de Datos:</w:t>
      </w:r>
      <w:r w:rsidRPr="00C34F9D">
        <w:rPr>
          <w:rFonts w:eastAsia="Times New Roman" w:cstheme="minorHAnsi"/>
          <w:i/>
          <w:iCs/>
          <w:sz w:val="24"/>
          <w:szCs w:val="24"/>
          <w:lang w:eastAsia="es-ES_tradnl"/>
        </w:rPr>
        <w:t xml:space="preserve"> Los controles de acceso a bases de datos no están suficientemente segregados, lo que podría permitir accesos no autorizados a información sensible.</w:t>
      </w:r>
    </w:p>
    <w:p w14:paraId="71054CD8"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7361FD71"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Seguridad en la Nube:</w:t>
      </w:r>
      <w:r w:rsidRPr="00C34F9D">
        <w:rPr>
          <w:rFonts w:eastAsia="Times New Roman" w:cstheme="minorHAnsi"/>
          <w:i/>
          <w:iCs/>
          <w:sz w:val="24"/>
          <w:szCs w:val="24"/>
          <w:lang w:eastAsia="es-ES_tradnl"/>
        </w:rPr>
        <w:t xml:space="preserve"> No se ha realizado una evaluación completa de los riesgos asociados al uso de servicios en la nube, lo que podría comprometer la información almacenada externamente.</w:t>
      </w:r>
    </w:p>
    <w:p w14:paraId="1144C560"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1654A7F4"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Mantenimiento de Equipos:</w:t>
      </w:r>
      <w:r w:rsidRPr="00C34F9D">
        <w:rPr>
          <w:rFonts w:eastAsia="Times New Roman" w:cstheme="minorHAnsi"/>
          <w:i/>
          <w:iCs/>
          <w:sz w:val="24"/>
          <w:szCs w:val="24"/>
          <w:lang w:eastAsia="es-ES_tradnl"/>
        </w:rPr>
        <w:t xml:space="preserve"> No se cuenta con un plan formal de mantenimiento preventivo y correctivo para los equipos críticos, lo que puede afectar la disponibilidad de los servicios.</w:t>
      </w:r>
    </w:p>
    <w:p w14:paraId="48BBF855"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6E32B3A9"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Registro de Eventos:</w:t>
      </w:r>
      <w:r w:rsidRPr="00C34F9D">
        <w:rPr>
          <w:rFonts w:eastAsia="Times New Roman" w:cstheme="minorHAnsi"/>
          <w:i/>
          <w:iCs/>
          <w:sz w:val="24"/>
          <w:szCs w:val="24"/>
          <w:lang w:eastAsia="es-ES_tradnl"/>
        </w:rPr>
        <w:t xml:space="preserve"> No se ha implementado un sistema centralizado para el registro y monitoreo de eventos de seguridad, dificultando la detección de actividades anómalas.</w:t>
      </w:r>
    </w:p>
    <w:p w14:paraId="2A2351FB"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280CE021"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Seguridad en Dispositivos Móviles:</w:t>
      </w:r>
      <w:r w:rsidRPr="00C34F9D">
        <w:rPr>
          <w:rFonts w:eastAsia="Times New Roman" w:cstheme="minorHAnsi"/>
          <w:i/>
          <w:iCs/>
          <w:sz w:val="24"/>
          <w:szCs w:val="24"/>
          <w:lang w:eastAsia="es-ES_tradnl"/>
        </w:rPr>
        <w:t xml:space="preserve"> No existen políticas que regulen el uso seguro de dispositivos móviles con acceso a recursos corporativos, exponiendo datos a riesgos de pérdida o robo.</w:t>
      </w:r>
    </w:p>
    <w:p w14:paraId="10FF1294"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24788146"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Gestión de Identidades:</w:t>
      </w:r>
      <w:r w:rsidRPr="00C34F9D">
        <w:rPr>
          <w:rFonts w:eastAsia="Times New Roman" w:cstheme="minorHAnsi"/>
          <w:i/>
          <w:iCs/>
          <w:sz w:val="24"/>
          <w:szCs w:val="24"/>
          <w:lang w:eastAsia="es-ES_tradnl"/>
        </w:rPr>
        <w:t xml:space="preserve"> No se han implementado controles adecuados para la gestión de identidades, lo que podría resultar en la creación de cuentas duplicadas o sin autorización.</w:t>
      </w:r>
    </w:p>
    <w:p w14:paraId="3E04152D"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3DAD2269"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Seguridad en el Acceso Remoto:</w:t>
      </w:r>
      <w:r w:rsidRPr="00C34F9D">
        <w:rPr>
          <w:rFonts w:eastAsia="Times New Roman" w:cstheme="minorHAnsi"/>
          <w:i/>
          <w:iCs/>
          <w:sz w:val="24"/>
          <w:szCs w:val="24"/>
          <w:lang w:eastAsia="es-ES_tradnl"/>
        </w:rPr>
        <w:t xml:space="preserve"> No se han establecido procedimientos seguros para el acceso remoto a la red de la institución, lo que aumenta el riesgo de accesos no autorizados.</w:t>
      </w:r>
    </w:p>
    <w:p w14:paraId="360DDF6D"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4D4124CD" w14:textId="77777777" w:rsidR="00C34F9D" w:rsidRP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Control de Acceso Físico:</w:t>
      </w:r>
      <w:r w:rsidRPr="00C34F9D">
        <w:rPr>
          <w:rFonts w:eastAsia="Times New Roman" w:cstheme="minorHAnsi"/>
          <w:i/>
          <w:iCs/>
          <w:sz w:val="24"/>
          <w:szCs w:val="24"/>
          <w:lang w:eastAsia="es-ES_tradnl"/>
        </w:rPr>
        <w:t xml:space="preserve"> No se han actualizado los controles de acceso físico a las áreas sensibles del centro de datos, lo que permite el acceso sin la debida autorización.</w:t>
      </w:r>
    </w:p>
    <w:p w14:paraId="572D9BE5" w14:textId="77777777" w:rsidR="00C34F9D" w:rsidRPr="00C34F9D" w:rsidRDefault="00C34F9D" w:rsidP="005A2529">
      <w:pPr>
        <w:pStyle w:val="Sinespaciado"/>
        <w:ind w:left="720"/>
        <w:jc w:val="both"/>
        <w:rPr>
          <w:rFonts w:eastAsia="Times New Roman" w:cstheme="minorHAnsi"/>
          <w:i/>
          <w:iCs/>
          <w:sz w:val="24"/>
          <w:szCs w:val="24"/>
          <w:lang w:eastAsia="es-ES_tradnl"/>
        </w:rPr>
      </w:pPr>
    </w:p>
    <w:p w14:paraId="1C91D0E6" w14:textId="0BC28EB7" w:rsidR="00C34F9D" w:rsidRDefault="00C34F9D" w:rsidP="00C34F9D">
      <w:pPr>
        <w:pStyle w:val="Sinespaciado"/>
        <w:numPr>
          <w:ilvl w:val="0"/>
          <w:numId w:val="7"/>
        </w:numPr>
        <w:jc w:val="both"/>
        <w:rPr>
          <w:rFonts w:eastAsia="Times New Roman" w:cstheme="minorHAnsi"/>
          <w:i/>
          <w:iCs/>
          <w:sz w:val="24"/>
          <w:szCs w:val="24"/>
          <w:lang w:eastAsia="es-ES_tradnl"/>
        </w:rPr>
      </w:pPr>
      <w:r w:rsidRPr="005A2529">
        <w:rPr>
          <w:rFonts w:eastAsia="Times New Roman" w:cstheme="minorHAnsi"/>
          <w:b/>
          <w:bCs/>
          <w:i/>
          <w:iCs/>
          <w:sz w:val="24"/>
          <w:szCs w:val="24"/>
          <w:lang w:eastAsia="es-ES_tradnl"/>
        </w:rPr>
        <w:t>Evaluación de la Infraestructura de Red:</w:t>
      </w:r>
      <w:r w:rsidRPr="00C34F9D">
        <w:rPr>
          <w:rFonts w:eastAsia="Times New Roman" w:cstheme="minorHAnsi"/>
          <w:i/>
          <w:iCs/>
          <w:sz w:val="24"/>
          <w:szCs w:val="24"/>
          <w:lang w:eastAsia="es-ES_tradnl"/>
        </w:rPr>
        <w:t xml:space="preserve"> No se ha realizado una evaluación completa de la infraestructura de red para identificar y mitigar vulnerabilidades críticas, lo que podría comprometer la seguridad de la red institucional.</w:t>
      </w:r>
    </w:p>
    <w:p w14:paraId="5D9B2EF3" w14:textId="5A360FA9" w:rsidR="00BB526C" w:rsidRPr="00577170" w:rsidRDefault="00BB526C" w:rsidP="001609F3">
      <w:pPr>
        <w:pStyle w:val="Sinespaciado"/>
        <w:jc w:val="both"/>
        <w:rPr>
          <w:rFonts w:eastAsia="Times New Roman" w:cstheme="minorHAnsi"/>
          <w:i/>
          <w:iCs/>
          <w:sz w:val="12"/>
          <w:szCs w:val="12"/>
          <w:lang w:eastAsia="es-ES_tradnl"/>
        </w:rPr>
      </w:pPr>
    </w:p>
    <w:p w14:paraId="07192834" w14:textId="77777777" w:rsidR="0034167A" w:rsidRDefault="0034167A" w:rsidP="001609F3">
      <w:pPr>
        <w:pStyle w:val="NormalWeb"/>
        <w:jc w:val="both"/>
        <w:rPr>
          <w:rFonts w:asciiTheme="minorHAnsi" w:hAnsiTheme="minorHAnsi" w:cstheme="minorHAnsi"/>
          <w:i/>
          <w:iCs/>
        </w:rPr>
      </w:pPr>
    </w:p>
    <w:p w14:paraId="32822D08" w14:textId="24F2865B" w:rsidR="00577170" w:rsidRDefault="00577170" w:rsidP="001609F3">
      <w:pPr>
        <w:pStyle w:val="NormalWeb"/>
        <w:jc w:val="both"/>
        <w:rPr>
          <w:rFonts w:asciiTheme="minorHAnsi" w:hAnsiTheme="minorHAnsi" w:cstheme="minorHAnsi"/>
          <w:i/>
          <w:iCs/>
        </w:rPr>
      </w:pPr>
      <w:r w:rsidRPr="00577170">
        <w:rPr>
          <w:rFonts w:asciiTheme="minorHAnsi" w:hAnsiTheme="minorHAnsi" w:cstheme="minorHAnsi"/>
          <w:i/>
          <w:iCs/>
        </w:rPr>
        <w:lastRenderedPageBreak/>
        <w:t xml:space="preserve">El siguiente </w:t>
      </w:r>
      <w:proofErr w:type="spellStart"/>
      <w:r w:rsidRPr="00577170">
        <w:rPr>
          <w:rFonts w:asciiTheme="minorHAnsi" w:hAnsiTheme="minorHAnsi" w:cstheme="minorHAnsi"/>
          <w:i/>
          <w:iCs/>
        </w:rPr>
        <w:t>gráfico</w:t>
      </w:r>
      <w:proofErr w:type="spellEnd"/>
      <w:r w:rsidRPr="00577170">
        <w:rPr>
          <w:rFonts w:asciiTheme="minorHAnsi" w:hAnsiTheme="minorHAnsi" w:cstheme="minorHAnsi"/>
          <w:i/>
          <w:iCs/>
        </w:rPr>
        <w:t xml:space="preserve"> muestra el estado actual de la </w:t>
      </w:r>
      <w:proofErr w:type="spellStart"/>
      <w:r w:rsidRPr="00577170">
        <w:rPr>
          <w:rFonts w:asciiTheme="minorHAnsi" w:hAnsiTheme="minorHAnsi" w:cstheme="minorHAnsi"/>
          <w:i/>
          <w:iCs/>
        </w:rPr>
        <w:t>incorporación</w:t>
      </w:r>
      <w:proofErr w:type="spellEnd"/>
      <w:r w:rsidRPr="00577170">
        <w:rPr>
          <w:rFonts w:asciiTheme="minorHAnsi" w:hAnsiTheme="minorHAnsi" w:cstheme="minorHAnsi"/>
          <w:i/>
          <w:iCs/>
        </w:rPr>
        <w:t xml:space="preserve"> del ISO 2700</w:t>
      </w:r>
      <w:r w:rsidR="00F9197A">
        <w:rPr>
          <w:rFonts w:asciiTheme="minorHAnsi" w:hAnsiTheme="minorHAnsi" w:cstheme="minorHAnsi"/>
          <w:i/>
          <w:iCs/>
        </w:rPr>
        <w:t>2</w:t>
      </w:r>
      <w:r w:rsidRPr="00577170">
        <w:rPr>
          <w:rFonts w:asciiTheme="minorHAnsi" w:hAnsiTheme="minorHAnsi" w:cstheme="minorHAnsi"/>
          <w:i/>
          <w:iCs/>
        </w:rPr>
        <w:t xml:space="preserve"> </w:t>
      </w:r>
      <w:r w:rsidR="00F9197A">
        <w:rPr>
          <w:rFonts w:asciiTheme="minorHAnsi" w:hAnsiTheme="minorHAnsi" w:cstheme="minorHAnsi"/>
          <w:i/>
          <w:iCs/>
        </w:rPr>
        <w:t>en</w:t>
      </w:r>
      <w:r w:rsidRPr="00577170">
        <w:rPr>
          <w:rFonts w:asciiTheme="minorHAnsi" w:hAnsiTheme="minorHAnsi" w:cstheme="minorHAnsi"/>
          <w:i/>
          <w:iCs/>
        </w:rPr>
        <w:t xml:space="preserve"> la </w:t>
      </w:r>
      <w:proofErr w:type="spellStart"/>
      <w:r w:rsidRPr="00577170">
        <w:rPr>
          <w:rFonts w:asciiTheme="minorHAnsi" w:hAnsiTheme="minorHAnsi" w:cstheme="minorHAnsi"/>
          <w:i/>
          <w:iCs/>
        </w:rPr>
        <w:t>institución</w:t>
      </w:r>
      <w:proofErr w:type="spellEnd"/>
      <w:r w:rsidRPr="00577170">
        <w:rPr>
          <w:rFonts w:asciiTheme="minorHAnsi" w:hAnsiTheme="minorHAnsi" w:cstheme="minorHAnsi"/>
          <w:i/>
          <w:iCs/>
        </w:rPr>
        <w:t xml:space="preserve">. </w:t>
      </w:r>
      <w:r>
        <w:rPr>
          <w:rFonts w:cstheme="minorHAnsi"/>
          <w:i/>
          <w:iCs/>
        </w:rPr>
        <w:t xml:space="preserve">     </w:t>
      </w:r>
      <w:r w:rsidRPr="00577170">
        <w:rPr>
          <w:rFonts w:cstheme="minorHAnsi"/>
          <w:i/>
          <w:iCs/>
          <w:color w:val="FF0000"/>
        </w:rPr>
        <w:t xml:space="preserve">----- </w:t>
      </w:r>
      <w:r w:rsidRPr="00577170">
        <w:rPr>
          <w:rFonts w:asciiTheme="minorHAnsi" w:hAnsiTheme="minorHAnsi" w:cstheme="minorHAnsi"/>
          <w:i/>
          <w:iCs/>
          <w:color w:val="FF0000"/>
        </w:rPr>
        <w:t xml:space="preserve">Mostrar </w:t>
      </w:r>
      <w:proofErr w:type="gramStart"/>
      <w:r w:rsidRPr="00577170">
        <w:rPr>
          <w:rFonts w:asciiTheme="minorHAnsi" w:hAnsiTheme="minorHAnsi" w:cstheme="minorHAnsi"/>
          <w:i/>
          <w:iCs/>
          <w:color w:val="FF0000"/>
        </w:rPr>
        <w:t>Grafica  resumen</w:t>
      </w:r>
      <w:proofErr w:type="gramEnd"/>
      <w:r w:rsidRPr="00577170">
        <w:rPr>
          <w:rFonts w:asciiTheme="minorHAnsi" w:hAnsiTheme="minorHAnsi" w:cstheme="minorHAnsi"/>
          <w:i/>
          <w:iCs/>
          <w:color w:val="FF0000"/>
        </w:rPr>
        <w:t xml:space="preserve"> de controles definidos según  cada grupo ---</w:t>
      </w:r>
    </w:p>
    <w:p w14:paraId="4706532A" w14:textId="77777777" w:rsidR="00577170" w:rsidRDefault="00577170" w:rsidP="001609F3">
      <w:pPr>
        <w:pStyle w:val="NormalWeb"/>
        <w:jc w:val="both"/>
        <w:rPr>
          <w:rFonts w:asciiTheme="minorHAnsi" w:hAnsiTheme="minorHAnsi" w:cstheme="minorHAnsi"/>
          <w:i/>
          <w:iCs/>
        </w:rPr>
      </w:pPr>
      <w:r>
        <w:rPr>
          <w:noProof/>
        </w:rPr>
        <w:drawing>
          <wp:inline distT="0" distB="0" distL="0" distR="0" wp14:anchorId="20748765" wp14:editId="317AE1C5">
            <wp:extent cx="5575935" cy="2357718"/>
            <wp:effectExtent l="0" t="0" r="12065" b="17780"/>
            <wp:docPr id="1" name="Gráfico 1">
              <a:extLst xmlns:a="http://schemas.openxmlformats.org/drawingml/2006/main">
                <a:ext uri="{FF2B5EF4-FFF2-40B4-BE49-F238E27FC236}">
                  <a16:creationId xmlns:a16="http://schemas.microsoft.com/office/drawing/2014/main" id="{66812700-DB6A-8442-8A50-AAF3F74B1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B14221" w14:textId="77777777" w:rsidR="00577170" w:rsidRPr="00577170" w:rsidRDefault="00577170" w:rsidP="00D044E0">
      <w:pPr>
        <w:pStyle w:val="NormalWeb"/>
        <w:rPr>
          <w:rFonts w:ascii="Arial" w:hAnsi="Arial" w:cs="Arial"/>
          <w:i/>
          <w:iCs/>
          <w:color w:val="FF0000"/>
        </w:rPr>
      </w:pPr>
      <w:r w:rsidRPr="00577170">
        <w:rPr>
          <w:rFonts w:ascii="Arial" w:hAnsi="Arial" w:cs="Arial"/>
          <w:i/>
          <w:iCs/>
          <w:color w:val="FF0000"/>
        </w:rPr>
        <w:t xml:space="preserve">Redactar los resultados </w:t>
      </w:r>
    </w:p>
    <w:p w14:paraId="2342DDF5" w14:textId="77777777" w:rsidR="00CE1F32" w:rsidRPr="00476662" w:rsidRDefault="00CE1F32" w:rsidP="00D044E0">
      <w:pPr>
        <w:pStyle w:val="NormalWeb"/>
        <w:rPr>
          <w:rFonts w:ascii="Arial" w:hAnsi="Arial" w:cs="Arial"/>
          <w:b/>
          <w:bCs/>
          <w:i/>
          <w:iCs/>
        </w:rPr>
      </w:pPr>
      <w:r w:rsidRPr="00476662">
        <w:rPr>
          <w:rFonts w:ascii="Arial" w:hAnsi="Arial" w:cs="Arial"/>
          <w:b/>
          <w:bCs/>
          <w:i/>
          <w:iCs/>
        </w:rPr>
        <w:t>EVALUACIÓN BASADA EN LA NORMA ISO 27002</w:t>
      </w:r>
    </w:p>
    <w:p w14:paraId="73F0389A" w14:textId="77777777" w:rsidR="00E428AA" w:rsidRPr="00E428AA" w:rsidRDefault="00E428AA" w:rsidP="00E428AA">
      <w:pPr>
        <w:rPr>
          <w:rFonts w:asciiTheme="minorHAnsi" w:hAnsiTheme="minorHAnsi" w:cstheme="minorHAnsi"/>
          <w:i/>
          <w:iCs/>
        </w:rPr>
      </w:pPr>
      <w:r w:rsidRPr="00E428AA">
        <w:rPr>
          <w:rFonts w:asciiTheme="minorHAnsi" w:hAnsiTheme="minorHAnsi" w:cstheme="minorHAnsi"/>
          <w:i/>
          <w:iCs/>
        </w:rPr>
        <w:t>La norma ISO/IEC 27002 está diseñada para guiar la gestión de la seguridad de la información mediante la implementación de las mejores prácticas que aseguren los tres pilares fundamentales: Confidencialidad, Integridad y Disponibilidad de la Información. Estos principios son esenciales para proteger la información crítica de la institución contra accesos no autorizados, alteraciones indebidas y la pérdida de disponibilidad. La evaluación realizada en el Instituto Internacional de Investigación y Educación (IIIE) se basó en una revisión exhaustiva de los controles definidos en los catorce (14) dominios que conforman la norma ISO/IEC 27002.</w:t>
      </w:r>
    </w:p>
    <w:p w14:paraId="61B8676E" w14:textId="77777777" w:rsidR="00E428AA" w:rsidRPr="00E428AA" w:rsidRDefault="00E428AA" w:rsidP="00E428AA">
      <w:pPr>
        <w:rPr>
          <w:rFonts w:asciiTheme="minorHAnsi" w:hAnsiTheme="minorHAnsi" w:cstheme="minorHAnsi"/>
          <w:i/>
          <w:iCs/>
        </w:rPr>
      </w:pPr>
    </w:p>
    <w:p w14:paraId="7A64BEB3" w14:textId="77777777" w:rsidR="00E428AA" w:rsidRPr="00E428AA" w:rsidRDefault="00E428AA" w:rsidP="00E428AA">
      <w:pPr>
        <w:rPr>
          <w:rFonts w:asciiTheme="minorHAnsi" w:hAnsiTheme="minorHAnsi" w:cstheme="minorHAnsi"/>
          <w:i/>
          <w:iCs/>
        </w:rPr>
      </w:pPr>
      <w:r w:rsidRPr="00E428AA">
        <w:rPr>
          <w:rFonts w:asciiTheme="minorHAnsi" w:hAnsiTheme="minorHAnsi" w:cstheme="minorHAnsi"/>
          <w:i/>
          <w:iCs/>
        </w:rPr>
        <w:t>Sin embargo, se excluyeron de la evaluación aquellos controles cuya naturaleza no es aplicable a la institución. Esto incluye, por ejemplo, controles relacionados con el comercio electrónico, la tercerización de servicios, y el desarrollo externo de software, entre otros. La revisión se centró en los controles que, al ser incorporados, permitirían fortalecer significativamente las políticas de seguridad de la información de la institución, alineándolas con un estándar de seguridad internacionalmente reconocido.</w:t>
      </w:r>
    </w:p>
    <w:p w14:paraId="05F4CDC5" w14:textId="77777777" w:rsidR="00E428AA" w:rsidRPr="00E428AA" w:rsidRDefault="00E428AA" w:rsidP="00E428AA">
      <w:pPr>
        <w:rPr>
          <w:rFonts w:asciiTheme="minorHAnsi" w:hAnsiTheme="minorHAnsi" w:cstheme="minorHAnsi"/>
          <w:i/>
          <w:iCs/>
        </w:rPr>
      </w:pPr>
    </w:p>
    <w:p w14:paraId="1B86B20B" w14:textId="77777777" w:rsidR="00E428AA" w:rsidRPr="00E428AA" w:rsidRDefault="00E428AA" w:rsidP="00E428AA">
      <w:pPr>
        <w:rPr>
          <w:rFonts w:asciiTheme="minorHAnsi" w:hAnsiTheme="minorHAnsi" w:cstheme="minorHAnsi"/>
          <w:i/>
          <w:iCs/>
        </w:rPr>
      </w:pPr>
      <w:r w:rsidRPr="00E428AA">
        <w:rPr>
          <w:rFonts w:asciiTheme="minorHAnsi" w:hAnsiTheme="minorHAnsi" w:cstheme="minorHAnsi"/>
          <w:i/>
          <w:iCs/>
        </w:rPr>
        <w:t xml:space="preserve">En las siguientes secciones, se presentan matrices que resumen el estado actual del cumplimiento del estándar ISO/IEC 27002 en relación con las acciones emprendidas por la administración del IIIE para gestionar de manera efectiva las tecnologías de información. Estas matrices proporcionan una visión clara de los controles que han sido implementados, aquellos que están en proceso, y los que aún requieren atención. A continuación, se detalla cada uno de los criterios de control más significativos del ISO/IEC 27002 que no han sido implementados plenamente como parte de los controles de seguridad de la institución. </w:t>
      </w:r>
      <w:r w:rsidRPr="00E428AA">
        <w:rPr>
          <w:rFonts w:asciiTheme="minorHAnsi" w:hAnsiTheme="minorHAnsi" w:cstheme="minorHAnsi"/>
          <w:i/>
          <w:iCs/>
        </w:rPr>
        <w:lastRenderedPageBreak/>
        <w:t>Esta información es crucial para identificar las áreas donde es necesario realizar mejoras o adoptar nuevas medidas para elevar el nivel de seguridad de la información al estándar internacional que la norma exige.</w:t>
      </w:r>
    </w:p>
    <w:p w14:paraId="54C19A08" w14:textId="77777777" w:rsidR="00D044E0" w:rsidRPr="00476662" w:rsidRDefault="00D044E0" w:rsidP="00476662">
      <w:pPr>
        <w:rPr>
          <w:rFonts w:asciiTheme="minorHAnsi" w:hAnsiTheme="minorHAnsi" w:cstheme="minorHAnsi"/>
        </w:rPr>
      </w:pPr>
    </w:p>
    <w:p w14:paraId="662CF224" w14:textId="77777777" w:rsidR="00577170" w:rsidRPr="00476662" w:rsidRDefault="00577170" w:rsidP="00476662">
      <w:pPr>
        <w:rPr>
          <w:rFonts w:asciiTheme="minorHAnsi" w:hAnsiTheme="minorHAnsi" w:cstheme="minorHAnsi"/>
        </w:rPr>
      </w:pPr>
    </w:p>
    <w:p w14:paraId="65524BAF" w14:textId="77777777" w:rsidR="00476662" w:rsidRPr="00476662" w:rsidRDefault="00476662" w:rsidP="00476662">
      <w:pPr>
        <w:rPr>
          <w:rFonts w:asciiTheme="minorHAnsi" w:hAnsiTheme="minorHAnsi" w:cstheme="minorHAnsi"/>
        </w:rPr>
      </w:pPr>
    </w:p>
    <w:p w14:paraId="212E550A" w14:textId="77777777" w:rsidR="00476662" w:rsidRDefault="00476662" w:rsidP="00476662">
      <w:pPr>
        <w:rPr>
          <w:rFonts w:cstheme="minorHAnsi"/>
        </w:rPr>
        <w:sectPr w:rsidR="00476662" w:rsidSect="00D044E0">
          <w:pgSz w:w="12240" w:h="15840"/>
          <w:pgMar w:top="1417" w:right="1701" w:bottom="1417" w:left="1701" w:header="708" w:footer="708" w:gutter="0"/>
          <w:cols w:space="708"/>
          <w:docGrid w:linePitch="360"/>
        </w:sectPr>
      </w:pPr>
    </w:p>
    <w:p w14:paraId="405944EA" w14:textId="77777777" w:rsidR="000C64F7" w:rsidRDefault="0061606E" w:rsidP="000C64F7">
      <w:pPr>
        <w:rPr>
          <w:rFonts w:cstheme="minorHAnsi"/>
          <w:b/>
          <w:bCs/>
          <w:i/>
          <w:iCs/>
        </w:rPr>
      </w:pPr>
      <w:r>
        <w:rPr>
          <w:rFonts w:cstheme="minorHAnsi"/>
          <w:b/>
          <w:bCs/>
          <w:i/>
          <w:iCs/>
        </w:rPr>
        <w:lastRenderedPageBreak/>
        <w:t>CATEGORIA 5</w:t>
      </w:r>
      <w:r w:rsidR="00476662" w:rsidRPr="00306EEC">
        <w:rPr>
          <w:rFonts w:cstheme="minorHAnsi"/>
          <w:b/>
          <w:bCs/>
          <w:i/>
          <w:iCs/>
        </w:rPr>
        <w:t xml:space="preserve">:  </w:t>
      </w:r>
      <w:r w:rsidR="002630DA" w:rsidRPr="002630DA">
        <w:rPr>
          <w:rFonts w:cstheme="minorHAnsi"/>
          <w:b/>
          <w:bCs/>
          <w:i/>
          <w:iCs/>
        </w:rPr>
        <w:t>POLÍTICAS DE LA SEGURIDAD DE LA INFORMACIÓN</w:t>
      </w:r>
    </w:p>
    <w:tbl>
      <w:tblPr>
        <w:tblStyle w:val="Tablaconcuadrcula"/>
        <w:tblpPr w:leftFromText="141" w:rightFromText="141" w:vertAnchor="page" w:horzAnchor="margin" w:tblpY="2431"/>
        <w:tblW w:w="12458" w:type="dxa"/>
        <w:tblLook w:val="04A0" w:firstRow="1" w:lastRow="0" w:firstColumn="1" w:lastColumn="0" w:noHBand="0" w:noVBand="1"/>
      </w:tblPr>
      <w:tblGrid>
        <w:gridCol w:w="905"/>
        <w:gridCol w:w="3595"/>
        <w:gridCol w:w="976"/>
        <w:gridCol w:w="1174"/>
        <w:gridCol w:w="689"/>
        <w:gridCol w:w="696"/>
        <w:gridCol w:w="989"/>
        <w:gridCol w:w="3434"/>
      </w:tblGrid>
      <w:tr w:rsidR="00F23EE2" w14:paraId="1F5292D2" w14:textId="77777777" w:rsidTr="00F23EE2">
        <w:tc>
          <w:tcPr>
            <w:tcW w:w="905" w:type="dxa"/>
            <w:vMerge w:val="restart"/>
            <w:shd w:val="clear" w:color="auto" w:fill="E7E6E6" w:themeFill="background2"/>
          </w:tcPr>
          <w:p w14:paraId="1F52FA19" w14:textId="77777777" w:rsidR="00F23EE2" w:rsidRPr="00501BFD" w:rsidRDefault="00F23EE2" w:rsidP="00F23EE2">
            <w:pPr>
              <w:pStyle w:val="NormalWeb"/>
              <w:rPr>
                <w:rFonts w:asciiTheme="minorHAnsi" w:hAnsiTheme="minorHAnsi" w:cstheme="minorHAnsi"/>
                <w:b/>
                <w:bCs/>
                <w:i/>
                <w:iCs/>
                <w:sz w:val="20"/>
                <w:szCs w:val="20"/>
              </w:rPr>
            </w:pPr>
          </w:p>
          <w:p w14:paraId="4D51503F"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43805F72" w14:textId="77777777" w:rsidR="00F23EE2" w:rsidRPr="00501BFD" w:rsidRDefault="00F23EE2" w:rsidP="00F23EE2">
            <w:pPr>
              <w:pStyle w:val="NormalWeb"/>
              <w:rPr>
                <w:rFonts w:asciiTheme="minorHAnsi" w:hAnsiTheme="minorHAnsi" w:cstheme="minorHAnsi"/>
                <w:b/>
                <w:bCs/>
                <w:i/>
                <w:iCs/>
                <w:sz w:val="20"/>
                <w:szCs w:val="20"/>
              </w:rPr>
            </w:pPr>
          </w:p>
          <w:p w14:paraId="2EDA7B19" w14:textId="77777777" w:rsidR="00F23EE2" w:rsidRPr="00501BFD" w:rsidRDefault="00F23EE2" w:rsidP="00F23EE2">
            <w:pPr>
              <w:jc w:val="center"/>
              <w:rPr>
                <w:b/>
                <w:bCs/>
                <w:sz w:val="20"/>
                <w:szCs w:val="20"/>
              </w:rPr>
            </w:pPr>
            <w:r w:rsidRPr="00501BFD">
              <w:rPr>
                <w:b/>
                <w:bCs/>
                <w:sz w:val="20"/>
                <w:szCs w:val="20"/>
              </w:rPr>
              <w:t>Descripción del Control</w:t>
            </w:r>
          </w:p>
          <w:p w14:paraId="0EB12A07" w14:textId="77777777" w:rsidR="00F23EE2" w:rsidRPr="00501BFD" w:rsidRDefault="00F23EE2" w:rsidP="00F23EE2">
            <w:pPr>
              <w:jc w:val="center"/>
              <w:rPr>
                <w:b/>
                <w:bCs/>
                <w:sz w:val="20"/>
                <w:szCs w:val="20"/>
              </w:rPr>
            </w:pPr>
            <w:r w:rsidRPr="00501BFD">
              <w:rPr>
                <w:b/>
                <w:bCs/>
                <w:sz w:val="20"/>
                <w:szCs w:val="20"/>
              </w:rPr>
              <w:t>ISO 27002</w:t>
            </w:r>
          </w:p>
        </w:tc>
        <w:tc>
          <w:tcPr>
            <w:tcW w:w="2150" w:type="dxa"/>
            <w:gridSpan w:val="2"/>
            <w:shd w:val="clear" w:color="auto" w:fill="E7E6E6" w:themeFill="background2"/>
          </w:tcPr>
          <w:p w14:paraId="3DA60E02"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267436CC"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5367024E" w14:textId="77777777" w:rsidR="00F23EE2" w:rsidRPr="00501BFD" w:rsidRDefault="00F23EE2" w:rsidP="00F23EE2">
            <w:pPr>
              <w:pStyle w:val="NormalWeb"/>
              <w:jc w:val="center"/>
              <w:rPr>
                <w:rFonts w:asciiTheme="minorHAnsi" w:hAnsiTheme="minorHAnsi" w:cstheme="minorHAnsi"/>
                <w:b/>
                <w:bCs/>
                <w:i/>
                <w:iCs/>
                <w:sz w:val="8"/>
                <w:szCs w:val="8"/>
              </w:rPr>
            </w:pPr>
          </w:p>
          <w:p w14:paraId="31D04E24"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F23EE2" w14:paraId="6D747FDF" w14:textId="77777777" w:rsidTr="00F23EE2">
        <w:tc>
          <w:tcPr>
            <w:tcW w:w="905" w:type="dxa"/>
            <w:vMerge/>
            <w:shd w:val="clear" w:color="auto" w:fill="E7E6E6" w:themeFill="background2"/>
          </w:tcPr>
          <w:p w14:paraId="3DD750AA" w14:textId="77777777" w:rsidR="00F23EE2" w:rsidRPr="00501BFD" w:rsidRDefault="00F23EE2" w:rsidP="00F23EE2">
            <w:pPr>
              <w:pStyle w:val="NormalWeb"/>
              <w:rPr>
                <w:rFonts w:asciiTheme="minorHAnsi" w:hAnsiTheme="minorHAnsi" w:cstheme="minorHAnsi"/>
                <w:i/>
                <w:iCs/>
                <w:sz w:val="22"/>
                <w:szCs w:val="22"/>
              </w:rPr>
            </w:pPr>
          </w:p>
        </w:tc>
        <w:tc>
          <w:tcPr>
            <w:tcW w:w="3595" w:type="dxa"/>
            <w:vMerge/>
            <w:shd w:val="clear" w:color="auto" w:fill="E7E6E6" w:themeFill="background2"/>
          </w:tcPr>
          <w:p w14:paraId="083E6373" w14:textId="77777777" w:rsidR="00F23EE2" w:rsidRPr="00501BFD" w:rsidRDefault="00F23EE2" w:rsidP="00F23EE2">
            <w:pPr>
              <w:pStyle w:val="NormalWeb"/>
              <w:rPr>
                <w:rFonts w:asciiTheme="minorHAnsi" w:hAnsiTheme="minorHAnsi" w:cstheme="minorHAnsi"/>
                <w:i/>
                <w:iCs/>
                <w:sz w:val="22"/>
                <w:szCs w:val="22"/>
              </w:rPr>
            </w:pPr>
          </w:p>
        </w:tc>
        <w:tc>
          <w:tcPr>
            <w:tcW w:w="976" w:type="dxa"/>
            <w:shd w:val="clear" w:color="auto" w:fill="E7E6E6" w:themeFill="background2"/>
          </w:tcPr>
          <w:p w14:paraId="5C79F683"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4DF2E139"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79B7152E"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7FB47EDE"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4A73FFE9" w14:textId="77777777" w:rsidR="00F23EE2" w:rsidRPr="00501BFD" w:rsidRDefault="00F23EE2" w:rsidP="00F23EE2">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5F2D71D2" w14:textId="77777777" w:rsidR="00F23EE2" w:rsidRPr="00501BFD" w:rsidRDefault="00F23EE2" w:rsidP="00F23EE2">
            <w:pPr>
              <w:pStyle w:val="NormalWeb"/>
              <w:rPr>
                <w:rFonts w:asciiTheme="minorHAnsi" w:hAnsiTheme="minorHAnsi" w:cstheme="minorHAnsi"/>
                <w:i/>
                <w:iCs/>
                <w:sz w:val="22"/>
                <w:szCs w:val="22"/>
              </w:rPr>
            </w:pPr>
          </w:p>
        </w:tc>
      </w:tr>
      <w:tr w:rsidR="00F23EE2" w14:paraId="087BEFFD" w14:textId="77777777" w:rsidTr="00F23EE2">
        <w:tc>
          <w:tcPr>
            <w:tcW w:w="905" w:type="dxa"/>
          </w:tcPr>
          <w:p w14:paraId="295A6E25" w14:textId="77777777" w:rsidR="00F23EE2" w:rsidRPr="00501BFD" w:rsidRDefault="00F23EE2" w:rsidP="00F23EE2">
            <w:pPr>
              <w:pStyle w:val="NormalWeb"/>
              <w:jc w:val="center"/>
              <w:rPr>
                <w:rFonts w:asciiTheme="minorHAnsi" w:hAnsiTheme="minorHAnsi" w:cstheme="minorHAnsi"/>
                <w:i/>
                <w:iCs/>
                <w:sz w:val="20"/>
                <w:szCs w:val="20"/>
              </w:rPr>
            </w:pPr>
            <w:r>
              <w:rPr>
                <w:rFonts w:asciiTheme="minorHAnsi" w:hAnsiTheme="minorHAnsi" w:cstheme="minorHAnsi"/>
                <w:i/>
                <w:iCs/>
                <w:sz w:val="20"/>
                <w:szCs w:val="20"/>
              </w:rPr>
              <w:t>5</w:t>
            </w:r>
            <w:r w:rsidRPr="00501BFD">
              <w:rPr>
                <w:rFonts w:asciiTheme="minorHAnsi" w:hAnsiTheme="minorHAnsi" w:cstheme="minorHAnsi"/>
                <w:i/>
                <w:iCs/>
                <w:sz w:val="20"/>
                <w:szCs w:val="20"/>
              </w:rPr>
              <w:t>.1.1</w:t>
            </w:r>
          </w:p>
        </w:tc>
        <w:tc>
          <w:tcPr>
            <w:tcW w:w="3595" w:type="dxa"/>
          </w:tcPr>
          <w:p w14:paraId="0D405D15" w14:textId="77777777" w:rsidR="00F23EE2" w:rsidRPr="00501BFD" w:rsidRDefault="00F23EE2" w:rsidP="00F23EE2">
            <w:pPr>
              <w:pStyle w:val="NormalWeb"/>
              <w:jc w:val="both"/>
              <w:rPr>
                <w:rFonts w:asciiTheme="minorHAnsi" w:hAnsiTheme="minorHAnsi" w:cstheme="minorHAnsi"/>
                <w:i/>
                <w:iCs/>
                <w:sz w:val="20"/>
                <w:szCs w:val="20"/>
              </w:rPr>
            </w:pPr>
            <w:r w:rsidRPr="00D314FE">
              <w:rPr>
                <w:rFonts w:asciiTheme="minorHAnsi" w:hAnsiTheme="minorHAnsi" w:cstheme="minorHAnsi"/>
                <w:i/>
                <w:iCs/>
                <w:sz w:val="20"/>
                <w:szCs w:val="20"/>
              </w:rPr>
              <w:t>¿Existe un documento formal que contenga la política de seguridad de la información aprobado por la dirección?</w:t>
            </w:r>
          </w:p>
        </w:tc>
        <w:tc>
          <w:tcPr>
            <w:tcW w:w="976" w:type="dxa"/>
          </w:tcPr>
          <w:p w14:paraId="793FA7B9"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0288" behindDoc="0" locked="0" layoutInCell="1" allowOverlap="1" wp14:anchorId="77072A8E" wp14:editId="68F88D02">
                      <wp:simplePos x="0" y="0"/>
                      <wp:positionH relativeFrom="column">
                        <wp:posOffset>0</wp:posOffset>
                      </wp:positionH>
                      <wp:positionV relativeFrom="paragraph">
                        <wp:posOffset>1905</wp:posOffset>
                      </wp:positionV>
                      <wp:extent cx="260350" cy="285750"/>
                      <wp:effectExtent l="0" t="0" r="6350" b="0"/>
                      <wp:wrapNone/>
                      <wp:docPr id="149183172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A73EFF" id="Signo de multiplicación 1" o:spid="_x0000_s1026" style="position:absolute;margin-left:0;margin-top:.15pt;width:20.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1A124DC9" w14:textId="77777777" w:rsidR="00F23EE2" w:rsidRPr="00501BFD" w:rsidRDefault="00F23EE2" w:rsidP="00F23EE2">
            <w:pPr>
              <w:pStyle w:val="NormalWeb"/>
              <w:jc w:val="center"/>
              <w:rPr>
                <w:rFonts w:asciiTheme="minorHAnsi" w:hAnsiTheme="minorHAnsi" w:cstheme="minorHAnsi"/>
                <w:i/>
                <w:iCs/>
                <w:sz w:val="20"/>
                <w:szCs w:val="20"/>
              </w:rPr>
            </w:pPr>
          </w:p>
        </w:tc>
        <w:tc>
          <w:tcPr>
            <w:tcW w:w="689" w:type="dxa"/>
          </w:tcPr>
          <w:p w14:paraId="4B3EC8F3"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1312" behindDoc="0" locked="0" layoutInCell="1" allowOverlap="1" wp14:anchorId="224676A5" wp14:editId="04426785">
                      <wp:simplePos x="0" y="0"/>
                      <wp:positionH relativeFrom="column">
                        <wp:posOffset>0</wp:posOffset>
                      </wp:positionH>
                      <wp:positionV relativeFrom="paragraph">
                        <wp:posOffset>1905</wp:posOffset>
                      </wp:positionV>
                      <wp:extent cx="260350" cy="285750"/>
                      <wp:effectExtent l="0" t="0" r="6350" b="0"/>
                      <wp:wrapNone/>
                      <wp:docPr id="206364568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3E626" id="Signo de multiplicación 1" o:spid="_x0000_s1026" style="position:absolute;margin-left:0;margin-top:.15pt;width:20.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42AFDD35" w14:textId="77777777" w:rsidR="00F23EE2" w:rsidRPr="00501BFD" w:rsidRDefault="00F23EE2" w:rsidP="00F23EE2">
            <w:pPr>
              <w:pStyle w:val="NormalWeb"/>
              <w:jc w:val="center"/>
              <w:rPr>
                <w:rFonts w:asciiTheme="minorHAnsi" w:hAnsiTheme="minorHAnsi" w:cstheme="minorHAnsi"/>
                <w:i/>
                <w:iCs/>
                <w:sz w:val="20"/>
                <w:szCs w:val="20"/>
              </w:rPr>
            </w:pPr>
          </w:p>
        </w:tc>
        <w:tc>
          <w:tcPr>
            <w:tcW w:w="989" w:type="dxa"/>
          </w:tcPr>
          <w:p w14:paraId="6FC6064E" w14:textId="77777777" w:rsidR="00F23EE2" w:rsidRPr="00501BFD" w:rsidRDefault="00F23EE2" w:rsidP="00F23EE2">
            <w:pPr>
              <w:pStyle w:val="NormalWeb"/>
              <w:jc w:val="center"/>
              <w:rPr>
                <w:rFonts w:asciiTheme="minorHAnsi" w:hAnsiTheme="minorHAnsi" w:cstheme="minorHAnsi"/>
                <w:i/>
                <w:iCs/>
                <w:sz w:val="20"/>
                <w:szCs w:val="20"/>
              </w:rPr>
            </w:pPr>
          </w:p>
        </w:tc>
        <w:tc>
          <w:tcPr>
            <w:tcW w:w="3434" w:type="dxa"/>
          </w:tcPr>
          <w:p w14:paraId="1AECC630" w14:textId="77777777" w:rsidR="00F23EE2" w:rsidRPr="00501BFD" w:rsidRDefault="00F23EE2" w:rsidP="00F23EE2">
            <w:pPr>
              <w:pStyle w:val="NormalWeb"/>
              <w:rPr>
                <w:rFonts w:asciiTheme="minorHAnsi" w:hAnsiTheme="minorHAnsi" w:cstheme="minorHAnsi"/>
                <w:i/>
                <w:iCs/>
                <w:sz w:val="20"/>
                <w:szCs w:val="20"/>
              </w:rPr>
            </w:pPr>
          </w:p>
        </w:tc>
      </w:tr>
      <w:tr w:rsidR="00F23EE2" w14:paraId="0A7F2979" w14:textId="77777777" w:rsidTr="00F23EE2">
        <w:tc>
          <w:tcPr>
            <w:tcW w:w="905" w:type="dxa"/>
          </w:tcPr>
          <w:p w14:paraId="15B27A81" w14:textId="77777777" w:rsidR="00F23EE2" w:rsidRPr="00501BFD" w:rsidRDefault="00F23EE2" w:rsidP="00F23EE2">
            <w:pPr>
              <w:pStyle w:val="NormalWeb"/>
              <w:jc w:val="center"/>
              <w:rPr>
                <w:rFonts w:asciiTheme="minorHAnsi" w:hAnsiTheme="minorHAnsi" w:cstheme="minorHAnsi"/>
                <w:i/>
                <w:iCs/>
                <w:sz w:val="20"/>
                <w:szCs w:val="20"/>
              </w:rPr>
            </w:pPr>
            <w:r>
              <w:rPr>
                <w:rFonts w:asciiTheme="minorHAnsi" w:hAnsiTheme="minorHAnsi" w:cstheme="minorHAnsi"/>
                <w:i/>
                <w:iCs/>
                <w:sz w:val="20"/>
                <w:szCs w:val="20"/>
              </w:rPr>
              <w:t>5.1.2</w:t>
            </w:r>
          </w:p>
        </w:tc>
        <w:tc>
          <w:tcPr>
            <w:tcW w:w="3595" w:type="dxa"/>
          </w:tcPr>
          <w:p w14:paraId="7B12662D" w14:textId="77777777" w:rsidR="00F23EE2" w:rsidRPr="00501BFD" w:rsidRDefault="00F23EE2" w:rsidP="00F23EE2">
            <w:pPr>
              <w:pStyle w:val="NormalWeb"/>
              <w:jc w:val="both"/>
              <w:rPr>
                <w:rFonts w:asciiTheme="minorHAnsi" w:hAnsiTheme="minorHAnsi" w:cstheme="minorHAnsi"/>
                <w:i/>
                <w:iCs/>
                <w:sz w:val="20"/>
                <w:szCs w:val="20"/>
              </w:rPr>
            </w:pPr>
            <w:r w:rsidRPr="00D314FE">
              <w:rPr>
                <w:rFonts w:asciiTheme="minorHAnsi" w:hAnsiTheme="minorHAnsi" w:cstheme="minorHAnsi"/>
                <w:i/>
                <w:iCs/>
                <w:sz w:val="20"/>
                <w:szCs w:val="20"/>
              </w:rPr>
              <w:t>¿Las políticas de seguridad de la información abordan adecuadamente los requisitos de la estrategia de negocio, reglamentaciones, legislación, y el entorno de amenazas?</w:t>
            </w:r>
          </w:p>
        </w:tc>
        <w:tc>
          <w:tcPr>
            <w:tcW w:w="976" w:type="dxa"/>
          </w:tcPr>
          <w:p w14:paraId="0BE6B8D9"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2336" behindDoc="0" locked="0" layoutInCell="1" allowOverlap="1" wp14:anchorId="028A090D" wp14:editId="0489DFE3">
                      <wp:simplePos x="0" y="0"/>
                      <wp:positionH relativeFrom="column">
                        <wp:posOffset>0</wp:posOffset>
                      </wp:positionH>
                      <wp:positionV relativeFrom="paragraph">
                        <wp:posOffset>635</wp:posOffset>
                      </wp:positionV>
                      <wp:extent cx="260350" cy="285750"/>
                      <wp:effectExtent l="0" t="0" r="6350" b="0"/>
                      <wp:wrapNone/>
                      <wp:docPr id="22285415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72966" id="Signo de multiplicación 1" o:spid="_x0000_s1026" style="position:absolute;margin-left:0;margin-top:.05pt;width:20.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2D4E10E9" w14:textId="77777777" w:rsidR="00F23EE2" w:rsidRPr="00501BFD" w:rsidRDefault="00F23EE2" w:rsidP="00F23EE2">
            <w:pPr>
              <w:pStyle w:val="NormalWeb"/>
              <w:jc w:val="center"/>
              <w:rPr>
                <w:rFonts w:asciiTheme="minorHAnsi" w:hAnsiTheme="minorHAnsi" w:cstheme="minorHAnsi"/>
                <w:i/>
                <w:iCs/>
                <w:sz w:val="20"/>
                <w:szCs w:val="20"/>
              </w:rPr>
            </w:pPr>
          </w:p>
        </w:tc>
        <w:tc>
          <w:tcPr>
            <w:tcW w:w="689" w:type="dxa"/>
          </w:tcPr>
          <w:p w14:paraId="26EB7757" w14:textId="77777777" w:rsidR="00F23EE2" w:rsidRPr="00501BFD" w:rsidRDefault="00F23EE2" w:rsidP="00F23EE2">
            <w:pPr>
              <w:pStyle w:val="NormalWeb"/>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3360" behindDoc="0" locked="0" layoutInCell="1" allowOverlap="1" wp14:anchorId="385EC8BB" wp14:editId="2747806C">
                      <wp:simplePos x="0" y="0"/>
                      <wp:positionH relativeFrom="column">
                        <wp:posOffset>0</wp:posOffset>
                      </wp:positionH>
                      <wp:positionV relativeFrom="paragraph">
                        <wp:posOffset>635</wp:posOffset>
                      </wp:positionV>
                      <wp:extent cx="260350" cy="285750"/>
                      <wp:effectExtent l="0" t="0" r="6350" b="0"/>
                      <wp:wrapNone/>
                      <wp:docPr id="18500337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48B1D" id="Signo de multiplicación 1" o:spid="_x0000_s1026" style="position:absolute;margin-left:0;margin-top:.05pt;width:20.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24DFD07" w14:textId="77777777" w:rsidR="00F23EE2" w:rsidRPr="00501BFD" w:rsidRDefault="00F23EE2" w:rsidP="00F23EE2">
            <w:pPr>
              <w:pStyle w:val="NormalWeb"/>
              <w:jc w:val="center"/>
              <w:rPr>
                <w:rFonts w:asciiTheme="minorHAnsi" w:hAnsiTheme="minorHAnsi" w:cstheme="minorHAnsi"/>
                <w:i/>
                <w:iCs/>
                <w:sz w:val="20"/>
                <w:szCs w:val="20"/>
              </w:rPr>
            </w:pPr>
          </w:p>
        </w:tc>
        <w:tc>
          <w:tcPr>
            <w:tcW w:w="989" w:type="dxa"/>
          </w:tcPr>
          <w:p w14:paraId="74F0C6C3" w14:textId="77777777" w:rsidR="00F23EE2" w:rsidRPr="00501BFD" w:rsidRDefault="00F23EE2" w:rsidP="00F23EE2">
            <w:pPr>
              <w:pStyle w:val="NormalWeb"/>
              <w:jc w:val="center"/>
              <w:rPr>
                <w:rFonts w:asciiTheme="minorHAnsi" w:hAnsiTheme="minorHAnsi" w:cstheme="minorHAnsi"/>
                <w:i/>
                <w:iCs/>
                <w:sz w:val="20"/>
                <w:szCs w:val="20"/>
              </w:rPr>
            </w:pPr>
          </w:p>
        </w:tc>
        <w:tc>
          <w:tcPr>
            <w:tcW w:w="3434" w:type="dxa"/>
          </w:tcPr>
          <w:p w14:paraId="54062325" w14:textId="77777777" w:rsidR="00F23EE2" w:rsidRPr="00501BFD" w:rsidRDefault="00F23EE2" w:rsidP="00F23EE2">
            <w:pPr>
              <w:pStyle w:val="NormalWeb"/>
              <w:rPr>
                <w:rFonts w:asciiTheme="minorHAnsi" w:hAnsiTheme="minorHAnsi" w:cstheme="minorHAnsi"/>
                <w:i/>
                <w:iCs/>
                <w:sz w:val="20"/>
                <w:szCs w:val="20"/>
              </w:rPr>
            </w:pPr>
          </w:p>
        </w:tc>
      </w:tr>
      <w:tr w:rsidR="00F23EE2" w14:paraId="632E7781" w14:textId="77777777" w:rsidTr="00F23EE2">
        <w:tc>
          <w:tcPr>
            <w:tcW w:w="905" w:type="dxa"/>
          </w:tcPr>
          <w:p w14:paraId="4B66B111" w14:textId="77777777" w:rsidR="00F23EE2" w:rsidRPr="00501BFD" w:rsidRDefault="00F23EE2" w:rsidP="00F23EE2">
            <w:pPr>
              <w:pStyle w:val="NormalWeb"/>
              <w:jc w:val="center"/>
              <w:rPr>
                <w:rFonts w:asciiTheme="minorHAnsi" w:hAnsiTheme="minorHAnsi" w:cstheme="minorHAnsi"/>
                <w:i/>
                <w:iCs/>
                <w:sz w:val="20"/>
                <w:szCs w:val="20"/>
              </w:rPr>
            </w:pPr>
            <w:r>
              <w:rPr>
                <w:rFonts w:asciiTheme="minorHAnsi" w:hAnsiTheme="minorHAnsi" w:cstheme="minorHAnsi"/>
                <w:i/>
                <w:iCs/>
                <w:sz w:val="20"/>
                <w:szCs w:val="20"/>
              </w:rPr>
              <w:t>5.2.1</w:t>
            </w:r>
          </w:p>
        </w:tc>
        <w:tc>
          <w:tcPr>
            <w:tcW w:w="3595" w:type="dxa"/>
          </w:tcPr>
          <w:p w14:paraId="3DA3B62A" w14:textId="77777777" w:rsidR="00F23EE2" w:rsidRPr="00501BFD" w:rsidRDefault="00F23EE2" w:rsidP="00F23EE2">
            <w:pPr>
              <w:pStyle w:val="NormalWeb"/>
              <w:jc w:val="both"/>
              <w:rPr>
                <w:rFonts w:asciiTheme="minorHAnsi" w:hAnsiTheme="minorHAnsi" w:cstheme="minorHAnsi"/>
                <w:i/>
                <w:iCs/>
                <w:sz w:val="20"/>
                <w:szCs w:val="20"/>
              </w:rPr>
            </w:pPr>
            <w:r w:rsidRPr="00D314FE">
              <w:rPr>
                <w:rFonts w:asciiTheme="minorHAnsi" w:hAnsiTheme="minorHAnsi" w:cstheme="minorHAnsi"/>
                <w:i/>
                <w:iCs/>
                <w:sz w:val="20"/>
                <w:szCs w:val="20"/>
              </w:rPr>
              <w:t>¿Están claramente definidas las responsabilidades generales y específicas para la gestión de la seguridad de la información dentro de las políticas?</w:t>
            </w:r>
          </w:p>
        </w:tc>
        <w:tc>
          <w:tcPr>
            <w:tcW w:w="976" w:type="dxa"/>
          </w:tcPr>
          <w:p w14:paraId="4C902CB1"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4384" behindDoc="0" locked="0" layoutInCell="1" allowOverlap="1" wp14:anchorId="7D167943" wp14:editId="6236EADC">
                      <wp:simplePos x="0" y="0"/>
                      <wp:positionH relativeFrom="column">
                        <wp:posOffset>0</wp:posOffset>
                      </wp:positionH>
                      <wp:positionV relativeFrom="paragraph">
                        <wp:posOffset>0</wp:posOffset>
                      </wp:positionV>
                      <wp:extent cx="260350" cy="285750"/>
                      <wp:effectExtent l="0" t="0" r="6350" b="0"/>
                      <wp:wrapNone/>
                      <wp:docPr id="121197029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772C1" id="Signo de multiplicación 1" o:spid="_x0000_s1026" style="position:absolute;margin-left:0;margin-top:0;width:20.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20F6E6C" w14:textId="77777777" w:rsidR="00F23EE2" w:rsidRPr="00501BFD" w:rsidRDefault="00F23EE2" w:rsidP="00F23EE2">
            <w:pPr>
              <w:pStyle w:val="NormalWeb"/>
              <w:jc w:val="center"/>
              <w:rPr>
                <w:rFonts w:asciiTheme="minorHAnsi" w:hAnsiTheme="minorHAnsi" w:cstheme="minorHAnsi"/>
                <w:i/>
                <w:iCs/>
                <w:sz w:val="20"/>
                <w:szCs w:val="20"/>
              </w:rPr>
            </w:pPr>
          </w:p>
        </w:tc>
        <w:tc>
          <w:tcPr>
            <w:tcW w:w="689" w:type="dxa"/>
          </w:tcPr>
          <w:p w14:paraId="350C0332"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5408" behindDoc="0" locked="0" layoutInCell="1" allowOverlap="1" wp14:anchorId="6FDCECEF" wp14:editId="097A8610">
                      <wp:simplePos x="0" y="0"/>
                      <wp:positionH relativeFrom="column">
                        <wp:posOffset>0</wp:posOffset>
                      </wp:positionH>
                      <wp:positionV relativeFrom="paragraph">
                        <wp:posOffset>0</wp:posOffset>
                      </wp:positionV>
                      <wp:extent cx="260350" cy="285750"/>
                      <wp:effectExtent l="0" t="0" r="6350" b="0"/>
                      <wp:wrapNone/>
                      <wp:docPr id="204440521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89A24" id="Signo de multiplicación 1" o:spid="_x0000_s1026" style="position:absolute;margin-left:0;margin-top:0;width:20.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28E36677" w14:textId="77777777" w:rsidR="00F23EE2" w:rsidRPr="00501BFD" w:rsidRDefault="00F23EE2" w:rsidP="00F23EE2">
            <w:pPr>
              <w:pStyle w:val="NormalWeb"/>
              <w:jc w:val="center"/>
              <w:rPr>
                <w:rFonts w:asciiTheme="minorHAnsi" w:hAnsiTheme="minorHAnsi" w:cstheme="minorHAnsi"/>
                <w:i/>
                <w:iCs/>
                <w:sz w:val="20"/>
                <w:szCs w:val="20"/>
              </w:rPr>
            </w:pPr>
          </w:p>
        </w:tc>
        <w:tc>
          <w:tcPr>
            <w:tcW w:w="989" w:type="dxa"/>
          </w:tcPr>
          <w:p w14:paraId="36DE99C7" w14:textId="77777777" w:rsidR="00F23EE2" w:rsidRPr="00501BFD" w:rsidRDefault="00F23EE2" w:rsidP="00F23EE2">
            <w:pPr>
              <w:pStyle w:val="NormalWeb"/>
              <w:jc w:val="center"/>
              <w:rPr>
                <w:rFonts w:asciiTheme="minorHAnsi" w:hAnsiTheme="minorHAnsi" w:cstheme="minorHAnsi"/>
                <w:i/>
                <w:iCs/>
                <w:sz w:val="20"/>
                <w:szCs w:val="20"/>
              </w:rPr>
            </w:pPr>
          </w:p>
        </w:tc>
        <w:tc>
          <w:tcPr>
            <w:tcW w:w="3434" w:type="dxa"/>
          </w:tcPr>
          <w:p w14:paraId="14BE4A20" w14:textId="77777777" w:rsidR="00F23EE2" w:rsidRPr="00501BFD" w:rsidRDefault="00F23EE2" w:rsidP="00F23EE2">
            <w:pPr>
              <w:pStyle w:val="NormalWeb"/>
              <w:rPr>
                <w:rFonts w:asciiTheme="minorHAnsi" w:hAnsiTheme="minorHAnsi" w:cstheme="minorHAnsi"/>
                <w:i/>
                <w:iCs/>
                <w:sz w:val="20"/>
                <w:szCs w:val="20"/>
              </w:rPr>
            </w:pPr>
            <w:proofErr w:type="gramStart"/>
            <w:r w:rsidRPr="004E0BA5">
              <w:rPr>
                <w:rFonts w:asciiTheme="minorHAnsi" w:hAnsiTheme="minorHAnsi" w:cstheme="minorHAnsi"/>
                <w:i/>
                <w:iCs/>
                <w:sz w:val="20"/>
                <w:szCs w:val="20"/>
              </w:rPr>
              <w:t>Asegurar</w:t>
            </w:r>
            <w:proofErr w:type="gramEnd"/>
            <w:r w:rsidRPr="004E0BA5">
              <w:rPr>
                <w:rFonts w:asciiTheme="minorHAnsi" w:hAnsiTheme="minorHAnsi" w:cstheme="minorHAnsi"/>
                <w:i/>
                <w:iCs/>
                <w:sz w:val="20"/>
                <w:szCs w:val="20"/>
              </w:rPr>
              <w:t xml:space="preserve"> que las políticas detallen quién es responsable de la implementación, monitoreo, y revisión de las medidas de seguridad, incluyendo tareas específicas como la gestión de riesgos, la respuesta a incidentes, y el cumplimiento regulatorio.</w:t>
            </w:r>
          </w:p>
        </w:tc>
      </w:tr>
      <w:tr w:rsidR="00F23EE2" w14:paraId="50C3E064" w14:textId="77777777" w:rsidTr="00F23EE2">
        <w:tc>
          <w:tcPr>
            <w:tcW w:w="905" w:type="dxa"/>
          </w:tcPr>
          <w:p w14:paraId="08AB6D74" w14:textId="77777777" w:rsidR="00F23EE2" w:rsidRDefault="00F23EE2" w:rsidP="00F23EE2">
            <w:pPr>
              <w:pStyle w:val="NormalWeb"/>
              <w:jc w:val="center"/>
              <w:rPr>
                <w:rFonts w:asciiTheme="minorHAnsi" w:hAnsiTheme="minorHAnsi" w:cstheme="minorHAnsi"/>
                <w:i/>
                <w:iCs/>
                <w:sz w:val="20"/>
                <w:szCs w:val="20"/>
              </w:rPr>
            </w:pPr>
            <w:r>
              <w:rPr>
                <w:rFonts w:asciiTheme="minorHAnsi" w:hAnsiTheme="minorHAnsi" w:cstheme="minorHAnsi"/>
                <w:i/>
                <w:iCs/>
                <w:sz w:val="20"/>
                <w:szCs w:val="20"/>
              </w:rPr>
              <w:t>5.2.2</w:t>
            </w:r>
          </w:p>
        </w:tc>
        <w:tc>
          <w:tcPr>
            <w:tcW w:w="3595" w:type="dxa"/>
          </w:tcPr>
          <w:p w14:paraId="3392A999" w14:textId="77777777" w:rsidR="00F23EE2" w:rsidRPr="00A43443" w:rsidRDefault="00F23EE2" w:rsidP="00F23EE2">
            <w:pPr>
              <w:pStyle w:val="NormalWeb"/>
              <w:jc w:val="both"/>
              <w:rPr>
                <w:rFonts w:asciiTheme="minorHAnsi" w:hAnsiTheme="minorHAnsi" w:cstheme="minorHAnsi"/>
                <w:i/>
                <w:iCs/>
                <w:sz w:val="20"/>
                <w:szCs w:val="20"/>
              </w:rPr>
            </w:pPr>
            <w:r w:rsidRPr="00D314FE">
              <w:rPr>
                <w:rFonts w:asciiTheme="minorHAnsi" w:hAnsiTheme="minorHAnsi" w:cstheme="minorHAnsi"/>
                <w:i/>
                <w:iCs/>
                <w:sz w:val="20"/>
                <w:szCs w:val="20"/>
              </w:rPr>
              <w:t>¿Existen políticas específicas para el control de acceso, clasificación de información, seguridad física y del entorno, entre otros temas mencionados?</w:t>
            </w:r>
          </w:p>
        </w:tc>
        <w:tc>
          <w:tcPr>
            <w:tcW w:w="976" w:type="dxa"/>
          </w:tcPr>
          <w:p w14:paraId="1C811DBD"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6432" behindDoc="0" locked="0" layoutInCell="1" allowOverlap="1" wp14:anchorId="3C75C364" wp14:editId="0CD5BA48">
                      <wp:simplePos x="0" y="0"/>
                      <wp:positionH relativeFrom="column">
                        <wp:posOffset>0</wp:posOffset>
                      </wp:positionH>
                      <wp:positionV relativeFrom="paragraph">
                        <wp:posOffset>-635</wp:posOffset>
                      </wp:positionV>
                      <wp:extent cx="260350" cy="285750"/>
                      <wp:effectExtent l="0" t="0" r="6350" b="0"/>
                      <wp:wrapNone/>
                      <wp:docPr id="200630585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3F4B8" id="Signo de multiplicación 1" o:spid="_x0000_s1026" style="position:absolute;margin-left:0;margin-top:-.05pt;width:20.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205E9642" w14:textId="77777777" w:rsidR="00F23EE2" w:rsidRPr="00501BFD" w:rsidRDefault="00F23EE2" w:rsidP="00F23EE2">
            <w:pPr>
              <w:pStyle w:val="NormalWeb"/>
              <w:jc w:val="center"/>
              <w:rPr>
                <w:rFonts w:asciiTheme="minorHAnsi" w:hAnsiTheme="minorHAnsi" w:cstheme="minorHAnsi"/>
                <w:i/>
                <w:iCs/>
                <w:sz w:val="20"/>
                <w:szCs w:val="20"/>
              </w:rPr>
            </w:pPr>
          </w:p>
        </w:tc>
        <w:tc>
          <w:tcPr>
            <w:tcW w:w="689" w:type="dxa"/>
          </w:tcPr>
          <w:p w14:paraId="67B71719"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7456" behindDoc="0" locked="0" layoutInCell="1" allowOverlap="1" wp14:anchorId="7E5825A8" wp14:editId="16A9A581">
                      <wp:simplePos x="0" y="0"/>
                      <wp:positionH relativeFrom="column">
                        <wp:posOffset>0</wp:posOffset>
                      </wp:positionH>
                      <wp:positionV relativeFrom="paragraph">
                        <wp:posOffset>-635</wp:posOffset>
                      </wp:positionV>
                      <wp:extent cx="260350" cy="285750"/>
                      <wp:effectExtent l="0" t="0" r="6350" b="0"/>
                      <wp:wrapNone/>
                      <wp:docPr id="167223540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C78ED" id="Signo de multiplicación 1" o:spid="_x0000_s1026" style="position:absolute;margin-left:0;margin-top:-.05pt;width:20.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75FE11F7" w14:textId="77777777" w:rsidR="00F23EE2" w:rsidRPr="00501BFD" w:rsidRDefault="00F23EE2" w:rsidP="00F23EE2">
            <w:pPr>
              <w:pStyle w:val="NormalWeb"/>
              <w:jc w:val="center"/>
              <w:rPr>
                <w:rFonts w:asciiTheme="minorHAnsi" w:hAnsiTheme="minorHAnsi" w:cstheme="minorHAnsi"/>
                <w:i/>
                <w:iCs/>
                <w:sz w:val="20"/>
                <w:szCs w:val="20"/>
              </w:rPr>
            </w:pPr>
          </w:p>
        </w:tc>
        <w:tc>
          <w:tcPr>
            <w:tcW w:w="989" w:type="dxa"/>
          </w:tcPr>
          <w:p w14:paraId="2F04228C" w14:textId="77777777" w:rsidR="00F23EE2" w:rsidRPr="00501BFD" w:rsidRDefault="00F23EE2" w:rsidP="00F23EE2">
            <w:pPr>
              <w:pStyle w:val="NormalWeb"/>
              <w:jc w:val="center"/>
              <w:rPr>
                <w:rFonts w:asciiTheme="minorHAnsi" w:hAnsiTheme="minorHAnsi" w:cstheme="minorHAnsi"/>
                <w:i/>
                <w:iCs/>
                <w:sz w:val="20"/>
                <w:szCs w:val="20"/>
              </w:rPr>
            </w:pPr>
          </w:p>
        </w:tc>
        <w:tc>
          <w:tcPr>
            <w:tcW w:w="3434" w:type="dxa"/>
          </w:tcPr>
          <w:p w14:paraId="4CAE2B67" w14:textId="77777777" w:rsidR="00F23EE2" w:rsidRPr="00501BFD" w:rsidRDefault="00F23EE2" w:rsidP="00F23EE2">
            <w:pPr>
              <w:pStyle w:val="NormalWeb"/>
              <w:rPr>
                <w:rFonts w:asciiTheme="minorHAnsi" w:hAnsiTheme="minorHAnsi" w:cstheme="minorHAnsi"/>
                <w:i/>
                <w:iCs/>
                <w:sz w:val="20"/>
                <w:szCs w:val="20"/>
              </w:rPr>
            </w:pPr>
          </w:p>
        </w:tc>
      </w:tr>
      <w:tr w:rsidR="00F23EE2" w14:paraId="18DD25FD" w14:textId="77777777" w:rsidTr="00F23EE2">
        <w:tc>
          <w:tcPr>
            <w:tcW w:w="905" w:type="dxa"/>
          </w:tcPr>
          <w:p w14:paraId="05842B3B" w14:textId="77777777" w:rsidR="00F23EE2" w:rsidRPr="00501BFD" w:rsidRDefault="00F23EE2" w:rsidP="00F23EE2">
            <w:pPr>
              <w:pStyle w:val="NormalWeb"/>
              <w:jc w:val="center"/>
              <w:rPr>
                <w:rFonts w:asciiTheme="minorHAnsi" w:hAnsiTheme="minorHAnsi" w:cstheme="minorHAnsi"/>
                <w:i/>
                <w:iCs/>
                <w:sz w:val="20"/>
                <w:szCs w:val="20"/>
              </w:rPr>
            </w:pPr>
            <w:r>
              <w:rPr>
                <w:rFonts w:asciiTheme="minorHAnsi" w:hAnsiTheme="minorHAnsi" w:cstheme="minorHAnsi"/>
                <w:i/>
                <w:iCs/>
                <w:sz w:val="20"/>
                <w:szCs w:val="20"/>
              </w:rPr>
              <w:t>5.2.3</w:t>
            </w:r>
          </w:p>
        </w:tc>
        <w:tc>
          <w:tcPr>
            <w:tcW w:w="3595" w:type="dxa"/>
          </w:tcPr>
          <w:p w14:paraId="3A7B342D" w14:textId="77777777" w:rsidR="00F23EE2" w:rsidRPr="00501BFD" w:rsidRDefault="00F23EE2" w:rsidP="00F23EE2">
            <w:pPr>
              <w:pStyle w:val="NormalWeb"/>
              <w:jc w:val="both"/>
              <w:rPr>
                <w:rFonts w:asciiTheme="minorHAnsi" w:hAnsiTheme="minorHAnsi" w:cstheme="minorHAnsi"/>
                <w:i/>
                <w:iCs/>
                <w:sz w:val="20"/>
                <w:szCs w:val="20"/>
              </w:rPr>
            </w:pPr>
            <w:bookmarkStart w:id="0" w:name="_Hlk174976966"/>
            <w:r w:rsidRPr="00D314FE">
              <w:rPr>
                <w:rFonts w:asciiTheme="minorHAnsi" w:hAnsiTheme="minorHAnsi" w:cstheme="minorHAnsi"/>
                <w:i/>
                <w:iCs/>
                <w:sz w:val="20"/>
                <w:szCs w:val="20"/>
              </w:rPr>
              <w:t>¿Se cuenta con una política de uso aceptable de los activos y una política de escritorio y pantalla limpia?</w:t>
            </w:r>
            <w:bookmarkEnd w:id="0"/>
          </w:p>
        </w:tc>
        <w:tc>
          <w:tcPr>
            <w:tcW w:w="976" w:type="dxa"/>
          </w:tcPr>
          <w:p w14:paraId="238D6F9A"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8480" behindDoc="0" locked="0" layoutInCell="1" allowOverlap="1" wp14:anchorId="053F08EE" wp14:editId="5E463560">
                      <wp:simplePos x="0" y="0"/>
                      <wp:positionH relativeFrom="column">
                        <wp:posOffset>0</wp:posOffset>
                      </wp:positionH>
                      <wp:positionV relativeFrom="paragraph">
                        <wp:posOffset>3175</wp:posOffset>
                      </wp:positionV>
                      <wp:extent cx="260350" cy="285750"/>
                      <wp:effectExtent l="0" t="0" r="6350" b="0"/>
                      <wp:wrapNone/>
                      <wp:docPr id="110850291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45089" id="Signo de multiplicación 1" o:spid="_x0000_s1026" style="position:absolute;margin-left:0;margin-top:.25pt;width:20.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03FF24D7" w14:textId="77777777" w:rsidR="00F23EE2" w:rsidRPr="00501BFD" w:rsidRDefault="00F23EE2" w:rsidP="00F23EE2">
            <w:pPr>
              <w:pStyle w:val="NormalWeb"/>
              <w:jc w:val="center"/>
              <w:rPr>
                <w:rFonts w:asciiTheme="minorHAnsi" w:hAnsiTheme="minorHAnsi" w:cstheme="minorHAnsi"/>
                <w:i/>
                <w:iCs/>
                <w:sz w:val="20"/>
                <w:szCs w:val="20"/>
              </w:rPr>
            </w:pPr>
          </w:p>
        </w:tc>
        <w:tc>
          <w:tcPr>
            <w:tcW w:w="689" w:type="dxa"/>
          </w:tcPr>
          <w:p w14:paraId="6E3500ED" w14:textId="77777777" w:rsidR="00F23EE2" w:rsidRPr="00501BFD" w:rsidRDefault="00F23EE2" w:rsidP="00F23EE2">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9504" behindDoc="0" locked="0" layoutInCell="1" allowOverlap="1" wp14:anchorId="467A9671" wp14:editId="67EA3C79">
                      <wp:simplePos x="0" y="0"/>
                      <wp:positionH relativeFrom="column">
                        <wp:posOffset>0</wp:posOffset>
                      </wp:positionH>
                      <wp:positionV relativeFrom="paragraph">
                        <wp:posOffset>3175</wp:posOffset>
                      </wp:positionV>
                      <wp:extent cx="260350" cy="285750"/>
                      <wp:effectExtent l="0" t="0" r="6350" b="0"/>
                      <wp:wrapNone/>
                      <wp:docPr id="33595319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E8B8A6" id="Signo de multiplicación 1" o:spid="_x0000_s1026" style="position:absolute;margin-left:0;margin-top:.25pt;width:20.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271867A" w14:textId="77777777" w:rsidR="00F23EE2" w:rsidRPr="00501BFD" w:rsidRDefault="00F23EE2" w:rsidP="00F23EE2">
            <w:pPr>
              <w:pStyle w:val="NormalWeb"/>
              <w:jc w:val="center"/>
              <w:rPr>
                <w:rFonts w:asciiTheme="minorHAnsi" w:hAnsiTheme="minorHAnsi" w:cstheme="minorHAnsi"/>
                <w:i/>
                <w:iCs/>
                <w:sz w:val="20"/>
                <w:szCs w:val="20"/>
              </w:rPr>
            </w:pPr>
          </w:p>
        </w:tc>
        <w:tc>
          <w:tcPr>
            <w:tcW w:w="989" w:type="dxa"/>
          </w:tcPr>
          <w:p w14:paraId="5840ABE5" w14:textId="77777777" w:rsidR="00F23EE2" w:rsidRPr="00501BFD" w:rsidRDefault="00F23EE2" w:rsidP="00F23EE2">
            <w:pPr>
              <w:pStyle w:val="NormalWeb"/>
              <w:jc w:val="center"/>
              <w:rPr>
                <w:rFonts w:asciiTheme="minorHAnsi" w:hAnsiTheme="minorHAnsi" w:cstheme="minorHAnsi"/>
                <w:i/>
                <w:iCs/>
                <w:sz w:val="20"/>
                <w:szCs w:val="20"/>
              </w:rPr>
            </w:pPr>
          </w:p>
        </w:tc>
        <w:tc>
          <w:tcPr>
            <w:tcW w:w="3434" w:type="dxa"/>
          </w:tcPr>
          <w:p w14:paraId="440F452A" w14:textId="77777777" w:rsidR="00F23EE2" w:rsidRPr="00501BFD" w:rsidRDefault="00F23EE2" w:rsidP="00F23EE2">
            <w:pPr>
              <w:pStyle w:val="NormalWeb"/>
              <w:jc w:val="both"/>
              <w:rPr>
                <w:rFonts w:asciiTheme="minorHAnsi" w:hAnsiTheme="minorHAnsi" w:cstheme="minorHAnsi"/>
                <w:i/>
                <w:iCs/>
                <w:sz w:val="20"/>
                <w:szCs w:val="20"/>
              </w:rPr>
            </w:pPr>
            <w:bookmarkStart w:id="1" w:name="_Hlk174977013"/>
            <w:r w:rsidRPr="00415C0D">
              <w:rPr>
                <w:rFonts w:asciiTheme="minorHAnsi" w:hAnsiTheme="minorHAnsi" w:cstheme="minorHAnsi"/>
                <w:i/>
                <w:iCs/>
                <w:sz w:val="20"/>
                <w:szCs w:val="20"/>
              </w:rPr>
              <w:t>Desarrollar e implementar una política de escritorio y pantalla limpia que requiera que los empleados mantengan sus espacios de trabajo ordenados y libres de información sensible cuando no estén presentes.</w:t>
            </w:r>
            <w:bookmarkEnd w:id="1"/>
          </w:p>
        </w:tc>
      </w:tr>
    </w:tbl>
    <w:p w14:paraId="4E2A1CC4" w14:textId="77777777" w:rsidR="00F23EE2" w:rsidRPr="00F23EE2" w:rsidRDefault="00F23EE2" w:rsidP="00F23EE2">
      <w:pPr>
        <w:rPr>
          <w:rFonts w:cstheme="minorHAnsi"/>
        </w:rPr>
      </w:pPr>
    </w:p>
    <w:p w14:paraId="71F4F7C7" w14:textId="372277C3" w:rsidR="000C64F7" w:rsidRPr="000C64F7" w:rsidRDefault="000C64F7" w:rsidP="000C64F7">
      <w:pPr>
        <w:rPr>
          <w:rFonts w:cstheme="minorHAnsi"/>
          <w:b/>
          <w:bCs/>
          <w:i/>
          <w:iCs/>
        </w:rPr>
      </w:pPr>
      <w:r>
        <w:fldChar w:fldCharType="begin"/>
      </w:r>
      <w:r>
        <w:instrText xml:space="preserve"> LINK Excel.Sheet.12 "C:\\Users\\moise\\OneDrive\\Escritorio\\Cédulas análiticas.xlsx" "Cat. 5!F7C1:F27C11" \a \f 4 \h </w:instrText>
      </w:r>
      <w:r>
        <w:fldChar w:fldCharType="separate"/>
      </w:r>
    </w:p>
    <w:p w14:paraId="5AFD0B16" w14:textId="77777777" w:rsidR="007155AB" w:rsidRDefault="000C64F7" w:rsidP="00476662">
      <w:pPr>
        <w:pStyle w:val="NormalWeb"/>
        <w:rPr>
          <w:rFonts w:ascii="Arial" w:hAnsi="Arial" w:cs="Arial"/>
          <w:b/>
          <w:bCs/>
        </w:rPr>
      </w:pPr>
      <w:r>
        <w:rPr>
          <w:rFonts w:ascii="Arial" w:hAnsi="Arial" w:cs="Arial"/>
          <w:b/>
          <w:bCs/>
        </w:rPr>
        <w:fldChar w:fldCharType="end"/>
      </w:r>
    </w:p>
    <w:p w14:paraId="4E48FA8C" w14:textId="77777777" w:rsidR="00F23EE2" w:rsidRPr="00F23EE2" w:rsidRDefault="00F23EE2" w:rsidP="00F23EE2"/>
    <w:p w14:paraId="5B7CDF0A" w14:textId="77777777" w:rsidR="00F23EE2" w:rsidRPr="00F23EE2" w:rsidRDefault="00F23EE2" w:rsidP="00F23EE2"/>
    <w:p w14:paraId="7B04F3EA" w14:textId="77777777" w:rsidR="00F23EE2" w:rsidRPr="00F23EE2" w:rsidRDefault="00F23EE2" w:rsidP="00F23EE2"/>
    <w:p w14:paraId="27837693" w14:textId="77777777" w:rsidR="00F23EE2" w:rsidRPr="00F23EE2" w:rsidRDefault="00F23EE2" w:rsidP="00F23EE2"/>
    <w:p w14:paraId="41442D4B" w14:textId="77777777" w:rsidR="00F23EE2" w:rsidRPr="00F23EE2" w:rsidRDefault="00F23EE2" w:rsidP="00F23EE2"/>
    <w:p w14:paraId="2B402195" w14:textId="77777777" w:rsidR="00F23EE2" w:rsidRPr="00F23EE2" w:rsidRDefault="00F23EE2" w:rsidP="00F23EE2"/>
    <w:p w14:paraId="19AC5CCE" w14:textId="77777777" w:rsidR="00F23EE2" w:rsidRPr="00F23EE2" w:rsidRDefault="00F23EE2" w:rsidP="00F23EE2"/>
    <w:p w14:paraId="0245A1C9" w14:textId="77777777" w:rsidR="00F23EE2" w:rsidRPr="00F23EE2" w:rsidRDefault="00F23EE2" w:rsidP="00F23EE2"/>
    <w:p w14:paraId="2274230F" w14:textId="77777777" w:rsidR="00F23EE2" w:rsidRPr="00F23EE2" w:rsidRDefault="00F23EE2" w:rsidP="00F23EE2"/>
    <w:p w14:paraId="0FEF9681" w14:textId="77777777" w:rsidR="00F23EE2" w:rsidRPr="00F23EE2" w:rsidRDefault="00F23EE2" w:rsidP="00F23EE2"/>
    <w:p w14:paraId="08540BED" w14:textId="77777777" w:rsidR="00F23EE2" w:rsidRPr="00F23EE2" w:rsidRDefault="00F23EE2" w:rsidP="00F23EE2"/>
    <w:p w14:paraId="6CA7D132" w14:textId="77777777" w:rsidR="00F23EE2" w:rsidRPr="00F23EE2" w:rsidRDefault="00F23EE2" w:rsidP="00F23EE2"/>
    <w:p w14:paraId="1E84DB97" w14:textId="77777777" w:rsidR="00F23EE2" w:rsidRPr="00F23EE2" w:rsidRDefault="00F23EE2" w:rsidP="00F23EE2"/>
    <w:p w14:paraId="2876EDC2" w14:textId="77777777" w:rsidR="00F23EE2" w:rsidRPr="00F23EE2" w:rsidRDefault="00F23EE2" w:rsidP="00F23EE2"/>
    <w:p w14:paraId="133CB993" w14:textId="77777777" w:rsidR="00F23EE2" w:rsidRPr="00F23EE2" w:rsidRDefault="00F23EE2" w:rsidP="00F23EE2"/>
    <w:p w14:paraId="132EED7C" w14:textId="77777777" w:rsidR="00F23EE2" w:rsidRPr="00F23EE2" w:rsidRDefault="00F23EE2" w:rsidP="00F23EE2"/>
    <w:p w14:paraId="22F6583B" w14:textId="77777777" w:rsidR="00F23EE2" w:rsidRPr="00F23EE2" w:rsidRDefault="00F23EE2" w:rsidP="00F23EE2"/>
    <w:p w14:paraId="2331C4A8" w14:textId="77777777" w:rsidR="00F23EE2" w:rsidRPr="00F23EE2" w:rsidRDefault="00F23EE2" w:rsidP="00F23EE2"/>
    <w:p w14:paraId="37282004" w14:textId="77777777" w:rsidR="00F23EE2" w:rsidRPr="00F23EE2" w:rsidRDefault="00F23EE2" w:rsidP="00F23EE2"/>
    <w:p w14:paraId="38A19EC9" w14:textId="77777777" w:rsidR="00F23EE2" w:rsidRPr="00F23EE2" w:rsidRDefault="00F23EE2" w:rsidP="00F23EE2"/>
    <w:p w14:paraId="04C333FF" w14:textId="77777777" w:rsidR="00F23EE2" w:rsidRPr="00F23EE2" w:rsidRDefault="00F23EE2" w:rsidP="00F23EE2"/>
    <w:p w14:paraId="70254F00" w14:textId="77777777" w:rsidR="00F23EE2" w:rsidRPr="00F23EE2" w:rsidRDefault="00F23EE2" w:rsidP="00F23EE2"/>
    <w:p w14:paraId="650173EE" w14:textId="77777777" w:rsidR="00F23EE2" w:rsidRDefault="00F23EE2" w:rsidP="00F23EE2">
      <w:pPr>
        <w:rPr>
          <w:rFonts w:ascii="Arial" w:hAnsi="Arial" w:cs="Arial"/>
          <w:b/>
          <w:bCs/>
        </w:rPr>
      </w:pPr>
    </w:p>
    <w:p w14:paraId="60684BF5" w14:textId="77777777" w:rsidR="00F23EE2" w:rsidRPr="00F23EE2" w:rsidRDefault="00F23EE2" w:rsidP="00F23EE2"/>
    <w:p w14:paraId="782028E5" w14:textId="77777777" w:rsidR="00F23EE2" w:rsidRDefault="00F23EE2" w:rsidP="00F23EE2">
      <w:pPr>
        <w:rPr>
          <w:rFonts w:ascii="Arial" w:hAnsi="Arial" w:cs="Arial"/>
          <w:b/>
          <w:bCs/>
        </w:rPr>
      </w:pPr>
    </w:p>
    <w:p w14:paraId="52B87ADD" w14:textId="0CB53178" w:rsidR="00F23EE2" w:rsidRPr="00F23EE2" w:rsidRDefault="00F23EE2" w:rsidP="00F23EE2">
      <w:pPr>
        <w:sectPr w:rsidR="00F23EE2" w:rsidRPr="00F23EE2" w:rsidSect="007B7423">
          <w:pgSz w:w="15840" w:h="12240" w:orient="landscape"/>
          <w:pgMar w:top="1701" w:right="1417" w:bottom="1701" w:left="1417" w:header="708" w:footer="708" w:gutter="0"/>
          <w:cols w:space="708"/>
          <w:docGrid w:linePitch="360"/>
        </w:sectPr>
      </w:pPr>
    </w:p>
    <w:p w14:paraId="2DB47BD8" w14:textId="77777777" w:rsidR="00476662" w:rsidRPr="00306EEC" w:rsidRDefault="00476662" w:rsidP="00306EEC">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7FFFC762" w14:textId="135522E6" w:rsidR="00306EEC" w:rsidRPr="00B40F44" w:rsidRDefault="00306EEC" w:rsidP="00306EEC">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A35EA6" w:rsidRPr="00A35EA6">
        <w:rPr>
          <w:rFonts w:asciiTheme="minorHAnsi" w:hAnsiTheme="minorHAnsi" w:cstheme="minorHAnsi"/>
          <w:b/>
          <w:bCs/>
          <w:i/>
          <w:iCs/>
        </w:rPr>
        <w:t>POLÍTICAS DE LA SEGURIDAD DE LA INFORMACIÓN</w:t>
      </w:r>
    </w:p>
    <w:p w14:paraId="12910A78" w14:textId="0CC2B370" w:rsidR="00306EEC" w:rsidRDefault="000A35A1" w:rsidP="00306EEC">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5</w:t>
      </w:r>
      <w:r w:rsidR="004E0122" w:rsidRPr="004E0122">
        <w:rPr>
          <w:rFonts w:asciiTheme="minorHAnsi" w:hAnsiTheme="minorHAnsi" w:cstheme="minorHAnsi"/>
          <w:b/>
          <w:bCs/>
          <w:i/>
          <w:iCs/>
        </w:rPr>
        <w:t xml:space="preserve">.2.1 </w:t>
      </w:r>
      <w:r w:rsidR="0012716D" w:rsidRPr="0012716D">
        <w:rPr>
          <w:rFonts w:asciiTheme="minorHAnsi" w:hAnsiTheme="minorHAnsi" w:cstheme="minorHAnsi"/>
          <w:i/>
          <w:iCs/>
        </w:rPr>
        <w:t>¿Están claramente definidas las responsabilidades generales y específicas para la gestión de la seguridad de la información dentro de las políticas?</w:t>
      </w:r>
    </w:p>
    <w:p w14:paraId="2809D9C5" w14:textId="0AB63EA5" w:rsidR="00547D64" w:rsidRPr="00547D64" w:rsidRDefault="00547D64" w:rsidP="00306EEC">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 xml:space="preserve">5.2.3 </w:t>
      </w:r>
      <w:r w:rsidRPr="00547D64">
        <w:rPr>
          <w:rFonts w:asciiTheme="minorHAnsi" w:hAnsiTheme="minorHAnsi" w:cstheme="minorHAnsi"/>
          <w:i/>
          <w:iCs/>
        </w:rPr>
        <w:t>¿Se cuenta con una política de uso aceptable de los activos y una política de escritorio y pantalla limpia?</w:t>
      </w:r>
    </w:p>
    <w:p w14:paraId="614B477A" w14:textId="77777777" w:rsidR="00B17E58" w:rsidRPr="00B17E58" w:rsidRDefault="00B17E58" w:rsidP="00306EEC">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200201C4" w14:textId="40B02CF1" w:rsidR="004E0122" w:rsidRDefault="004B4952" w:rsidP="00306EEC">
      <w:pPr>
        <w:spacing w:before="100" w:beforeAutospacing="1" w:after="100" w:afterAutospacing="1"/>
        <w:jc w:val="both"/>
        <w:rPr>
          <w:rFonts w:asciiTheme="minorHAnsi" w:hAnsiTheme="minorHAnsi" w:cstheme="minorHAnsi"/>
          <w:i/>
          <w:iCs/>
        </w:rPr>
      </w:pPr>
      <w:r w:rsidRPr="004B4952">
        <w:rPr>
          <w:rFonts w:asciiTheme="minorHAnsi" w:hAnsiTheme="minorHAnsi" w:cstheme="minorHAnsi"/>
          <w:i/>
          <w:iCs/>
        </w:rPr>
        <w:t>Durante la auditoría se identificó que las políticas de seguridad de la información del Instituto Internacional de Investigación y Educación (IIIE) no especifican de manera clara las responsabilidades generales y específicas relacionadas con la gestión de la seguridad de la información.</w:t>
      </w:r>
    </w:p>
    <w:p w14:paraId="3527E6AD" w14:textId="734B1E30" w:rsidR="004B4952" w:rsidRPr="00306EEC" w:rsidRDefault="00E1027A" w:rsidP="00306EEC">
      <w:pPr>
        <w:spacing w:before="100" w:beforeAutospacing="1" w:after="100" w:afterAutospacing="1"/>
        <w:jc w:val="both"/>
        <w:rPr>
          <w:rFonts w:asciiTheme="minorHAnsi" w:hAnsiTheme="minorHAnsi" w:cstheme="minorHAnsi"/>
          <w:i/>
          <w:iCs/>
        </w:rPr>
      </w:pPr>
      <w:r w:rsidRPr="00E1027A">
        <w:rPr>
          <w:rFonts w:asciiTheme="minorHAnsi" w:hAnsiTheme="minorHAnsi" w:cstheme="minorHAnsi"/>
          <w:i/>
          <w:iCs/>
        </w:rPr>
        <w:t>Se constató que la institución no cuenta con una política de escritorio y pantalla limpia.</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306EEC" w:rsidRPr="00306EEC" w14:paraId="38B9C6A5" w14:textId="77777777" w:rsidTr="00B40F44">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080A8C01" w14:textId="77777777" w:rsidR="00306EEC" w:rsidRPr="00306EEC" w:rsidRDefault="00306EEC" w:rsidP="00B40F44">
            <w:pPr>
              <w:spacing w:before="100" w:beforeAutospacing="1" w:after="100" w:afterAutospacing="1"/>
              <w:jc w:val="center"/>
              <w:divId w:val="1340621920"/>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17A9C700" w14:textId="00998C1C" w:rsidR="00306EEC" w:rsidRPr="00306EEC" w:rsidRDefault="00306EEC" w:rsidP="00B40F44">
            <w:pPr>
              <w:jc w:val="center"/>
              <w:rPr>
                <w:rFonts w:asciiTheme="minorHAnsi" w:hAnsiTheme="minorHAnsi" w:cstheme="minorHAnsi"/>
                <w:i/>
                <w:iCs/>
              </w:rPr>
            </w:pPr>
            <w:r w:rsidRPr="00306EEC">
              <w:rPr>
                <w:rFonts w:asciiTheme="minorHAnsi" w:hAnsiTheme="minorHAnsi" w:cstheme="minorHAnsi"/>
                <w:i/>
                <w:iCs/>
              </w:rPr>
              <w:fldChar w:fldCharType="begin"/>
            </w:r>
            <w:r w:rsidR="00786800">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5233FF42" wp14:editId="2FD465C3">
                  <wp:extent cx="17780" cy="17780"/>
                  <wp:effectExtent l="0" t="0" r="0" b="0"/>
                  <wp:docPr id="17" name="Imagen 17"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67440D29" w14:textId="77777777" w:rsidR="00306EEC" w:rsidRPr="00306EEC" w:rsidRDefault="00306EEC" w:rsidP="00B40F44">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306EEC" w:rsidRPr="00306EEC" w14:paraId="45675DB0" w14:textId="77777777" w:rsidTr="00DD0994">
        <w:tc>
          <w:tcPr>
            <w:tcW w:w="3114" w:type="dxa"/>
            <w:tcBorders>
              <w:top w:val="single" w:sz="4" w:space="0" w:color="000000"/>
              <w:left w:val="single" w:sz="4" w:space="0" w:color="000000"/>
              <w:bottom w:val="single" w:sz="4" w:space="0" w:color="000000"/>
              <w:right w:val="single" w:sz="4" w:space="0" w:color="000000"/>
            </w:tcBorders>
            <w:vAlign w:val="center"/>
            <w:hideMark/>
          </w:tcPr>
          <w:p w14:paraId="4A067F3C" w14:textId="6E6D890A" w:rsidR="00306EEC" w:rsidRPr="00306EEC" w:rsidRDefault="00DA6919" w:rsidP="00DD0994">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764BEBB9" w14:textId="7B81F194" w:rsidR="00306EEC" w:rsidRPr="00306EEC" w:rsidRDefault="00DA6919" w:rsidP="00DD0994">
            <w:pPr>
              <w:jc w:val="center"/>
              <w:rPr>
                <w:rFonts w:asciiTheme="minorHAnsi" w:hAnsiTheme="minorHAnsi" w:cstheme="minorHAnsi"/>
                <w:i/>
                <w:iCs/>
              </w:rPr>
            </w:pPr>
            <w:r>
              <w:rPr>
                <w:rFonts w:asciiTheme="minorHAnsi" w:hAnsiTheme="minorHAnsi" w:cstheme="minorHAnsi"/>
                <w:i/>
                <w:iCs/>
              </w:rPr>
              <w:t>MEDIO</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9F0A9F" w14:textId="1C8F77D1" w:rsidR="00306EEC" w:rsidRPr="00306EEC" w:rsidRDefault="00DA6919" w:rsidP="00DD0994">
            <w:pPr>
              <w:spacing w:before="100" w:beforeAutospacing="1" w:after="100" w:afterAutospacing="1"/>
              <w:jc w:val="center"/>
              <w:rPr>
                <w:rFonts w:asciiTheme="minorHAnsi" w:hAnsiTheme="minorHAnsi" w:cstheme="minorHAnsi"/>
                <w:i/>
                <w:iCs/>
              </w:rPr>
            </w:pPr>
            <w:r>
              <w:rPr>
                <w:rFonts w:asciiTheme="minorHAnsi" w:hAnsiTheme="minorHAnsi" w:cstheme="minorHAnsi"/>
                <w:i/>
                <w:iCs/>
              </w:rPr>
              <w:t>BAJO</w:t>
            </w:r>
          </w:p>
        </w:tc>
      </w:tr>
    </w:tbl>
    <w:p w14:paraId="2982004E" w14:textId="7E9647F7" w:rsidR="00306EEC" w:rsidRPr="00306EEC" w:rsidRDefault="00F70A5F" w:rsidP="00306EEC">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Recomendación</w:t>
      </w:r>
      <w:r w:rsidR="00306EEC" w:rsidRPr="00306EEC">
        <w:rPr>
          <w:rFonts w:asciiTheme="minorHAnsi" w:hAnsiTheme="minorHAnsi" w:cstheme="minorHAnsi"/>
          <w:i/>
          <w:iCs/>
        </w:rPr>
        <w:t xml:space="preserve">: </w:t>
      </w:r>
    </w:p>
    <w:p w14:paraId="275AFFBB" w14:textId="1653420C" w:rsidR="00CE1F32" w:rsidRDefault="0062756B" w:rsidP="00306EEC">
      <w:pPr>
        <w:pStyle w:val="NormalWeb"/>
        <w:rPr>
          <w:rFonts w:asciiTheme="minorHAnsi" w:hAnsiTheme="minorHAnsi" w:cstheme="minorHAnsi"/>
          <w:i/>
          <w:iCs/>
        </w:rPr>
      </w:pPr>
      <w:r>
        <w:rPr>
          <w:rFonts w:asciiTheme="minorHAnsi" w:hAnsiTheme="minorHAnsi" w:cstheme="minorHAnsi"/>
          <w:i/>
          <w:iCs/>
        </w:rPr>
        <w:t xml:space="preserve">5.2.1 </w:t>
      </w:r>
      <w:r w:rsidRPr="00D9257C">
        <w:rPr>
          <w:rFonts w:asciiTheme="minorHAnsi" w:hAnsiTheme="minorHAnsi" w:cstheme="minorHAnsi"/>
          <w:i/>
          <w:iCs/>
        </w:rPr>
        <w:t>Hay que asegurar</w:t>
      </w:r>
      <w:r w:rsidR="00D9257C" w:rsidRPr="00D9257C">
        <w:rPr>
          <w:rFonts w:asciiTheme="minorHAnsi" w:hAnsiTheme="minorHAnsi" w:cstheme="minorHAnsi"/>
          <w:i/>
          <w:iCs/>
        </w:rPr>
        <w:t xml:space="preserve"> que las políticas detallen quién es responsable de la implementación, monitoreo, y revisión de las medidas de seguridad, incluyendo tareas específicas como la gestión de riesgos, la respuesta a incidentes, y el cumplimiento regulatorio.</w:t>
      </w:r>
    </w:p>
    <w:p w14:paraId="044D0F2A" w14:textId="7DFF84DC" w:rsidR="0062756B" w:rsidRPr="0062756B" w:rsidRDefault="00483ABB" w:rsidP="00306EEC">
      <w:pPr>
        <w:pStyle w:val="NormalWeb"/>
        <w:rPr>
          <w:rFonts w:ascii="Calibri" w:hAnsi="Calibri" w:cs="Calibri"/>
          <w:i/>
          <w:iCs/>
        </w:rPr>
      </w:pPr>
      <w:r>
        <w:rPr>
          <w:rFonts w:ascii="Calibri" w:hAnsi="Calibri" w:cs="Calibri"/>
          <w:i/>
          <w:iCs/>
        </w:rPr>
        <w:t>5.2.3</w:t>
      </w:r>
      <w:r w:rsidR="007D05B5">
        <w:rPr>
          <w:rFonts w:ascii="Calibri" w:hAnsi="Calibri" w:cs="Calibri"/>
          <w:i/>
          <w:iCs/>
        </w:rPr>
        <w:t xml:space="preserve"> </w:t>
      </w:r>
      <w:r w:rsidR="0062756B" w:rsidRPr="0062756B">
        <w:rPr>
          <w:rFonts w:ascii="Calibri" w:hAnsi="Calibri" w:cs="Calibri"/>
          <w:i/>
          <w:iCs/>
        </w:rPr>
        <w:t>Desarrollar e implementar una política de escritorio y pantalla limpia que requiera que los empleados mantengan sus espacios de trabajo ordenados y libres de información sensible cuando no estén presentes.</w:t>
      </w:r>
    </w:p>
    <w:p w14:paraId="69116ACB" w14:textId="3789114C" w:rsidR="00CE1F32" w:rsidRDefault="00CE1F32" w:rsidP="00B40F44">
      <w:pPr>
        <w:pStyle w:val="NormalWeb"/>
        <w:jc w:val="center"/>
        <w:rPr>
          <w:rFonts w:ascii="Arial" w:hAnsi="Arial" w:cs="Arial"/>
        </w:rPr>
      </w:pPr>
    </w:p>
    <w:p w14:paraId="5C3AE0FC" w14:textId="77777777" w:rsidR="00CE1F32" w:rsidRDefault="00CE1F32" w:rsidP="00B40F44"/>
    <w:p w14:paraId="59D60B52" w14:textId="77777777" w:rsidR="00CE1F32" w:rsidRDefault="00CE1F32" w:rsidP="00B40F44"/>
    <w:p w14:paraId="037D3896" w14:textId="77777777" w:rsidR="00CE1F32" w:rsidRDefault="00CE1F32" w:rsidP="00B40F44"/>
    <w:p w14:paraId="75F08644" w14:textId="77777777" w:rsidR="00CE1F32" w:rsidRDefault="00CE1F32" w:rsidP="00B40F44"/>
    <w:p w14:paraId="275BCC40" w14:textId="77777777" w:rsidR="00CE1F32" w:rsidRDefault="00CE1F32" w:rsidP="00B40F44"/>
    <w:p w14:paraId="07B77C4F" w14:textId="77777777" w:rsidR="00CE1F32" w:rsidRDefault="00CE1F32" w:rsidP="00B40F44"/>
    <w:p w14:paraId="25289A00" w14:textId="77777777" w:rsidR="00CE1F32" w:rsidRDefault="00CE1F32" w:rsidP="00B40F44"/>
    <w:p w14:paraId="21A8A76D" w14:textId="77777777" w:rsidR="00CE1F32" w:rsidRDefault="00CE1F32" w:rsidP="00B40F44"/>
    <w:p w14:paraId="5E2BC7A1" w14:textId="77777777" w:rsidR="00B40F44" w:rsidRDefault="00B40F44" w:rsidP="00B40F44"/>
    <w:p w14:paraId="50964CD2" w14:textId="77777777" w:rsidR="00B40F44" w:rsidRDefault="00B40F44" w:rsidP="00B40F44"/>
    <w:p w14:paraId="310DEC42" w14:textId="77777777" w:rsidR="00B40F44" w:rsidRDefault="00B40F44" w:rsidP="00B40F44"/>
    <w:p w14:paraId="7E2D5CE4" w14:textId="77777777" w:rsidR="00B40F44" w:rsidRDefault="00B40F44" w:rsidP="00B40F44"/>
    <w:p w14:paraId="2D518A85" w14:textId="77777777" w:rsidR="00B40F44" w:rsidRDefault="00B40F44" w:rsidP="00B40F44"/>
    <w:p w14:paraId="2C3BD52D" w14:textId="77777777" w:rsidR="00CE1F32" w:rsidRDefault="00CE1F32" w:rsidP="00B40F44"/>
    <w:p w14:paraId="0E6DF66B" w14:textId="77777777" w:rsidR="00CE1F32" w:rsidRDefault="00CE1F32" w:rsidP="00B40F44"/>
    <w:p w14:paraId="2B931CE5" w14:textId="77777777" w:rsidR="00CE1F32" w:rsidRPr="00B17E58" w:rsidRDefault="00CE1F32" w:rsidP="00B40F44">
      <w:pPr>
        <w:rPr>
          <w:b/>
          <w:bCs/>
          <w:i/>
          <w:iCs/>
        </w:rPr>
      </w:pPr>
      <w:r w:rsidRPr="00B17E58">
        <w:rPr>
          <w:b/>
          <w:bCs/>
          <w:i/>
          <w:iCs/>
        </w:rPr>
        <w:t>GRAFICAS</w:t>
      </w:r>
      <w:r w:rsidR="00B17E58" w:rsidRPr="00B17E58">
        <w:rPr>
          <w:b/>
          <w:bCs/>
          <w:i/>
          <w:iCs/>
        </w:rPr>
        <w:t xml:space="preserve"> SOBRE IMPLEMENTACIÓN</w:t>
      </w:r>
      <w:r w:rsidRPr="00B17E58">
        <w:rPr>
          <w:b/>
          <w:bCs/>
          <w:i/>
          <w:iCs/>
        </w:rPr>
        <w:t xml:space="preserve"> DE ISO 27002 </w:t>
      </w:r>
    </w:p>
    <w:p w14:paraId="45C8559B" w14:textId="77777777" w:rsidR="00CE1F32" w:rsidRDefault="00CE1F32" w:rsidP="00B40F44"/>
    <w:p w14:paraId="31890209" w14:textId="77777777" w:rsidR="00B17E58" w:rsidRPr="00B17E58" w:rsidRDefault="00B17E58" w:rsidP="00B17E58">
      <w:pPr>
        <w:jc w:val="both"/>
        <w:rPr>
          <w:rFonts w:asciiTheme="minorHAnsi" w:hAnsiTheme="minorHAnsi" w:cstheme="minorHAnsi"/>
          <w:i/>
          <w:iCs/>
        </w:rPr>
      </w:pPr>
      <w:r w:rsidRPr="00B17E58">
        <w:rPr>
          <w:rFonts w:asciiTheme="minorHAnsi" w:hAnsiTheme="minorHAnsi" w:cstheme="minorHAnsi"/>
          <w:i/>
          <w:iCs/>
        </w:rPr>
        <w:t>Las</w:t>
      </w:r>
      <w:r>
        <w:rPr>
          <w:rFonts w:asciiTheme="minorHAnsi" w:hAnsiTheme="minorHAnsi" w:cstheme="minorHAnsi"/>
          <w:i/>
          <w:iCs/>
        </w:rPr>
        <w:t xml:space="preserve"> </w:t>
      </w:r>
      <w:proofErr w:type="gramStart"/>
      <w:r>
        <w:rPr>
          <w:rFonts w:asciiTheme="minorHAnsi" w:hAnsiTheme="minorHAnsi" w:cstheme="minorHAnsi"/>
          <w:i/>
          <w:iCs/>
        </w:rPr>
        <w:t xml:space="preserve">siguientes </w:t>
      </w:r>
      <w:r w:rsidRPr="00B17E58">
        <w:rPr>
          <w:rFonts w:asciiTheme="minorHAnsi" w:hAnsiTheme="minorHAnsi" w:cstheme="minorHAnsi"/>
          <w:i/>
          <w:iCs/>
        </w:rPr>
        <w:t xml:space="preserve"> </w:t>
      </w:r>
      <w:proofErr w:type="spellStart"/>
      <w:r w:rsidRPr="00B17E58">
        <w:rPr>
          <w:rFonts w:asciiTheme="minorHAnsi" w:hAnsiTheme="minorHAnsi" w:cstheme="minorHAnsi"/>
          <w:i/>
          <w:iCs/>
        </w:rPr>
        <w:t>gráficas</w:t>
      </w:r>
      <w:proofErr w:type="spellEnd"/>
      <w:proofErr w:type="gramEnd"/>
      <w:r w:rsidRPr="00B17E58">
        <w:rPr>
          <w:rFonts w:asciiTheme="minorHAnsi" w:hAnsiTheme="minorHAnsi" w:cstheme="minorHAnsi"/>
          <w:i/>
          <w:iCs/>
        </w:rPr>
        <w:t xml:space="preserve"> que se muestran un porcentaje aproximado de los requerimientos por dominio </w:t>
      </w:r>
      <w:r>
        <w:rPr>
          <w:rFonts w:asciiTheme="minorHAnsi" w:hAnsiTheme="minorHAnsi" w:cstheme="minorHAnsi"/>
          <w:i/>
          <w:iCs/>
        </w:rPr>
        <w:t>la institución fiscal y aduanera</w:t>
      </w:r>
      <w:r w:rsidRPr="00B17E58">
        <w:rPr>
          <w:rFonts w:asciiTheme="minorHAnsi" w:hAnsiTheme="minorHAnsi" w:cstheme="minorHAnsi"/>
          <w:i/>
          <w:iCs/>
        </w:rPr>
        <w:t xml:space="preserve"> ha considerado dentro de sus </w:t>
      </w:r>
      <w:proofErr w:type="spellStart"/>
      <w:r w:rsidRPr="00B17E58">
        <w:rPr>
          <w:rFonts w:asciiTheme="minorHAnsi" w:hAnsiTheme="minorHAnsi" w:cstheme="minorHAnsi"/>
          <w:i/>
          <w:iCs/>
        </w:rPr>
        <w:t>políticas</w:t>
      </w:r>
      <w:proofErr w:type="spellEnd"/>
      <w:r w:rsidRPr="00B17E58">
        <w:rPr>
          <w:rFonts w:asciiTheme="minorHAnsi" w:hAnsiTheme="minorHAnsi" w:cstheme="minorHAnsi"/>
          <w:i/>
          <w:iCs/>
        </w:rPr>
        <w:t xml:space="preserve"> de seguridad,  para lograr adoptar las normas establecidas en el </w:t>
      </w:r>
      <w:proofErr w:type="spellStart"/>
      <w:r w:rsidRPr="00B17E58">
        <w:rPr>
          <w:rFonts w:asciiTheme="minorHAnsi" w:hAnsiTheme="minorHAnsi" w:cstheme="minorHAnsi"/>
          <w:i/>
          <w:iCs/>
        </w:rPr>
        <w:t>estándar</w:t>
      </w:r>
      <w:proofErr w:type="spellEnd"/>
      <w:r w:rsidRPr="00B17E58">
        <w:rPr>
          <w:rFonts w:asciiTheme="minorHAnsi" w:hAnsiTheme="minorHAnsi" w:cstheme="minorHAnsi"/>
          <w:i/>
          <w:iCs/>
        </w:rPr>
        <w:t xml:space="preserve"> de la ISO 2700</w:t>
      </w:r>
      <w:r>
        <w:rPr>
          <w:rFonts w:asciiTheme="minorHAnsi" w:hAnsiTheme="minorHAnsi" w:cstheme="minorHAnsi"/>
          <w:i/>
          <w:iCs/>
        </w:rPr>
        <w:t>2</w:t>
      </w:r>
      <w:r w:rsidRPr="00B17E58">
        <w:rPr>
          <w:rFonts w:asciiTheme="minorHAnsi" w:hAnsiTheme="minorHAnsi" w:cstheme="minorHAnsi"/>
          <w:i/>
          <w:iCs/>
        </w:rPr>
        <w:t xml:space="preserve">. </w:t>
      </w:r>
    </w:p>
    <w:p w14:paraId="701FEE3B" w14:textId="77777777" w:rsidR="006E1304" w:rsidRDefault="006E1304" w:rsidP="00B40F44"/>
    <w:p w14:paraId="14033AE8" w14:textId="77777777" w:rsidR="006E1304" w:rsidRDefault="006E1304" w:rsidP="00B40F44"/>
    <w:p w14:paraId="5AF7984B" w14:textId="77777777" w:rsidR="006E1304" w:rsidRDefault="006E1304" w:rsidP="00B40F44">
      <w:r>
        <w:rPr>
          <w:noProof/>
        </w:rPr>
        <w:drawing>
          <wp:inline distT="0" distB="0" distL="0" distR="0" wp14:anchorId="22E61512" wp14:editId="6FC30DC1">
            <wp:extent cx="5612130" cy="4496435"/>
            <wp:effectExtent l="0" t="0" r="13970" b="12065"/>
            <wp:docPr id="18" name="Gráfico 18">
              <a:extLst xmlns:a="http://schemas.openxmlformats.org/drawingml/2006/main">
                <a:ext uri="{FF2B5EF4-FFF2-40B4-BE49-F238E27FC236}">
                  <a16:creationId xmlns:a16="http://schemas.microsoft.com/office/drawing/2014/main" id="{EA5D5079-0262-B848-B4CB-4B3A680C8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9A500F" w14:textId="77777777" w:rsidR="00CE1F32" w:rsidRDefault="00CE1F32" w:rsidP="00B40F44"/>
    <w:p w14:paraId="25FE2EFC" w14:textId="77777777" w:rsidR="00CE1F32" w:rsidRDefault="00CE1F32" w:rsidP="00B40F44"/>
    <w:p w14:paraId="235D43BA" w14:textId="77777777" w:rsidR="00B17E58" w:rsidRDefault="00B17E58" w:rsidP="00B17E58">
      <w:pPr>
        <w:pStyle w:val="NormalWeb"/>
        <w:jc w:val="center"/>
        <w:rPr>
          <w:rFonts w:ascii="Arial" w:hAnsi="Arial" w:cs="Arial"/>
        </w:rPr>
      </w:pPr>
      <w:r>
        <w:rPr>
          <w:rFonts w:cstheme="minorHAnsi"/>
          <w:b/>
          <w:bCs/>
          <w:i/>
          <w:iCs/>
          <w:color w:val="FF0000"/>
        </w:rPr>
        <w:t>“”””</w:t>
      </w:r>
      <w:proofErr w:type="gramStart"/>
      <w:r>
        <w:rPr>
          <w:rFonts w:cstheme="minorHAnsi"/>
          <w:b/>
          <w:bCs/>
          <w:i/>
          <w:iCs/>
          <w:color w:val="FF0000"/>
        </w:rPr>
        <w:t>””Agregar</w:t>
      </w:r>
      <w:proofErr w:type="gramEnd"/>
      <w:r>
        <w:rPr>
          <w:rFonts w:cstheme="minorHAnsi"/>
          <w:b/>
          <w:bCs/>
          <w:i/>
          <w:iCs/>
          <w:color w:val="FF0000"/>
        </w:rPr>
        <w:t xml:space="preserve"> el resto de </w:t>
      </w:r>
      <w:proofErr w:type="spellStart"/>
      <w:r>
        <w:rPr>
          <w:rFonts w:cstheme="minorHAnsi"/>
          <w:b/>
          <w:bCs/>
          <w:i/>
          <w:iCs/>
          <w:color w:val="FF0000"/>
        </w:rPr>
        <w:t>graficos</w:t>
      </w:r>
      <w:proofErr w:type="spellEnd"/>
      <w:r>
        <w:rPr>
          <w:rFonts w:cstheme="minorHAnsi"/>
          <w:b/>
          <w:bCs/>
          <w:i/>
          <w:iCs/>
          <w:color w:val="FF0000"/>
        </w:rPr>
        <w:t xml:space="preserve">  por dominio “””””“”</w:t>
      </w:r>
    </w:p>
    <w:p w14:paraId="4BFC09AA" w14:textId="77777777" w:rsidR="00CE1F32" w:rsidRDefault="00CE1F32" w:rsidP="00B40F44"/>
    <w:p w14:paraId="1F0BA975" w14:textId="77777777" w:rsidR="00CE1F32" w:rsidRDefault="00CE1F32" w:rsidP="00B40F44"/>
    <w:p w14:paraId="1D70BA28" w14:textId="77777777" w:rsidR="00CE1F32" w:rsidRDefault="00CE1F32" w:rsidP="00B40F44"/>
    <w:p w14:paraId="08A26368" w14:textId="77777777" w:rsidR="00CE1F32" w:rsidRDefault="00CE1F32" w:rsidP="00B40F44"/>
    <w:p w14:paraId="58CC3C36" w14:textId="77777777" w:rsidR="00F9197A" w:rsidRDefault="00F9197A" w:rsidP="00B40F44"/>
    <w:p w14:paraId="2E2EBCA2" w14:textId="77777777" w:rsidR="00F9197A" w:rsidRDefault="00F9197A" w:rsidP="00B40F44"/>
    <w:p w14:paraId="52076499" w14:textId="77777777" w:rsidR="00F9197A" w:rsidRDefault="00F9197A" w:rsidP="00B40F44"/>
    <w:p w14:paraId="28F1F7E2" w14:textId="77777777" w:rsidR="00B35EF8" w:rsidRDefault="00B35EF8">
      <w:pPr>
        <w:sectPr w:rsidR="00B35EF8" w:rsidSect="000F545D">
          <w:pgSz w:w="12240" w:h="15840"/>
          <w:pgMar w:top="1417" w:right="1701" w:bottom="1417" w:left="1701" w:header="708" w:footer="708" w:gutter="0"/>
          <w:cols w:space="708"/>
          <w:docGrid w:linePitch="360"/>
        </w:sectPr>
      </w:pPr>
    </w:p>
    <w:p w14:paraId="5DA6239C" w14:textId="1684B07F" w:rsidR="000936ED" w:rsidRDefault="000936ED" w:rsidP="000936ED">
      <w:pPr>
        <w:rPr>
          <w:rFonts w:cstheme="minorHAnsi"/>
          <w:b/>
          <w:bCs/>
          <w:i/>
          <w:iCs/>
        </w:rPr>
      </w:pPr>
      <w:r>
        <w:rPr>
          <w:rFonts w:cstheme="minorHAnsi"/>
          <w:b/>
          <w:bCs/>
          <w:i/>
          <w:iCs/>
        </w:rPr>
        <w:lastRenderedPageBreak/>
        <w:t xml:space="preserve">CATEGORIA </w:t>
      </w:r>
      <w:r>
        <w:rPr>
          <w:rFonts w:cstheme="minorHAnsi"/>
          <w:b/>
          <w:bCs/>
          <w:i/>
          <w:iCs/>
        </w:rPr>
        <w:t>6</w:t>
      </w:r>
      <w:r w:rsidRPr="00306EEC">
        <w:rPr>
          <w:rFonts w:cstheme="minorHAnsi"/>
          <w:b/>
          <w:bCs/>
          <w:i/>
          <w:iCs/>
        </w:rPr>
        <w:t xml:space="preserve">:  </w:t>
      </w:r>
      <w:r w:rsidR="00927799" w:rsidRPr="00927799">
        <w:rPr>
          <w:rFonts w:cstheme="minorHAnsi"/>
          <w:b/>
          <w:bCs/>
          <w:i/>
          <w:iCs/>
        </w:rPr>
        <w:t>ORGANIZACIÓN DE LA SEGURIDAD DE LA INFORMACIÓN</w:t>
      </w:r>
    </w:p>
    <w:tbl>
      <w:tblPr>
        <w:tblStyle w:val="Tablaconcuadrcula"/>
        <w:tblpPr w:leftFromText="141" w:rightFromText="141" w:vertAnchor="page" w:horzAnchor="margin" w:tblpY="2191"/>
        <w:tblW w:w="12458" w:type="dxa"/>
        <w:tblLook w:val="04A0" w:firstRow="1" w:lastRow="0" w:firstColumn="1" w:lastColumn="0" w:noHBand="0" w:noVBand="1"/>
      </w:tblPr>
      <w:tblGrid>
        <w:gridCol w:w="905"/>
        <w:gridCol w:w="3595"/>
        <w:gridCol w:w="976"/>
        <w:gridCol w:w="1174"/>
        <w:gridCol w:w="689"/>
        <w:gridCol w:w="696"/>
        <w:gridCol w:w="989"/>
        <w:gridCol w:w="3434"/>
      </w:tblGrid>
      <w:tr w:rsidR="003E6C8E" w14:paraId="2ECBF321" w14:textId="77777777" w:rsidTr="003E6C8E">
        <w:tc>
          <w:tcPr>
            <w:tcW w:w="905" w:type="dxa"/>
            <w:vMerge w:val="restart"/>
            <w:shd w:val="clear" w:color="auto" w:fill="E7E6E6" w:themeFill="background2"/>
          </w:tcPr>
          <w:p w14:paraId="3B7220B2" w14:textId="77777777" w:rsidR="003E6C8E" w:rsidRPr="00501BFD" w:rsidRDefault="003E6C8E" w:rsidP="003E6C8E">
            <w:pPr>
              <w:pStyle w:val="NormalWeb"/>
              <w:rPr>
                <w:rFonts w:asciiTheme="minorHAnsi" w:hAnsiTheme="minorHAnsi" w:cstheme="minorHAnsi"/>
                <w:b/>
                <w:bCs/>
                <w:i/>
                <w:iCs/>
                <w:sz w:val="20"/>
                <w:szCs w:val="20"/>
              </w:rPr>
            </w:pPr>
          </w:p>
          <w:p w14:paraId="245D12A6"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21A136CF" w14:textId="77777777" w:rsidR="003E6C8E" w:rsidRPr="00501BFD" w:rsidRDefault="003E6C8E" w:rsidP="003E6C8E">
            <w:pPr>
              <w:pStyle w:val="NormalWeb"/>
              <w:rPr>
                <w:rFonts w:asciiTheme="minorHAnsi" w:hAnsiTheme="minorHAnsi" w:cstheme="minorHAnsi"/>
                <w:b/>
                <w:bCs/>
                <w:i/>
                <w:iCs/>
                <w:sz w:val="20"/>
                <w:szCs w:val="20"/>
              </w:rPr>
            </w:pPr>
          </w:p>
          <w:p w14:paraId="40C06822" w14:textId="77777777" w:rsidR="003E6C8E" w:rsidRPr="00501BFD" w:rsidRDefault="003E6C8E" w:rsidP="003E6C8E">
            <w:pPr>
              <w:jc w:val="center"/>
              <w:rPr>
                <w:b/>
                <w:bCs/>
                <w:sz w:val="20"/>
                <w:szCs w:val="20"/>
              </w:rPr>
            </w:pPr>
            <w:r w:rsidRPr="00501BFD">
              <w:rPr>
                <w:b/>
                <w:bCs/>
                <w:sz w:val="20"/>
                <w:szCs w:val="20"/>
              </w:rPr>
              <w:t>Descripción del Control</w:t>
            </w:r>
          </w:p>
          <w:p w14:paraId="3067BE63" w14:textId="77777777" w:rsidR="003E6C8E" w:rsidRPr="00501BFD" w:rsidRDefault="003E6C8E" w:rsidP="003E6C8E">
            <w:pPr>
              <w:jc w:val="center"/>
              <w:rPr>
                <w:b/>
                <w:bCs/>
                <w:sz w:val="20"/>
                <w:szCs w:val="20"/>
              </w:rPr>
            </w:pPr>
            <w:r w:rsidRPr="00501BFD">
              <w:rPr>
                <w:b/>
                <w:bCs/>
                <w:sz w:val="20"/>
                <w:szCs w:val="20"/>
              </w:rPr>
              <w:t>ISO 27002</w:t>
            </w:r>
          </w:p>
        </w:tc>
        <w:tc>
          <w:tcPr>
            <w:tcW w:w="2150" w:type="dxa"/>
            <w:gridSpan w:val="2"/>
            <w:shd w:val="clear" w:color="auto" w:fill="E7E6E6" w:themeFill="background2"/>
          </w:tcPr>
          <w:p w14:paraId="16FFB43C"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6AB21439"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4CBEB1E9" w14:textId="77777777" w:rsidR="003E6C8E" w:rsidRPr="00501BFD" w:rsidRDefault="003E6C8E" w:rsidP="003E6C8E">
            <w:pPr>
              <w:pStyle w:val="NormalWeb"/>
              <w:jc w:val="center"/>
              <w:rPr>
                <w:rFonts w:asciiTheme="minorHAnsi" w:hAnsiTheme="minorHAnsi" w:cstheme="minorHAnsi"/>
                <w:b/>
                <w:bCs/>
                <w:i/>
                <w:iCs/>
                <w:sz w:val="8"/>
                <w:szCs w:val="8"/>
              </w:rPr>
            </w:pPr>
          </w:p>
          <w:p w14:paraId="4ABC245D"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3E6C8E" w14:paraId="248ADF40" w14:textId="77777777" w:rsidTr="003E6C8E">
        <w:tc>
          <w:tcPr>
            <w:tcW w:w="905" w:type="dxa"/>
            <w:vMerge/>
            <w:shd w:val="clear" w:color="auto" w:fill="E7E6E6" w:themeFill="background2"/>
          </w:tcPr>
          <w:p w14:paraId="613B0FAE" w14:textId="77777777" w:rsidR="003E6C8E" w:rsidRPr="00501BFD" w:rsidRDefault="003E6C8E" w:rsidP="003E6C8E">
            <w:pPr>
              <w:pStyle w:val="NormalWeb"/>
              <w:rPr>
                <w:rFonts w:asciiTheme="minorHAnsi" w:hAnsiTheme="minorHAnsi" w:cstheme="minorHAnsi"/>
                <w:i/>
                <w:iCs/>
                <w:sz w:val="22"/>
                <w:szCs w:val="22"/>
              </w:rPr>
            </w:pPr>
          </w:p>
        </w:tc>
        <w:tc>
          <w:tcPr>
            <w:tcW w:w="3595" w:type="dxa"/>
            <w:vMerge/>
            <w:shd w:val="clear" w:color="auto" w:fill="E7E6E6" w:themeFill="background2"/>
          </w:tcPr>
          <w:p w14:paraId="31D5661F" w14:textId="77777777" w:rsidR="003E6C8E" w:rsidRPr="00501BFD" w:rsidRDefault="003E6C8E" w:rsidP="003E6C8E">
            <w:pPr>
              <w:pStyle w:val="NormalWeb"/>
              <w:rPr>
                <w:rFonts w:asciiTheme="minorHAnsi" w:hAnsiTheme="minorHAnsi" w:cstheme="minorHAnsi"/>
                <w:i/>
                <w:iCs/>
                <w:sz w:val="22"/>
                <w:szCs w:val="22"/>
              </w:rPr>
            </w:pPr>
          </w:p>
        </w:tc>
        <w:tc>
          <w:tcPr>
            <w:tcW w:w="976" w:type="dxa"/>
            <w:shd w:val="clear" w:color="auto" w:fill="E7E6E6" w:themeFill="background2"/>
          </w:tcPr>
          <w:p w14:paraId="62BB79EB"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4D411139"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543EA447"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02311934"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30A09876" w14:textId="77777777" w:rsidR="003E6C8E" w:rsidRPr="00501BFD" w:rsidRDefault="003E6C8E" w:rsidP="003E6C8E">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1C05C608" w14:textId="77777777" w:rsidR="003E6C8E" w:rsidRPr="00501BFD" w:rsidRDefault="003E6C8E" w:rsidP="003E6C8E">
            <w:pPr>
              <w:pStyle w:val="NormalWeb"/>
              <w:rPr>
                <w:rFonts w:asciiTheme="minorHAnsi" w:hAnsiTheme="minorHAnsi" w:cstheme="minorHAnsi"/>
                <w:i/>
                <w:iCs/>
                <w:sz w:val="22"/>
                <w:szCs w:val="22"/>
              </w:rPr>
            </w:pPr>
          </w:p>
        </w:tc>
      </w:tr>
      <w:tr w:rsidR="003E6C8E" w14:paraId="78ACD9F8" w14:textId="77777777" w:rsidTr="003E6C8E">
        <w:tc>
          <w:tcPr>
            <w:tcW w:w="905" w:type="dxa"/>
          </w:tcPr>
          <w:p w14:paraId="7EA35285" w14:textId="77777777" w:rsidR="003E6C8E" w:rsidRPr="00501BFD"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6.1</w:t>
            </w:r>
          </w:p>
        </w:tc>
        <w:tc>
          <w:tcPr>
            <w:tcW w:w="3595" w:type="dxa"/>
          </w:tcPr>
          <w:p w14:paraId="5AA1A1F7" w14:textId="77777777" w:rsidR="003E6C8E" w:rsidRPr="00501BFD" w:rsidRDefault="003E6C8E" w:rsidP="003E6C8E">
            <w:pPr>
              <w:pStyle w:val="NormalWeb"/>
              <w:jc w:val="both"/>
              <w:rPr>
                <w:rFonts w:asciiTheme="minorHAnsi" w:hAnsiTheme="minorHAnsi" w:cstheme="minorHAnsi"/>
                <w:i/>
                <w:iCs/>
                <w:sz w:val="20"/>
                <w:szCs w:val="20"/>
              </w:rPr>
            </w:pPr>
            <w:bookmarkStart w:id="2" w:name="_Hlk174977627"/>
            <w:r w:rsidRPr="00856848">
              <w:rPr>
                <w:rFonts w:asciiTheme="minorHAnsi" w:hAnsiTheme="minorHAnsi" w:cstheme="minorHAnsi"/>
                <w:i/>
                <w:iCs/>
                <w:sz w:val="20"/>
                <w:szCs w:val="20"/>
              </w:rPr>
              <w:t>¿Están claramente definidos y documentados los roles y responsabilidades de seguridad de la información dentro de la organización?</w:t>
            </w:r>
            <w:bookmarkEnd w:id="2"/>
          </w:p>
        </w:tc>
        <w:tc>
          <w:tcPr>
            <w:tcW w:w="976" w:type="dxa"/>
          </w:tcPr>
          <w:p w14:paraId="05CF5F12"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1552" behindDoc="0" locked="0" layoutInCell="1" allowOverlap="1" wp14:anchorId="123C1EFA" wp14:editId="277D104C">
                      <wp:simplePos x="0" y="0"/>
                      <wp:positionH relativeFrom="column">
                        <wp:posOffset>0</wp:posOffset>
                      </wp:positionH>
                      <wp:positionV relativeFrom="paragraph">
                        <wp:posOffset>1905</wp:posOffset>
                      </wp:positionV>
                      <wp:extent cx="260350" cy="285750"/>
                      <wp:effectExtent l="0" t="0" r="6350" b="0"/>
                      <wp:wrapNone/>
                      <wp:docPr id="85539545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29B83" id="Signo de multiplicación 1" o:spid="_x0000_s1026" style="position:absolute;margin-left:0;margin-top:.15pt;width:20.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7F7EDCF3"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40EF44F2"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2576" behindDoc="0" locked="0" layoutInCell="1" allowOverlap="1" wp14:anchorId="03E70549" wp14:editId="50C2748C">
                      <wp:simplePos x="0" y="0"/>
                      <wp:positionH relativeFrom="column">
                        <wp:posOffset>0</wp:posOffset>
                      </wp:positionH>
                      <wp:positionV relativeFrom="paragraph">
                        <wp:posOffset>1905</wp:posOffset>
                      </wp:positionV>
                      <wp:extent cx="260350" cy="285750"/>
                      <wp:effectExtent l="0" t="0" r="6350" b="0"/>
                      <wp:wrapNone/>
                      <wp:docPr id="17057580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44869" id="Signo de multiplicación 1" o:spid="_x0000_s1026" style="position:absolute;margin-left:0;margin-top:.15pt;width:20.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634DCB2"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250357E8"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0C501E73" w14:textId="77777777" w:rsidR="003E6C8E" w:rsidRPr="00501BFD" w:rsidRDefault="003E6C8E" w:rsidP="003E6C8E">
            <w:pPr>
              <w:pStyle w:val="NormalWeb"/>
              <w:rPr>
                <w:rFonts w:asciiTheme="minorHAnsi" w:hAnsiTheme="minorHAnsi" w:cstheme="minorHAnsi"/>
                <w:i/>
                <w:iCs/>
                <w:sz w:val="20"/>
                <w:szCs w:val="20"/>
              </w:rPr>
            </w:pPr>
            <w:r w:rsidRPr="004E0BA5">
              <w:rPr>
                <w:rFonts w:asciiTheme="minorHAnsi" w:hAnsiTheme="minorHAnsi" w:cstheme="minorHAnsi"/>
                <w:i/>
                <w:iCs/>
                <w:sz w:val="20"/>
                <w:szCs w:val="20"/>
              </w:rPr>
              <w:t>Hay que asegurar que todos los empleados comprendan sus responsabilidades de seguridad de la información a través de capacitaciones y comunicaciones claras. Esto puede incluir la distribución de manuales, políticas, y procedimientos relevantes.</w:t>
            </w:r>
          </w:p>
        </w:tc>
      </w:tr>
      <w:tr w:rsidR="003E6C8E" w14:paraId="6AD30C49" w14:textId="77777777" w:rsidTr="003E6C8E">
        <w:tc>
          <w:tcPr>
            <w:tcW w:w="905" w:type="dxa"/>
          </w:tcPr>
          <w:p w14:paraId="1A330824" w14:textId="77777777" w:rsidR="003E6C8E" w:rsidRPr="00501BFD"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6.1.1</w:t>
            </w:r>
          </w:p>
        </w:tc>
        <w:tc>
          <w:tcPr>
            <w:tcW w:w="3595" w:type="dxa"/>
          </w:tcPr>
          <w:p w14:paraId="32CC0919" w14:textId="77777777" w:rsidR="003E6C8E" w:rsidRPr="00501BFD"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¿Existe un proceso para asignar y revisar</w:t>
            </w:r>
            <w:r>
              <w:rPr>
                <w:rFonts w:asciiTheme="minorHAnsi" w:hAnsiTheme="minorHAnsi" w:cstheme="minorHAnsi"/>
                <w:i/>
                <w:iCs/>
                <w:sz w:val="20"/>
                <w:szCs w:val="20"/>
              </w:rPr>
              <w:t xml:space="preserve"> </w:t>
            </w:r>
            <w:r w:rsidRPr="00856848">
              <w:rPr>
                <w:rFonts w:asciiTheme="minorHAnsi" w:hAnsiTheme="minorHAnsi" w:cstheme="minorHAnsi"/>
                <w:i/>
                <w:iCs/>
                <w:sz w:val="20"/>
                <w:szCs w:val="20"/>
              </w:rPr>
              <w:t>regularmente las responsabilidades de seguridad de la información?</w:t>
            </w:r>
          </w:p>
        </w:tc>
        <w:tc>
          <w:tcPr>
            <w:tcW w:w="976" w:type="dxa"/>
          </w:tcPr>
          <w:p w14:paraId="5885CA83"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3600" behindDoc="0" locked="0" layoutInCell="1" allowOverlap="1" wp14:anchorId="4EFDED15" wp14:editId="7E7D30BE">
                      <wp:simplePos x="0" y="0"/>
                      <wp:positionH relativeFrom="column">
                        <wp:posOffset>0</wp:posOffset>
                      </wp:positionH>
                      <wp:positionV relativeFrom="paragraph">
                        <wp:posOffset>4445</wp:posOffset>
                      </wp:positionV>
                      <wp:extent cx="260350" cy="285750"/>
                      <wp:effectExtent l="0" t="0" r="6350" b="0"/>
                      <wp:wrapNone/>
                      <wp:docPr id="113923188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B132B" id="Signo de multiplicación 1" o:spid="_x0000_s1026" style="position:absolute;margin-left:0;margin-top:.35pt;width:20.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1FB6F9E7"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499DE57D" w14:textId="77777777" w:rsidR="003E6C8E" w:rsidRPr="00501BFD" w:rsidRDefault="003E6C8E" w:rsidP="003E6C8E">
            <w:pPr>
              <w:pStyle w:val="NormalWeb"/>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4624" behindDoc="0" locked="0" layoutInCell="1" allowOverlap="1" wp14:anchorId="23C3DB5E" wp14:editId="2BC35FD2">
                      <wp:simplePos x="0" y="0"/>
                      <wp:positionH relativeFrom="column">
                        <wp:posOffset>0</wp:posOffset>
                      </wp:positionH>
                      <wp:positionV relativeFrom="paragraph">
                        <wp:posOffset>4445</wp:posOffset>
                      </wp:positionV>
                      <wp:extent cx="260350" cy="285750"/>
                      <wp:effectExtent l="0" t="0" r="6350" b="0"/>
                      <wp:wrapNone/>
                      <wp:docPr id="38179431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9BCED" id="Signo de multiplicación 1" o:spid="_x0000_s1026" style="position:absolute;margin-left:0;margin-top:.35pt;width:20.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4979CCB1"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60AE8BCC"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233607B9" w14:textId="77777777" w:rsidR="003E6C8E" w:rsidRPr="00501BFD" w:rsidRDefault="003E6C8E" w:rsidP="003E6C8E">
            <w:pPr>
              <w:pStyle w:val="NormalWeb"/>
              <w:rPr>
                <w:rFonts w:asciiTheme="minorHAnsi" w:hAnsiTheme="minorHAnsi" w:cstheme="minorHAnsi"/>
                <w:i/>
                <w:iCs/>
                <w:sz w:val="20"/>
                <w:szCs w:val="20"/>
              </w:rPr>
            </w:pPr>
          </w:p>
        </w:tc>
      </w:tr>
      <w:tr w:rsidR="003E6C8E" w14:paraId="4FBB2131" w14:textId="77777777" w:rsidTr="003E6C8E">
        <w:tc>
          <w:tcPr>
            <w:tcW w:w="905" w:type="dxa"/>
          </w:tcPr>
          <w:p w14:paraId="3D8B42AF" w14:textId="77777777" w:rsidR="003E6C8E" w:rsidRPr="00501BFD"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6.1.2</w:t>
            </w:r>
          </w:p>
        </w:tc>
        <w:tc>
          <w:tcPr>
            <w:tcW w:w="3595" w:type="dxa"/>
          </w:tcPr>
          <w:p w14:paraId="2289F849" w14:textId="77777777" w:rsidR="003E6C8E" w:rsidRPr="00501BFD"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¿Tiene la organización procedimientos establecidos para contactar con las autoridades en caso de incidentes de seguridad de la información?</w:t>
            </w:r>
          </w:p>
        </w:tc>
        <w:tc>
          <w:tcPr>
            <w:tcW w:w="976" w:type="dxa"/>
          </w:tcPr>
          <w:p w14:paraId="2206D1A7"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5648" behindDoc="0" locked="0" layoutInCell="1" allowOverlap="1" wp14:anchorId="013FB763" wp14:editId="046AF802">
                      <wp:simplePos x="0" y="0"/>
                      <wp:positionH relativeFrom="column">
                        <wp:posOffset>0</wp:posOffset>
                      </wp:positionH>
                      <wp:positionV relativeFrom="paragraph">
                        <wp:posOffset>0</wp:posOffset>
                      </wp:positionV>
                      <wp:extent cx="260350" cy="285750"/>
                      <wp:effectExtent l="0" t="0" r="6350" b="0"/>
                      <wp:wrapNone/>
                      <wp:docPr id="44452354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290C9" id="Signo de multiplicación 1" o:spid="_x0000_s1026" style="position:absolute;margin-left:0;margin-top:0;width:20.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7AA5B1EE"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41A7F57E"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6672" behindDoc="0" locked="0" layoutInCell="1" allowOverlap="1" wp14:anchorId="16B90A32" wp14:editId="53C8D83E">
                      <wp:simplePos x="0" y="0"/>
                      <wp:positionH relativeFrom="column">
                        <wp:posOffset>0</wp:posOffset>
                      </wp:positionH>
                      <wp:positionV relativeFrom="paragraph">
                        <wp:posOffset>0</wp:posOffset>
                      </wp:positionV>
                      <wp:extent cx="260350" cy="285750"/>
                      <wp:effectExtent l="0" t="0" r="6350" b="0"/>
                      <wp:wrapNone/>
                      <wp:docPr id="26396435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CF057" id="Signo de multiplicación 1" o:spid="_x0000_s1026" style="position:absolute;margin-left:0;margin-top:0;width:20.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6381AA54"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00704444"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6DF79FD2" w14:textId="77777777" w:rsidR="003E6C8E" w:rsidRPr="00501BFD" w:rsidRDefault="003E6C8E" w:rsidP="003E6C8E">
            <w:pPr>
              <w:pStyle w:val="NormalWeb"/>
              <w:rPr>
                <w:rFonts w:asciiTheme="minorHAnsi" w:hAnsiTheme="minorHAnsi" w:cstheme="minorHAnsi"/>
                <w:i/>
                <w:iCs/>
                <w:sz w:val="20"/>
                <w:szCs w:val="20"/>
              </w:rPr>
            </w:pPr>
          </w:p>
        </w:tc>
      </w:tr>
      <w:tr w:rsidR="003E6C8E" w14:paraId="10DA1224" w14:textId="77777777" w:rsidTr="003E6C8E">
        <w:tc>
          <w:tcPr>
            <w:tcW w:w="905" w:type="dxa"/>
          </w:tcPr>
          <w:p w14:paraId="58F53B60" w14:textId="77777777" w:rsidR="003E6C8E"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6.1.3</w:t>
            </w:r>
          </w:p>
        </w:tc>
        <w:tc>
          <w:tcPr>
            <w:tcW w:w="3595" w:type="dxa"/>
          </w:tcPr>
          <w:p w14:paraId="52F3C544" w14:textId="77777777" w:rsidR="003E6C8E" w:rsidRPr="00A43443"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¿Está la organización afiliada a grupos de interés especial o asociaciones profesionales especializadas en seguridad de la información?</w:t>
            </w:r>
          </w:p>
        </w:tc>
        <w:tc>
          <w:tcPr>
            <w:tcW w:w="976" w:type="dxa"/>
          </w:tcPr>
          <w:p w14:paraId="6CE3910D" w14:textId="77777777" w:rsidR="003E6C8E" w:rsidRPr="00501BFD" w:rsidRDefault="003E6C8E" w:rsidP="003E6C8E">
            <w:pPr>
              <w:pStyle w:val="NormalWeb"/>
              <w:jc w:val="center"/>
              <w:rPr>
                <w:rFonts w:asciiTheme="minorHAnsi" w:hAnsiTheme="minorHAnsi" w:cstheme="minorHAnsi"/>
                <w:i/>
                <w:iCs/>
                <w:sz w:val="20"/>
                <w:szCs w:val="20"/>
              </w:rPr>
            </w:pPr>
          </w:p>
        </w:tc>
        <w:tc>
          <w:tcPr>
            <w:tcW w:w="1174" w:type="dxa"/>
          </w:tcPr>
          <w:p w14:paraId="71408745"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7696" behindDoc="0" locked="0" layoutInCell="1" allowOverlap="1" wp14:anchorId="5B1CA64F" wp14:editId="7525044E">
                      <wp:simplePos x="0" y="0"/>
                      <wp:positionH relativeFrom="column">
                        <wp:posOffset>-3810</wp:posOffset>
                      </wp:positionH>
                      <wp:positionV relativeFrom="paragraph">
                        <wp:posOffset>2540</wp:posOffset>
                      </wp:positionV>
                      <wp:extent cx="260350" cy="285750"/>
                      <wp:effectExtent l="0" t="0" r="6350" b="0"/>
                      <wp:wrapNone/>
                      <wp:docPr id="161714450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91888" id="Signo de multiplicación 1" o:spid="_x0000_s1026" style="position:absolute;margin-left:-.3pt;margin-top:.2pt;width:20.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9" w:type="dxa"/>
          </w:tcPr>
          <w:p w14:paraId="53926377" w14:textId="77777777" w:rsidR="003E6C8E" w:rsidRPr="00501BFD" w:rsidRDefault="003E6C8E" w:rsidP="003E6C8E">
            <w:pPr>
              <w:pStyle w:val="NormalWeb"/>
              <w:jc w:val="center"/>
              <w:rPr>
                <w:rFonts w:asciiTheme="minorHAnsi" w:hAnsiTheme="minorHAnsi" w:cstheme="minorHAnsi"/>
                <w:i/>
                <w:iCs/>
                <w:sz w:val="20"/>
                <w:szCs w:val="20"/>
              </w:rPr>
            </w:pPr>
          </w:p>
        </w:tc>
        <w:tc>
          <w:tcPr>
            <w:tcW w:w="696" w:type="dxa"/>
          </w:tcPr>
          <w:p w14:paraId="31FEC0BF"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8720" behindDoc="0" locked="0" layoutInCell="1" allowOverlap="1" wp14:anchorId="28231BD9" wp14:editId="65F022E1">
                      <wp:simplePos x="0" y="0"/>
                      <wp:positionH relativeFrom="column">
                        <wp:posOffset>-5715</wp:posOffset>
                      </wp:positionH>
                      <wp:positionV relativeFrom="paragraph">
                        <wp:posOffset>2540</wp:posOffset>
                      </wp:positionV>
                      <wp:extent cx="260350" cy="285750"/>
                      <wp:effectExtent l="0" t="0" r="6350" b="0"/>
                      <wp:wrapNone/>
                      <wp:docPr id="92360341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33F28" id="Signo de multiplicación 1" o:spid="_x0000_s1026" style="position:absolute;margin-left:-.45pt;margin-top:.2pt;width:20.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JJ+Nb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HFgwwFBUrKLElB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wkn41t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1535242D"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32B97C15" w14:textId="77777777" w:rsidR="003E6C8E" w:rsidRPr="00501BFD" w:rsidRDefault="003E6C8E" w:rsidP="003E6C8E">
            <w:pPr>
              <w:pStyle w:val="NormalWeb"/>
              <w:rPr>
                <w:rFonts w:asciiTheme="minorHAnsi" w:hAnsiTheme="minorHAnsi" w:cstheme="minorHAnsi"/>
                <w:i/>
                <w:iCs/>
                <w:sz w:val="20"/>
                <w:szCs w:val="20"/>
              </w:rPr>
            </w:pPr>
            <w:bookmarkStart w:id="3" w:name="_Hlk174977853"/>
            <w:r w:rsidRPr="00F14339">
              <w:rPr>
                <w:rFonts w:asciiTheme="minorHAnsi" w:hAnsiTheme="minorHAnsi" w:cstheme="minorHAnsi"/>
                <w:i/>
                <w:iCs/>
                <w:sz w:val="20"/>
                <w:szCs w:val="20"/>
              </w:rPr>
              <w:t>Se recomienda que la organización considere afiliarse a asociaciones profesionales especializadas en seguridad de la información.</w:t>
            </w:r>
            <w:bookmarkEnd w:id="3"/>
          </w:p>
        </w:tc>
      </w:tr>
      <w:tr w:rsidR="003E6C8E" w14:paraId="26F74495" w14:textId="77777777" w:rsidTr="003E6C8E">
        <w:tc>
          <w:tcPr>
            <w:tcW w:w="905" w:type="dxa"/>
          </w:tcPr>
          <w:p w14:paraId="18F6A0C2" w14:textId="77777777" w:rsidR="003E6C8E" w:rsidRPr="00501BFD"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6.1.4</w:t>
            </w:r>
          </w:p>
        </w:tc>
        <w:tc>
          <w:tcPr>
            <w:tcW w:w="3595" w:type="dxa"/>
          </w:tcPr>
          <w:p w14:paraId="4881F65D" w14:textId="77777777" w:rsidR="003E6C8E" w:rsidRPr="00501BFD"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¿Se realiza una evaluación de riesgos de seguridad de la información en todas las fases de un proyecto?</w:t>
            </w:r>
          </w:p>
        </w:tc>
        <w:tc>
          <w:tcPr>
            <w:tcW w:w="976" w:type="dxa"/>
          </w:tcPr>
          <w:p w14:paraId="3CD516FE"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9744" behindDoc="0" locked="0" layoutInCell="1" allowOverlap="1" wp14:anchorId="487703C7" wp14:editId="18D8D4AB">
                      <wp:simplePos x="0" y="0"/>
                      <wp:positionH relativeFrom="column">
                        <wp:posOffset>0</wp:posOffset>
                      </wp:positionH>
                      <wp:positionV relativeFrom="paragraph">
                        <wp:posOffset>4445</wp:posOffset>
                      </wp:positionV>
                      <wp:extent cx="260350" cy="285750"/>
                      <wp:effectExtent l="0" t="0" r="6350" b="0"/>
                      <wp:wrapNone/>
                      <wp:docPr id="54108713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6FBBF" id="Signo de multiplicación 1" o:spid="_x0000_s1026" style="position:absolute;margin-left:0;margin-top:.35pt;width:20.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5DFD382"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06C1F5C7"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0768" behindDoc="0" locked="0" layoutInCell="1" allowOverlap="1" wp14:anchorId="516362C3" wp14:editId="6CD0A6FB">
                      <wp:simplePos x="0" y="0"/>
                      <wp:positionH relativeFrom="column">
                        <wp:posOffset>0</wp:posOffset>
                      </wp:positionH>
                      <wp:positionV relativeFrom="paragraph">
                        <wp:posOffset>4445</wp:posOffset>
                      </wp:positionV>
                      <wp:extent cx="260350" cy="285750"/>
                      <wp:effectExtent l="0" t="0" r="6350" b="0"/>
                      <wp:wrapNone/>
                      <wp:docPr id="171455182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FA92E" id="Signo de multiplicación 1" o:spid="_x0000_s1026" style="position:absolute;margin-left:0;margin-top:.35pt;width:20.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59FE74B6"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11D04469"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7DDD1EE5" w14:textId="77777777" w:rsidR="003E6C8E" w:rsidRPr="00501BFD" w:rsidRDefault="003E6C8E" w:rsidP="003E6C8E">
            <w:pPr>
              <w:pStyle w:val="NormalWeb"/>
              <w:jc w:val="both"/>
              <w:rPr>
                <w:rFonts w:asciiTheme="minorHAnsi" w:hAnsiTheme="minorHAnsi" w:cstheme="minorHAnsi"/>
                <w:i/>
                <w:iCs/>
                <w:sz w:val="20"/>
                <w:szCs w:val="20"/>
              </w:rPr>
            </w:pPr>
          </w:p>
        </w:tc>
      </w:tr>
      <w:tr w:rsidR="003E6C8E" w14:paraId="1D7252C6" w14:textId="77777777" w:rsidTr="003E6C8E">
        <w:tc>
          <w:tcPr>
            <w:tcW w:w="905" w:type="dxa"/>
          </w:tcPr>
          <w:p w14:paraId="770ED8AC" w14:textId="77777777" w:rsidR="003E6C8E" w:rsidRPr="00501BFD"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6.2</w:t>
            </w:r>
          </w:p>
        </w:tc>
        <w:tc>
          <w:tcPr>
            <w:tcW w:w="3595" w:type="dxa"/>
          </w:tcPr>
          <w:p w14:paraId="0F9B48CE" w14:textId="77777777" w:rsidR="003E6C8E" w:rsidRPr="00501BFD"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¿Tiene la organización una política definida para el teletrabajo, incluyendo condiciones y restricciones?</w:t>
            </w:r>
          </w:p>
        </w:tc>
        <w:tc>
          <w:tcPr>
            <w:tcW w:w="976" w:type="dxa"/>
          </w:tcPr>
          <w:p w14:paraId="5344C64D"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1792" behindDoc="0" locked="0" layoutInCell="1" allowOverlap="1" wp14:anchorId="1BA2EAB7" wp14:editId="541327F3">
                      <wp:simplePos x="0" y="0"/>
                      <wp:positionH relativeFrom="column">
                        <wp:posOffset>0</wp:posOffset>
                      </wp:positionH>
                      <wp:positionV relativeFrom="paragraph">
                        <wp:posOffset>3810</wp:posOffset>
                      </wp:positionV>
                      <wp:extent cx="260350" cy="285750"/>
                      <wp:effectExtent l="0" t="0" r="6350" b="0"/>
                      <wp:wrapNone/>
                      <wp:docPr id="50755521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8B21D" id="Signo de multiplicación 1" o:spid="_x0000_s1026" style="position:absolute;margin-left:0;margin-top:.3pt;width:20.5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OQrxjZAAAA&#10;AwEAAA8AAABkcnMvZG93bnJldi54bWxMj81qwzAQhO+FvoPYQm6N7JCa4FoOoVB6KCnU/TlvrI1t&#10;aq2MpcTO22d7ak/DMMvMt8V2dr060xg6zwbSZQKKuPa248bA58fz/QZUiMgWe89k4EIBtuXtTYG5&#10;9RO/07mKjZISDjkaaGMccq1D3ZLDsPQDsWRHPzqMYsdG2xEnKXe9XiVJph12LAstDvTUUv1TnZyB&#10;9etXPDZ6gyuL6e57nvZv1Us0ZnE37x5BRZrj3zH84gs6lMJ08Ce2QfUG5JFoIAMl2ToVdxB9yE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I5CvG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10784C0C"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720A1431"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2816" behindDoc="0" locked="0" layoutInCell="1" allowOverlap="1" wp14:anchorId="7DF07B54" wp14:editId="0DB82E7E">
                      <wp:simplePos x="0" y="0"/>
                      <wp:positionH relativeFrom="column">
                        <wp:posOffset>0</wp:posOffset>
                      </wp:positionH>
                      <wp:positionV relativeFrom="paragraph">
                        <wp:posOffset>3810</wp:posOffset>
                      </wp:positionV>
                      <wp:extent cx="260350" cy="285750"/>
                      <wp:effectExtent l="0" t="0" r="6350" b="0"/>
                      <wp:wrapNone/>
                      <wp:docPr id="19457483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BC974" id="Signo de multiplicación 1" o:spid="_x0000_s1026" style="position:absolute;margin-left:0;margin-top:.3pt;width:20.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OQrxjZAAAA&#10;AwEAAA8AAABkcnMvZG93bnJldi54bWxMj81qwzAQhO+FvoPYQm6N7JCa4FoOoVB6KCnU/TlvrI1t&#10;aq2MpcTO22d7ak/DMMvMt8V2dr060xg6zwbSZQKKuPa248bA58fz/QZUiMgWe89k4EIBtuXtTYG5&#10;9RO/07mKjZISDjkaaGMccq1D3ZLDsPQDsWRHPzqMYsdG2xEnKXe9XiVJph12LAstDvTUUv1TnZyB&#10;9etXPDZ6gyuL6e57nvZv1Us0ZnE37x5BRZrj3zH84gs6lMJ08Ce2QfUG5JFoIAMl2ToVdxB9yE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I5CvG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7B57F9C"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58ED350C"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1F19021A" w14:textId="77777777" w:rsidR="003E6C8E" w:rsidRPr="00501BFD" w:rsidRDefault="003E6C8E" w:rsidP="003E6C8E">
            <w:pPr>
              <w:pStyle w:val="NormalWeb"/>
              <w:jc w:val="both"/>
              <w:rPr>
                <w:rFonts w:asciiTheme="minorHAnsi" w:hAnsiTheme="minorHAnsi" w:cstheme="minorHAnsi"/>
                <w:i/>
                <w:iCs/>
                <w:sz w:val="20"/>
                <w:szCs w:val="20"/>
              </w:rPr>
            </w:pPr>
          </w:p>
        </w:tc>
      </w:tr>
      <w:tr w:rsidR="003E6C8E" w14:paraId="0665DEC7" w14:textId="77777777" w:rsidTr="003E6C8E">
        <w:tc>
          <w:tcPr>
            <w:tcW w:w="905" w:type="dxa"/>
          </w:tcPr>
          <w:p w14:paraId="45DE39AA" w14:textId="77777777" w:rsidR="003E6C8E"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t>6.2.1</w:t>
            </w:r>
          </w:p>
        </w:tc>
        <w:tc>
          <w:tcPr>
            <w:tcW w:w="3595" w:type="dxa"/>
          </w:tcPr>
          <w:p w14:paraId="79571063" w14:textId="77777777" w:rsidR="003E6C8E" w:rsidRPr="00856848"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w:t>
            </w:r>
            <w:r>
              <w:rPr>
                <w:rFonts w:asciiTheme="minorHAnsi" w:hAnsiTheme="minorHAnsi" w:cstheme="minorHAnsi"/>
                <w:i/>
                <w:iCs/>
                <w:sz w:val="20"/>
                <w:szCs w:val="20"/>
              </w:rPr>
              <w:t>S</w:t>
            </w:r>
            <w:r w:rsidRPr="00856848">
              <w:rPr>
                <w:rFonts w:asciiTheme="minorHAnsi" w:hAnsiTheme="minorHAnsi" w:cstheme="minorHAnsi"/>
                <w:i/>
                <w:iCs/>
                <w:sz w:val="20"/>
                <w:szCs w:val="20"/>
              </w:rPr>
              <w:t xml:space="preserve">e han implementado </w:t>
            </w:r>
            <w:r>
              <w:rPr>
                <w:rFonts w:asciiTheme="minorHAnsi" w:hAnsiTheme="minorHAnsi" w:cstheme="minorHAnsi"/>
                <w:i/>
                <w:iCs/>
                <w:sz w:val="20"/>
                <w:szCs w:val="20"/>
              </w:rPr>
              <w:t xml:space="preserve">medidas </w:t>
            </w:r>
            <w:r w:rsidRPr="00856848">
              <w:rPr>
                <w:rFonts w:asciiTheme="minorHAnsi" w:hAnsiTheme="minorHAnsi" w:cstheme="minorHAnsi"/>
                <w:i/>
                <w:iCs/>
                <w:sz w:val="20"/>
                <w:szCs w:val="20"/>
              </w:rPr>
              <w:t>para asegurar la seguridad física y de la información en los sitios de teletrabajo?</w:t>
            </w:r>
          </w:p>
        </w:tc>
        <w:tc>
          <w:tcPr>
            <w:tcW w:w="976" w:type="dxa"/>
          </w:tcPr>
          <w:p w14:paraId="1C1C99CE"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3840" behindDoc="0" locked="0" layoutInCell="1" allowOverlap="1" wp14:anchorId="6DDC5DAE" wp14:editId="3A02C81C">
                      <wp:simplePos x="0" y="0"/>
                      <wp:positionH relativeFrom="column">
                        <wp:posOffset>0</wp:posOffset>
                      </wp:positionH>
                      <wp:positionV relativeFrom="paragraph">
                        <wp:posOffset>1270</wp:posOffset>
                      </wp:positionV>
                      <wp:extent cx="260350" cy="285750"/>
                      <wp:effectExtent l="0" t="0" r="6350" b="0"/>
                      <wp:wrapNone/>
                      <wp:docPr id="41329253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55FC4" id="Signo de multiplicación 1" o:spid="_x0000_s1026" style="position:absolute;margin-left:0;margin-top:.1pt;width:20.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104546C9"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4CB9436B"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4864" behindDoc="0" locked="0" layoutInCell="1" allowOverlap="1" wp14:anchorId="17C3A33B" wp14:editId="4759C5BB">
                      <wp:simplePos x="0" y="0"/>
                      <wp:positionH relativeFrom="column">
                        <wp:posOffset>0</wp:posOffset>
                      </wp:positionH>
                      <wp:positionV relativeFrom="paragraph">
                        <wp:posOffset>1270</wp:posOffset>
                      </wp:positionV>
                      <wp:extent cx="260350" cy="285750"/>
                      <wp:effectExtent l="0" t="0" r="6350" b="0"/>
                      <wp:wrapNone/>
                      <wp:docPr id="188995690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2D959" id="Signo de multiplicación 1" o:spid="_x0000_s1026" style="position:absolute;margin-left:0;margin-top:.1pt;width:20.5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7A5C34C3"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3E611553"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2D7BEDFD" w14:textId="77777777" w:rsidR="003E6C8E" w:rsidRPr="00501BFD" w:rsidRDefault="003E6C8E" w:rsidP="003E6C8E">
            <w:pPr>
              <w:pStyle w:val="NormalWeb"/>
              <w:jc w:val="both"/>
              <w:rPr>
                <w:rFonts w:asciiTheme="minorHAnsi" w:hAnsiTheme="minorHAnsi" w:cstheme="minorHAnsi"/>
                <w:i/>
                <w:iCs/>
                <w:sz w:val="20"/>
                <w:szCs w:val="20"/>
              </w:rPr>
            </w:pPr>
            <w:r w:rsidRPr="004E0BA5">
              <w:rPr>
                <w:rFonts w:asciiTheme="minorHAnsi" w:hAnsiTheme="minorHAnsi" w:cstheme="minorHAnsi"/>
                <w:i/>
                <w:iCs/>
                <w:sz w:val="20"/>
                <w:szCs w:val="20"/>
              </w:rPr>
              <w:t xml:space="preserve">Ofrecer capacitación específica sobre las mejores prácticas de seguridad para el teletrabajo, incluyendo la gestión segura de documentos, el uso de redes </w:t>
            </w:r>
            <w:proofErr w:type="spellStart"/>
            <w:r w:rsidRPr="004E0BA5">
              <w:rPr>
                <w:rFonts w:asciiTheme="minorHAnsi" w:hAnsiTheme="minorHAnsi" w:cstheme="minorHAnsi"/>
                <w:i/>
                <w:iCs/>
                <w:sz w:val="20"/>
                <w:szCs w:val="20"/>
              </w:rPr>
              <w:lastRenderedPageBreak/>
              <w:t>Wi</w:t>
            </w:r>
            <w:proofErr w:type="spellEnd"/>
            <w:r w:rsidRPr="004E0BA5">
              <w:rPr>
                <w:rFonts w:asciiTheme="minorHAnsi" w:hAnsiTheme="minorHAnsi" w:cstheme="minorHAnsi"/>
                <w:i/>
                <w:iCs/>
                <w:sz w:val="20"/>
                <w:szCs w:val="20"/>
              </w:rPr>
              <w:t>-Fi seguras, y la identificación de riesgos de seguridad en el entorno doméstico.</w:t>
            </w:r>
          </w:p>
        </w:tc>
      </w:tr>
      <w:tr w:rsidR="003E6C8E" w14:paraId="7D7F285B" w14:textId="77777777" w:rsidTr="003E6C8E">
        <w:tc>
          <w:tcPr>
            <w:tcW w:w="905" w:type="dxa"/>
          </w:tcPr>
          <w:p w14:paraId="0D201FEF" w14:textId="77777777" w:rsidR="003E6C8E" w:rsidRDefault="003E6C8E" w:rsidP="003E6C8E">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6.2.2</w:t>
            </w:r>
          </w:p>
        </w:tc>
        <w:tc>
          <w:tcPr>
            <w:tcW w:w="3595" w:type="dxa"/>
          </w:tcPr>
          <w:p w14:paraId="2475CAAC" w14:textId="77777777" w:rsidR="003E6C8E" w:rsidRPr="00856848" w:rsidRDefault="003E6C8E" w:rsidP="003E6C8E">
            <w:pPr>
              <w:pStyle w:val="NormalWeb"/>
              <w:jc w:val="both"/>
              <w:rPr>
                <w:rFonts w:asciiTheme="minorHAnsi" w:hAnsiTheme="minorHAnsi" w:cstheme="minorHAnsi"/>
                <w:i/>
                <w:iCs/>
                <w:sz w:val="20"/>
                <w:szCs w:val="20"/>
              </w:rPr>
            </w:pPr>
            <w:r w:rsidRPr="00856848">
              <w:rPr>
                <w:rFonts w:asciiTheme="minorHAnsi" w:hAnsiTheme="minorHAnsi" w:cstheme="minorHAnsi"/>
                <w:i/>
                <w:iCs/>
                <w:sz w:val="20"/>
                <w:szCs w:val="20"/>
              </w:rPr>
              <w:t>¿</w:t>
            </w:r>
            <w:r>
              <w:rPr>
                <w:rFonts w:asciiTheme="minorHAnsi" w:hAnsiTheme="minorHAnsi" w:cstheme="minorHAnsi"/>
                <w:i/>
                <w:iCs/>
                <w:sz w:val="20"/>
                <w:szCs w:val="20"/>
              </w:rPr>
              <w:t>E</w:t>
            </w:r>
            <w:r w:rsidRPr="00856848">
              <w:rPr>
                <w:rFonts w:asciiTheme="minorHAnsi" w:hAnsiTheme="minorHAnsi" w:cstheme="minorHAnsi"/>
                <w:i/>
                <w:iCs/>
                <w:sz w:val="20"/>
                <w:szCs w:val="20"/>
              </w:rPr>
              <w:t>xisten</w:t>
            </w:r>
            <w:r>
              <w:rPr>
                <w:rFonts w:asciiTheme="minorHAnsi" w:hAnsiTheme="minorHAnsi" w:cstheme="minorHAnsi"/>
                <w:i/>
                <w:iCs/>
                <w:sz w:val="20"/>
                <w:szCs w:val="20"/>
              </w:rPr>
              <w:t xml:space="preserve"> procedimientos</w:t>
            </w:r>
            <w:r w:rsidRPr="00856848">
              <w:rPr>
                <w:rFonts w:asciiTheme="minorHAnsi" w:hAnsiTheme="minorHAnsi" w:cstheme="minorHAnsi"/>
                <w:i/>
                <w:iCs/>
                <w:sz w:val="20"/>
                <w:szCs w:val="20"/>
              </w:rPr>
              <w:t xml:space="preserve"> para la revocación de derechos de acceso y devolución de equipos cuando finaliza el teletrabajo?</w:t>
            </w:r>
          </w:p>
        </w:tc>
        <w:tc>
          <w:tcPr>
            <w:tcW w:w="976" w:type="dxa"/>
          </w:tcPr>
          <w:p w14:paraId="55ED00D3"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5888" behindDoc="0" locked="0" layoutInCell="1" allowOverlap="1" wp14:anchorId="5A0372B8" wp14:editId="5154EA3D">
                      <wp:simplePos x="0" y="0"/>
                      <wp:positionH relativeFrom="column">
                        <wp:posOffset>0</wp:posOffset>
                      </wp:positionH>
                      <wp:positionV relativeFrom="paragraph">
                        <wp:posOffset>3810</wp:posOffset>
                      </wp:positionV>
                      <wp:extent cx="260350" cy="285750"/>
                      <wp:effectExtent l="0" t="0" r="6350" b="0"/>
                      <wp:wrapNone/>
                      <wp:docPr id="35613739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D8E10" id="Signo de multiplicación 1" o:spid="_x0000_s1026" style="position:absolute;margin-left:0;margin-top:.3pt;width:20.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OQrxjZAAAA&#10;AwEAAA8AAABkcnMvZG93bnJldi54bWxMj81qwzAQhO+FvoPYQm6N7JCa4FoOoVB6KCnU/TlvrI1t&#10;aq2MpcTO22d7ak/DMMvMt8V2dr060xg6zwbSZQKKuPa248bA58fz/QZUiMgWe89k4EIBtuXtTYG5&#10;9RO/07mKjZISDjkaaGMccq1D3ZLDsPQDsWRHPzqMYsdG2xEnKXe9XiVJph12LAstDvTUUv1TnZyB&#10;9etXPDZ6gyuL6e57nvZv1Us0ZnE37x5BRZrj3zH84gs6lMJ08Ce2QfUG5JFoIAMl2ToVdxB9yE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I5CvG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00457E6A" w14:textId="77777777" w:rsidR="003E6C8E" w:rsidRPr="00501BFD" w:rsidRDefault="003E6C8E" w:rsidP="003E6C8E">
            <w:pPr>
              <w:pStyle w:val="NormalWeb"/>
              <w:jc w:val="center"/>
              <w:rPr>
                <w:rFonts w:asciiTheme="minorHAnsi" w:hAnsiTheme="minorHAnsi" w:cstheme="minorHAnsi"/>
                <w:i/>
                <w:iCs/>
                <w:sz w:val="20"/>
                <w:szCs w:val="20"/>
              </w:rPr>
            </w:pPr>
          </w:p>
        </w:tc>
        <w:tc>
          <w:tcPr>
            <w:tcW w:w="689" w:type="dxa"/>
          </w:tcPr>
          <w:p w14:paraId="050F613C" w14:textId="77777777" w:rsidR="003E6C8E" w:rsidRPr="00501BFD" w:rsidRDefault="003E6C8E" w:rsidP="003E6C8E">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6912" behindDoc="0" locked="0" layoutInCell="1" allowOverlap="1" wp14:anchorId="41AB077E" wp14:editId="594B44BD">
                      <wp:simplePos x="0" y="0"/>
                      <wp:positionH relativeFrom="column">
                        <wp:posOffset>0</wp:posOffset>
                      </wp:positionH>
                      <wp:positionV relativeFrom="paragraph">
                        <wp:posOffset>3810</wp:posOffset>
                      </wp:positionV>
                      <wp:extent cx="260350" cy="285750"/>
                      <wp:effectExtent l="0" t="0" r="6350" b="0"/>
                      <wp:wrapNone/>
                      <wp:docPr id="171017002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88B786" id="Signo de multiplicación 1" o:spid="_x0000_s1026" style="position:absolute;margin-left:0;margin-top:.3pt;width:20.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OQrxjZAAAA&#10;AwEAAA8AAABkcnMvZG93bnJldi54bWxMj81qwzAQhO+FvoPYQm6N7JCa4FoOoVB6KCnU/TlvrI1t&#10;aq2MpcTO22d7ak/DMMvMt8V2dr060xg6zwbSZQKKuPa248bA58fz/QZUiMgWe89k4EIBtuXtTYG5&#10;9RO/07mKjZISDjkaaGMccq1D3ZLDsPQDsWRHPzqMYsdG2xEnKXe9XiVJph12LAstDvTUUv1TnZyB&#10;9etXPDZ6gyuL6e57nvZv1Us0ZnE37x5BRZrj3zH84gs6lMJ08Ce2QfUG5JFoIAMl2ToVdxB9yE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I5CvG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A11DB2B" w14:textId="77777777" w:rsidR="003E6C8E" w:rsidRPr="00501BFD" w:rsidRDefault="003E6C8E" w:rsidP="003E6C8E">
            <w:pPr>
              <w:pStyle w:val="NormalWeb"/>
              <w:jc w:val="center"/>
              <w:rPr>
                <w:rFonts w:asciiTheme="minorHAnsi" w:hAnsiTheme="minorHAnsi" w:cstheme="minorHAnsi"/>
                <w:i/>
                <w:iCs/>
                <w:sz w:val="20"/>
                <w:szCs w:val="20"/>
              </w:rPr>
            </w:pPr>
          </w:p>
        </w:tc>
        <w:tc>
          <w:tcPr>
            <w:tcW w:w="989" w:type="dxa"/>
          </w:tcPr>
          <w:p w14:paraId="5A11D473" w14:textId="77777777" w:rsidR="003E6C8E" w:rsidRPr="00501BFD" w:rsidRDefault="003E6C8E" w:rsidP="003E6C8E">
            <w:pPr>
              <w:pStyle w:val="NormalWeb"/>
              <w:jc w:val="center"/>
              <w:rPr>
                <w:rFonts w:asciiTheme="minorHAnsi" w:hAnsiTheme="minorHAnsi" w:cstheme="minorHAnsi"/>
                <w:i/>
                <w:iCs/>
                <w:sz w:val="20"/>
                <w:szCs w:val="20"/>
              </w:rPr>
            </w:pPr>
          </w:p>
        </w:tc>
        <w:tc>
          <w:tcPr>
            <w:tcW w:w="3434" w:type="dxa"/>
          </w:tcPr>
          <w:p w14:paraId="791032F0" w14:textId="77777777" w:rsidR="003E6C8E" w:rsidRPr="00501BFD" w:rsidRDefault="003E6C8E" w:rsidP="003E6C8E">
            <w:pPr>
              <w:pStyle w:val="NormalWeb"/>
              <w:jc w:val="both"/>
              <w:rPr>
                <w:rFonts w:asciiTheme="minorHAnsi" w:hAnsiTheme="minorHAnsi" w:cstheme="minorHAnsi"/>
                <w:i/>
                <w:iCs/>
                <w:sz w:val="20"/>
                <w:szCs w:val="20"/>
              </w:rPr>
            </w:pPr>
          </w:p>
        </w:tc>
      </w:tr>
    </w:tbl>
    <w:p w14:paraId="33EADC15" w14:textId="77777777" w:rsidR="004C3E89" w:rsidRPr="00EC3018" w:rsidRDefault="004C3E89" w:rsidP="004C3E89">
      <w:pPr>
        <w:rPr>
          <w:rFonts w:cstheme="minorHAnsi"/>
          <w:b/>
          <w:bCs/>
          <w:i/>
          <w:iCs/>
        </w:rPr>
      </w:pPr>
      <w:r>
        <w:rPr>
          <w:rFonts w:asciiTheme="minorHAnsi" w:hAnsiTheme="minorHAnsi" w:cstheme="minorHAnsi"/>
          <w:b/>
          <w:bCs/>
          <w:i/>
          <w:iCs/>
          <w:color w:val="FF0000"/>
        </w:rPr>
        <w:fldChar w:fldCharType="begin"/>
      </w:r>
      <w:r>
        <w:rPr>
          <w:rFonts w:asciiTheme="minorHAnsi" w:hAnsiTheme="minorHAnsi" w:cstheme="minorHAnsi"/>
          <w:b/>
          <w:bCs/>
          <w:i/>
          <w:iCs/>
          <w:color w:val="FF0000"/>
        </w:rPr>
        <w:instrText xml:space="preserve"> LINK Excel.Sheet.12 "C:\\Users\\moise\\OneDrive\\Escritorio\\Cédulas análiticas.xlsx" "Cat. 6!F6C1:F13C12" \a \f 4 \h </w:instrText>
      </w:r>
      <w:r>
        <w:rPr>
          <w:rFonts w:asciiTheme="minorHAnsi" w:hAnsiTheme="minorHAnsi" w:cstheme="minorHAnsi"/>
          <w:b/>
          <w:bCs/>
          <w:i/>
          <w:iCs/>
          <w:color w:val="FF0000"/>
        </w:rPr>
        <w:fldChar w:fldCharType="separate"/>
      </w:r>
    </w:p>
    <w:p w14:paraId="3AD7589A" w14:textId="77777777" w:rsidR="003E6C8E" w:rsidRDefault="004C3E89" w:rsidP="004C3E89">
      <w:pPr>
        <w:tabs>
          <w:tab w:val="left" w:pos="910"/>
        </w:tabs>
        <w:spacing w:before="100" w:beforeAutospacing="1" w:after="100" w:afterAutospacing="1"/>
        <w:rPr>
          <w:rFonts w:asciiTheme="minorHAnsi" w:hAnsiTheme="minorHAnsi" w:cstheme="minorHAnsi"/>
          <w:b/>
          <w:bCs/>
          <w:i/>
          <w:iCs/>
          <w:color w:val="FF0000"/>
        </w:rPr>
      </w:pPr>
      <w:r>
        <w:rPr>
          <w:rFonts w:asciiTheme="minorHAnsi" w:hAnsiTheme="minorHAnsi" w:cstheme="minorHAnsi"/>
          <w:b/>
          <w:bCs/>
          <w:i/>
          <w:iCs/>
          <w:color w:val="FF0000"/>
        </w:rPr>
        <w:fldChar w:fldCharType="end"/>
      </w:r>
    </w:p>
    <w:p w14:paraId="43EB670F" w14:textId="70C7C4D7" w:rsidR="003E6C8E" w:rsidRDefault="003E6C8E" w:rsidP="004C3E89">
      <w:pPr>
        <w:tabs>
          <w:tab w:val="left" w:pos="910"/>
        </w:tabs>
        <w:spacing w:before="100" w:beforeAutospacing="1" w:after="100" w:afterAutospacing="1"/>
        <w:rPr>
          <w:rFonts w:asciiTheme="minorHAnsi" w:hAnsiTheme="minorHAnsi" w:cstheme="minorHAnsi"/>
          <w:b/>
          <w:bCs/>
          <w:i/>
          <w:iCs/>
          <w:color w:val="FF0000"/>
        </w:rPr>
      </w:pPr>
    </w:p>
    <w:p w14:paraId="4A8F4D29" w14:textId="3F809BF2" w:rsidR="004C3E89" w:rsidRDefault="004C3E89" w:rsidP="004C3E89">
      <w:pPr>
        <w:tabs>
          <w:tab w:val="left" w:pos="910"/>
        </w:tabs>
        <w:spacing w:before="100" w:beforeAutospacing="1" w:after="100" w:afterAutospacing="1"/>
        <w:rPr>
          <w:rFonts w:asciiTheme="minorHAnsi" w:hAnsiTheme="minorHAnsi" w:cstheme="minorHAnsi"/>
          <w:b/>
          <w:bCs/>
          <w:i/>
          <w:iCs/>
          <w:color w:val="FF0000"/>
        </w:rPr>
      </w:pPr>
    </w:p>
    <w:p w14:paraId="76900A76" w14:textId="77777777" w:rsidR="004C3E89" w:rsidRPr="00A70F51" w:rsidRDefault="004C3E89" w:rsidP="004C3E89">
      <w:pPr>
        <w:tabs>
          <w:tab w:val="left" w:pos="910"/>
        </w:tabs>
        <w:spacing w:before="100" w:beforeAutospacing="1" w:after="100" w:afterAutospacing="1"/>
        <w:rPr>
          <w:rFonts w:asciiTheme="minorHAnsi" w:hAnsiTheme="minorHAnsi" w:cstheme="minorHAnsi"/>
          <w:b/>
          <w:bCs/>
          <w:i/>
          <w:iCs/>
          <w:color w:val="FF0000"/>
        </w:rPr>
      </w:pPr>
      <w:r>
        <w:fldChar w:fldCharType="begin"/>
      </w:r>
      <w:r>
        <w:instrText xml:space="preserve"> LINK Excel.Sheet.12 "C:\\Users\\moise\\OneDrive\\Escritorio\\Cédulas análiticas.xlsx" "Cat. 6!F15C1:F24C12" \a \f 4 \h </w:instrText>
      </w:r>
      <w:r>
        <w:fldChar w:fldCharType="separate"/>
      </w:r>
    </w:p>
    <w:p w14:paraId="1EA64EB2" w14:textId="6CE45634" w:rsidR="00B35EF8" w:rsidRDefault="004C3E89" w:rsidP="00B35EF8">
      <w:r>
        <w:rPr>
          <w:rFonts w:ascii="Arial" w:hAnsi="Arial" w:cs="Arial"/>
          <w:b/>
          <w:bCs/>
        </w:rPr>
        <w:fldChar w:fldCharType="end"/>
      </w:r>
    </w:p>
    <w:p w14:paraId="5D7E1595" w14:textId="58BC4B0A" w:rsidR="00B35EF8" w:rsidRDefault="00B35EF8" w:rsidP="00B35EF8">
      <w:pPr>
        <w:tabs>
          <w:tab w:val="left" w:pos="1380"/>
        </w:tabs>
      </w:pPr>
      <w:r>
        <w:tab/>
      </w:r>
    </w:p>
    <w:p w14:paraId="65BF521F" w14:textId="490ED2DD" w:rsidR="00B35EF8" w:rsidRPr="00B35EF8" w:rsidRDefault="00B35EF8" w:rsidP="00B35EF8">
      <w:pPr>
        <w:tabs>
          <w:tab w:val="left" w:pos="1380"/>
        </w:tabs>
        <w:sectPr w:rsidR="00B35EF8" w:rsidRPr="00B35EF8" w:rsidSect="00B35EF8">
          <w:pgSz w:w="15840" w:h="12240" w:orient="landscape"/>
          <w:pgMar w:top="1701" w:right="1417" w:bottom="1701" w:left="1417" w:header="708" w:footer="708" w:gutter="0"/>
          <w:cols w:space="708"/>
          <w:docGrid w:linePitch="360"/>
        </w:sectPr>
      </w:pPr>
      <w:r>
        <w:tab/>
      </w:r>
    </w:p>
    <w:p w14:paraId="351ED63B" w14:textId="77777777" w:rsidR="00737035" w:rsidRPr="00306EEC" w:rsidRDefault="00737035" w:rsidP="00737035">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7B0D6202" w14:textId="1A54E21B" w:rsidR="00737035" w:rsidRPr="00B40F44" w:rsidRDefault="00737035" w:rsidP="00737035">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8438BB" w:rsidRPr="008438BB">
        <w:rPr>
          <w:rFonts w:asciiTheme="minorHAnsi" w:hAnsiTheme="minorHAnsi" w:cstheme="minorHAnsi"/>
          <w:b/>
          <w:bCs/>
          <w:i/>
          <w:iCs/>
        </w:rPr>
        <w:t>ORGANIZACIÓN DE LA SEGURIDAD DE LA INFORMACIÓN</w:t>
      </w:r>
    </w:p>
    <w:p w14:paraId="6C09EBD6" w14:textId="77777777" w:rsidR="000B01FA" w:rsidRDefault="000B01FA" w:rsidP="00737035">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6.1</w:t>
      </w:r>
      <w:r w:rsidR="00737035" w:rsidRPr="004E0122">
        <w:rPr>
          <w:rFonts w:asciiTheme="minorHAnsi" w:hAnsiTheme="minorHAnsi" w:cstheme="minorHAnsi"/>
          <w:b/>
          <w:bCs/>
          <w:i/>
          <w:iCs/>
        </w:rPr>
        <w:t xml:space="preserve"> </w:t>
      </w:r>
      <w:r w:rsidRPr="000B01FA">
        <w:rPr>
          <w:rFonts w:asciiTheme="minorHAnsi" w:hAnsiTheme="minorHAnsi" w:cstheme="minorHAnsi"/>
          <w:i/>
          <w:iCs/>
        </w:rPr>
        <w:t>¿Están claramente definidos y documentados los roles y responsabilidades de seguridad de la información dentro de la organización?</w:t>
      </w:r>
    </w:p>
    <w:p w14:paraId="03126244" w14:textId="3D8DCB53" w:rsidR="00737035" w:rsidRDefault="000B01FA" w:rsidP="00737035">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6.1.3</w:t>
      </w:r>
      <w:r w:rsidR="00737035">
        <w:rPr>
          <w:rFonts w:asciiTheme="minorHAnsi" w:hAnsiTheme="minorHAnsi" w:cstheme="minorHAnsi"/>
          <w:b/>
          <w:bCs/>
          <w:i/>
          <w:iCs/>
        </w:rPr>
        <w:t xml:space="preserve"> </w:t>
      </w:r>
      <w:r w:rsidRPr="000B01FA">
        <w:rPr>
          <w:rFonts w:asciiTheme="minorHAnsi" w:hAnsiTheme="minorHAnsi" w:cstheme="minorHAnsi"/>
          <w:i/>
          <w:iCs/>
        </w:rPr>
        <w:t>¿Está la organización afiliada a grupos de interés especial o asociaciones profesionales especializadas en seguridad de la información?</w:t>
      </w:r>
    </w:p>
    <w:p w14:paraId="2C380C46" w14:textId="317C64EC" w:rsidR="000B01FA" w:rsidRPr="00547D64" w:rsidRDefault="000B01FA" w:rsidP="00737035">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6.</w:t>
      </w:r>
      <w:r>
        <w:rPr>
          <w:rFonts w:asciiTheme="minorHAnsi" w:hAnsiTheme="minorHAnsi" w:cstheme="minorHAnsi"/>
          <w:b/>
          <w:bCs/>
          <w:i/>
          <w:iCs/>
        </w:rPr>
        <w:t>2</w:t>
      </w:r>
      <w:r>
        <w:rPr>
          <w:rFonts w:asciiTheme="minorHAnsi" w:hAnsiTheme="minorHAnsi" w:cstheme="minorHAnsi"/>
          <w:b/>
          <w:bCs/>
          <w:i/>
          <w:iCs/>
        </w:rPr>
        <w:t>.</w:t>
      </w:r>
      <w:r>
        <w:rPr>
          <w:rFonts w:asciiTheme="minorHAnsi" w:hAnsiTheme="minorHAnsi" w:cstheme="minorHAnsi"/>
          <w:b/>
          <w:bCs/>
          <w:i/>
          <w:iCs/>
        </w:rPr>
        <w:t>1</w:t>
      </w:r>
      <w:r>
        <w:rPr>
          <w:rFonts w:asciiTheme="minorHAnsi" w:hAnsiTheme="minorHAnsi" w:cstheme="minorHAnsi"/>
          <w:b/>
          <w:bCs/>
          <w:i/>
          <w:iCs/>
        </w:rPr>
        <w:t xml:space="preserve"> </w:t>
      </w:r>
      <w:r w:rsidRPr="000B01FA">
        <w:rPr>
          <w:rFonts w:asciiTheme="minorHAnsi" w:hAnsiTheme="minorHAnsi" w:cstheme="minorHAnsi"/>
          <w:i/>
          <w:iCs/>
        </w:rPr>
        <w:t>¿Se han implementado medidas para asegurar la seguridad física y de la información en los sitios de teletrabajo?</w:t>
      </w:r>
    </w:p>
    <w:p w14:paraId="0D947845" w14:textId="77777777" w:rsidR="00DA6919" w:rsidRDefault="00737035" w:rsidP="00737035">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72E2D26D" w14:textId="4DC4DAC5" w:rsidR="00737035" w:rsidRDefault="00B57739" w:rsidP="00737035">
      <w:pPr>
        <w:spacing w:before="100" w:beforeAutospacing="1" w:after="100" w:afterAutospacing="1"/>
        <w:jc w:val="both"/>
        <w:rPr>
          <w:rFonts w:asciiTheme="minorHAnsi" w:hAnsiTheme="minorHAnsi" w:cstheme="minorHAnsi"/>
          <w:i/>
          <w:iCs/>
        </w:rPr>
      </w:pPr>
      <w:r w:rsidRPr="00B57739">
        <w:rPr>
          <w:rFonts w:asciiTheme="minorHAnsi" w:hAnsiTheme="minorHAnsi" w:cstheme="minorHAnsi"/>
          <w:i/>
          <w:iCs/>
        </w:rPr>
        <w:t>Se detectó que dentro de la organización no están claramente definidos y documentados los roles y responsabilidades relacionados con la seguridad de la información.</w:t>
      </w:r>
    </w:p>
    <w:p w14:paraId="50273CEA" w14:textId="49CAF7C3" w:rsidR="00B57739" w:rsidRDefault="004060A8" w:rsidP="00737035">
      <w:pPr>
        <w:spacing w:before="100" w:beforeAutospacing="1" w:after="100" w:afterAutospacing="1"/>
        <w:jc w:val="both"/>
        <w:rPr>
          <w:rFonts w:asciiTheme="minorHAnsi" w:hAnsiTheme="minorHAnsi" w:cstheme="minorHAnsi"/>
          <w:i/>
          <w:iCs/>
        </w:rPr>
      </w:pPr>
      <w:r w:rsidRPr="004060A8">
        <w:rPr>
          <w:rFonts w:asciiTheme="minorHAnsi" w:hAnsiTheme="minorHAnsi" w:cstheme="minorHAnsi"/>
          <w:i/>
          <w:iCs/>
        </w:rPr>
        <w:t>La organización no está actualmente afiliada a grupos de interés especial o asociaciones profesionales especializadas en seguridad de la información.</w:t>
      </w:r>
    </w:p>
    <w:p w14:paraId="48D84922" w14:textId="60B791AB" w:rsidR="004060A8" w:rsidRPr="004060A8" w:rsidRDefault="004060A8" w:rsidP="00737035">
      <w:pPr>
        <w:spacing w:before="100" w:beforeAutospacing="1" w:after="100" w:afterAutospacing="1"/>
        <w:jc w:val="both"/>
        <w:rPr>
          <w:rFonts w:asciiTheme="minorHAnsi" w:hAnsiTheme="minorHAnsi" w:cstheme="minorHAnsi"/>
          <w:i/>
          <w:iCs/>
        </w:rPr>
      </w:pPr>
      <w:r w:rsidRPr="004060A8">
        <w:rPr>
          <w:rFonts w:asciiTheme="minorHAnsi" w:hAnsiTheme="minorHAnsi" w:cstheme="minorHAnsi"/>
          <w:i/>
          <w:iCs/>
        </w:rPr>
        <w:t>No se han implementado medidas específicas para asegurar la seguridad física y de la información en los sitios de teletrabajo.</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737035" w:rsidRPr="00306EEC" w14:paraId="565B5C87"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02AF8594" w14:textId="77777777" w:rsidR="00737035" w:rsidRPr="00306EEC" w:rsidRDefault="00737035"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22A43A7C" w14:textId="77777777" w:rsidR="00737035" w:rsidRPr="00306EEC" w:rsidRDefault="00737035"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2A92F306" wp14:editId="6281F9AE">
                  <wp:extent cx="17780" cy="17780"/>
                  <wp:effectExtent l="0" t="0" r="0" b="0"/>
                  <wp:docPr id="896903136" name="Imagen 896903136"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116477FA" w14:textId="77777777" w:rsidR="00737035" w:rsidRPr="00306EEC" w:rsidRDefault="00737035"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737035" w:rsidRPr="00306EEC" w14:paraId="4EB12792"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09F9956A" w14:textId="46BAA406" w:rsidR="00737035" w:rsidRPr="00306EEC" w:rsidRDefault="005A203A"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46E5CC57" w14:textId="113AE418" w:rsidR="00737035" w:rsidRPr="00306EEC" w:rsidRDefault="005A203A" w:rsidP="00630DEB">
            <w:pPr>
              <w:jc w:val="center"/>
              <w:rPr>
                <w:rFonts w:asciiTheme="minorHAnsi" w:hAnsiTheme="minorHAnsi" w:cstheme="minorHAnsi"/>
                <w:i/>
                <w:iCs/>
              </w:rPr>
            </w:pPr>
            <w:r>
              <w:rPr>
                <w:rFonts w:asciiTheme="minorHAnsi" w:hAnsiTheme="minorHAnsi" w:cstheme="minorHAnsi"/>
                <w:i/>
                <w:iCs/>
              </w:rPr>
              <w:t>ALTO</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8DCEE5C" w14:textId="2C60FE89" w:rsidR="00737035" w:rsidRPr="00306EEC" w:rsidRDefault="005A203A"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ALTO</w:t>
            </w:r>
          </w:p>
        </w:tc>
      </w:tr>
    </w:tbl>
    <w:p w14:paraId="7D47F875" w14:textId="77777777" w:rsidR="00737035" w:rsidRPr="00306EEC" w:rsidRDefault="00737035" w:rsidP="00737035">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4D139A56" w14:textId="3B932468" w:rsidR="00737035" w:rsidRDefault="003D2FE3" w:rsidP="00737035">
      <w:pPr>
        <w:pStyle w:val="NormalWeb"/>
        <w:rPr>
          <w:rFonts w:asciiTheme="minorHAnsi" w:hAnsiTheme="minorHAnsi" w:cstheme="minorHAnsi"/>
          <w:i/>
          <w:iCs/>
        </w:rPr>
      </w:pPr>
      <w:r>
        <w:rPr>
          <w:rFonts w:asciiTheme="minorHAnsi" w:hAnsiTheme="minorHAnsi" w:cstheme="minorHAnsi"/>
          <w:i/>
          <w:iCs/>
        </w:rPr>
        <w:t xml:space="preserve">6.1 </w:t>
      </w:r>
      <w:r w:rsidRPr="003D2FE3">
        <w:rPr>
          <w:rFonts w:asciiTheme="minorHAnsi" w:hAnsiTheme="minorHAnsi" w:cstheme="minorHAnsi"/>
          <w:i/>
          <w:iCs/>
        </w:rPr>
        <w:t>Hay que asegurar que todos los empleados comprendan sus responsabilidades de seguridad de la información a través de capacitaciones y comunicaciones claras. Esto puede incluir la distribución de manuales, políticas, y procedimientos relevantes.</w:t>
      </w:r>
    </w:p>
    <w:p w14:paraId="0414BC93" w14:textId="76B1EC72" w:rsidR="00737035" w:rsidRDefault="003D2FE3" w:rsidP="00737035">
      <w:pPr>
        <w:pStyle w:val="NormalWeb"/>
        <w:rPr>
          <w:rFonts w:ascii="Calibri" w:hAnsi="Calibri" w:cs="Calibri"/>
          <w:i/>
          <w:iCs/>
        </w:rPr>
      </w:pPr>
      <w:r>
        <w:rPr>
          <w:rFonts w:ascii="Calibri" w:hAnsi="Calibri" w:cs="Calibri"/>
          <w:i/>
          <w:iCs/>
        </w:rPr>
        <w:t xml:space="preserve">6.1.3 </w:t>
      </w:r>
      <w:r w:rsidRPr="003D2FE3">
        <w:rPr>
          <w:rFonts w:ascii="Calibri" w:hAnsi="Calibri" w:cs="Calibri"/>
          <w:i/>
          <w:iCs/>
        </w:rPr>
        <w:t>Se recomienda que la organización considere afiliarse a asociaciones profesionales especializadas en seguridad de la información.</w:t>
      </w:r>
    </w:p>
    <w:p w14:paraId="0C4C95AA" w14:textId="44442322" w:rsidR="003D2FE3" w:rsidRPr="0062756B" w:rsidRDefault="003D2FE3" w:rsidP="00737035">
      <w:pPr>
        <w:pStyle w:val="NormalWeb"/>
        <w:rPr>
          <w:rFonts w:ascii="Calibri" w:hAnsi="Calibri" w:cs="Calibri"/>
          <w:i/>
          <w:iCs/>
        </w:rPr>
      </w:pPr>
      <w:r>
        <w:rPr>
          <w:rFonts w:ascii="Calibri" w:hAnsi="Calibri" w:cs="Calibri"/>
          <w:i/>
          <w:iCs/>
        </w:rPr>
        <w:t xml:space="preserve">6.2.1 </w:t>
      </w:r>
      <w:r w:rsidRPr="003D2FE3">
        <w:rPr>
          <w:rFonts w:ascii="Calibri" w:hAnsi="Calibri" w:cs="Calibri"/>
          <w:i/>
          <w:iCs/>
        </w:rPr>
        <w:t xml:space="preserve">Ofrecer capacitación específica sobre las mejores prácticas de seguridad para el teletrabajo, incluyendo la gestión segura de documentos, el uso de redes </w:t>
      </w:r>
      <w:proofErr w:type="spellStart"/>
      <w:r w:rsidRPr="003D2FE3">
        <w:rPr>
          <w:rFonts w:ascii="Calibri" w:hAnsi="Calibri" w:cs="Calibri"/>
          <w:i/>
          <w:iCs/>
        </w:rPr>
        <w:t>Wi</w:t>
      </w:r>
      <w:proofErr w:type="spellEnd"/>
      <w:r w:rsidRPr="003D2FE3">
        <w:rPr>
          <w:rFonts w:ascii="Calibri" w:hAnsi="Calibri" w:cs="Calibri"/>
          <w:i/>
          <w:iCs/>
        </w:rPr>
        <w:t>-Fi seguras, y la identificación de riesgos de seguridad en el entorno doméstico.</w:t>
      </w:r>
    </w:p>
    <w:p w14:paraId="1B51C034" w14:textId="62D8E039" w:rsidR="00B876D5" w:rsidRDefault="00B876D5"/>
    <w:p w14:paraId="09DFF172" w14:textId="77777777" w:rsidR="00B876D5" w:rsidRDefault="00B876D5"/>
    <w:p w14:paraId="456C1DC2" w14:textId="77777777" w:rsidR="00B876D5" w:rsidRDefault="00B876D5"/>
    <w:p w14:paraId="29D268A6" w14:textId="77777777" w:rsidR="00B876D5" w:rsidRDefault="00B876D5"/>
    <w:p w14:paraId="55506345" w14:textId="77777777" w:rsidR="00B876D5" w:rsidRDefault="00B876D5"/>
    <w:p w14:paraId="166F3B44" w14:textId="77777777" w:rsidR="00B876D5" w:rsidRDefault="00B876D5"/>
    <w:p w14:paraId="1AA20C0E" w14:textId="77777777" w:rsidR="00B876D5" w:rsidRDefault="00B876D5"/>
    <w:p w14:paraId="254BC6AC" w14:textId="77777777" w:rsidR="00B876D5" w:rsidRDefault="00B876D5"/>
    <w:p w14:paraId="0315F683" w14:textId="77777777" w:rsidR="00324FC5" w:rsidRDefault="00324FC5">
      <w:pPr>
        <w:sectPr w:rsidR="00324FC5" w:rsidSect="000F545D">
          <w:pgSz w:w="12240" w:h="15840"/>
          <w:pgMar w:top="1417" w:right="1701" w:bottom="1417" w:left="1701" w:header="708" w:footer="708" w:gutter="0"/>
          <w:cols w:space="708"/>
          <w:docGrid w:linePitch="360"/>
        </w:sectPr>
      </w:pPr>
    </w:p>
    <w:p w14:paraId="6BAB0F02" w14:textId="77777777" w:rsidR="00DA59F9" w:rsidRDefault="00DA59F9" w:rsidP="00DA59F9">
      <w:pPr>
        <w:rPr>
          <w:rFonts w:cstheme="minorHAnsi"/>
          <w:b/>
          <w:bCs/>
          <w:i/>
          <w:iCs/>
        </w:rPr>
      </w:pPr>
      <w:r>
        <w:rPr>
          <w:rFonts w:cstheme="minorHAnsi"/>
          <w:b/>
          <w:bCs/>
          <w:i/>
          <w:iCs/>
        </w:rPr>
        <w:lastRenderedPageBreak/>
        <w:t>CATEGORIA 7</w:t>
      </w:r>
      <w:r w:rsidRPr="00306EEC">
        <w:rPr>
          <w:rFonts w:cstheme="minorHAnsi"/>
          <w:b/>
          <w:bCs/>
          <w:i/>
          <w:iCs/>
        </w:rPr>
        <w:t xml:space="preserve">:  </w:t>
      </w:r>
      <w:r w:rsidRPr="00480049">
        <w:rPr>
          <w:rFonts w:cstheme="minorHAnsi"/>
          <w:b/>
          <w:bCs/>
          <w:i/>
          <w:iCs/>
        </w:rPr>
        <w:t>SEGURIDAD DE LOS RECURSOS HUMANOS</w:t>
      </w:r>
    </w:p>
    <w:p w14:paraId="517E0C4F" w14:textId="77777777" w:rsidR="00DA59F9" w:rsidRDefault="00DA59F9" w:rsidP="009961BF"/>
    <w:tbl>
      <w:tblPr>
        <w:tblStyle w:val="Tablaconcuadrcula"/>
        <w:tblpPr w:leftFromText="141" w:rightFromText="141" w:vertAnchor="page" w:horzAnchor="margin" w:tblpY="2221"/>
        <w:tblW w:w="12458" w:type="dxa"/>
        <w:tblLook w:val="04A0" w:firstRow="1" w:lastRow="0" w:firstColumn="1" w:lastColumn="0" w:noHBand="0" w:noVBand="1"/>
      </w:tblPr>
      <w:tblGrid>
        <w:gridCol w:w="905"/>
        <w:gridCol w:w="3595"/>
        <w:gridCol w:w="976"/>
        <w:gridCol w:w="1174"/>
        <w:gridCol w:w="689"/>
        <w:gridCol w:w="696"/>
        <w:gridCol w:w="989"/>
        <w:gridCol w:w="3434"/>
      </w:tblGrid>
      <w:tr w:rsidR="00DA59F9" w14:paraId="011A5566" w14:textId="77777777" w:rsidTr="00DA59F9">
        <w:tc>
          <w:tcPr>
            <w:tcW w:w="905" w:type="dxa"/>
            <w:vMerge w:val="restart"/>
            <w:shd w:val="clear" w:color="auto" w:fill="E7E6E6" w:themeFill="background2"/>
          </w:tcPr>
          <w:p w14:paraId="577AE315" w14:textId="77777777" w:rsidR="00DA59F9" w:rsidRPr="00501BFD" w:rsidRDefault="00DA59F9" w:rsidP="00DA59F9">
            <w:pPr>
              <w:pStyle w:val="NormalWeb"/>
              <w:rPr>
                <w:rFonts w:asciiTheme="minorHAnsi" w:hAnsiTheme="minorHAnsi" w:cstheme="minorHAnsi"/>
                <w:b/>
                <w:bCs/>
                <w:i/>
                <w:iCs/>
                <w:sz w:val="20"/>
                <w:szCs w:val="20"/>
              </w:rPr>
            </w:pPr>
            <w:bookmarkStart w:id="4" w:name="_Hlk173067436"/>
          </w:p>
          <w:p w14:paraId="206672F3"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15549159" w14:textId="77777777" w:rsidR="00DA59F9" w:rsidRPr="00501BFD" w:rsidRDefault="00DA59F9" w:rsidP="00DA59F9">
            <w:pPr>
              <w:pStyle w:val="NormalWeb"/>
              <w:rPr>
                <w:rFonts w:asciiTheme="minorHAnsi" w:hAnsiTheme="minorHAnsi" w:cstheme="minorHAnsi"/>
                <w:b/>
                <w:bCs/>
                <w:i/>
                <w:iCs/>
                <w:sz w:val="20"/>
                <w:szCs w:val="20"/>
              </w:rPr>
            </w:pPr>
          </w:p>
          <w:p w14:paraId="6858B83B" w14:textId="77777777" w:rsidR="00DA59F9" w:rsidRPr="00501BFD" w:rsidRDefault="00DA59F9" w:rsidP="00DA59F9">
            <w:pPr>
              <w:jc w:val="center"/>
              <w:rPr>
                <w:b/>
                <w:bCs/>
                <w:sz w:val="20"/>
                <w:szCs w:val="20"/>
              </w:rPr>
            </w:pPr>
            <w:r w:rsidRPr="00501BFD">
              <w:rPr>
                <w:b/>
                <w:bCs/>
                <w:sz w:val="20"/>
                <w:szCs w:val="20"/>
              </w:rPr>
              <w:t>Descripción del Control</w:t>
            </w:r>
          </w:p>
          <w:p w14:paraId="2EA0926A" w14:textId="77777777" w:rsidR="00DA59F9" w:rsidRPr="00501BFD" w:rsidRDefault="00DA59F9" w:rsidP="00DA59F9">
            <w:pPr>
              <w:jc w:val="center"/>
              <w:rPr>
                <w:b/>
                <w:bCs/>
                <w:sz w:val="20"/>
                <w:szCs w:val="20"/>
              </w:rPr>
            </w:pPr>
            <w:r w:rsidRPr="00501BFD">
              <w:rPr>
                <w:b/>
                <w:bCs/>
                <w:sz w:val="20"/>
                <w:szCs w:val="20"/>
              </w:rPr>
              <w:t>ISO 27002</w:t>
            </w:r>
          </w:p>
        </w:tc>
        <w:tc>
          <w:tcPr>
            <w:tcW w:w="2150" w:type="dxa"/>
            <w:gridSpan w:val="2"/>
            <w:shd w:val="clear" w:color="auto" w:fill="E7E6E6" w:themeFill="background2"/>
          </w:tcPr>
          <w:p w14:paraId="611DC452"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4E01797F"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299ED2B5" w14:textId="77777777" w:rsidR="00DA59F9" w:rsidRPr="00501BFD" w:rsidRDefault="00DA59F9" w:rsidP="00DA59F9">
            <w:pPr>
              <w:pStyle w:val="NormalWeb"/>
              <w:jc w:val="center"/>
              <w:rPr>
                <w:rFonts w:asciiTheme="minorHAnsi" w:hAnsiTheme="minorHAnsi" w:cstheme="minorHAnsi"/>
                <w:b/>
                <w:bCs/>
                <w:i/>
                <w:iCs/>
                <w:sz w:val="8"/>
                <w:szCs w:val="8"/>
              </w:rPr>
            </w:pPr>
          </w:p>
          <w:p w14:paraId="4D062DDD"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DA59F9" w14:paraId="59938C4A" w14:textId="77777777" w:rsidTr="00DA59F9">
        <w:tc>
          <w:tcPr>
            <w:tcW w:w="905" w:type="dxa"/>
            <w:vMerge/>
            <w:shd w:val="clear" w:color="auto" w:fill="E7E6E6" w:themeFill="background2"/>
          </w:tcPr>
          <w:p w14:paraId="6A4AE2EC" w14:textId="77777777" w:rsidR="00DA59F9" w:rsidRPr="00501BFD" w:rsidRDefault="00DA59F9" w:rsidP="00DA59F9">
            <w:pPr>
              <w:pStyle w:val="NormalWeb"/>
              <w:rPr>
                <w:rFonts w:asciiTheme="minorHAnsi" w:hAnsiTheme="minorHAnsi" w:cstheme="minorHAnsi"/>
                <w:i/>
                <w:iCs/>
                <w:sz w:val="22"/>
                <w:szCs w:val="22"/>
              </w:rPr>
            </w:pPr>
          </w:p>
        </w:tc>
        <w:tc>
          <w:tcPr>
            <w:tcW w:w="3595" w:type="dxa"/>
            <w:vMerge/>
            <w:shd w:val="clear" w:color="auto" w:fill="E7E6E6" w:themeFill="background2"/>
          </w:tcPr>
          <w:p w14:paraId="55F072C4" w14:textId="77777777" w:rsidR="00DA59F9" w:rsidRPr="00501BFD" w:rsidRDefault="00DA59F9" w:rsidP="00DA59F9">
            <w:pPr>
              <w:pStyle w:val="NormalWeb"/>
              <w:rPr>
                <w:rFonts w:asciiTheme="minorHAnsi" w:hAnsiTheme="minorHAnsi" w:cstheme="minorHAnsi"/>
                <w:i/>
                <w:iCs/>
                <w:sz w:val="22"/>
                <w:szCs w:val="22"/>
              </w:rPr>
            </w:pPr>
          </w:p>
        </w:tc>
        <w:tc>
          <w:tcPr>
            <w:tcW w:w="976" w:type="dxa"/>
            <w:shd w:val="clear" w:color="auto" w:fill="E7E6E6" w:themeFill="background2"/>
          </w:tcPr>
          <w:p w14:paraId="046FB840"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4CFC2A11"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00E6BE93"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2F29AC33"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6CBFED1A" w14:textId="77777777" w:rsidR="00DA59F9" w:rsidRPr="00501BFD" w:rsidRDefault="00DA59F9" w:rsidP="00DA59F9">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19F7FC37" w14:textId="77777777" w:rsidR="00DA59F9" w:rsidRPr="00501BFD" w:rsidRDefault="00DA59F9" w:rsidP="00DA59F9">
            <w:pPr>
              <w:pStyle w:val="NormalWeb"/>
              <w:rPr>
                <w:rFonts w:asciiTheme="minorHAnsi" w:hAnsiTheme="minorHAnsi" w:cstheme="minorHAnsi"/>
                <w:i/>
                <w:iCs/>
                <w:sz w:val="22"/>
                <w:szCs w:val="22"/>
              </w:rPr>
            </w:pPr>
          </w:p>
        </w:tc>
      </w:tr>
      <w:tr w:rsidR="00DA59F9" w14:paraId="426734F0" w14:textId="77777777" w:rsidTr="00DA59F9">
        <w:tc>
          <w:tcPr>
            <w:tcW w:w="905" w:type="dxa"/>
          </w:tcPr>
          <w:p w14:paraId="0C79E993" w14:textId="77777777" w:rsidR="00DA59F9" w:rsidRPr="00501BFD"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w:t>
            </w:r>
            <w:r w:rsidRPr="00501BFD">
              <w:rPr>
                <w:rFonts w:asciiTheme="minorHAnsi" w:hAnsiTheme="minorHAnsi" w:cstheme="minorHAnsi"/>
                <w:i/>
                <w:iCs/>
                <w:sz w:val="20"/>
                <w:szCs w:val="20"/>
              </w:rPr>
              <w:t>.1.1</w:t>
            </w:r>
          </w:p>
        </w:tc>
        <w:tc>
          <w:tcPr>
            <w:tcW w:w="3595" w:type="dxa"/>
          </w:tcPr>
          <w:p w14:paraId="3C025517" w14:textId="77777777" w:rsidR="00DA59F9" w:rsidRPr="00501BFD"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¿Se realiza una investigación de antecedentes para todos los candidatos antes de la contratación?</w:t>
            </w:r>
          </w:p>
        </w:tc>
        <w:tc>
          <w:tcPr>
            <w:tcW w:w="976" w:type="dxa"/>
          </w:tcPr>
          <w:p w14:paraId="40871F09"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8960" behindDoc="0" locked="0" layoutInCell="1" allowOverlap="1" wp14:anchorId="3BF6C244" wp14:editId="0487714A">
                      <wp:simplePos x="0" y="0"/>
                      <wp:positionH relativeFrom="column">
                        <wp:posOffset>0</wp:posOffset>
                      </wp:positionH>
                      <wp:positionV relativeFrom="paragraph">
                        <wp:posOffset>2540</wp:posOffset>
                      </wp:positionV>
                      <wp:extent cx="260350" cy="285750"/>
                      <wp:effectExtent l="0" t="0" r="6350" b="0"/>
                      <wp:wrapNone/>
                      <wp:docPr id="20793559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2EF2E" id="Signo de multiplicación 1" o:spid="_x0000_s1026" style="position:absolute;margin-left:0;margin-top:.2pt;width:20.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1ABE6148"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14A6C5CD"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9984" behindDoc="0" locked="0" layoutInCell="1" allowOverlap="1" wp14:anchorId="5B11DB67" wp14:editId="571AEF1C">
                      <wp:simplePos x="0" y="0"/>
                      <wp:positionH relativeFrom="column">
                        <wp:posOffset>0</wp:posOffset>
                      </wp:positionH>
                      <wp:positionV relativeFrom="paragraph">
                        <wp:posOffset>2540</wp:posOffset>
                      </wp:positionV>
                      <wp:extent cx="260350" cy="285750"/>
                      <wp:effectExtent l="0" t="0" r="6350" b="0"/>
                      <wp:wrapNone/>
                      <wp:docPr id="83287429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4E538" id="Signo de multiplicación 1" o:spid="_x0000_s1026" style="position:absolute;margin-left:0;margin-top:.2pt;width:20.5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5CFEF741"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3C6051C7"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562E1EFA" w14:textId="77777777" w:rsidR="00DA59F9" w:rsidRPr="00501BFD" w:rsidRDefault="00DA59F9" w:rsidP="00DA59F9">
            <w:pPr>
              <w:pStyle w:val="NormalWeb"/>
              <w:rPr>
                <w:rFonts w:asciiTheme="minorHAnsi" w:hAnsiTheme="minorHAnsi" w:cstheme="minorHAnsi"/>
                <w:i/>
                <w:iCs/>
                <w:sz w:val="20"/>
                <w:szCs w:val="20"/>
              </w:rPr>
            </w:pPr>
            <w:r w:rsidRPr="004E0BA5">
              <w:rPr>
                <w:rFonts w:asciiTheme="minorHAnsi" w:hAnsiTheme="minorHAnsi" w:cstheme="minorHAnsi"/>
                <w:i/>
                <w:iCs/>
                <w:sz w:val="20"/>
                <w:szCs w:val="20"/>
              </w:rPr>
              <w:t>Asegurarse de que el proceso de investigación de antecedentes cumpla con las leyes y regulaciones locales sobre privacidad y derechos laborales.</w:t>
            </w:r>
          </w:p>
        </w:tc>
      </w:tr>
      <w:tr w:rsidR="00DA59F9" w14:paraId="233BFE43" w14:textId="77777777" w:rsidTr="00DA59F9">
        <w:tc>
          <w:tcPr>
            <w:tcW w:w="905" w:type="dxa"/>
          </w:tcPr>
          <w:p w14:paraId="0C66A60B" w14:textId="77777777" w:rsidR="00DA59F9" w:rsidRPr="00501BFD"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7.1.2</w:t>
            </w:r>
          </w:p>
        </w:tc>
        <w:tc>
          <w:tcPr>
            <w:tcW w:w="3595" w:type="dxa"/>
          </w:tcPr>
          <w:p w14:paraId="58FCB914" w14:textId="77777777" w:rsidR="00DA59F9" w:rsidRPr="00501BFD"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¿Se comunican claramente los términos y condiciones de la contratación a los candidatos antes de su incorporación?</w:t>
            </w:r>
          </w:p>
        </w:tc>
        <w:tc>
          <w:tcPr>
            <w:tcW w:w="976" w:type="dxa"/>
          </w:tcPr>
          <w:p w14:paraId="7255203C"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1008" behindDoc="0" locked="0" layoutInCell="1" allowOverlap="1" wp14:anchorId="3F53E634" wp14:editId="10B33B5A">
                      <wp:simplePos x="0" y="0"/>
                      <wp:positionH relativeFrom="column">
                        <wp:posOffset>0</wp:posOffset>
                      </wp:positionH>
                      <wp:positionV relativeFrom="paragraph">
                        <wp:posOffset>1270</wp:posOffset>
                      </wp:positionV>
                      <wp:extent cx="260350" cy="285750"/>
                      <wp:effectExtent l="0" t="0" r="6350" b="0"/>
                      <wp:wrapNone/>
                      <wp:docPr id="34170998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9C2E8" id="Signo de multiplicación 1" o:spid="_x0000_s1026" style="position:absolute;margin-left:0;margin-top:.1pt;width:20.5pt;height:2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46C2942F"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31BBA89D" w14:textId="77777777" w:rsidR="00DA59F9" w:rsidRPr="00501BFD" w:rsidRDefault="00DA59F9" w:rsidP="00DA59F9">
            <w:pPr>
              <w:pStyle w:val="NormalWeb"/>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2032" behindDoc="0" locked="0" layoutInCell="1" allowOverlap="1" wp14:anchorId="46F892BC" wp14:editId="49220220">
                      <wp:simplePos x="0" y="0"/>
                      <wp:positionH relativeFrom="column">
                        <wp:posOffset>0</wp:posOffset>
                      </wp:positionH>
                      <wp:positionV relativeFrom="paragraph">
                        <wp:posOffset>1270</wp:posOffset>
                      </wp:positionV>
                      <wp:extent cx="260350" cy="285750"/>
                      <wp:effectExtent l="0" t="0" r="6350" b="0"/>
                      <wp:wrapNone/>
                      <wp:docPr id="157984454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DCBC3" id="Signo de multiplicación 1" o:spid="_x0000_s1026" style="position:absolute;margin-left:0;margin-top:.1pt;width:20.5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7406B33"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4D5D470A"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0E7B175D" w14:textId="77777777" w:rsidR="00DA59F9" w:rsidRPr="00501BFD" w:rsidRDefault="00DA59F9" w:rsidP="00DA59F9">
            <w:pPr>
              <w:pStyle w:val="NormalWeb"/>
              <w:rPr>
                <w:rFonts w:asciiTheme="minorHAnsi" w:hAnsiTheme="minorHAnsi" w:cstheme="minorHAnsi"/>
                <w:i/>
                <w:iCs/>
                <w:sz w:val="20"/>
                <w:szCs w:val="20"/>
              </w:rPr>
            </w:pPr>
          </w:p>
        </w:tc>
      </w:tr>
      <w:tr w:rsidR="00DA59F9" w14:paraId="0B824365" w14:textId="77777777" w:rsidTr="00DA59F9">
        <w:tc>
          <w:tcPr>
            <w:tcW w:w="905" w:type="dxa"/>
          </w:tcPr>
          <w:p w14:paraId="4F962203" w14:textId="77777777" w:rsidR="00DA59F9" w:rsidRPr="00501BFD"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7.2.1</w:t>
            </w:r>
          </w:p>
        </w:tc>
        <w:tc>
          <w:tcPr>
            <w:tcW w:w="3595" w:type="dxa"/>
          </w:tcPr>
          <w:p w14:paraId="4DA3A67B" w14:textId="77777777" w:rsidR="00DA59F9" w:rsidRPr="00501BFD"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¿Se definen claramente las responsabilidades de gestión relacionadas con la seguridad de la información para cada puesto de trabajo?</w:t>
            </w:r>
          </w:p>
        </w:tc>
        <w:tc>
          <w:tcPr>
            <w:tcW w:w="976" w:type="dxa"/>
          </w:tcPr>
          <w:p w14:paraId="1A368AE9"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3056" behindDoc="0" locked="0" layoutInCell="1" allowOverlap="1" wp14:anchorId="38B85892" wp14:editId="132AB5CE">
                      <wp:simplePos x="0" y="0"/>
                      <wp:positionH relativeFrom="column">
                        <wp:posOffset>0</wp:posOffset>
                      </wp:positionH>
                      <wp:positionV relativeFrom="paragraph">
                        <wp:posOffset>3175</wp:posOffset>
                      </wp:positionV>
                      <wp:extent cx="260350" cy="285750"/>
                      <wp:effectExtent l="0" t="0" r="6350" b="0"/>
                      <wp:wrapNone/>
                      <wp:docPr id="106461755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D54A8" id="Signo de multiplicación 1" o:spid="_x0000_s1026" style="position:absolute;margin-left:0;margin-top:.25pt;width:20.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397BD866"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5F298D08"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4080" behindDoc="0" locked="0" layoutInCell="1" allowOverlap="1" wp14:anchorId="688D4E5D" wp14:editId="10043E46">
                      <wp:simplePos x="0" y="0"/>
                      <wp:positionH relativeFrom="column">
                        <wp:posOffset>0</wp:posOffset>
                      </wp:positionH>
                      <wp:positionV relativeFrom="paragraph">
                        <wp:posOffset>3175</wp:posOffset>
                      </wp:positionV>
                      <wp:extent cx="260350" cy="285750"/>
                      <wp:effectExtent l="0" t="0" r="6350" b="0"/>
                      <wp:wrapNone/>
                      <wp:docPr id="198364016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62B6B" id="Signo de multiplicación 1" o:spid="_x0000_s1026" style="position:absolute;margin-left:0;margin-top:.25pt;width:20.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58144CCA"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1DD2B5E8"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37993490" w14:textId="77777777" w:rsidR="00DA59F9" w:rsidRPr="00501BFD" w:rsidRDefault="00DA59F9" w:rsidP="00DA59F9">
            <w:pPr>
              <w:pStyle w:val="NormalWeb"/>
              <w:rPr>
                <w:rFonts w:asciiTheme="minorHAnsi" w:hAnsiTheme="minorHAnsi" w:cstheme="minorHAnsi"/>
                <w:i/>
                <w:iCs/>
                <w:sz w:val="20"/>
                <w:szCs w:val="20"/>
              </w:rPr>
            </w:pPr>
          </w:p>
        </w:tc>
      </w:tr>
      <w:tr w:rsidR="00DA59F9" w14:paraId="69504010" w14:textId="77777777" w:rsidTr="00DA59F9">
        <w:tc>
          <w:tcPr>
            <w:tcW w:w="905" w:type="dxa"/>
          </w:tcPr>
          <w:p w14:paraId="1F602D52" w14:textId="77777777" w:rsidR="00DA59F9"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7.2.2</w:t>
            </w:r>
          </w:p>
        </w:tc>
        <w:tc>
          <w:tcPr>
            <w:tcW w:w="3595" w:type="dxa"/>
          </w:tcPr>
          <w:p w14:paraId="47B75C09" w14:textId="77777777" w:rsidR="00DA59F9" w:rsidRPr="00A43443"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¿Se realizan programas continuos de concienciación y capacitación en seguridad de la información para mantener a los empleados actualizados sobre las mejores prácticas y políticas de la organización?</w:t>
            </w:r>
          </w:p>
        </w:tc>
        <w:tc>
          <w:tcPr>
            <w:tcW w:w="976" w:type="dxa"/>
          </w:tcPr>
          <w:p w14:paraId="6052966A"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5104" behindDoc="0" locked="0" layoutInCell="1" allowOverlap="1" wp14:anchorId="0DD5B9E8" wp14:editId="5B49AEC7">
                      <wp:simplePos x="0" y="0"/>
                      <wp:positionH relativeFrom="column">
                        <wp:posOffset>0</wp:posOffset>
                      </wp:positionH>
                      <wp:positionV relativeFrom="paragraph">
                        <wp:posOffset>3175</wp:posOffset>
                      </wp:positionV>
                      <wp:extent cx="260350" cy="285750"/>
                      <wp:effectExtent l="0" t="0" r="6350" b="0"/>
                      <wp:wrapNone/>
                      <wp:docPr id="131933162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498A8" id="Signo de multiplicación 1" o:spid="_x0000_s1026" style="position:absolute;margin-left:0;margin-top:.25pt;width:20.5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B6155D8"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40272A8B"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6128" behindDoc="0" locked="0" layoutInCell="1" allowOverlap="1" wp14:anchorId="34C2FCA8" wp14:editId="3763963E">
                      <wp:simplePos x="0" y="0"/>
                      <wp:positionH relativeFrom="column">
                        <wp:posOffset>0</wp:posOffset>
                      </wp:positionH>
                      <wp:positionV relativeFrom="paragraph">
                        <wp:posOffset>3175</wp:posOffset>
                      </wp:positionV>
                      <wp:extent cx="260350" cy="285750"/>
                      <wp:effectExtent l="0" t="0" r="6350" b="0"/>
                      <wp:wrapNone/>
                      <wp:docPr id="207074166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2EAAE" id="Signo de multiplicación 1" o:spid="_x0000_s1026" style="position:absolute;margin-left:0;margin-top:.25pt;width:20.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997DFA0"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126AE1C2"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296380C8" w14:textId="77777777" w:rsidR="00DA59F9" w:rsidRPr="00501BFD" w:rsidRDefault="00DA59F9" w:rsidP="00DA59F9">
            <w:pPr>
              <w:pStyle w:val="NormalWeb"/>
              <w:rPr>
                <w:rFonts w:asciiTheme="minorHAnsi" w:hAnsiTheme="minorHAnsi" w:cstheme="minorHAnsi"/>
                <w:i/>
                <w:iCs/>
                <w:sz w:val="20"/>
                <w:szCs w:val="20"/>
              </w:rPr>
            </w:pPr>
            <w:r w:rsidRPr="004E0BA5">
              <w:rPr>
                <w:rFonts w:asciiTheme="minorHAnsi" w:hAnsiTheme="minorHAnsi" w:cstheme="minorHAnsi"/>
                <w:i/>
                <w:iCs/>
                <w:sz w:val="20"/>
                <w:szCs w:val="20"/>
              </w:rPr>
              <w:t>Asegurarse de que los contenidos de las capacitaciones se actualicen regularmente para reflejar las últimas amenazas, normativas y mejores prácticas en el campo de la seguridad de la información.</w:t>
            </w:r>
          </w:p>
        </w:tc>
      </w:tr>
      <w:tr w:rsidR="00DA59F9" w14:paraId="0E71761D" w14:textId="77777777" w:rsidTr="00DA59F9">
        <w:tc>
          <w:tcPr>
            <w:tcW w:w="905" w:type="dxa"/>
          </w:tcPr>
          <w:p w14:paraId="46B6839F" w14:textId="77777777" w:rsidR="00DA59F9" w:rsidRPr="00501BFD"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7.2.3</w:t>
            </w:r>
          </w:p>
        </w:tc>
        <w:tc>
          <w:tcPr>
            <w:tcW w:w="3595" w:type="dxa"/>
          </w:tcPr>
          <w:p w14:paraId="62E4547C" w14:textId="77777777" w:rsidR="00DA59F9" w:rsidRPr="00501BFD"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¿Existen procedimientos disciplinarios claros y documentados para abordar las violaciones a la seguridad de la información?</w:t>
            </w:r>
          </w:p>
        </w:tc>
        <w:tc>
          <w:tcPr>
            <w:tcW w:w="976" w:type="dxa"/>
          </w:tcPr>
          <w:p w14:paraId="6C89FE33"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7152" behindDoc="0" locked="0" layoutInCell="1" allowOverlap="1" wp14:anchorId="0287A0DE" wp14:editId="28331E0C">
                      <wp:simplePos x="0" y="0"/>
                      <wp:positionH relativeFrom="column">
                        <wp:posOffset>0</wp:posOffset>
                      </wp:positionH>
                      <wp:positionV relativeFrom="paragraph">
                        <wp:posOffset>6350</wp:posOffset>
                      </wp:positionV>
                      <wp:extent cx="260350" cy="285750"/>
                      <wp:effectExtent l="0" t="0" r="6350" b="0"/>
                      <wp:wrapNone/>
                      <wp:docPr id="96430639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0C5F3" id="Signo de multiplicación 1" o:spid="_x0000_s1026" style="position:absolute;margin-left:0;margin-top:.5pt;width:20.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04E9CC9D"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185B4DAC"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8176" behindDoc="0" locked="0" layoutInCell="1" allowOverlap="1" wp14:anchorId="4C146B15" wp14:editId="465CE25D">
                      <wp:simplePos x="0" y="0"/>
                      <wp:positionH relativeFrom="column">
                        <wp:posOffset>0</wp:posOffset>
                      </wp:positionH>
                      <wp:positionV relativeFrom="paragraph">
                        <wp:posOffset>6350</wp:posOffset>
                      </wp:positionV>
                      <wp:extent cx="260350" cy="285750"/>
                      <wp:effectExtent l="0" t="0" r="6350" b="0"/>
                      <wp:wrapNone/>
                      <wp:docPr id="14600550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965B8" id="Signo de multiplicación 1" o:spid="_x0000_s1026" style="position:absolute;margin-left:0;margin-top:.5pt;width:20.5pt;height:22.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1BF8087"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2AB261A2"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18584C3D" w14:textId="77777777" w:rsidR="00DA59F9" w:rsidRPr="00501BFD" w:rsidRDefault="00DA59F9" w:rsidP="00DA59F9">
            <w:pPr>
              <w:pStyle w:val="NormalWeb"/>
              <w:jc w:val="both"/>
              <w:rPr>
                <w:rFonts w:asciiTheme="minorHAnsi" w:hAnsiTheme="minorHAnsi" w:cstheme="minorHAnsi"/>
                <w:i/>
                <w:iCs/>
                <w:sz w:val="20"/>
                <w:szCs w:val="20"/>
              </w:rPr>
            </w:pPr>
          </w:p>
        </w:tc>
      </w:tr>
      <w:tr w:rsidR="00DA59F9" w14:paraId="380F3F28" w14:textId="77777777" w:rsidTr="00DA59F9">
        <w:tc>
          <w:tcPr>
            <w:tcW w:w="905" w:type="dxa"/>
          </w:tcPr>
          <w:p w14:paraId="31CCE19F" w14:textId="77777777" w:rsidR="00DA59F9" w:rsidRPr="00501BFD" w:rsidRDefault="00DA59F9" w:rsidP="00DA59F9">
            <w:pPr>
              <w:pStyle w:val="NormalWeb"/>
              <w:jc w:val="center"/>
              <w:rPr>
                <w:rFonts w:asciiTheme="minorHAnsi" w:hAnsiTheme="minorHAnsi" w:cstheme="minorHAnsi"/>
                <w:i/>
                <w:iCs/>
                <w:sz w:val="20"/>
                <w:szCs w:val="20"/>
              </w:rPr>
            </w:pPr>
            <w:r>
              <w:rPr>
                <w:rFonts w:asciiTheme="minorHAnsi" w:hAnsiTheme="minorHAnsi" w:cstheme="minorHAnsi"/>
                <w:i/>
                <w:iCs/>
                <w:sz w:val="20"/>
                <w:szCs w:val="20"/>
              </w:rPr>
              <w:t>7.3.1</w:t>
            </w:r>
          </w:p>
        </w:tc>
        <w:tc>
          <w:tcPr>
            <w:tcW w:w="3595" w:type="dxa"/>
          </w:tcPr>
          <w:p w14:paraId="1BF85540" w14:textId="77777777" w:rsidR="00DA59F9" w:rsidRPr="00501BFD" w:rsidRDefault="00DA59F9" w:rsidP="00DA59F9">
            <w:pPr>
              <w:pStyle w:val="NormalWeb"/>
              <w:jc w:val="both"/>
              <w:rPr>
                <w:rFonts w:asciiTheme="minorHAnsi" w:hAnsiTheme="minorHAnsi" w:cstheme="minorHAnsi"/>
                <w:i/>
                <w:iCs/>
                <w:sz w:val="20"/>
                <w:szCs w:val="20"/>
              </w:rPr>
            </w:pPr>
            <w:r w:rsidRPr="007A71A9">
              <w:rPr>
                <w:rFonts w:asciiTheme="minorHAnsi" w:hAnsiTheme="minorHAnsi" w:cstheme="minorHAnsi"/>
                <w:i/>
                <w:iCs/>
                <w:sz w:val="20"/>
                <w:szCs w:val="20"/>
              </w:rPr>
              <w:t>¿Se desactivan de inmediato los accesos a sistemas y recursos de información para los empleados que dejan la organización?</w:t>
            </w:r>
          </w:p>
        </w:tc>
        <w:tc>
          <w:tcPr>
            <w:tcW w:w="976" w:type="dxa"/>
          </w:tcPr>
          <w:p w14:paraId="20EB2C7A"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9200" behindDoc="0" locked="0" layoutInCell="1" allowOverlap="1" wp14:anchorId="7464EC8A" wp14:editId="5ED35368">
                      <wp:simplePos x="0" y="0"/>
                      <wp:positionH relativeFrom="column">
                        <wp:posOffset>0</wp:posOffset>
                      </wp:positionH>
                      <wp:positionV relativeFrom="paragraph">
                        <wp:posOffset>1905</wp:posOffset>
                      </wp:positionV>
                      <wp:extent cx="260350" cy="285750"/>
                      <wp:effectExtent l="0" t="0" r="6350" b="0"/>
                      <wp:wrapNone/>
                      <wp:docPr id="214543792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94F68" id="Signo de multiplicación 1" o:spid="_x0000_s1026" style="position:absolute;margin-left:0;margin-top:.15pt;width:20.5pt;height:22.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79160EF2" w14:textId="77777777" w:rsidR="00DA59F9" w:rsidRPr="00501BFD" w:rsidRDefault="00DA59F9" w:rsidP="00DA59F9">
            <w:pPr>
              <w:pStyle w:val="NormalWeb"/>
              <w:jc w:val="center"/>
              <w:rPr>
                <w:rFonts w:asciiTheme="minorHAnsi" w:hAnsiTheme="minorHAnsi" w:cstheme="minorHAnsi"/>
                <w:i/>
                <w:iCs/>
                <w:sz w:val="20"/>
                <w:szCs w:val="20"/>
              </w:rPr>
            </w:pPr>
          </w:p>
        </w:tc>
        <w:tc>
          <w:tcPr>
            <w:tcW w:w="689" w:type="dxa"/>
          </w:tcPr>
          <w:p w14:paraId="5E4856D1" w14:textId="77777777" w:rsidR="00DA59F9" w:rsidRPr="00501BFD" w:rsidRDefault="00DA59F9" w:rsidP="00DA59F9">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0224" behindDoc="0" locked="0" layoutInCell="1" allowOverlap="1" wp14:anchorId="6C339E8F" wp14:editId="1356D5BA">
                      <wp:simplePos x="0" y="0"/>
                      <wp:positionH relativeFrom="column">
                        <wp:posOffset>0</wp:posOffset>
                      </wp:positionH>
                      <wp:positionV relativeFrom="paragraph">
                        <wp:posOffset>1905</wp:posOffset>
                      </wp:positionV>
                      <wp:extent cx="260350" cy="285750"/>
                      <wp:effectExtent l="0" t="0" r="6350" b="0"/>
                      <wp:wrapNone/>
                      <wp:docPr id="72899412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444DC" id="Signo de multiplicación 1" o:spid="_x0000_s1026" style="position:absolute;margin-left:0;margin-top:.15pt;width:20.5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18378857" w14:textId="77777777" w:rsidR="00DA59F9" w:rsidRPr="00501BFD" w:rsidRDefault="00DA59F9" w:rsidP="00DA59F9">
            <w:pPr>
              <w:pStyle w:val="NormalWeb"/>
              <w:jc w:val="center"/>
              <w:rPr>
                <w:rFonts w:asciiTheme="minorHAnsi" w:hAnsiTheme="minorHAnsi" w:cstheme="minorHAnsi"/>
                <w:i/>
                <w:iCs/>
                <w:sz w:val="20"/>
                <w:szCs w:val="20"/>
              </w:rPr>
            </w:pPr>
          </w:p>
        </w:tc>
        <w:tc>
          <w:tcPr>
            <w:tcW w:w="989" w:type="dxa"/>
          </w:tcPr>
          <w:p w14:paraId="2576211D" w14:textId="77777777" w:rsidR="00DA59F9" w:rsidRPr="00501BFD" w:rsidRDefault="00DA59F9" w:rsidP="00DA59F9">
            <w:pPr>
              <w:pStyle w:val="NormalWeb"/>
              <w:jc w:val="center"/>
              <w:rPr>
                <w:rFonts w:asciiTheme="minorHAnsi" w:hAnsiTheme="minorHAnsi" w:cstheme="minorHAnsi"/>
                <w:i/>
                <w:iCs/>
                <w:sz w:val="20"/>
                <w:szCs w:val="20"/>
              </w:rPr>
            </w:pPr>
          </w:p>
        </w:tc>
        <w:tc>
          <w:tcPr>
            <w:tcW w:w="3434" w:type="dxa"/>
          </w:tcPr>
          <w:p w14:paraId="3FE10F28" w14:textId="77777777" w:rsidR="00DA59F9" w:rsidRPr="00501BFD" w:rsidRDefault="00DA59F9" w:rsidP="00DA59F9">
            <w:pPr>
              <w:pStyle w:val="NormalWeb"/>
              <w:jc w:val="both"/>
              <w:rPr>
                <w:rFonts w:asciiTheme="minorHAnsi" w:hAnsiTheme="minorHAnsi" w:cstheme="minorHAnsi"/>
                <w:i/>
                <w:iCs/>
                <w:sz w:val="20"/>
                <w:szCs w:val="20"/>
              </w:rPr>
            </w:pPr>
          </w:p>
        </w:tc>
      </w:tr>
    </w:tbl>
    <w:bookmarkEnd w:id="4"/>
    <w:p w14:paraId="3D321385" w14:textId="17A28968" w:rsidR="00D30718" w:rsidRDefault="00D30718" w:rsidP="009961BF">
      <w:pPr>
        <w:rPr>
          <w:rFonts w:asciiTheme="minorHAnsi" w:eastAsiaTheme="minorHAnsi" w:hAnsiTheme="minorHAnsi" w:cstheme="minorBidi"/>
          <w:lang w:eastAsia="en-US"/>
        </w:rPr>
      </w:pPr>
      <w:r>
        <w:fldChar w:fldCharType="begin"/>
      </w:r>
      <w:r>
        <w:instrText xml:space="preserve"> LINK Excel.Sheet.12 "C:\\Users\\moise\\OneDrive\\Escritorio\\Cédulas análiticas.xlsx" "Cat. 7!F6C1:F30C13" \a \f 4 \h </w:instrText>
      </w:r>
      <w:r>
        <w:fldChar w:fldCharType="separate"/>
      </w:r>
    </w:p>
    <w:p w14:paraId="1A6638A6" w14:textId="7AE31BEC" w:rsidR="00D30718" w:rsidRDefault="00D30718" w:rsidP="009961BF">
      <w:pPr>
        <w:rPr>
          <w:rFonts w:cstheme="minorHAnsi"/>
          <w:b/>
          <w:bCs/>
          <w:i/>
          <w:iCs/>
        </w:rPr>
      </w:pPr>
      <w:r>
        <w:rPr>
          <w:rFonts w:cstheme="minorHAnsi"/>
          <w:b/>
          <w:bCs/>
          <w:i/>
          <w:iCs/>
        </w:rPr>
        <w:fldChar w:fldCharType="end"/>
      </w:r>
    </w:p>
    <w:p w14:paraId="45C83C7B" w14:textId="69C237D4" w:rsidR="00324FC5" w:rsidRDefault="00324FC5"/>
    <w:p w14:paraId="7DE1DCA4" w14:textId="77777777" w:rsidR="00324FC5" w:rsidRPr="00324FC5" w:rsidRDefault="00324FC5" w:rsidP="00324FC5"/>
    <w:p w14:paraId="431A87C9" w14:textId="77777777" w:rsidR="00324FC5" w:rsidRPr="00324FC5" w:rsidRDefault="00324FC5" w:rsidP="00324FC5"/>
    <w:p w14:paraId="59947B08" w14:textId="77777777" w:rsidR="00324FC5" w:rsidRPr="00324FC5" w:rsidRDefault="00324FC5" w:rsidP="00324FC5"/>
    <w:p w14:paraId="4091877D" w14:textId="77777777" w:rsidR="00324FC5" w:rsidRPr="00324FC5" w:rsidRDefault="00324FC5" w:rsidP="00324FC5"/>
    <w:p w14:paraId="7F2EA4DA" w14:textId="77777777" w:rsidR="00324FC5" w:rsidRPr="00324FC5" w:rsidRDefault="00324FC5" w:rsidP="00324FC5"/>
    <w:p w14:paraId="69E1B120" w14:textId="77777777" w:rsidR="00324FC5" w:rsidRPr="00324FC5" w:rsidRDefault="00324FC5" w:rsidP="00324FC5"/>
    <w:p w14:paraId="6398465A" w14:textId="77777777" w:rsidR="00324FC5" w:rsidRPr="00324FC5" w:rsidRDefault="00324FC5" w:rsidP="00324FC5"/>
    <w:p w14:paraId="386B02A3" w14:textId="77777777" w:rsidR="00324FC5" w:rsidRPr="00324FC5" w:rsidRDefault="00324FC5" w:rsidP="00324FC5"/>
    <w:p w14:paraId="475DCD64" w14:textId="77777777" w:rsidR="00324FC5" w:rsidRPr="00324FC5" w:rsidRDefault="00324FC5" w:rsidP="00324FC5"/>
    <w:p w14:paraId="5362E5BD" w14:textId="77777777" w:rsidR="00324FC5" w:rsidRPr="00324FC5" w:rsidRDefault="00324FC5" w:rsidP="00324FC5"/>
    <w:p w14:paraId="6DB83922" w14:textId="77777777" w:rsidR="00324FC5" w:rsidRPr="00324FC5" w:rsidRDefault="00324FC5" w:rsidP="00324FC5"/>
    <w:p w14:paraId="4D15E851" w14:textId="77777777" w:rsidR="00324FC5" w:rsidRPr="00324FC5" w:rsidRDefault="00324FC5" w:rsidP="00324FC5"/>
    <w:p w14:paraId="75AF56CA" w14:textId="77777777" w:rsidR="00324FC5" w:rsidRPr="00324FC5" w:rsidRDefault="00324FC5" w:rsidP="00324FC5"/>
    <w:p w14:paraId="6AAEF2E3" w14:textId="77777777" w:rsidR="00324FC5" w:rsidRDefault="00324FC5" w:rsidP="00324FC5"/>
    <w:p w14:paraId="6E2C9B0F" w14:textId="4775CEBA" w:rsidR="00324FC5" w:rsidRDefault="00324FC5" w:rsidP="00324FC5">
      <w:pPr>
        <w:tabs>
          <w:tab w:val="left" w:pos="2410"/>
        </w:tabs>
      </w:pPr>
      <w:r>
        <w:tab/>
      </w:r>
    </w:p>
    <w:p w14:paraId="7C9EA1C1" w14:textId="40458E6D" w:rsidR="00324FC5" w:rsidRPr="00324FC5" w:rsidRDefault="00324FC5" w:rsidP="00324FC5">
      <w:pPr>
        <w:tabs>
          <w:tab w:val="left" w:pos="2410"/>
        </w:tabs>
        <w:sectPr w:rsidR="00324FC5" w:rsidRPr="00324FC5" w:rsidSect="00324FC5">
          <w:pgSz w:w="15840" w:h="12240" w:orient="landscape"/>
          <w:pgMar w:top="1701" w:right="1417" w:bottom="1701" w:left="1417" w:header="708" w:footer="708" w:gutter="0"/>
          <w:cols w:space="708"/>
          <w:docGrid w:linePitch="360"/>
        </w:sectPr>
      </w:pPr>
      <w:r>
        <w:tab/>
      </w:r>
    </w:p>
    <w:p w14:paraId="0604A0AB" w14:textId="77777777" w:rsidR="007A39F7" w:rsidRPr="00306EEC" w:rsidRDefault="007A39F7" w:rsidP="007A39F7">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7A947ADD" w14:textId="7D9E26D1" w:rsidR="007A39F7" w:rsidRPr="00B40F44" w:rsidRDefault="007A39F7" w:rsidP="007A39F7">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Pr="00480049">
        <w:rPr>
          <w:rFonts w:cstheme="minorHAnsi"/>
          <w:b/>
          <w:bCs/>
          <w:i/>
          <w:iCs/>
        </w:rPr>
        <w:t>SEGURIDAD DE LOS RECURSOS HUMANOS</w:t>
      </w:r>
    </w:p>
    <w:p w14:paraId="2D3A59B6" w14:textId="5C3212D2" w:rsidR="007A39F7" w:rsidRDefault="00B45716" w:rsidP="007A39F7">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7.1.1</w:t>
      </w:r>
      <w:r w:rsidR="007A39F7" w:rsidRPr="004E0122">
        <w:rPr>
          <w:rFonts w:asciiTheme="minorHAnsi" w:hAnsiTheme="minorHAnsi" w:cstheme="minorHAnsi"/>
          <w:b/>
          <w:bCs/>
          <w:i/>
          <w:iCs/>
        </w:rPr>
        <w:t xml:space="preserve"> </w:t>
      </w:r>
      <w:r w:rsidRPr="00B45716">
        <w:rPr>
          <w:rFonts w:asciiTheme="minorHAnsi" w:hAnsiTheme="minorHAnsi" w:cstheme="minorHAnsi"/>
          <w:i/>
          <w:iCs/>
        </w:rPr>
        <w:t>¿Se realiza una investigación de antecedentes para todos los candidatos antes de la contratación?</w:t>
      </w:r>
    </w:p>
    <w:p w14:paraId="6D6BDDAA" w14:textId="35BFC834" w:rsidR="00B45716" w:rsidRDefault="00B45716" w:rsidP="00B45716">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7</w:t>
      </w:r>
      <w:r w:rsidR="007A39F7">
        <w:rPr>
          <w:rFonts w:asciiTheme="minorHAnsi" w:hAnsiTheme="minorHAnsi" w:cstheme="minorHAnsi"/>
          <w:b/>
          <w:bCs/>
          <w:i/>
          <w:iCs/>
        </w:rPr>
        <w:t>.</w:t>
      </w:r>
      <w:r>
        <w:rPr>
          <w:rFonts w:asciiTheme="minorHAnsi" w:hAnsiTheme="minorHAnsi" w:cstheme="minorHAnsi"/>
          <w:b/>
          <w:bCs/>
          <w:i/>
          <w:iCs/>
        </w:rPr>
        <w:t>2.2</w:t>
      </w:r>
      <w:r w:rsidR="007A39F7">
        <w:rPr>
          <w:rFonts w:asciiTheme="minorHAnsi" w:hAnsiTheme="minorHAnsi" w:cstheme="minorHAnsi"/>
          <w:b/>
          <w:bCs/>
          <w:i/>
          <w:iCs/>
        </w:rPr>
        <w:t xml:space="preserve"> </w:t>
      </w:r>
      <w:r w:rsidRPr="00B45716">
        <w:rPr>
          <w:rFonts w:asciiTheme="minorHAnsi" w:hAnsiTheme="minorHAnsi" w:cstheme="minorHAnsi"/>
          <w:i/>
          <w:iCs/>
        </w:rPr>
        <w:t>¿Se realizan programas continuos de concienciación y capacitación en seguridad de la información para mantener a los empleados actualizados sobre las mejores prácticas y políticas de la organización?</w:t>
      </w:r>
    </w:p>
    <w:p w14:paraId="76E1424A" w14:textId="1A709E0B" w:rsidR="007A39F7" w:rsidRPr="00B17E58" w:rsidRDefault="007A39F7" w:rsidP="00B45716">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3AB8FFC7" w14:textId="46814C8C" w:rsidR="007A39F7" w:rsidRDefault="001A6E50" w:rsidP="007A39F7">
      <w:pPr>
        <w:spacing w:before="100" w:beforeAutospacing="1" w:after="100" w:afterAutospacing="1"/>
        <w:jc w:val="both"/>
        <w:rPr>
          <w:rFonts w:asciiTheme="minorHAnsi" w:hAnsiTheme="minorHAnsi" w:cstheme="minorHAnsi"/>
          <w:i/>
          <w:iCs/>
        </w:rPr>
      </w:pPr>
      <w:r w:rsidRPr="001A6E50">
        <w:rPr>
          <w:rFonts w:asciiTheme="minorHAnsi" w:hAnsiTheme="minorHAnsi" w:cstheme="minorHAnsi"/>
          <w:i/>
          <w:iCs/>
        </w:rPr>
        <w:t>Se detectó que la organización no realiza de manera sistemática investigaciones de antecedentes para todos los candidatos antes de su contratación.</w:t>
      </w:r>
    </w:p>
    <w:p w14:paraId="01EEC4AB" w14:textId="40AAC789" w:rsidR="001A6E50" w:rsidRPr="00306EEC" w:rsidRDefault="00626EBB" w:rsidP="007A39F7">
      <w:pPr>
        <w:spacing w:before="100" w:beforeAutospacing="1" w:after="100" w:afterAutospacing="1"/>
        <w:jc w:val="both"/>
        <w:rPr>
          <w:rFonts w:asciiTheme="minorHAnsi" w:hAnsiTheme="minorHAnsi" w:cstheme="minorHAnsi"/>
          <w:i/>
          <w:iCs/>
        </w:rPr>
      </w:pPr>
      <w:r w:rsidRPr="00626EBB">
        <w:rPr>
          <w:rFonts w:asciiTheme="minorHAnsi" w:hAnsiTheme="minorHAnsi" w:cstheme="minorHAnsi"/>
          <w:i/>
          <w:iCs/>
        </w:rPr>
        <w:t>No se llevan a cabo programas continuos y efectivos de concienciación y capacitación en seguridad de la información.</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7A39F7" w:rsidRPr="00306EEC" w14:paraId="49E8C56C"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66394889" w14:textId="77777777" w:rsidR="007A39F7" w:rsidRPr="00306EEC" w:rsidRDefault="007A39F7"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EA0A868" w14:textId="77777777" w:rsidR="007A39F7" w:rsidRPr="00306EEC" w:rsidRDefault="007A39F7"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2F1E14A6" wp14:editId="300AF0E2">
                  <wp:extent cx="17780" cy="17780"/>
                  <wp:effectExtent l="0" t="0" r="0" b="0"/>
                  <wp:docPr id="1028595718" name="Imagen 1028595718"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4696231" w14:textId="77777777" w:rsidR="007A39F7" w:rsidRPr="00306EEC" w:rsidRDefault="007A39F7"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7A39F7" w:rsidRPr="00306EEC" w14:paraId="21ABCEF8"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01EA8EFD" w14:textId="77777777" w:rsidR="007A39F7" w:rsidRPr="00306EEC" w:rsidRDefault="007A39F7"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1E7C2FB7" w14:textId="77777777" w:rsidR="007A39F7" w:rsidRPr="00306EEC" w:rsidRDefault="007A39F7"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2EC7DA01" wp14:editId="44033247">
                  <wp:extent cx="17780" cy="17780"/>
                  <wp:effectExtent l="0" t="0" r="0" b="0"/>
                  <wp:docPr id="1457319380" name="Imagen 1457319380"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ALTA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D3F54FA" w14:textId="77777777" w:rsidR="007A39F7" w:rsidRPr="00306EEC" w:rsidRDefault="007A39F7"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MEDIA</w:t>
            </w:r>
          </w:p>
        </w:tc>
      </w:tr>
    </w:tbl>
    <w:p w14:paraId="572FB2E5" w14:textId="77777777" w:rsidR="007A39F7" w:rsidRPr="00306EEC" w:rsidRDefault="007A39F7" w:rsidP="007A39F7">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0A0CFBA1" w14:textId="1475CD19" w:rsidR="007A39F7" w:rsidRDefault="00B45716" w:rsidP="00B45716">
      <w:pPr>
        <w:pStyle w:val="NormalWeb"/>
        <w:rPr>
          <w:rFonts w:asciiTheme="minorHAnsi" w:hAnsiTheme="minorHAnsi" w:cstheme="minorHAnsi"/>
          <w:i/>
          <w:iCs/>
        </w:rPr>
      </w:pPr>
      <w:r>
        <w:rPr>
          <w:rFonts w:asciiTheme="minorHAnsi" w:hAnsiTheme="minorHAnsi" w:cstheme="minorHAnsi"/>
          <w:i/>
          <w:iCs/>
        </w:rPr>
        <w:t xml:space="preserve">7.1.1 </w:t>
      </w:r>
      <w:r w:rsidRPr="00B45716">
        <w:rPr>
          <w:rFonts w:asciiTheme="minorHAnsi" w:hAnsiTheme="minorHAnsi" w:cstheme="minorHAnsi"/>
          <w:i/>
          <w:iCs/>
        </w:rPr>
        <w:t>Asegurarse de que el proceso de investigación de antecedentes cumpla con las leyes y regulaciones locales sobre privacidad y derechos laborales.</w:t>
      </w:r>
    </w:p>
    <w:p w14:paraId="7F78A17E" w14:textId="729CFE62" w:rsidR="00B45716" w:rsidRPr="0062756B" w:rsidRDefault="00B45716" w:rsidP="00B45716">
      <w:pPr>
        <w:pStyle w:val="NormalWeb"/>
        <w:rPr>
          <w:rFonts w:ascii="Calibri" w:hAnsi="Calibri" w:cs="Calibri"/>
          <w:i/>
          <w:iCs/>
        </w:rPr>
      </w:pPr>
      <w:r>
        <w:rPr>
          <w:rFonts w:asciiTheme="minorHAnsi" w:hAnsiTheme="minorHAnsi" w:cstheme="minorHAnsi"/>
          <w:i/>
          <w:iCs/>
        </w:rPr>
        <w:t xml:space="preserve">7.2.2 </w:t>
      </w:r>
      <w:r w:rsidRPr="00B45716">
        <w:rPr>
          <w:rFonts w:asciiTheme="minorHAnsi" w:hAnsiTheme="minorHAnsi" w:cstheme="minorHAnsi"/>
          <w:i/>
          <w:iCs/>
        </w:rPr>
        <w:t>Asegurarse de que los contenidos de las capacitaciones se actualicen regularmente para reflejar las últimas amenazas, normativas y mejores prácticas en el campo de la seguridad de la información.</w:t>
      </w:r>
    </w:p>
    <w:p w14:paraId="23B6C40E" w14:textId="77777777" w:rsidR="00B876D5" w:rsidRDefault="00B876D5"/>
    <w:p w14:paraId="5B2BB5E0" w14:textId="77777777" w:rsidR="00B876D5" w:rsidRDefault="00B876D5"/>
    <w:p w14:paraId="43EE49D8" w14:textId="77777777" w:rsidR="00B876D5" w:rsidRDefault="00B876D5"/>
    <w:p w14:paraId="66DB7383" w14:textId="77777777" w:rsidR="00B876D5" w:rsidRDefault="00B876D5"/>
    <w:p w14:paraId="5D5FF09C" w14:textId="77777777" w:rsidR="00B876D5" w:rsidRDefault="00B876D5"/>
    <w:p w14:paraId="1F769A01" w14:textId="77777777" w:rsidR="00B35EF8" w:rsidRDefault="00B35EF8"/>
    <w:p w14:paraId="04AA5D12" w14:textId="77777777" w:rsidR="00B35EF8" w:rsidRDefault="00B35EF8">
      <w:r>
        <w:br w:type="page"/>
      </w:r>
    </w:p>
    <w:p w14:paraId="486C73AD" w14:textId="77777777" w:rsidR="00BC2028" w:rsidRDefault="00BC2028"/>
    <w:p w14:paraId="779CA8DA" w14:textId="77777777" w:rsidR="00BC2028" w:rsidRDefault="00BC2028">
      <w:r>
        <w:br w:type="page"/>
      </w:r>
    </w:p>
    <w:p w14:paraId="2BD5451C" w14:textId="77777777" w:rsidR="00BC2028" w:rsidRDefault="00BC2028"/>
    <w:p w14:paraId="0D889B54" w14:textId="77777777" w:rsidR="00324FC5" w:rsidRDefault="00BC2028">
      <w:pPr>
        <w:sectPr w:rsidR="00324FC5" w:rsidSect="000F545D">
          <w:pgSz w:w="12240" w:h="15840"/>
          <w:pgMar w:top="1417" w:right="1701" w:bottom="1417" w:left="1701" w:header="708" w:footer="708" w:gutter="0"/>
          <w:cols w:space="708"/>
          <w:docGrid w:linePitch="360"/>
        </w:sectPr>
      </w:pPr>
      <w:r>
        <w:br w:type="page"/>
      </w:r>
    </w:p>
    <w:p w14:paraId="5F5EFBD2" w14:textId="5F583504" w:rsidR="00197EC0" w:rsidRDefault="00197EC0" w:rsidP="00197EC0">
      <w:pPr>
        <w:rPr>
          <w:rFonts w:cstheme="minorHAnsi"/>
          <w:b/>
          <w:bCs/>
          <w:i/>
          <w:iCs/>
        </w:rPr>
      </w:pPr>
      <w:r>
        <w:rPr>
          <w:rFonts w:cstheme="minorHAnsi"/>
          <w:b/>
          <w:bCs/>
          <w:i/>
          <w:iCs/>
        </w:rPr>
        <w:lastRenderedPageBreak/>
        <w:t xml:space="preserve">CATEGORIA </w:t>
      </w:r>
      <w:r w:rsidR="00C7398C">
        <w:rPr>
          <w:rFonts w:cstheme="minorHAnsi"/>
          <w:b/>
          <w:bCs/>
          <w:i/>
          <w:iCs/>
        </w:rPr>
        <w:t>8</w:t>
      </w:r>
      <w:r w:rsidRPr="00306EEC">
        <w:rPr>
          <w:rFonts w:cstheme="minorHAnsi"/>
          <w:b/>
          <w:bCs/>
          <w:i/>
          <w:iCs/>
        </w:rPr>
        <w:t xml:space="preserve">:  </w:t>
      </w:r>
      <w:r w:rsidR="00370E1F" w:rsidRPr="00370E1F">
        <w:rPr>
          <w:rFonts w:cstheme="minorHAnsi"/>
          <w:b/>
          <w:bCs/>
          <w:i/>
          <w:iCs/>
        </w:rPr>
        <w:t>GESTIÓN DE ACTIVOS</w:t>
      </w:r>
    </w:p>
    <w:tbl>
      <w:tblPr>
        <w:tblStyle w:val="Tablaconcuadrcula"/>
        <w:tblpPr w:leftFromText="141" w:rightFromText="141" w:vertAnchor="page" w:horzAnchor="margin" w:tblpY="2109"/>
        <w:tblW w:w="12458" w:type="dxa"/>
        <w:tblLook w:val="04A0" w:firstRow="1" w:lastRow="0" w:firstColumn="1" w:lastColumn="0" w:noHBand="0" w:noVBand="1"/>
      </w:tblPr>
      <w:tblGrid>
        <w:gridCol w:w="905"/>
        <w:gridCol w:w="3595"/>
        <w:gridCol w:w="976"/>
        <w:gridCol w:w="1174"/>
        <w:gridCol w:w="689"/>
        <w:gridCol w:w="696"/>
        <w:gridCol w:w="989"/>
        <w:gridCol w:w="3434"/>
      </w:tblGrid>
      <w:tr w:rsidR="00F06407" w14:paraId="6F81EDE0" w14:textId="77777777" w:rsidTr="00F06407">
        <w:tc>
          <w:tcPr>
            <w:tcW w:w="905" w:type="dxa"/>
            <w:vMerge w:val="restart"/>
            <w:shd w:val="clear" w:color="auto" w:fill="E7E6E6" w:themeFill="background2"/>
          </w:tcPr>
          <w:p w14:paraId="3F04F66B" w14:textId="77777777" w:rsidR="00F06407" w:rsidRPr="00501BFD" w:rsidRDefault="00F06407" w:rsidP="00F06407">
            <w:pPr>
              <w:pStyle w:val="NormalWeb"/>
              <w:rPr>
                <w:rFonts w:asciiTheme="minorHAnsi" w:hAnsiTheme="minorHAnsi" w:cstheme="minorHAnsi"/>
                <w:b/>
                <w:bCs/>
                <w:i/>
                <w:iCs/>
                <w:sz w:val="20"/>
                <w:szCs w:val="20"/>
              </w:rPr>
            </w:pPr>
            <w:bookmarkStart w:id="5" w:name="_Hlk173067706"/>
          </w:p>
          <w:p w14:paraId="3C6E3579"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6B062B30" w14:textId="77777777" w:rsidR="00F06407" w:rsidRPr="00501BFD" w:rsidRDefault="00F06407" w:rsidP="00F06407">
            <w:pPr>
              <w:pStyle w:val="NormalWeb"/>
              <w:rPr>
                <w:rFonts w:asciiTheme="minorHAnsi" w:hAnsiTheme="minorHAnsi" w:cstheme="minorHAnsi"/>
                <w:b/>
                <w:bCs/>
                <w:i/>
                <w:iCs/>
                <w:sz w:val="20"/>
                <w:szCs w:val="20"/>
              </w:rPr>
            </w:pPr>
          </w:p>
          <w:p w14:paraId="66B3AE2C" w14:textId="77777777" w:rsidR="00F06407" w:rsidRPr="00501BFD" w:rsidRDefault="00F06407" w:rsidP="00F06407">
            <w:pPr>
              <w:jc w:val="center"/>
              <w:rPr>
                <w:b/>
                <w:bCs/>
                <w:sz w:val="20"/>
                <w:szCs w:val="20"/>
              </w:rPr>
            </w:pPr>
            <w:r w:rsidRPr="00501BFD">
              <w:rPr>
                <w:b/>
                <w:bCs/>
                <w:sz w:val="20"/>
                <w:szCs w:val="20"/>
              </w:rPr>
              <w:t>Descripción del Control</w:t>
            </w:r>
          </w:p>
          <w:p w14:paraId="162DB0D1" w14:textId="77777777" w:rsidR="00F06407" w:rsidRPr="00501BFD" w:rsidRDefault="00F06407" w:rsidP="00F06407">
            <w:pPr>
              <w:jc w:val="center"/>
              <w:rPr>
                <w:b/>
                <w:bCs/>
                <w:sz w:val="20"/>
                <w:szCs w:val="20"/>
              </w:rPr>
            </w:pPr>
            <w:r w:rsidRPr="00501BFD">
              <w:rPr>
                <w:b/>
                <w:bCs/>
                <w:sz w:val="20"/>
                <w:szCs w:val="20"/>
              </w:rPr>
              <w:t>ISO 27002</w:t>
            </w:r>
          </w:p>
        </w:tc>
        <w:tc>
          <w:tcPr>
            <w:tcW w:w="2150" w:type="dxa"/>
            <w:gridSpan w:val="2"/>
            <w:shd w:val="clear" w:color="auto" w:fill="E7E6E6" w:themeFill="background2"/>
          </w:tcPr>
          <w:p w14:paraId="71E50BCD"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7B02BB6B"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32DCF321" w14:textId="77777777" w:rsidR="00F06407" w:rsidRPr="00501BFD" w:rsidRDefault="00F06407" w:rsidP="00F06407">
            <w:pPr>
              <w:pStyle w:val="NormalWeb"/>
              <w:jc w:val="center"/>
              <w:rPr>
                <w:rFonts w:asciiTheme="minorHAnsi" w:hAnsiTheme="minorHAnsi" w:cstheme="minorHAnsi"/>
                <w:b/>
                <w:bCs/>
                <w:i/>
                <w:iCs/>
                <w:sz w:val="8"/>
                <w:szCs w:val="8"/>
              </w:rPr>
            </w:pPr>
          </w:p>
          <w:p w14:paraId="61680B2F"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F06407" w14:paraId="6EF5BFD8" w14:textId="77777777" w:rsidTr="00F06407">
        <w:tc>
          <w:tcPr>
            <w:tcW w:w="905" w:type="dxa"/>
            <w:vMerge/>
            <w:shd w:val="clear" w:color="auto" w:fill="E7E6E6" w:themeFill="background2"/>
          </w:tcPr>
          <w:p w14:paraId="668FA87A" w14:textId="77777777" w:rsidR="00F06407" w:rsidRPr="00501BFD" w:rsidRDefault="00F06407" w:rsidP="00F06407">
            <w:pPr>
              <w:pStyle w:val="NormalWeb"/>
              <w:rPr>
                <w:rFonts w:asciiTheme="minorHAnsi" w:hAnsiTheme="minorHAnsi" w:cstheme="minorHAnsi"/>
                <w:i/>
                <w:iCs/>
                <w:sz w:val="22"/>
                <w:szCs w:val="22"/>
              </w:rPr>
            </w:pPr>
          </w:p>
        </w:tc>
        <w:tc>
          <w:tcPr>
            <w:tcW w:w="3595" w:type="dxa"/>
            <w:vMerge/>
            <w:shd w:val="clear" w:color="auto" w:fill="E7E6E6" w:themeFill="background2"/>
          </w:tcPr>
          <w:p w14:paraId="303F4523" w14:textId="77777777" w:rsidR="00F06407" w:rsidRPr="00501BFD" w:rsidRDefault="00F06407" w:rsidP="00F06407">
            <w:pPr>
              <w:pStyle w:val="NormalWeb"/>
              <w:rPr>
                <w:rFonts w:asciiTheme="minorHAnsi" w:hAnsiTheme="minorHAnsi" w:cstheme="minorHAnsi"/>
                <w:i/>
                <w:iCs/>
                <w:sz w:val="22"/>
                <w:szCs w:val="22"/>
              </w:rPr>
            </w:pPr>
          </w:p>
        </w:tc>
        <w:tc>
          <w:tcPr>
            <w:tcW w:w="976" w:type="dxa"/>
            <w:shd w:val="clear" w:color="auto" w:fill="E7E6E6" w:themeFill="background2"/>
          </w:tcPr>
          <w:p w14:paraId="064C0A03"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2E28D4B5"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6F74DF65"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71AB1602"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4B782F5B" w14:textId="77777777" w:rsidR="00F06407" w:rsidRPr="00501BFD" w:rsidRDefault="00F06407" w:rsidP="00F06407">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5CBD8DCC" w14:textId="77777777" w:rsidR="00F06407" w:rsidRPr="00501BFD" w:rsidRDefault="00F06407" w:rsidP="00F06407">
            <w:pPr>
              <w:pStyle w:val="NormalWeb"/>
              <w:rPr>
                <w:rFonts w:asciiTheme="minorHAnsi" w:hAnsiTheme="minorHAnsi" w:cstheme="minorHAnsi"/>
                <w:i/>
                <w:iCs/>
                <w:sz w:val="22"/>
                <w:szCs w:val="22"/>
              </w:rPr>
            </w:pPr>
          </w:p>
        </w:tc>
      </w:tr>
      <w:tr w:rsidR="00F06407" w14:paraId="31FC92ED" w14:textId="77777777" w:rsidTr="00F06407">
        <w:tc>
          <w:tcPr>
            <w:tcW w:w="905" w:type="dxa"/>
          </w:tcPr>
          <w:p w14:paraId="64CDC185" w14:textId="77777777" w:rsidR="00F06407" w:rsidRPr="00501BFD" w:rsidRDefault="00F06407" w:rsidP="00F06407">
            <w:pPr>
              <w:pStyle w:val="NormalWeb"/>
              <w:jc w:val="center"/>
              <w:rPr>
                <w:rFonts w:asciiTheme="minorHAnsi" w:hAnsiTheme="minorHAnsi" w:cstheme="minorHAnsi"/>
                <w:i/>
                <w:iCs/>
                <w:sz w:val="20"/>
                <w:szCs w:val="20"/>
              </w:rPr>
            </w:pPr>
            <w:r w:rsidRPr="00501BFD">
              <w:rPr>
                <w:rFonts w:asciiTheme="minorHAnsi" w:hAnsiTheme="minorHAnsi" w:cstheme="minorHAnsi"/>
                <w:i/>
                <w:iCs/>
                <w:sz w:val="20"/>
                <w:szCs w:val="20"/>
              </w:rPr>
              <w:t>8.1.1</w:t>
            </w:r>
          </w:p>
        </w:tc>
        <w:tc>
          <w:tcPr>
            <w:tcW w:w="3595" w:type="dxa"/>
          </w:tcPr>
          <w:p w14:paraId="4485F57D" w14:textId="77777777" w:rsidR="00F06407" w:rsidRPr="00501BFD" w:rsidRDefault="00F06407" w:rsidP="00F06407">
            <w:pPr>
              <w:pStyle w:val="NormalWeb"/>
              <w:jc w:val="both"/>
              <w:rPr>
                <w:rFonts w:asciiTheme="minorHAnsi" w:hAnsiTheme="minorHAnsi" w:cstheme="minorHAnsi"/>
                <w:i/>
                <w:iCs/>
                <w:sz w:val="20"/>
                <w:szCs w:val="20"/>
              </w:rPr>
            </w:pPr>
            <w:r w:rsidRPr="004B3525">
              <w:rPr>
                <w:rFonts w:asciiTheme="minorHAnsi" w:hAnsiTheme="minorHAnsi" w:cstheme="minorHAnsi"/>
                <w:i/>
                <w:iCs/>
                <w:sz w:val="20"/>
                <w:szCs w:val="20"/>
              </w:rPr>
              <w:t>¿Se han identificado todos los activos y se mantiene un inventario o registro actualizado de todos los activos importantes?</w:t>
            </w:r>
          </w:p>
        </w:tc>
        <w:tc>
          <w:tcPr>
            <w:tcW w:w="976" w:type="dxa"/>
          </w:tcPr>
          <w:p w14:paraId="6227A502"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2272" behindDoc="0" locked="0" layoutInCell="1" allowOverlap="1" wp14:anchorId="065BEF66" wp14:editId="0FFBBE73">
                      <wp:simplePos x="0" y="0"/>
                      <wp:positionH relativeFrom="column">
                        <wp:posOffset>0</wp:posOffset>
                      </wp:positionH>
                      <wp:positionV relativeFrom="paragraph">
                        <wp:posOffset>1905</wp:posOffset>
                      </wp:positionV>
                      <wp:extent cx="260350" cy="285750"/>
                      <wp:effectExtent l="0" t="0" r="6350" b="0"/>
                      <wp:wrapNone/>
                      <wp:docPr id="30928895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AE58D" id="Signo de multiplicación 1" o:spid="_x0000_s1026" style="position:absolute;margin-left:0;margin-top:.15pt;width:20.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25F22D72"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56C64195"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3296" behindDoc="0" locked="0" layoutInCell="1" allowOverlap="1" wp14:anchorId="47C60390" wp14:editId="12839796">
                      <wp:simplePos x="0" y="0"/>
                      <wp:positionH relativeFrom="column">
                        <wp:posOffset>0</wp:posOffset>
                      </wp:positionH>
                      <wp:positionV relativeFrom="paragraph">
                        <wp:posOffset>1905</wp:posOffset>
                      </wp:positionV>
                      <wp:extent cx="260350" cy="285750"/>
                      <wp:effectExtent l="0" t="0" r="6350" b="0"/>
                      <wp:wrapNone/>
                      <wp:docPr id="179206446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5F02E" id="Signo de multiplicación 1" o:spid="_x0000_s1026" style="position:absolute;margin-left:0;margin-top:.15pt;width:20.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ECEE2CC"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31DF74A4"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648A8AD2" w14:textId="77777777" w:rsidR="00F06407" w:rsidRPr="00501BFD" w:rsidRDefault="00F06407" w:rsidP="00F06407">
            <w:pPr>
              <w:pStyle w:val="NormalWeb"/>
              <w:rPr>
                <w:rFonts w:asciiTheme="minorHAnsi" w:hAnsiTheme="minorHAnsi" w:cstheme="minorHAnsi"/>
                <w:i/>
                <w:iCs/>
                <w:sz w:val="20"/>
                <w:szCs w:val="20"/>
              </w:rPr>
            </w:pPr>
          </w:p>
        </w:tc>
      </w:tr>
      <w:tr w:rsidR="00F06407" w14:paraId="7C62E82E" w14:textId="77777777" w:rsidTr="00F06407">
        <w:tc>
          <w:tcPr>
            <w:tcW w:w="905" w:type="dxa"/>
          </w:tcPr>
          <w:p w14:paraId="419D5282" w14:textId="77777777" w:rsidR="00F06407" w:rsidRPr="00501BFD"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8.1.2</w:t>
            </w:r>
          </w:p>
        </w:tc>
        <w:tc>
          <w:tcPr>
            <w:tcW w:w="3595" w:type="dxa"/>
          </w:tcPr>
          <w:p w14:paraId="4B7318D9" w14:textId="77777777" w:rsidR="00F06407" w:rsidRPr="00501BFD" w:rsidRDefault="00F06407" w:rsidP="00F06407">
            <w:pPr>
              <w:pStyle w:val="NormalWeb"/>
              <w:jc w:val="both"/>
              <w:rPr>
                <w:rFonts w:asciiTheme="minorHAnsi" w:hAnsiTheme="minorHAnsi" w:cstheme="minorHAnsi"/>
                <w:i/>
                <w:iCs/>
                <w:sz w:val="20"/>
                <w:szCs w:val="20"/>
              </w:rPr>
            </w:pPr>
            <w:r w:rsidRPr="00A43443">
              <w:rPr>
                <w:rFonts w:asciiTheme="minorHAnsi" w:hAnsiTheme="minorHAnsi" w:cstheme="minorHAnsi"/>
                <w:i/>
                <w:iCs/>
                <w:sz w:val="20"/>
                <w:szCs w:val="20"/>
              </w:rPr>
              <w:t>¿Cada activo identificado tiene asignado un dueño o responsable?</w:t>
            </w:r>
          </w:p>
        </w:tc>
        <w:tc>
          <w:tcPr>
            <w:tcW w:w="976" w:type="dxa"/>
          </w:tcPr>
          <w:p w14:paraId="198D0B96"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4320" behindDoc="0" locked="0" layoutInCell="1" allowOverlap="1" wp14:anchorId="5D5B1B06" wp14:editId="0B28A49A">
                      <wp:simplePos x="0" y="0"/>
                      <wp:positionH relativeFrom="column">
                        <wp:posOffset>0</wp:posOffset>
                      </wp:positionH>
                      <wp:positionV relativeFrom="paragraph">
                        <wp:posOffset>4445</wp:posOffset>
                      </wp:positionV>
                      <wp:extent cx="260350" cy="285750"/>
                      <wp:effectExtent l="0" t="0" r="6350" b="0"/>
                      <wp:wrapNone/>
                      <wp:docPr id="162536911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E2352" id="Signo de multiplicación 1" o:spid="_x0000_s1026" style="position:absolute;margin-left:0;margin-top:.35pt;width:20.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302294C"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14F71E1B" w14:textId="77777777" w:rsidR="00F06407" w:rsidRPr="00501BFD" w:rsidRDefault="00F06407" w:rsidP="00F06407">
            <w:pPr>
              <w:pStyle w:val="NormalWeb"/>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5344" behindDoc="0" locked="0" layoutInCell="1" allowOverlap="1" wp14:anchorId="313F5F3E" wp14:editId="6735A94F">
                      <wp:simplePos x="0" y="0"/>
                      <wp:positionH relativeFrom="column">
                        <wp:posOffset>0</wp:posOffset>
                      </wp:positionH>
                      <wp:positionV relativeFrom="paragraph">
                        <wp:posOffset>4445</wp:posOffset>
                      </wp:positionV>
                      <wp:extent cx="260350" cy="285750"/>
                      <wp:effectExtent l="0" t="0" r="6350" b="0"/>
                      <wp:wrapNone/>
                      <wp:docPr id="163654845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3FC4C" id="Signo de multiplicación 1" o:spid="_x0000_s1026" style="position:absolute;margin-left:0;margin-top:.35pt;width:20.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674AAEF3"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37268282"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5B699416" w14:textId="77777777" w:rsidR="00F06407" w:rsidRPr="00501BFD" w:rsidRDefault="00F06407" w:rsidP="00F06407">
            <w:pPr>
              <w:pStyle w:val="NormalWeb"/>
              <w:rPr>
                <w:rFonts w:asciiTheme="minorHAnsi" w:hAnsiTheme="minorHAnsi" w:cstheme="minorHAnsi"/>
                <w:i/>
                <w:iCs/>
                <w:sz w:val="20"/>
                <w:szCs w:val="20"/>
              </w:rPr>
            </w:pPr>
          </w:p>
        </w:tc>
      </w:tr>
      <w:tr w:rsidR="00F06407" w14:paraId="719AD61C" w14:textId="77777777" w:rsidTr="00F06407">
        <w:tc>
          <w:tcPr>
            <w:tcW w:w="905" w:type="dxa"/>
          </w:tcPr>
          <w:p w14:paraId="797224E5" w14:textId="77777777" w:rsidR="00F06407" w:rsidRPr="00501BFD"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8.1.3</w:t>
            </w:r>
          </w:p>
        </w:tc>
        <w:tc>
          <w:tcPr>
            <w:tcW w:w="3595" w:type="dxa"/>
          </w:tcPr>
          <w:p w14:paraId="2AFE4C85" w14:textId="77777777" w:rsidR="00F06407" w:rsidRPr="00501BFD" w:rsidRDefault="00F06407" w:rsidP="00F06407">
            <w:pPr>
              <w:pStyle w:val="NormalWeb"/>
              <w:jc w:val="both"/>
              <w:rPr>
                <w:rFonts w:asciiTheme="minorHAnsi" w:hAnsiTheme="minorHAnsi" w:cstheme="minorHAnsi"/>
                <w:i/>
                <w:iCs/>
                <w:sz w:val="20"/>
                <w:szCs w:val="20"/>
              </w:rPr>
            </w:pPr>
            <w:r w:rsidRPr="00A43443">
              <w:rPr>
                <w:rFonts w:asciiTheme="minorHAnsi" w:hAnsiTheme="minorHAnsi" w:cstheme="minorHAnsi"/>
                <w:i/>
                <w:iCs/>
                <w:sz w:val="20"/>
                <w:szCs w:val="20"/>
              </w:rPr>
              <w:t>¿Se han definido y comunicado las regulaciones para el uso aceptable de la información y los activos asociados a las instalaciones de procesamiento de información?</w:t>
            </w:r>
          </w:p>
        </w:tc>
        <w:tc>
          <w:tcPr>
            <w:tcW w:w="976" w:type="dxa"/>
          </w:tcPr>
          <w:p w14:paraId="78CA505F"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6368" behindDoc="0" locked="0" layoutInCell="1" allowOverlap="1" wp14:anchorId="10AD2919" wp14:editId="5E0E5F0D">
                      <wp:simplePos x="0" y="0"/>
                      <wp:positionH relativeFrom="column">
                        <wp:posOffset>0</wp:posOffset>
                      </wp:positionH>
                      <wp:positionV relativeFrom="paragraph">
                        <wp:posOffset>5080</wp:posOffset>
                      </wp:positionV>
                      <wp:extent cx="260350" cy="285750"/>
                      <wp:effectExtent l="0" t="0" r="6350" b="0"/>
                      <wp:wrapNone/>
                      <wp:docPr id="15642594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354FD" id="Signo de multiplicación 1" o:spid="_x0000_s1026" style="position:absolute;margin-left:0;margin-top:.4pt;width:20.5pt;height:2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047A4659"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61E9854B"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7392" behindDoc="0" locked="0" layoutInCell="1" allowOverlap="1" wp14:anchorId="68614DB0" wp14:editId="77EE3C37">
                      <wp:simplePos x="0" y="0"/>
                      <wp:positionH relativeFrom="column">
                        <wp:posOffset>0</wp:posOffset>
                      </wp:positionH>
                      <wp:positionV relativeFrom="paragraph">
                        <wp:posOffset>5080</wp:posOffset>
                      </wp:positionV>
                      <wp:extent cx="260350" cy="285750"/>
                      <wp:effectExtent l="0" t="0" r="6350" b="0"/>
                      <wp:wrapNone/>
                      <wp:docPr id="179949741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A1EEF" id="Signo de multiplicación 1" o:spid="_x0000_s1026" style="position:absolute;margin-left:0;margin-top:.4pt;width:20.5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56AB7A97"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0B8AE5B9"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6A9BAF24" w14:textId="77777777" w:rsidR="00F06407" w:rsidRPr="00501BFD" w:rsidRDefault="00F06407" w:rsidP="00F06407">
            <w:pPr>
              <w:pStyle w:val="NormalWeb"/>
              <w:rPr>
                <w:rFonts w:asciiTheme="minorHAnsi" w:hAnsiTheme="minorHAnsi" w:cstheme="minorHAnsi"/>
                <w:i/>
                <w:iCs/>
                <w:sz w:val="20"/>
                <w:szCs w:val="20"/>
              </w:rPr>
            </w:pPr>
            <w:r w:rsidRPr="004E0BA5">
              <w:rPr>
                <w:rFonts w:asciiTheme="minorHAnsi" w:hAnsiTheme="minorHAnsi" w:cstheme="minorHAnsi"/>
                <w:i/>
                <w:iCs/>
                <w:sz w:val="20"/>
                <w:szCs w:val="20"/>
              </w:rPr>
              <w:t>Es fundamental definir y comunicar claramente las regulaciones sobre el uso aceptable de la información y los activos relacionados.</w:t>
            </w:r>
          </w:p>
        </w:tc>
      </w:tr>
      <w:tr w:rsidR="00F06407" w14:paraId="382DDAC8" w14:textId="77777777" w:rsidTr="00F06407">
        <w:tc>
          <w:tcPr>
            <w:tcW w:w="905" w:type="dxa"/>
          </w:tcPr>
          <w:p w14:paraId="5C14EECD" w14:textId="77777777" w:rsidR="00F06407"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8.1.4</w:t>
            </w:r>
          </w:p>
        </w:tc>
        <w:tc>
          <w:tcPr>
            <w:tcW w:w="3595" w:type="dxa"/>
          </w:tcPr>
          <w:p w14:paraId="2A1A076A" w14:textId="77777777" w:rsidR="00F06407" w:rsidRPr="00A43443" w:rsidRDefault="00F06407" w:rsidP="00F06407">
            <w:pPr>
              <w:pStyle w:val="NormalWeb"/>
              <w:jc w:val="both"/>
              <w:rPr>
                <w:rFonts w:asciiTheme="minorHAnsi" w:hAnsiTheme="minorHAnsi" w:cstheme="minorHAnsi"/>
                <w:i/>
                <w:iCs/>
                <w:sz w:val="20"/>
                <w:szCs w:val="20"/>
              </w:rPr>
            </w:pPr>
            <w:r w:rsidRPr="00F842F3">
              <w:rPr>
                <w:rFonts w:asciiTheme="minorHAnsi" w:hAnsiTheme="minorHAnsi" w:cstheme="minorHAnsi"/>
                <w:i/>
                <w:iCs/>
                <w:sz w:val="20"/>
                <w:szCs w:val="20"/>
              </w:rPr>
              <w:t>¿Existen procedimientos establecidos para la devolución de activos cuando ya no son necesarios o cuando un empleado deja la organización?</w:t>
            </w:r>
          </w:p>
        </w:tc>
        <w:tc>
          <w:tcPr>
            <w:tcW w:w="976" w:type="dxa"/>
          </w:tcPr>
          <w:p w14:paraId="439B3849"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8416" behindDoc="0" locked="0" layoutInCell="1" allowOverlap="1" wp14:anchorId="0988FDAC" wp14:editId="67787457">
                      <wp:simplePos x="0" y="0"/>
                      <wp:positionH relativeFrom="column">
                        <wp:posOffset>0</wp:posOffset>
                      </wp:positionH>
                      <wp:positionV relativeFrom="paragraph">
                        <wp:posOffset>5080</wp:posOffset>
                      </wp:positionV>
                      <wp:extent cx="260350" cy="285750"/>
                      <wp:effectExtent l="0" t="0" r="6350" b="0"/>
                      <wp:wrapNone/>
                      <wp:docPr id="165519079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1D9EB" id="Signo de multiplicación 1" o:spid="_x0000_s1026" style="position:absolute;margin-left:0;margin-top:.4pt;width:20.5pt;height:22.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34CB2D00"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718A22BA"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9440" behindDoc="0" locked="0" layoutInCell="1" allowOverlap="1" wp14:anchorId="13142B0A" wp14:editId="07C3D4A9">
                      <wp:simplePos x="0" y="0"/>
                      <wp:positionH relativeFrom="column">
                        <wp:posOffset>0</wp:posOffset>
                      </wp:positionH>
                      <wp:positionV relativeFrom="paragraph">
                        <wp:posOffset>5080</wp:posOffset>
                      </wp:positionV>
                      <wp:extent cx="260350" cy="285750"/>
                      <wp:effectExtent l="0" t="0" r="6350" b="0"/>
                      <wp:wrapNone/>
                      <wp:docPr id="150897533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57B57" id="Signo de multiplicación 1" o:spid="_x0000_s1026" style="position:absolute;margin-left:0;margin-top:.4pt;width:20.5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5B632F95"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07254445"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3BB8B613" w14:textId="77777777" w:rsidR="00F06407" w:rsidRPr="00501BFD" w:rsidRDefault="00F06407" w:rsidP="00F06407">
            <w:pPr>
              <w:pStyle w:val="NormalWeb"/>
              <w:rPr>
                <w:rFonts w:asciiTheme="minorHAnsi" w:hAnsiTheme="minorHAnsi" w:cstheme="minorHAnsi"/>
                <w:i/>
                <w:iCs/>
                <w:sz w:val="20"/>
                <w:szCs w:val="20"/>
              </w:rPr>
            </w:pPr>
          </w:p>
        </w:tc>
      </w:tr>
      <w:tr w:rsidR="00F06407" w14:paraId="7AF19EF7" w14:textId="77777777" w:rsidTr="00F06407">
        <w:tc>
          <w:tcPr>
            <w:tcW w:w="905" w:type="dxa"/>
          </w:tcPr>
          <w:p w14:paraId="522F095D" w14:textId="77777777" w:rsidR="00F06407" w:rsidRPr="00501BFD"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8.2.1</w:t>
            </w:r>
          </w:p>
        </w:tc>
        <w:tc>
          <w:tcPr>
            <w:tcW w:w="3595" w:type="dxa"/>
          </w:tcPr>
          <w:p w14:paraId="71872566" w14:textId="77777777" w:rsidR="00F06407" w:rsidRPr="00501BFD" w:rsidRDefault="00F06407" w:rsidP="00F06407">
            <w:pPr>
              <w:pStyle w:val="NormalWeb"/>
              <w:jc w:val="both"/>
              <w:rPr>
                <w:rFonts w:asciiTheme="minorHAnsi" w:hAnsiTheme="minorHAnsi" w:cstheme="minorHAnsi"/>
                <w:i/>
                <w:iCs/>
                <w:sz w:val="20"/>
                <w:szCs w:val="20"/>
              </w:rPr>
            </w:pPr>
            <w:r w:rsidRPr="00F842F3">
              <w:rPr>
                <w:rFonts w:asciiTheme="minorHAnsi" w:hAnsiTheme="minorHAnsi" w:cstheme="minorHAnsi"/>
                <w:i/>
                <w:iCs/>
                <w:sz w:val="20"/>
                <w:szCs w:val="20"/>
              </w:rPr>
              <w:t>¿Se clasifica la información en términos de su valor, requerimientos legales, sensibilidad y criticidad dentro de la organización?</w:t>
            </w:r>
          </w:p>
        </w:tc>
        <w:tc>
          <w:tcPr>
            <w:tcW w:w="976" w:type="dxa"/>
          </w:tcPr>
          <w:p w14:paraId="68B2BA7B"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0464" behindDoc="0" locked="0" layoutInCell="1" allowOverlap="1" wp14:anchorId="7EC20971" wp14:editId="74F14123">
                      <wp:simplePos x="0" y="0"/>
                      <wp:positionH relativeFrom="column">
                        <wp:posOffset>0</wp:posOffset>
                      </wp:positionH>
                      <wp:positionV relativeFrom="paragraph">
                        <wp:posOffset>635</wp:posOffset>
                      </wp:positionV>
                      <wp:extent cx="260350" cy="285750"/>
                      <wp:effectExtent l="0" t="0" r="6350" b="0"/>
                      <wp:wrapNone/>
                      <wp:docPr id="72567192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DD80D" id="Signo de multiplicación 1" o:spid="_x0000_s1026" style="position:absolute;margin-left:0;margin-top:.05pt;width:20.5pt;height:22.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2BA8E769"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09C2821C"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1488" behindDoc="0" locked="0" layoutInCell="1" allowOverlap="1" wp14:anchorId="665CDD1D" wp14:editId="139B960D">
                      <wp:simplePos x="0" y="0"/>
                      <wp:positionH relativeFrom="column">
                        <wp:posOffset>0</wp:posOffset>
                      </wp:positionH>
                      <wp:positionV relativeFrom="paragraph">
                        <wp:posOffset>635</wp:posOffset>
                      </wp:positionV>
                      <wp:extent cx="260350" cy="285750"/>
                      <wp:effectExtent l="0" t="0" r="6350" b="0"/>
                      <wp:wrapNone/>
                      <wp:docPr id="59476741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77185" id="Signo de multiplicación 1" o:spid="_x0000_s1026" style="position:absolute;margin-left:0;margin-top:.05pt;width:20.5pt;height:22.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6063348"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36EA1318"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4CEB5390" w14:textId="77777777" w:rsidR="00F06407" w:rsidRPr="00501BFD" w:rsidRDefault="00F06407" w:rsidP="00F06407">
            <w:pPr>
              <w:pStyle w:val="NormalWeb"/>
              <w:jc w:val="both"/>
              <w:rPr>
                <w:rFonts w:asciiTheme="minorHAnsi" w:hAnsiTheme="minorHAnsi" w:cstheme="minorHAnsi"/>
                <w:i/>
                <w:iCs/>
                <w:sz w:val="20"/>
                <w:szCs w:val="20"/>
              </w:rPr>
            </w:pPr>
          </w:p>
        </w:tc>
      </w:tr>
      <w:tr w:rsidR="00F06407" w14:paraId="23474B39" w14:textId="77777777" w:rsidTr="00F06407">
        <w:tc>
          <w:tcPr>
            <w:tcW w:w="905" w:type="dxa"/>
          </w:tcPr>
          <w:p w14:paraId="226C59E6" w14:textId="77777777" w:rsidR="00F06407" w:rsidRPr="00501BFD"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8.2.2</w:t>
            </w:r>
          </w:p>
        </w:tc>
        <w:tc>
          <w:tcPr>
            <w:tcW w:w="3595" w:type="dxa"/>
          </w:tcPr>
          <w:p w14:paraId="31C1A33F" w14:textId="77777777" w:rsidR="00F06407" w:rsidRPr="00501BFD" w:rsidRDefault="00F06407" w:rsidP="00F06407">
            <w:pPr>
              <w:pStyle w:val="NormalWeb"/>
              <w:jc w:val="both"/>
              <w:rPr>
                <w:rFonts w:asciiTheme="minorHAnsi" w:hAnsiTheme="minorHAnsi" w:cstheme="minorHAnsi"/>
                <w:i/>
                <w:iCs/>
                <w:sz w:val="20"/>
                <w:szCs w:val="20"/>
              </w:rPr>
            </w:pPr>
            <w:r w:rsidRPr="00D61F88">
              <w:rPr>
                <w:rFonts w:asciiTheme="minorHAnsi" w:hAnsiTheme="minorHAnsi" w:cstheme="minorHAnsi"/>
                <w:i/>
                <w:iCs/>
                <w:sz w:val="20"/>
                <w:szCs w:val="20"/>
              </w:rPr>
              <w:t>¿Existen procedimientos definidos para el etiquetado y custodia de la información de acuerdo con su clasificación?</w:t>
            </w:r>
          </w:p>
        </w:tc>
        <w:tc>
          <w:tcPr>
            <w:tcW w:w="976" w:type="dxa"/>
          </w:tcPr>
          <w:p w14:paraId="6CA087CB"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2512" behindDoc="0" locked="0" layoutInCell="1" allowOverlap="1" wp14:anchorId="52D83582" wp14:editId="4B898C53">
                      <wp:simplePos x="0" y="0"/>
                      <wp:positionH relativeFrom="column">
                        <wp:posOffset>0</wp:posOffset>
                      </wp:positionH>
                      <wp:positionV relativeFrom="paragraph">
                        <wp:posOffset>3175</wp:posOffset>
                      </wp:positionV>
                      <wp:extent cx="260350" cy="285750"/>
                      <wp:effectExtent l="0" t="0" r="6350" b="0"/>
                      <wp:wrapNone/>
                      <wp:docPr id="199273743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4CBE9" id="Signo de multiplicación 1" o:spid="_x0000_s1026" style="position:absolute;margin-left:0;margin-top:.25pt;width:20.5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658663C4"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6FAE3B21"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3536" behindDoc="0" locked="0" layoutInCell="1" allowOverlap="1" wp14:anchorId="76D92CA8" wp14:editId="04932770">
                      <wp:simplePos x="0" y="0"/>
                      <wp:positionH relativeFrom="column">
                        <wp:posOffset>0</wp:posOffset>
                      </wp:positionH>
                      <wp:positionV relativeFrom="paragraph">
                        <wp:posOffset>3175</wp:posOffset>
                      </wp:positionV>
                      <wp:extent cx="260350" cy="285750"/>
                      <wp:effectExtent l="0" t="0" r="6350" b="0"/>
                      <wp:wrapNone/>
                      <wp:docPr id="152054775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03FB4" id="Signo de multiplicación 1" o:spid="_x0000_s1026" style="position:absolute;margin-left:0;margin-top:.25pt;width:20.5pt;height:22.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MoKjDZAAAA&#10;AwEAAA8AAABkcnMvZG93bnJldi54bWxMj81qwzAQhO+FvoPYQm6N7BCX4FoOoVB6KCnU/TlvrI1t&#10;aq2MpcTO22d7ak/DMMvMt8V2dr060xg6zwbSZQKKuPa248bA58fz/QZUiMgWe89k4EIBtuXtTYG5&#10;9RO/07mKjZISDjkaaGMccq1D3ZLDsPQDsWRHPzqMYsdG2xEnKXe9XiXJg3bYsSy0ONBTS/VPdXIG&#10;1q9f8djoDa4sprvvedq/VS/RmMXdvHsEFWmOf8fwiy/oUArTwZ/YBtUbkEeigQyUZOtU3EE0y0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kygqM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0A1F5488"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6EFA9C7A"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1F51E191" w14:textId="77777777" w:rsidR="00F06407" w:rsidRPr="00501BFD" w:rsidRDefault="00F06407" w:rsidP="00F06407">
            <w:pPr>
              <w:pStyle w:val="NormalWeb"/>
              <w:jc w:val="both"/>
              <w:rPr>
                <w:rFonts w:asciiTheme="minorHAnsi" w:hAnsiTheme="minorHAnsi" w:cstheme="minorHAnsi"/>
                <w:i/>
                <w:iCs/>
                <w:sz w:val="20"/>
                <w:szCs w:val="20"/>
              </w:rPr>
            </w:pPr>
          </w:p>
        </w:tc>
      </w:tr>
      <w:tr w:rsidR="00F06407" w14:paraId="490266E1" w14:textId="77777777" w:rsidTr="00F06407">
        <w:tc>
          <w:tcPr>
            <w:tcW w:w="905" w:type="dxa"/>
          </w:tcPr>
          <w:p w14:paraId="011D917E" w14:textId="77777777" w:rsidR="00F06407" w:rsidRDefault="00F06407" w:rsidP="00F06407">
            <w:pPr>
              <w:pStyle w:val="NormalWeb"/>
              <w:jc w:val="center"/>
              <w:rPr>
                <w:rFonts w:asciiTheme="minorHAnsi" w:hAnsiTheme="minorHAnsi" w:cstheme="minorHAnsi"/>
                <w:i/>
                <w:iCs/>
                <w:sz w:val="20"/>
                <w:szCs w:val="20"/>
              </w:rPr>
            </w:pPr>
            <w:r>
              <w:rPr>
                <w:rFonts w:asciiTheme="minorHAnsi" w:hAnsiTheme="minorHAnsi" w:cstheme="minorHAnsi"/>
                <w:i/>
                <w:iCs/>
                <w:sz w:val="20"/>
                <w:szCs w:val="20"/>
              </w:rPr>
              <w:t>8.2.3</w:t>
            </w:r>
          </w:p>
        </w:tc>
        <w:tc>
          <w:tcPr>
            <w:tcW w:w="3595" w:type="dxa"/>
          </w:tcPr>
          <w:p w14:paraId="666342B2" w14:textId="77777777" w:rsidR="00F06407" w:rsidRPr="00D61F88" w:rsidRDefault="00F06407" w:rsidP="00F06407">
            <w:pPr>
              <w:pStyle w:val="NormalWeb"/>
              <w:jc w:val="both"/>
              <w:rPr>
                <w:rFonts w:asciiTheme="minorHAnsi" w:hAnsiTheme="minorHAnsi" w:cstheme="minorHAnsi"/>
                <w:i/>
                <w:iCs/>
                <w:sz w:val="20"/>
                <w:szCs w:val="20"/>
              </w:rPr>
            </w:pPr>
            <w:r w:rsidRPr="00D61F88">
              <w:rPr>
                <w:rFonts w:asciiTheme="minorHAnsi" w:hAnsiTheme="minorHAnsi" w:cstheme="minorHAnsi"/>
                <w:i/>
                <w:iCs/>
                <w:sz w:val="20"/>
                <w:szCs w:val="20"/>
              </w:rPr>
              <w:t>¿Se han implementado procedimientos para la correcta manipulación y protección de los activos según su clasificación?</w:t>
            </w:r>
          </w:p>
        </w:tc>
        <w:tc>
          <w:tcPr>
            <w:tcW w:w="976" w:type="dxa"/>
          </w:tcPr>
          <w:p w14:paraId="0902A227"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4560" behindDoc="0" locked="0" layoutInCell="1" allowOverlap="1" wp14:anchorId="1C5CB7A6" wp14:editId="2BFE2B7B">
                      <wp:simplePos x="0" y="0"/>
                      <wp:positionH relativeFrom="column">
                        <wp:posOffset>0</wp:posOffset>
                      </wp:positionH>
                      <wp:positionV relativeFrom="paragraph">
                        <wp:posOffset>5080</wp:posOffset>
                      </wp:positionV>
                      <wp:extent cx="260350" cy="285750"/>
                      <wp:effectExtent l="0" t="0" r="6350" b="0"/>
                      <wp:wrapNone/>
                      <wp:docPr id="44193394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601CB" id="Signo de multiplicación 1" o:spid="_x0000_s1026" style="position:absolute;margin-left:0;margin-top:.4pt;width:20.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451357EF"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12213448"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5584" behindDoc="0" locked="0" layoutInCell="1" allowOverlap="1" wp14:anchorId="50D6CECC" wp14:editId="5BC83C07">
                      <wp:simplePos x="0" y="0"/>
                      <wp:positionH relativeFrom="column">
                        <wp:posOffset>0</wp:posOffset>
                      </wp:positionH>
                      <wp:positionV relativeFrom="paragraph">
                        <wp:posOffset>5080</wp:posOffset>
                      </wp:positionV>
                      <wp:extent cx="260350" cy="285750"/>
                      <wp:effectExtent l="0" t="0" r="6350" b="0"/>
                      <wp:wrapNone/>
                      <wp:docPr id="212001335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02AFB7" id="Signo de multiplicación 1" o:spid="_x0000_s1026" style="position:absolute;margin-left:0;margin-top:.4pt;width:20.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1EDF7A70" w14:textId="77777777" w:rsidR="00F06407" w:rsidRPr="00501BFD" w:rsidRDefault="00F06407" w:rsidP="00F06407">
            <w:pPr>
              <w:pStyle w:val="NormalWeb"/>
              <w:jc w:val="center"/>
              <w:rPr>
                <w:rFonts w:asciiTheme="minorHAnsi" w:hAnsiTheme="minorHAnsi" w:cstheme="minorHAnsi"/>
                <w:i/>
                <w:iCs/>
                <w:sz w:val="20"/>
                <w:szCs w:val="20"/>
              </w:rPr>
            </w:pPr>
          </w:p>
        </w:tc>
        <w:tc>
          <w:tcPr>
            <w:tcW w:w="989" w:type="dxa"/>
          </w:tcPr>
          <w:p w14:paraId="7E68CAB7"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1535B8E2" w14:textId="77777777" w:rsidR="00F06407" w:rsidRPr="00501BFD" w:rsidRDefault="00F06407" w:rsidP="00F06407">
            <w:pPr>
              <w:pStyle w:val="NormalWeb"/>
              <w:jc w:val="both"/>
              <w:rPr>
                <w:rFonts w:asciiTheme="minorHAnsi" w:hAnsiTheme="minorHAnsi" w:cstheme="minorHAnsi"/>
                <w:i/>
                <w:iCs/>
                <w:sz w:val="20"/>
                <w:szCs w:val="20"/>
              </w:rPr>
            </w:pPr>
          </w:p>
        </w:tc>
      </w:tr>
      <w:tr w:rsidR="00F06407" w14:paraId="5F83C0FB" w14:textId="77777777" w:rsidTr="00F06407">
        <w:tc>
          <w:tcPr>
            <w:tcW w:w="905" w:type="dxa"/>
          </w:tcPr>
          <w:p w14:paraId="7C31A917" w14:textId="77777777" w:rsidR="00F06407" w:rsidRPr="00501BFD" w:rsidRDefault="00F06407" w:rsidP="00F06407">
            <w:pPr>
              <w:pStyle w:val="NormalWeb"/>
              <w:jc w:val="center"/>
              <w:rPr>
                <w:rFonts w:asciiTheme="minorHAnsi" w:hAnsiTheme="minorHAnsi" w:cstheme="minorHAnsi"/>
                <w:i/>
                <w:iCs/>
                <w:sz w:val="20"/>
                <w:szCs w:val="20"/>
              </w:rPr>
            </w:pPr>
            <w:bookmarkStart w:id="6" w:name="_Hlk174978493"/>
            <w:r>
              <w:rPr>
                <w:rFonts w:asciiTheme="minorHAnsi" w:hAnsiTheme="minorHAnsi" w:cstheme="minorHAnsi"/>
                <w:i/>
                <w:iCs/>
                <w:sz w:val="20"/>
                <w:szCs w:val="20"/>
              </w:rPr>
              <w:t>8.3.1</w:t>
            </w:r>
          </w:p>
        </w:tc>
        <w:tc>
          <w:tcPr>
            <w:tcW w:w="3595" w:type="dxa"/>
          </w:tcPr>
          <w:p w14:paraId="1830D204" w14:textId="77777777" w:rsidR="00F06407" w:rsidRPr="00501BFD" w:rsidRDefault="00F06407" w:rsidP="00F06407">
            <w:pPr>
              <w:pStyle w:val="NormalWeb"/>
              <w:jc w:val="both"/>
              <w:rPr>
                <w:rFonts w:asciiTheme="minorHAnsi" w:hAnsiTheme="minorHAnsi" w:cstheme="minorHAnsi"/>
                <w:i/>
                <w:iCs/>
                <w:sz w:val="20"/>
                <w:szCs w:val="20"/>
              </w:rPr>
            </w:pPr>
            <w:r w:rsidRPr="00D61F88">
              <w:rPr>
                <w:rFonts w:asciiTheme="minorHAnsi" w:hAnsiTheme="minorHAnsi" w:cstheme="minorHAnsi"/>
                <w:i/>
                <w:iCs/>
                <w:sz w:val="20"/>
                <w:szCs w:val="20"/>
              </w:rPr>
              <w:t xml:space="preserve">¿Se han implementado procedimientos para la gestión de medios removibles, </w:t>
            </w:r>
            <w:proofErr w:type="gramStart"/>
            <w:r w:rsidRPr="00D61F88">
              <w:rPr>
                <w:rFonts w:asciiTheme="minorHAnsi" w:hAnsiTheme="minorHAnsi" w:cstheme="minorHAnsi"/>
                <w:i/>
                <w:iCs/>
                <w:sz w:val="20"/>
                <w:szCs w:val="20"/>
              </w:rPr>
              <w:t xml:space="preserve">de </w:t>
            </w:r>
            <w:r w:rsidRPr="00D61F88">
              <w:rPr>
                <w:rFonts w:asciiTheme="minorHAnsi" w:hAnsiTheme="minorHAnsi" w:cstheme="minorHAnsi"/>
                <w:i/>
                <w:iCs/>
                <w:sz w:val="20"/>
                <w:szCs w:val="20"/>
              </w:rPr>
              <w:lastRenderedPageBreak/>
              <w:t>acuerdo a</w:t>
            </w:r>
            <w:proofErr w:type="gramEnd"/>
            <w:r w:rsidRPr="00D61F88">
              <w:rPr>
                <w:rFonts w:asciiTheme="minorHAnsi" w:hAnsiTheme="minorHAnsi" w:cstheme="minorHAnsi"/>
                <w:i/>
                <w:iCs/>
                <w:sz w:val="20"/>
                <w:szCs w:val="20"/>
              </w:rPr>
              <w:t xml:space="preserve"> la clasificación adoptada por la institución?</w:t>
            </w:r>
          </w:p>
        </w:tc>
        <w:tc>
          <w:tcPr>
            <w:tcW w:w="976" w:type="dxa"/>
          </w:tcPr>
          <w:p w14:paraId="23F5A445" w14:textId="77777777" w:rsidR="00F06407" w:rsidRPr="00501BFD" w:rsidRDefault="00F06407" w:rsidP="00F06407">
            <w:pPr>
              <w:pStyle w:val="NormalWeb"/>
              <w:jc w:val="center"/>
              <w:rPr>
                <w:rFonts w:asciiTheme="minorHAnsi" w:hAnsiTheme="minorHAnsi" w:cstheme="minorHAnsi"/>
                <w:i/>
                <w:iCs/>
                <w:sz w:val="20"/>
                <w:szCs w:val="20"/>
              </w:rPr>
            </w:pPr>
          </w:p>
        </w:tc>
        <w:tc>
          <w:tcPr>
            <w:tcW w:w="1174" w:type="dxa"/>
          </w:tcPr>
          <w:p w14:paraId="21ABA31D"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6608" behindDoc="0" locked="0" layoutInCell="1" allowOverlap="1" wp14:anchorId="2BB3C32B" wp14:editId="2A530E4E">
                      <wp:simplePos x="0" y="0"/>
                      <wp:positionH relativeFrom="column">
                        <wp:posOffset>250190</wp:posOffset>
                      </wp:positionH>
                      <wp:positionV relativeFrom="paragraph">
                        <wp:posOffset>7620</wp:posOffset>
                      </wp:positionV>
                      <wp:extent cx="260350" cy="285750"/>
                      <wp:effectExtent l="0" t="0" r="6350" b="0"/>
                      <wp:wrapNone/>
                      <wp:docPr id="126715652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531A4" id="Signo de multiplicación 1" o:spid="_x0000_s1026" style="position:absolute;margin-left:19.7pt;margin-top:.6pt;width:20.5pt;height:22.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9" w:type="dxa"/>
          </w:tcPr>
          <w:p w14:paraId="509D6447" w14:textId="77777777" w:rsidR="00F06407" w:rsidRPr="00501BFD" w:rsidRDefault="00F06407" w:rsidP="00F06407">
            <w:pPr>
              <w:pStyle w:val="NormalWeb"/>
              <w:jc w:val="center"/>
              <w:rPr>
                <w:rFonts w:asciiTheme="minorHAnsi" w:hAnsiTheme="minorHAnsi" w:cstheme="minorHAnsi"/>
                <w:i/>
                <w:iCs/>
                <w:sz w:val="20"/>
                <w:szCs w:val="20"/>
              </w:rPr>
            </w:pPr>
          </w:p>
        </w:tc>
        <w:tc>
          <w:tcPr>
            <w:tcW w:w="696" w:type="dxa"/>
          </w:tcPr>
          <w:p w14:paraId="411CE257" w14:textId="77777777" w:rsidR="00F06407" w:rsidRPr="004B3525" w:rsidRDefault="00F06407" w:rsidP="00F06407">
            <w:pPr>
              <w:pStyle w:val="NormalWeb"/>
              <w:jc w:val="center"/>
            </w:pPr>
            <w:r>
              <w:rPr>
                <w:noProof/>
                <w14:ligatures w14:val="standardContextual"/>
              </w:rPr>
              <mc:AlternateContent>
                <mc:Choice Requires="wps">
                  <w:drawing>
                    <wp:anchor distT="0" distB="0" distL="114300" distR="114300" simplePos="0" relativeHeight="251717632" behindDoc="0" locked="0" layoutInCell="1" allowOverlap="1" wp14:anchorId="4F589D54" wp14:editId="159874F0">
                      <wp:simplePos x="0" y="0"/>
                      <wp:positionH relativeFrom="column">
                        <wp:posOffset>635</wp:posOffset>
                      </wp:positionH>
                      <wp:positionV relativeFrom="paragraph">
                        <wp:posOffset>1270</wp:posOffset>
                      </wp:positionV>
                      <wp:extent cx="260350" cy="285750"/>
                      <wp:effectExtent l="0" t="0" r="6350" b="0"/>
                      <wp:wrapNone/>
                      <wp:docPr id="1940156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E29C9" id="Signo de multiplicación 1" o:spid="_x0000_s1026" style="position:absolute;margin-left:.05pt;margin-top:.1pt;width:20.5pt;height:22.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0C2408B0"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5D6DFCB0" w14:textId="77777777" w:rsidR="00F06407" w:rsidRPr="00501BFD" w:rsidRDefault="00F06407" w:rsidP="00F06407">
            <w:pPr>
              <w:pStyle w:val="NormalWeb"/>
              <w:jc w:val="both"/>
              <w:rPr>
                <w:rFonts w:asciiTheme="minorHAnsi" w:hAnsiTheme="minorHAnsi" w:cstheme="minorHAnsi"/>
                <w:i/>
                <w:iCs/>
                <w:sz w:val="20"/>
                <w:szCs w:val="20"/>
              </w:rPr>
            </w:pPr>
            <w:r w:rsidRPr="00F14339">
              <w:rPr>
                <w:rFonts w:asciiTheme="minorHAnsi" w:hAnsiTheme="minorHAnsi" w:cstheme="minorHAnsi"/>
                <w:i/>
                <w:iCs/>
                <w:sz w:val="20"/>
                <w:szCs w:val="20"/>
              </w:rPr>
              <w:t xml:space="preserve">Es crucial establecer y aplicar procedimientos específicos para la gestión de medios removibles, </w:t>
            </w:r>
            <w:r w:rsidRPr="00F14339">
              <w:rPr>
                <w:rFonts w:asciiTheme="minorHAnsi" w:hAnsiTheme="minorHAnsi" w:cstheme="minorHAnsi"/>
                <w:i/>
                <w:iCs/>
                <w:sz w:val="20"/>
                <w:szCs w:val="20"/>
              </w:rPr>
              <w:lastRenderedPageBreak/>
              <w:t>alineados con la clasificación de la información de la organización.</w:t>
            </w:r>
          </w:p>
        </w:tc>
      </w:tr>
      <w:bookmarkEnd w:id="6"/>
      <w:tr w:rsidR="00F06407" w14:paraId="3BBDF06B" w14:textId="77777777" w:rsidTr="00F06407">
        <w:tc>
          <w:tcPr>
            <w:tcW w:w="905" w:type="dxa"/>
          </w:tcPr>
          <w:p w14:paraId="5C8F3D3E" w14:textId="77777777" w:rsidR="00F06407" w:rsidRDefault="00F06407" w:rsidP="00F06407">
            <w:pPr>
              <w:pStyle w:val="NormalWeb"/>
              <w:jc w:val="center"/>
              <w:rPr>
                <w:rFonts w:asciiTheme="minorHAnsi" w:hAnsiTheme="minorHAnsi" w:cstheme="minorHAnsi"/>
                <w:i/>
                <w:iCs/>
                <w:sz w:val="20"/>
                <w:szCs w:val="20"/>
              </w:rPr>
            </w:pPr>
            <w:r w:rsidRPr="00D61F88">
              <w:rPr>
                <w:rFonts w:asciiTheme="minorHAnsi" w:hAnsiTheme="minorHAnsi" w:cstheme="minorHAnsi"/>
                <w:i/>
                <w:iCs/>
                <w:sz w:val="20"/>
                <w:szCs w:val="20"/>
              </w:rPr>
              <w:lastRenderedPageBreak/>
              <w:t>8.3.2</w:t>
            </w:r>
          </w:p>
        </w:tc>
        <w:tc>
          <w:tcPr>
            <w:tcW w:w="3595" w:type="dxa"/>
          </w:tcPr>
          <w:p w14:paraId="7E2D481D" w14:textId="77777777" w:rsidR="00F06407" w:rsidRPr="00D61F88" w:rsidRDefault="00F06407" w:rsidP="00F06407">
            <w:pPr>
              <w:pStyle w:val="NormalWeb"/>
              <w:jc w:val="both"/>
              <w:rPr>
                <w:rFonts w:asciiTheme="minorHAnsi" w:hAnsiTheme="minorHAnsi" w:cstheme="minorHAnsi"/>
                <w:i/>
                <w:iCs/>
                <w:sz w:val="20"/>
                <w:szCs w:val="20"/>
              </w:rPr>
            </w:pPr>
            <w:r w:rsidRPr="00D61F88">
              <w:rPr>
                <w:rFonts w:asciiTheme="minorHAnsi" w:hAnsiTheme="minorHAnsi" w:cstheme="minorHAnsi"/>
                <w:i/>
                <w:iCs/>
                <w:sz w:val="20"/>
                <w:szCs w:val="20"/>
              </w:rPr>
              <w:t>¿Existen procedimientos establecidos para la eliminación segura de soportes de almacenamiento?</w:t>
            </w:r>
          </w:p>
        </w:tc>
        <w:tc>
          <w:tcPr>
            <w:tcW w:w="976" w:type="dxa"/>
          </w:tcPr>
          <w:p w14:paraId="2A348383"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8656" behindDoc="0" locked="0" layoutInCell="1" allowOverlap="1" wp14:anchorId="14CAD15D" wp14:editId="43CE9CC6">
                      <wp:simplePos x="0" y="0"/>
                      <wp:positionH relativeFrom="column">
                        <wp:posOffset>0</wp:posOffset>
                      </wp:positionH>
                      <wp:positionV relativeFrom="paragraph">
                        <wp:posOffset>4445</wp:posOffset>
                      </wp:positionV>
                      <wp:extent cx="260350" cy="285750"/>
                      <wp:effectExtent l="0" t="0" r="6350" b="0"/>
                      <wp:wrapNone/>
                      <wp:docPr id="131635647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28536" id="Signo de multiplicación 1" o:spid="_x0000_s1026" style="position:absolute;margin-left:0;margin-top:.35pt;width:20.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3BA5FF8C"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6A497838"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9680" behindDoc="0" locked="0" layoutInCell="1" allowOverlap="1" wp14:anchorId="6861366A" wp14:editId="74715C38">
                      <wp:simplePos x="0" y="0"/>
                      <wp:positionH relativeFrom="column">
                        <wp:posOffset>0</wp:posOffset>
                      </wp:positionH>
                      <wp:positionV relativeFrom="paragraph">
                        <wp:posOffset>4445</wp:posOffset>
                      </wp:positionV>
                      <wp:extent cx="260350" cy="285750"/>
                      <wp:effectExtent l="0" t="0" r="6350" b="0"/>
                      <wp:wrapNone/>
                      <wp:docPr id="93577304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ECF56" id="Signo de multiplicación 1" o:spid="_x0000_s1026" style="position:absolute;margin-left:0;margin-top:.35pt;width:20.5pt;height:22.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MH0wDZAAAA&#10;AwEAAA8AAABkcnMvZG93bnJldi54bWxMj0FLw0AQhe+C/2EZwZvdpFRbYjalFIoHUTCtnqfZaRLM&#10;7obstIn/3vFkT4/HG977Jl9PrlMXGmIbvIF0loAiXwXb+trAYb97WIGKjN5iFzwZ+KEI6+L2JsfM&#10;htF/0KXkWkmJjxkaaJj7TOtYNeQwzkJPXrJTGByy2KHWdsBRyl2n50nypB22XhYa7GnbUPVdnp2B&#10;xesnn2q9wrnFdPM1jW/v5Qsbc383bZ5BMU38fwx/+IIOhTAdw9nbqDoD8ggbWIKSbJGKO4o+LkE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swfTA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1F95FECC" w14:textId="77777777" w:rsidR="00F06407" w:rsidRPr="004B3525" w:rsidRDefault="00F06407" w:rsidP="00F06407">
            <w:pPr>
              <w:pStyle w:val="NormalWeb"/>
              <w:jc w:val="center"/>
            </w:pPr>
          </w:p>
        </w:tc>
        <w:tc>
          <w:tcPr>
            <w:tcW w:w="989" w:type="dxa"/>
          </w:tcPr>
          <w:p w14:paraId="585C94A6"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72BF9B83" w14:textId="77777777" w:rsidR="00F06407" w:rsidRPr="00501BFD" w:rsidRDefault="00F06407" w:rsidP="00F06407">
            <w:pPr>
              <w:pStyle w:val="NormalWeb"/>
              <w:jc w:val="both"/>
              <w:rPr>
                <w:rFonts w:asciiTheme="minorHAnsi" w:hAnsiTheme="minorHAnsi" w:cstheme="minorHAnsi"/>
                <w:i/>
                <w:iCs/>
                <w:sz w:val="20"/>
                <w:szCs w:val="20"/>
              </w:rPr>
            </w:pPr>
          </w:p>
        </w:tc>
      </w:tr>
      <w:tr w:rsidR="00F06407" w14:paraId="1B9A37D0" w14:textId="77777777" w:rsidTr="00F06407">
        <w:tc>
          <w:tcPr>
            <w:tcW w:w="905" w:type="dxa"/>
          </w:tcPr>
          <w:p w14:paraId="00BD0E38" w14:textId="77777777" w:rsidR="00F06407" w:rsidRPr="00D61F88" w:rsidRDefault="00F06407" w:rsidP="00F06407">
            <w:pPr>
              <w:pStyle w:val="NormalWeb"/>
              <w:jc w:val="center"/>
              <w:rPr>
                <w:rFonts w:asciiTheme="minorHAnsi" w:hAnsiTheme="minorHAnsi" w:cstheme="minorHAnsi"/>
                <w:i/>
                <w:iCs/>
                <w:sz w:val="20"/>
                <w:szCs w:val="20"/>
              </w:rPr>
            </w:pPr>
            <w:r w:rsidRPr="00D61F88">
              <w:rPr>
                <w:rFonts w:asciiTheme="minorHAnsi" w:hAnsiTheme="minorHAnsi" w:cstheme="minorHAnsi"/>
                <w:i/>
                <w:iCs/>
                <w:sz w:val="20"/>
                <w:szCs w:val="20"/>
              </w:rPr>
              <w:t>8.3.3</w:t>
            </w:r>
          </w:p>
        </w:tc>
        <w:tc>
          <w:tcPr>
            <w:tcW w:w="3595" w:type="dxa"/>
          </w:tcPr>
          <w:p w14:paraId="6FD7298C" w14:textId="77777777" w:rsidR="00F06407" w:rsidRPr="00D61F88" w:rsidRDefault="00F06407" w:rsidP="00F06407">
            <w:pPr>
              <w:pStyle w:val="NormalWeb"/>
              <w:jc w:val="both"/>
              <w:rPr>
                <w:rFonts w:asciiTheme="minorHAnsi" w:hAnsiTheme="minorHAnsi" w:cstheme="minorHAnsi"/>
                <w:i/>
                <w:iCs/>
                <w:sz w:val="20"/>
                <w:szCs w:val="20"/>
              </w:rPr>
            </w:pPr>
            <w:r w:rsidRPr="00D61F88">
              <w:rPr>
                <w:rFonts w:asciiTheme="minorHAnsi" w:hAnsiTheme="minorHAnsi" w:cstheme="minorHAnsi"/>
                <w:i/>
                <w:iCs/>
                <w:sz w:val="20"/>
                <w:szCs w:val="20"/>
              </w:rPr>
              <w:t>¿Se han definido medidas de seguridad para el transporte seguro de soportes físicos?</w:t>
            </w:r>
          </w:p>
        </w:tc>
        <w:tc>
          <w:tcPr>
            <w:tcW w:w="976" w:type="dxa"/>
          </w:tcPr>
          <w:p w14:paraId="2C61CA56"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0704" behindDoc="0" locked="0" layoutInCell="1" allowOverlap="1" wp14:anchorId="3BEBB6C5" wp14:editId="5CCF8918">
                      <wp:simplePos x="0" y="0"/>
                      <wp:positionH relativeFrom="column">
                        <wp:posOffset>0</wp:posOffset>
                      </wp:positionH>
                      <wp:positionV relativeFrom="paragraph">
                        <wp:posOffset>2540</wp:posOffset>
                      </wp:positionV>
                      <wp:extent cx="260350" cy="285750"/>
                      <wp:effectExtent l="0" t="0" r="6350" b="0"/>
                      <wp:wrapNone/>
                      <wp:docPr id="185468517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A459B" id="Signo de multiplicación 1" o:spid="_x0000_s1026" style="position:absolute;margin-left:0;margin-top:.2pt;width:20.5pt;height:2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3E9C089A" w14:textId="77777777" w:rsidR="00F06407" w:rsidRPr="00501BFD" w:rsidRDefault="00F06407" w:rsidP="00F06407">
            <w:pPr>
              <w:pStyle w:val="NormalWeb"/>
              <w:jc w:val="center"/>
              <w:rPr>
                <w:rFonts w:asciiTheme="minorHAnsi" w:hAnsiTheme="minorHAnsi" w:cstheme="minorHAnsi"/>
                <w:i/>
                <w:iCs/>
                <w:sz w:val="20"/>
                <w:szCs w:val="20"/>
              </w:rPr>
            </w:pPr>
          </w:p>
        </w:tc>
        <w:tc>
          <w:tcPr>
            <w:tcW w:w="689" w:type="dxa"/>
          </w:tcPr>
          <w:p w14:paraId="0302E11A" w14:textId="77777777" w:rsidR="00F06407" w:rsidRPr="00501BFD" w:rsidRDefault="00F06407" w:rsidP="00F06407">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1728" behindDoc="0" locked="0" layoutInCell="1" allowOverlap="1" wp14:anchorId="20CB3C48" wp14:editId="2FD4527A">
                      <wp:simplePos x="0" y="0"/>
                      <wp:positionH relativeFrom="column">
                        <wp:posOffset>0</wp:posOffset>
                      </wp:positionH>
                      <wp:positionV relativeFrom="paragraph">
                        <wp:posOffset>2540</wp:posOffset>
                      </wp:positionV>
                      <wp:extent cx="260350" cy="285750"/>
                      <wp:effectExtent l="0" t="0" r="6350" b="0"/>
                      <wp:wrapNone/>
                      <wp:docPr id="29063902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062F7" id="Signo de multiplicación 1" o:spid="_x0000_s1026" style="position:absolute;margin-left:0;margin-top:.2pt;width:20.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20825E2A" w14:textId="77777777" w:rsidR="00F06407" w:rsidRPr="004B3525" w:rsidRDefault="00F06407" w:rsidP="00F06407">
            <w:pPr>
              <w:pStyle w:val="NormalWeb"/>
              <w:jc w:val="center"/>
            </w:pPr>
          </w:p>
        </w:tc>
        <w:tc>
          <w:tcPr>
            <w:tcW w:w="989" w:type="dxa"/>
          </w:tcPr>
          <w:p w14:paraId="4463422F" w14:textId="77777777" w:rsidR="00F06407" w:rsidRPr="00501BFD" w:rsidRDefault="00F06407" w:rsidP="00F06407">
            <w:pPr>
              <w:pStyle w:val="NormalWeb"/>
              <w:jc w:val="center"/>
              <w:rPr>
                <w:rFonts w:asciiTheme="minorHAnsi" w:hAnsiTheme="minorHAnsi" w:cstheme="minorHAnsi"/>
                <w:i/>
                <w:iCs/>
                <w:sz w:val="20"/>
                <w:szCs w:val="20"/>
              </w:rPr>
            </w:pPr>
          </w:p>
        </w:tc>
        <w:tc>
          <w:tcPr>
            <w:tcW w:w="3434" w:type="dxa"/>
          </w:tcPr>
          <w:p w14:paraId="2EEED626" w14:textId="77777777" w:rsidR="00F06407" w:rsidRPr="00501BFD" w:rsidRDefault="00F06407" w:rsidP="00F06407">
            <w:pPr>
              <w:pStyle w:val="NormalWeb"/>
              <w:jc w:val="both"/>
              <w:rPr>
                <w:rFonts w:asciiTheme="minorHAnsi" w:hAnsiTheme="minorHAnsi" w:cstheme="minorHAnsi"/>
                <w:i/>
                <w:iCs/>
                <w:sz w:val="20"/>
                <w:szCs w:val="20"/>
              </w:rPr>
            </w:pPr>
          </w:p>
        </w:tc>
      </w:tr>
    </w:tbl>
    <w:bookmarkEnd w:id="5"/>
    <w:p w14:paraId="1C626927" w14:textId="77777777" w:rsidR="00F8067A" w:rsidRDefault="00F8067A" w:rsidP="00197EC0">
      <w:pPr>
        <w:rPr>
          <w:rFonts w:asciiTheme="minorHAnsi" w:eastAsiaTheme="minorHAnsi" w:hAnsiTheme="minorHAnsi" w:cstheme="minorBidi"/>
          <w:lang w:eastAsia="en-US"/>
        </w:rPr>
      </w:pPr>
      <w:r>
        <w:fldChar w:fldCharType="begin"/>
      </w:r>
      <w:r>
        <w:instrText xml:space="preserve"> LINK Excel.Sheet.12 "C:\\Users\\moise\\OneDrive\\Escritorio\\Cédulas análiticas.xlsx" "Cat. 8!F6C1:F34C13" \a \f 4 \h </w:instrText>
      </w:r>
      <w:r>
        <w:fldChar w:fldCharType="separate"/>
      </w:r>
    </w:p>
    <w:p w14:paraId="50FA3271" w14:textId="77777777" w:rsidR="00F06407" w:rsidRDefault="00F8067A" w:rsidP="00197EC0">
      <w:pPr>
        <w:rPr>
          <w:rFonts w:cstheme="minorHAnsi"/>
          <w:b/>
          <w:bCs/>
          <w:i/>
          <w:iCs/>
        </w:rPr>
      </w:pPr>
      <w:r>
        <w:rPr>
          <w:rFonts w:cstheme="minorHAnsi"/>
          <w:b/>
          <w:bCs/>
          <w:i/>
          <w:iCs/>
        </w:rPr>
        <w:fldChar w:fldCharType="end"/>
      </w:r>
    </w:p>
    <w:p w14:paraId="7646DDB5" w14:textId="316D80FD" w:rsidR="00C7398C" w:rsidRDefault="00C7398C" w:rsidP="00197EC0">
      <w:pPr>
        <w:rPr>
          <w:rFonts w:cstheme="minorHAnsi"/>
          <w:b/>
          <w:bCs/>
          <w:i/>
          <w:iCs/>
        </w:rPr>
      </w:pPr>
    </w:p>
    <w:p w14:paraId="7C80FA07" w14:textId="77777777" w:rsidR="00370E1F" w:rsidRDefault="00370E1F" w:rsidP="00197EC0">
      <w:pPr>
        <w:rPr>
          <w:rFonts w:cstheme="minorHAnsi"/>
          <w:b/>
          <w:bCs/>
          <w:i/>
          <w:iCs/>
        </w:rPr>
      </w:pPr>
    </w:p>
    <w:p w14:paraId="19BD3E91" w14:textId="77777777" w:rsidR="003D3894" w:rsidRPr="003D3894" w:rsidRDefault="003D3894" w:rsidP="003D3894"/>
    <w:p w14:paraId="40EE11B8" w14:textId="77777777" w:rsidR="003D3894" w:rsidRPr="003D3894" w:rsidRDefault="003D3894" w:rsidP="003D3894"/>
    <w:p w14:paraId="668D1247" w14:textId="77777777" w:rsidR="003D3894" w:rsidRDefault="003D3894" w:rsidP="003D3894"/>
    <w:p w14:paraId="0A81C9EC" w14:textId="24BEF9EA" w:rsidR="003D3894" w:rsidRDefault="003D3894" w:rsidP="003D3894">
      <w:pPr>
        <w:tabs>
          <w:tab w:val="left" w:pos="1250"/>
        </w:tabs>
      </w:pPr>
      <w:r>
        <w:tab/>
      </w:r>
    </w:p>
    <w:p w14:paraId="4F605761" w14:textId="1FCF9D61" w:rsidR="003D3894" w:rsidRPr="003D3894" w:rsidRDefault="003D3894" w:rsidP="003D3894">
      <w:pPr>
        <w:tabs>
          <w:tab w:val="left" w:pos="1250"/>
        </w:tabs>
        <w:sectPr w:rsidR="003D3894" w:rsidRPr="003D3894" w:rsidSect="003D3894">
          <w:pgSz w:w="15840" w:h="12240" w:orient="landscape"/>
          <w:pgMar w:top="1701" w:right="1417" w:bottom="1701" w:left="1417" w:header="708" w:footer="708" w:gutter="0"/>
          <w:cols w:space="708"/>
          <w:docGrid w:linePitch="360"/>
        </w:sectPr>
      </w:pPr>
    </w:p>
    <w:p w14:paraId="7AD55A3E" w14:textId="77777777" w:rsidR="00B840D1" w:rsidRPr="00306EEC" w:rsidRDefault="00B840D1" w:rsidP="00B840D1">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65F3EBB7" w14:textId="781F5268" w:rsidR="00B840D1" w:rsidRPr="00B40F44" w:rsidRDefault="00B840D1" w:rsidP="00B840D1">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167C61" w:rsidRPr="00167C61">
        <w:rPr>
          <w:rFonts w:asciiTheme="minorHAnsi" w:hAnsiTheme="minorHAnsi" w:cstheme="minorHAnsi"/>
          <w:b/>
          <w:bCs/>
          <w:i/>
          <w:iCs/>
        </w:rPr>
        <w:t>GESTIÓN DE ACTIVOS</w:t>
      </w:r>
    </w:p>
    <w:p w14:paraId="59A6BA99" w14:textId="199BBBDD" w:rsidR="00B840D1" w:rsidRDefault="00167C61" w:rsidP="00B840D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8.1.3</w:t>
      </w:r>
      <w:r w:rsidR="00B840D1" w:rsidRPr="004E0122">
        <w:rPr>
          <w:rFonts w:asciiTheme="minorHAnsi" w:hAnsiTheme="minorHAnsi" w:cstheme="minorHAnsi"/>
          <w:b/>
          <w:bCs/>
          <w:i/>
          <w:iCs/>
        </w:rPr>
        <w:t xml:space="preserve"> </w:t>
      </w:r>
      <w:r w:rsidRPr="00167C61">
        <w:rPr>
          <w:rFonts w:asciiTheme="minorHAnsi" w:hAnsiTheme="minorHAnsi" w:cstheme="minorHAnsi"/>
          <w:i/>
          <w:iCs/>
        </w:rPr>
        <w:t>¿Se han definido y comunicado las regulaciones para el uso aceptable de la información y los activos asociados a las instalaciones de procesamiento de información?</w:t>
      </w:r>
    </w:p>
    <w:p w14:paraId="6C5167BB" w14:textId="05845F89" w:rsidR="00B840D1" w:rsidRDefault="00167C61" w:rsidP="00B840D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 xml:space="preserve">8.3.1 </w:t>
      </w:r>
      <w:r w:rsidRPr="00167C61">
        <w:rPr>
          <w:rFonts w:asciiTheme="minorHAnsi" w:hAnsiTheme="minorHAnsi" w:cstheme="minorHAnsi"/>
          <w:i/>
          <w:iCs/>
        </w:rPr>
        <w:t>¿</w:t>
      </w:r>
      <w:r w:rsidRPr="00167C61">
        <w:rPr>
          <w:rFonts w:asciiTheme="minorHAnsi" w:hAnsiTheme="minorHAnsi" w:cstheme="minorHAnsi"/>
          <w:i/>
          <w:iCs/>
        </w:rPr>
        <w:t xml:space="preserve">Se han implementado procedimientos para la gestión de medios removibles, </w:t>
      </w:r>
      <w:r w:rsidR="00D05A93" w:rsidRPr="00167C61">
        <w:rPr>
          <w:rFonts w:asciiTheme="minorHAnsi" w:hAnsiTheme="minorHAnsi" w:cstheme="minorHAnsi"/>
          <w:i/>
          <w:iCs/>
        </w:rPr>
        <w:t>de acuerdo con</w:t>
      </w:r>
      <w:r w:rsidRPr="00167C61">
        <w:rPr>
          <w:rFonts w:asciiTheme="minorHAnsi" w:hAnsiTheme="minorHAnsi" w:cstheme="minorHAnsi"/>
          <w:i/>
          <w:iCs/>
        </w:rPr>
        <w:t xml:space="preserve"> la clasificación adoptada por la institución?</w:t>
      </w:r>
    </w:p>
    <w:p w14:paraId="0AD57FDE" w14:textId="77777777" w:rsidR="00B840D1" w:rsidRPr="00B17E58" w:rsidRDefault="00B840D1" w:rsidP="00B840D1">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3B97114F" w14:textId="1B466736" w:rsidR="00B840D1" w:rsidRDefault="005406D1" w:rsidP="00B840D1">
      <w:pPr>
        <w:spacing w:before="100" w:beforeAutospacing="1" w:after="100" w:afterAutospacing="1"/>
        <w:jc w:val="both"/>
        <w:rPr>
          <w:rFonts w:asciiTheme="minorHAnsi" w:hAnsiTheme="minorHAnsi" w:cstheme="minorHAnsi"/>
          <w:i/>
          <w:iCs/>
        </w:rPr>
      </w:pPr>
      <w:r w:rsidRPr="005406D1">
        <w:rPr>
          <w:rFonts w:asciiTheme="minorHAnsi" w:hAnsiTheme="minorHAnsi" w:cstheme="minorHAnsi"/>
          <w:i/>
          <w:iCs/>
        </w:rPr>
        <w:t>Se constató que la organización no ha definido ni comunicado de manera efectiva las regulaciones para el uso aceptable de la información y los activos asociados a las instalaciones de procesamiento de información.</w:t>
      </w:r>
    </w:p>
    <w:p w14:paraId="497BB591" w14:textId="3AEBC6B0" w:rsidR="005406D1" w:rsidRPr="00306EEC" w:rsidRDefault="00571D0D" w:rsidP="00B840D1">
      <w:pPr>
        <w:spacing w:before="100" w:beforeAutospacing="1" w:after="100" w:afterAutospacing="1"/>
        <w:jc w:val="both"/>
        <w:rPr>
          <w:rFonts w:asciiTheme="minorHAnsi" w:hAnsiTheme="minorHAnsi" w:cstheme="minorHAnsi"/>
          <w:i/>
          <w:iCs/>
        </w:rPr>
      </w:pPr>
      <w:r w:rsidRPr="00571D0D">
        <w:rPr>
          <w:rFonts w:asciiTheme="minorHAnsi" w:hAnsiTheme="minorHAnsi" w:cstheme="minorHAnsi"/>
          <w:i/>
          <w:iCs/>
        </w:rPr>
        <w:t>La auditoría reveló que la organización no ha implementado procedimientos específicos y adecuados para la gestión de medios removibles, de acuerdo con la clasificación de información adoptada.</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B840D1" w:rsidRPr="00306EEC" w14:paraId="224D1E7D"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2D7FDD3D" w14:textId="77777777" w:rsidR="00B840D1" w:rsidRPr="00306EEC" w:rsidRDefault="00B840D1"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1D574953" w14:textId="77777777" w:rsidR="00B840D1" w:rsidRPr="00306EEC" w:rsidRDefault="00B840D1"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5FC1AF2F" wp14:editId="246A8F85">
                  <wp:extent cx="17780" cy="17780"/>
                  <wp:effectExtent l="0" t="0" r="0" b="0"/>
                  <wp:docPr id="586807310" name="Imagen 586807310"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8A4B8AA" w14:textId="77777777" w:rsidR="00B840D1" w:rsidRPr="00306EEC" w:rsidRDefault="00B840D1"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B840D1" w:rsidRPr="00306EEC" w14:paraId="3D8C3C09"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039754E4" w14:textId="6AEF0313" w:rsidR="00B840D1" w:rsidRPr="00306EEC" w:rsidRDefault="00571D0D"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5FA05A23" w14:textId="504C7B14" w:rsidR="00B840D1" w:rsidRPr="00306EEC" w:rsidRDefault="00571D0D" w:rsidP="00630DEB">
            <w:pPr>
              <w:jc w:val="center"/>
              <w:rPr>
                <w:rFonts w:asciiTheme="minorHAnsi" w:hAnsiTheme="minorHAnsi" w:cstheme="minorHAnsi"/>
                <w:i/>
                <w:iCs/>
              </w:rPr>
            </w:pPr>
            <w:r>
              <w:rPr>
                <w:rFonts w:asciiTheme="minorHAnsi" w:hAnsiTheme="minorHAnsi" w:cstheme="minorHAnsi"/>
                <w:i/>
                <w:iCs/>
              </w:rPr>
              <w:t>MEDIO</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25AECA1B" w14:textId="31B02C50" w:rsidR="00B840D1" w:rsidRPr="00306EEC" w:rsidRDefault="00571D0D"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MEDIO</w:t>
            </w:r>
          </w:p>
        </w:tc>
      </w:tr>
    </w:tbl>
    <w:p w14:paraId="47E7F106" w14:textId="77777777" w:rsidR="00B840D1" w:rsidRPr="00306EEC" w:rsidRDefault="00B840D1" w:rsidP="00B840D1">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250C3107" w14:textId="7DC5EDE7" w:rsidR="00B840D1" w:rsidRDefault="00D05A93" w:rsidP="00B840D1">
      <w:pPr>
        <w:pStyle w:val="NormalWeb"/>
        <w:rPr>
          <w:rFonts w:asciiTheme="minorHAnsi" w:hAnsiTheme="minorHAnsi" w:cstheme="minorHAnsi"/>
          <w:i/>
          <w:iCs/>
        </w:rPr>
      </w:pPr>
      <w:r>
        <w:rPr>
          <w:rFonts w:asciiTheme="minorHAnsi" w:hAnsiTheme="minorHAnsi" w:cstheme="minorHAnsi"/>
          <w:i/>
          <w:iCs/>
        </w:rPr>
        <w:t xml:space="preserve">8.1.3 </w:t>
      </w:r>
      <w:r w:rsidRPr="00D05A93">
        <w:rPr>
          <w:rFonts w:asciiTheme="minorHAnsi" w:hAnsiTheme="minorHAnsi" w:cstheme="minorHAnsi"/>
          <w:i/>
          <w:iCs/>
        </w:rPr>
        <w:t>Es fundamental definir y comunicar claramente las regulaciones sobre el uso aceptable de la información y los activos relacionados.</w:t>
      </w:r>
    </w:p>
    <w:p w14:paraId="3FD5F626" w14:textId="74F8E105" w:rsidR="00D05A93" w:rsidRPr="0062756B" w:rsidRDefault="00D05A93" w:rsidP="00B840D1">
      <w:pPr>
        <w:pStyle w:val="NormalWeb"/>
        <w:rPr>
          <w:rFonts w:ascii="Calibri" w:hAnsi="Calibri" w:cs="Calibri"/>
          <w:i/>
          <w:iCs/>
        </w:rPr>
      </w:pPr>
      <w:r>
        <w:rPr>
          <w:rFonts w:asciiTheme="minorHAnsi" w:hAnsiTheme="minorHAnsi" w:cstheme="minorHAnsi"/>
          <w:i/>
          <w:iCs/>
        </w:rPr>
        <w:t xml:space="preserve">8.3.1 </w:t>
      </w:r>
      <w:r w:rsidRPr="00D05A93">
        <w:rPr>
          <w:rFonts w:asciiTheme="minorHAnsi" w:hAnsiTheme="minorHAnsi" w:cstheme="minorHAnsi"/>
          <w:i/>
          <w:iCs/>
        </w:rPr>
        <w:t>Es crucial establecer y aplicar procedimientos específicos para la gestión de medios removibles, alineados con la clasificación de la información de la organización.</w:t>
      </w:r>
    </w:p>
    <w:p w14:paraId="51A16B4E" w14:textId="77777777" w:rsidR="00BC2028" w:rsidRDefault="00BC2028"/>
    <w:p w14:paraId="2FE81883" w14:textId="77777777" w:rsidR="00BC2028" w:rsidRDefault="00BC2028"/>
    <w:p w14:paraId="267AFC02" w14:textId="77777777" w:rsidR="00BC2028" w:rsidRDefault="00BC2028">
      <w:r>
        <w:br w:type="page"/>
      </w:r>
    </w:p>
    <w:p w14:paraId="6410310F" w14:textId="77777777" w:rsidR="00BC2028" w:rsidRDefault="00BC2028"/>
    <w:p w14:paraId="1C6481F9" w14:textId="77777777" w:rsidR="009C1695" w:rsidRDefault="009C1695"/>
    <w:p w14:paraId="275E3234" w14:textId="77777777" w:rsidR="009C1695" w:rsidRPr="009C1695" w:rsidRDefault="009C1695" w:rsidP="009C1695"/>
    <w:p w14:paraId="40BAD1D1" w14:textId="77777777" w:rsidR="009C1695" w:rsidRPr="009C1695" w:rsidRDefault="009C1695" w:rsidP="009C1695"/>
    <w:p w14:paraId="36F4A47B" w14:textId="77777777" w:rsidR="009C1695" w:rsidRPr="009C1695" w:rsidRDefault="009C1695" w:rsidP="009C1695"/>
    <w:p w14:paraId="35857E53" w14:textId="77777777" w:rsidR="009C1695" w:rsidRPr="009C1695" w:rsidRDefault="009C1695" w:rsidP="009C1695"/>
    <w:p w14:paraId="473FB547" w14:textId="77777777" w:rsidR="009C1695" w:rsidRPr="009C1695" w:rsidRDefault="009C1695" w:rsidP="009C1695"/>
    <w:p w14:paraId="72FBA8DE" w14:textId="77777777" w:rsidR="009C1695" w:rsidRPr="009C1695" w:rsidRDefault="009C1695" w:rsidP="009C1695"/>
    <w:p w14:paraId="4151B45C" w14:textId="77777777" w:rsidR="009C1695" w:rsidRPr="009C1695" w:rsidRDefault="009C1695" w:rsidP="009C1695"/>
    <w:p w14:paraId="4EAD0AC3" w14:textId="77777777" w:rsidR="009C1695" w:rsidRPr="009C1695" w:rsidRDefault="009C1695" w:rsidP="009C1695"/>
    <w:p w14:paraId="34F581E6" w14:textId="77777777" w:rsidR="009C1695" w:rsidRPr="009C1695" w:rsidRDefault="009C1695" w:rsidP="009C1695"/>
    <w:p w14:paraId="16659DF3" w14:textId="77777777" w:rsidR="009C1695" w:rsidRPr="009C1695" w:rsidRDefault="009C1695" w:rsidP="009C1695"/>
    <w:p w14:paraId="07E31F0B" w14:textId="77777777" w:rsidR="009C1695" w:rsidRPr="009C1695" w:rsidRDefault="009C1695" w:rsidP="009C1695"/>
    <w:p w14:paraId="0FB92B88" w14:textId="77777777" w:rsidR="009C1695" w:rsidRPr="009C1695" w:rsidRDefault="009C1695" w:rsidP="009C1695"/>
    <w:p w14:paraId="008EFF50" w14:textId="77777777" w:rsidR="009C1695" w:rsidRPr="009C1695" w:rsidRDefault="009C1695" w:rsidP="009C1695"/>
    <w:p w14:paraId="6135A1A2" w14:textId="77777777" w:rsidR="009C1695" w:rsidRPr="009C1695" w:rsidRDefault="009C1695" w:rsidP="009C1695"/>
    <w:p w14:paraId="044F7199" w14:textId="77777777" w:rsidR="009C1695" w:rsidRPr="009C1695" w:rsidRDefault="009C1695" w:rsidP="009C1695"/>
    <w:p w14:paraId="162F6418" w14:textId="77777777" w:rsidR="009C1695" w:rsidRPr="009C1695" w:rsidRDefault="009C1695" w:rsidP="009C1695"/>
    <w:p w14:paraId="5FA1EC37" w14:textId="77777777" w:rsidR="009C1695" w:rsidRDefault="009C1695"/>
    <w:p w14:paraId="6A734CAC" w14:textId="34D2AC1F" w:rsidR="009C1695" w:rsidRDefault="009C1695" w:rsidP="009C1695">
      <w:pPr>
        <w:tabs>
          <w:tab w:val="left" w:pos="3190"/>
        </w:tabs>
        <w:sectPr w:rsidR="009C1695" w:rsidSect="009C1695">
          <w:pgSz w:w="12240" w:h="15840"/>
          <w:pgMar w:top="1417" w:right="1701" w:bottom="1417" w:left="1701" w:header="708" w:footer="708" w:gutter="0"/>
          <w:cols w:space="708"/>
          <w:docGrid w:linePitch="360"/>
        </w:sectPr>
      </w:pPr>
    </w:p>
    <w:p w14:paraId="11BE0427" w14:textId="77777777" w:rsidR="00473A8D" w:rsidRDefault="00473A8D" w:rsidP="00F06407">
      <w:pPr>
        <w:rPr>
          <w:rFonts w:cstheme="minorHAnsi"/>
          <w:b/>
          <w:bCs/>
          <w:i/>
          <w:iCs/>
        </w:rPr>
      </w:pPr>
    </w:p>
    <w:p w14:paraId="686C2349" w14:textId="77777777" w:rsidR="00473A8D" w:rsidRDefault="00473A8D" w:rsidP="00F06407">
      <w:pPr>
        <w:rPr>
          <w:rFonts w:cstheme="minorHAnsi"/>
          <w:b/>
          <w:bCs/>
          <w:i/>
          <w:iCs/>
        </w:rPr>
      </w:pPr>
    </w:p>
    <w:p w14:paraId="703C15BF" w14:textId="77777777" w:rsidR="00473A8D" w:rsidRDefault="00473A8D" w:rsidP="00F06407">
      <w:pPr>
        <w:rPr>
          <w:rFonts w:cstheme="minorHAnsi"/>
          <w:b/>
          <w:bCs/>
          <w:i/>
          <w:iCs/>
        </w:rPr>
      </w:pPr>
    </w:p>
    <w:p w14:paraId="4BDA5A91" w14:textId="77777777" w:rsidR="00473A8D" w:rsidRDefault="00473A8D" w:rsidP="00F06407">
      <w:pPr>
        <w:rPr>
          <w:rFonts w:cstheme="minorHAnsi"/>
          <w:b/>
          <w:bCs/>
          <w:i/>
          <w:iCs/>
        </w:rPr>
      </w:pPr>
    </w:p>
    <w:p w14:paraId="00FE2DF7" w14:textId="77777777" w:rsidR="00473A8D" w:rsidRDefault="00473A8D" w:rsidP="00F06407">
      <w:pPr>
        <w:rPr>
          <w:rFonts w:cstheme="minorHAnsi"/>
          <w:b/>
          <w:bCs/>
          <w:i/>
          <w:iCs/>
        </w:rPr>
      </w:pPr>
    </w:p>
    <w:p w14:paraId="45DDB41D" w14:textId="12D142D9" w:rsidR="00F06407" w:rsidRPr="00513B47" w:rsidRDefault="00F06407" w:rsidP="00F06407">
      <w:pPr>
        <w:rPr>
          <w:rFonts w:cstheme="minorHAnsi"/>
          <w:b/>
          <w:bCs/>
          <w:i/>
          <w:iCs/>
        </w:rPr>
      </w:pPr>
      <w:r>
        <w:rPr>
          <w:rFonts w:cstheme="minorHAnsi"/>
          <w:b/>
          <w:bCs/>
          <w:i/>
          <w:iCs/>
        </w:rPr>
        <w:t>CATEGORIA 9</w:t>
      </w:r>
      <w:r w:rsidRPr="00306EEC">
        <w:rPr>
          <w:rFonts w:cstheme="minorHAnsi"/>
          <w:b/>
          <w:bCs/>
          <w:i/>
          <w:iCs/>
        </w:rPr>
        <w:t xml:space="preserve">:  </w:t>
      </w:r>
      <w:r w:rsidRPr="00414A43">
        <w:rPr>
          <w:rFonts w:cstheme="minorHAnsi"/>
          <w:b/>
          <w:bCs/>
          <w:i/>
          <w:iCs/>
        </w:rPr>
        <w:t>CONTROL DE ACCESO</w:t>
      </w:r>
    </w:p>
    <w:p w14:paraId="5318A4DF" w14:textId="77777777" w:rsidR="009C1695" w:rsidRPr="009C1695" w:rsidRDefault="009C1695" w:rsidP="009C1695"/>
    <w:tbl>
      <w:tblPr>
        <w:tblStyle w:val="Tablaconcuadrcula"/>
        <w:tblpPr w:leftFromText="141" w:rightFromText="141" w:vertAnchor="page" w:horzAnchor="margin" w:tblpXSpec="center" w:tblpY="4081"/>
        <w:tblW w:w="12458" w:type="dxa"/>
        <w:tblLook w:val="04A0" w:firstRow="1" w:lastRow="0" w:firstColumn="1" w:lastColumn="0" w:noHBand="0" w:noVBand="1"/>
      </w:tblPr>
      <w:tblGrid>
        <w:gridCol w:w="927"/>
        <w:gridCol w:w="3564"/>
        <w:gridCol w:w="968"/>
        <w:gridCol w:w="1217"/>
        <w:gridCol w:w="685"/>
        <w:gridCol w:w="693"/>
        <w:gridCol w:w="995"/>
        <w:gridCol w:w="3409"/>
      </w:tblGrid>
      <w:tr w:rsidR="00473A8D" w:rsidRPr="00501BFD" w14:paraId="67CB1D8E" w14:textId="77777777" w:rsidTr="00630DEB">
        <w:tc>
          <w:tcPr>
            <w:tcW w:w="927" w:type="dxa"/>
            <w:vMerge w:val="restart"/>
            <w:shd w:val="clear" w:color="auto" w:fill="E7E6E6" w:themeFill="background2"/>
          </w:tcPr>
          <w:p w14:paraId="7F33224A" w14:textId="77777777" w:rsidR="00473A8D" w:rsidRPr="00501BFD" w:rsidRDefault="00473A8D" w:rsidP="00630DEB">
            <w:pPr>
              <w:pStyle w:val="NormalWeb"/>
              <w:rPr>
                <w:rFonts w:asciiTheme="minorHAnsi" w:hAnsiTheme="minorHAnsi" w:cstheme="minorHAnsi"/>
                <w:b/>
                <w:bCs/>
                <w:i/>
                <w:iCs/>
                <w:sz w:val="20"/>
                <w:szCs w:val="20"/>
              </w:rPr>
            </w:pPr>
          </w:p>
          <w:p w14:paraId="67B7670B"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64" w:type="dxa"/>
            <w:vMerge w:val="restart"/>
            <w:shd w:val="clear" w:color="auto" w:fill="E7E6E6" w:themeFill="background2"/>
          </w:tcPr>
          <w:p w14:paraId="01F8FC13" w14:textId="77777777" w:rsidR="00473A8D" w:rsidRPr="00501BFD" w:rsidRDefault="00473A8D" w:rsidP="00630DEB">
            <w:pPr>
              <w:pStyle w:val="NormalWeb"/>
              <w:rPr>
                <w:rFonts w:asciiTheme="minorHAnsi" w:hAnsiTheme="minorHAnsi" w:cstheme="minorHAnsi"/>
                <w:b/>
                <w:bCs/>
                <w:i/>
                <w:iCs/>
                <w:sz w:val="20"/>
                <w:szCs w:val="20"/>
              </w:rPr>
            </w:pPr>
          </w:p>
          <w:p w14:paraId="47EB07AB" w14:textId="77777777" w:rsidR="00473A8D" w:rsidRPr="00501BFD" w:rsidRDefault="00473A8D" w:rsidP="00630DEB">
            <w:pPr>
              <w:jc w:val="center"/>
              <w:rPr>
                <w:b/>
                <w:bCs/>
                <w:sz w:val="20"/>
                <w:szCs w:val="20"/>
              </w:rPr>
            </w:pPr>
            <w:r w:rsidRPr="00501BFD">
              <w:rPr>
                <w:b/>
                <w:bCs/>
                <w:sz w:val="20"/>
                <w:szCs w:val="20"/>
              </w:rPr>
              <w:t>Descripción del Control</w:t>
            </w:r>
          </w:p>
          <w:p w14:paraId="1E920FC1" w14:textId="77777777" w:rsidR="00473A8D" w:rsidRPr="00501BFD" w:rsidRDefault="00473A8D" w:rsidP="00630DEB">
            <w:pPr>
              <w:jc w:val="center"/>
              <w:rPr>
                <w:b/>
                <w:bCs/>
                <w:sz w:val="20"/>
                <w:szCs w:val="20"/>
              </w:rPr>
            </w:pPr>
            <w:r w:rsidRPr="00501BFD">
              <w:rPr>
                <w:b/>
                <w:bCs/>
                <w:sz w:val="20"/>
                <w:szCs w:val="20"/>
              </w:rPr>
              <w:t>ISO 27002</w:t>
            </w:r>
          </w:p>
        </w:tc>
        <w:tc>
          <w:tcPr>
            <w:tcW w:w="2185" w:type="dxa"/>
            <w:gridSpan w:val="2"/>
            <w:shd w:val="clear" w:color="auto" w:fill="E7E6E6" w:themeFill="background2"/>
          </w:tcPr>
          <w:p w14:paraId="6473276B"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3" w:type="dxa"/>
            <w:gridSpan w:val="3"/>
            <w:shd w:val="clear" w:color="auto" w:fill="E7E6E6" w:themeFill="background2"/>
          </w:tcPr>
          <w:p w14:paraId="30BC1893"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09" w:type="dxa"/>
            <w:vMerge w:val="restart"/>
            <w:shd w:val="clear" w:color="auto" w:fill="E7E6E6" w:themeFill="background2"/>
          </w:tcPr>
          <w:p w14:paraId="3B079E0A" w14:textId="77777777" w:rsidR="00473A8D" w:rsidRPr="00501BFD" w:rsidRDefault="00473A8D" w:rsidP="00630DEB">
            <w:pPr>
              <w:pStyle w:val="NormalWeb"/>
              <w:jc w:val="center"/>
              <w:rPr>
                <w:rFonts w:asciiTheme="minorHAnsi" w:hAnsiTheme="minorHAnsi" w:cstheme="minorHAnsi"/>
                <w:b/>
                <w:bCs/>
                <w:i/>
                <w:iCs/>
                <w:sz w:val="8"/>
                <w:szCs w:val="8"/>
              </w:rPr>
            </w:pPr>
          </w:p>
          <w:p w14:paraId="2E46A8EB"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473A8D" w:rsidRPr="00501BFD" w14:paraId="11F4C7C6" w14:textId="77777777" w:rsidTr="00630DEB">
        <w:tc>
          <w:tcPr>
            <w:tcW w:w="927" w:type="dxa"/>
            <w:vMerge/>
            <w:shd w:val="clear" w:color="auto" w:fill="E7E6E6" w:themeFill="background2"/>
          </w:tcPr>
          <w:p w14:paraId="7639B6C9" w14:textId="77777777" w:rsidR="00473A8D" w:rsidRPr="00501BFD" w:rsidRDefault="00473A8D" w:rsidP="00630DEB">
            <w:pPr>
              <w:pStyle w:val="NormalWeb"/>
              <w:rPr>
                <w:rFonts w:asciiTheme="minorHAnsi" w:hAnsiTheme="minorHAnsi" w:cstheme="minorHAnsi"/>
                <w:i/>
                <w:iCs/>
                <w:sz w:val="22"/>
                <w:szCs w:val="22"/>
              </w:rPr>
            </w:pPr>
          </w:p>
        </w:tc>
        <w:tc>
          <w:tcPr>
            <w:tcW w:w="3564" w:type="dxa"/>
            <w:vMerge/>
            <w:shd w:val="clear" w:color="auto" w:fill="E7E6E6" w:themeFill="background2"/>
          </w:tcPr>
          <w:p w14:paraId="1F2633EF" w14:textId="77777777" w:rsidR="00473A8D" w:rsidRPr="00501BFD" w:rsidRDefault="00473A8D" w:rsidP="00630DEB">
            <w:pPr>
              <w:pStyle w:val="NormalWeb"/>
              <w:rPr>
                <w:rFonts w:asciiTheme="minorHAnsi" w:hAnsiTheme="minorHAnsi" w:cstheme="minorHAnsi"/>
                <w:i/>
                <w:iCs/>
                <w:sz w:val="22"/>
                <w:szCs w:val="22"/>
              </w:rPr>
            </w:pPr>
          </w:p>
        </w:tc>
        <w:tc>
          <w:tcPr>
            <w:tcW w:w="968" w:type="dxa"/>
            <w:shd w:val="clear" w:color="auto" w:fill="E7E6E6" w:themeFill="background2"/>
          </w:tcPr>
          <w:p w14:paraId="17A3157E"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217" w:type="dxa"/>
            <w:shd w:val="clear" w:color="auto" w:fill="E7E6E6" w:themeFill="background2"/>
          </w:tcPr>
          <w:p w14:paraId="667C490E"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5" w:type="dxa"/>
            <w:shd w:val="clear" w:color="auto" w:fill="E7E6E6" w:themeFill="background2"/>
          </w:tcPr>
          <w:p w14:paraId="490B8676"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3" w:type="dxa"/>
            <w:shd w:val="clear" w:color="auto" w:fill="E7E6E6" w:themeFill="background2"/>
          </w:tcPr>
          <w:p w14:paraId="5A3237AE"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95" w:type="dxa"/>
            <w:shd w:val="clear" w:color="auto" w:fill="E7E6E6" w:themeFill="background2"/>
          </w:tcPr>
          <w:p w14:paraId="538EEDBE" w14:textId="77777777" w:rsidR="00473A8D" w:rsidRPr="00501BFD" w:rsidRDefault="00473A8D"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09" w:type="dxa"/>
            <w:vMerge/>
            <w:shd w:val="clear" w:color="auto" w:fill="E7E6E6" w:themeFill="background2"/>
          </w:tcPr>
          <w:p w14:paraId="2D438291" w14:textId="77777777" w:rsidR="00473A8D" w:rsidRPr="00501BFD" w:rsidRDefault="00473A8D" w:rsidP="00630DEB">
            <w:pPr>
              <w:pStyle w:val="NormalWeb"/>
              <w:rPr>
                <w:rFonts w:asciiTheme="minorHAnsi" w:hAnsiTheme="minorHAnsi" w:cstheme="minorHAnsi"/>
                <w:i/>
                <w:iCs/>
                <w:sz w:val="22"/>
                <w:szCs w:val="22"/>
              </w:rPr>
            </w:pPr>
          </w:p>
        </w:tc>
      </w:tr>
      <w:tr w:rsidR="00473A8D" w:rsidRPr="00501BFD" w14:paraId="53C0687F" w14:textId="77777777" w:rsidTr="00630DEB">
        <w:tc>
          <w:tcPr>
            <w:tcW w:w="927" w:type="dxa"/>
          </w:tcPr>
          <w:p w14:paraId="76A0BB43" w14:textId="77777777" w:rsidR="00473A8D" w:rsidRPr="00501BF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w:t>
            </w:r>
            <w:r w:rsidRPr="00501BFD">
              <w:rPr>
                <w:rFonts w:asciiTheme="minorHAnsi" w:hAnsiTheme="minorHAnsi" w:cstheme="minorHAnsi"/>
                <w:i/>
                <w:iCs/>
                <w:sz w:val="20"/>
                <w:szCs w:val="20"/>
              </w:rPr>
              <w:t>.1.1</w:t>
            </w:r>
          </w:p>
        </w:tc>
        <w:tc>
          <w:tcPr>
            <w:tcW w:w="3564" w:type="dxa"/>
          </w:tcPr>
          <w:p w14:paraId="0F3CEC5C" w14:textId="77777777" w:rsidR="00473A8D" w:rsidRPr="00501BFD" w:rsidRDefault="00473A8D" w:rsidP="00630DEB">
            <w:pPr>
              <w:pStyle w:val="NormalWeb"/>
              <w:jc w:val="both"/>
              <w:rPr>
                <w:rFonts w:asciiTheme="minorHAnsi" w:hAnsiTheme="minorHAnsi" w:cstheme="minorHAnsi"/>
                <w:i/>
                <w:iCs/>
                <w:sz w:val="20"/>
                <w:szCs w:val="20"/>
              </w:rPr>
            </w:pPr>
            <w:r w:rsidRPr="004B3525">
              <w:rPr>
                <w:rFonts w:asciiTheme="minorHAnsi" w:hAnsiTheme="minorHAnsi" w:cstheme="minorHAnsi"/>
                <w:i/>
                <w:iCs/>
                <w:sz w:val="20"/>
                <w:szCs w:val="20"/>
              </w:rPr>
              <w:t>¿</w:t>
            </w:r>
            <w:r w:rsidRPr="006C72FE">
              <w:rPr>
                <w:rFonts w:asciiTheme="minorHAnsi" w:hAnsiTheme="minorHAnsi" w:cstheme="minorHAnsi"/>
                <w:i/>
                <w:iCs/>
                <w:sz w:val="20"/>
                <w:szCs w:val="20"/>
              </w:rPr>
              <w:t>Existen políticas, lineamientos y/o directrices para el uso y control de acceso</w:t>
            </w:r>
            <w:r>
              <w:rPr>
                <w:rFonts w:asciiTheme="minorHAnsi" w:hAnsiTheme="minorHAnsi" w:cstheme="minorHAnsi"/>
                <w:i/>
                <w:iCs/>
                <w:sz w:val="20"/>
                <w:szCs w:val="20"/>
              </w:rPr>
              <w:t xml:space="preserve"> al sistema de información</w:t>
            </w:r>
            <w:r w:rsidRPr="006C72FE">
              <w:rPr>
                <w:rFonts w:asciiTheme="minorHAnsi" w:hAnsiTheme="minorHAnsi" w:cstheme="minorHAnsi"/>
                <w:i/>
                <w:iCs/>
                <w:sz w:val="20"/>
                <w:szCs w:val="20"/>
              </w:rPr>
              <w:t>?</w:t>
            </w:r>
          </w:p>
        </w:tc>
        <w:tc>
          <w:tcPr>
            <w:tcW w:w="968" w:type="dxa"/>
          </w:tcPr>
          <w:p w14:paraId="2F443201" w14:textId="77777777" w:rsidR="00473A8D" w:rsidRPr="00501BFD" w:rsidRDefault="00473A8D" w:rsidP="00630DEB">
            <w:pPr>
              <w:pStyle w:val="NormalWeb"/>
              <w:jc w:val="center"/>
              <w:rPr>
                <w:rFonts w:asciiTheme="minorHAnsi" w:hAnsiTheme="minorHAnsi" w:cstheme="minorHAnsi"/>
                <w:i/>
                <w:iCs/>
                <w:sz w:val="20"/>
                <w:szCs w:val="20"/>
              </w:rPr>
            </w:pPr>
          </w:p>
        </w:tc>
        <w:tc>
          <w:tcPr>
            <w:tcW w:w="1217" w:type="dxa"/>
          </w:tcPr>
          <w:p w14:paraId="663F2D1F"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20B2F985" w14:textId="77777777" w:rsidR="00473A8D" w:rsidRPr="00501BFD" w:rsidRDefault="00473A8D" w:rsidP="00630DEB">
            <w:pPr>
              <w:pStyle w:val="NormalWeb"/>
              <w:jc w:val="center"/>
              <w:rPr>
                <w:rFonts w:asciiTheme="minorHAnsi" w:hAnsiTheme="minorHAnsi" w:cstheme="minorHAnsi"/>
                <w:i/>
                <w:iCs/>
                <w:sz w:val="20"/>
                <w:szCs w:val="20"/>
              </w:rPr>
            </w:pPr>
          </w:p>
        </w:tc>
        <w:tc>
          <w:tcPr>
            <w:tcW w:w="693" w:type="dxa"/>
          </w:tcPr>
          <w:p w14:paraId="0D1B3571"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67DDE686"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46E17E8B"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0AFA6973" w14:textId="77777777" w:rsidTr="00630DEB">
        <w:tc>
          <w:tcPr>
            <w:tcW w:w="927" w:type="dxa"/>
          </w:tcPr>
          <w:p w14:paraId="1775AD5A"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9.1.1</w:t>
            </w:r>
          </w:p>
        </w:tc>
        <w:tc>
          <w:tcPr>
            <w:tcW w:w="3564" w:type="dxa"/>
          </w:tcPr>
          <w:p w14:paraId="188807AD" w14:textId="77777777" w:rsidR="00473A8D" w:rsidRPr="004B3525" w:rsidRDefault="00473A8D"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lang w:val="es-419"/>
              </w:rPr>
              <w:t>¿</w:t>
            </w:r>
            <w:r>
              <w:rPr>
                <w:rFonts w:asciiTheme="minorHAnsi" w:hAnsiTheme="minorHAnsi" w:cstheme="minorHAnsi"/>
                <w:i/>
                <w:iCs/>
                <w:sz w:val="20"/>
                <w:szCs w:val="20"/>
              </w:rPr>
              <w:t>Se ha establecido</w:t>
            </w:r>
            <w:r w:rsidRPr="006C72FE">
              <w:rPr>
                <w:rFonts w:asciiTheme="minorHAnsi" w:hAnsiTheme="minorHAnsi" w:cstheme="minorHAnsi"/>
                <w:i/>
                <w:iCs/>
                <w:sz w:val="20"/>
                <w:szCs w:val="20"/>
              </w:rPr>
              <w:t>, documentar y revisar una política de control de</w:t>
            </w:r>
            <w:r>
              <w:rPr>
                <w:rFonts w:asciiTheme="minorHAnsi" w:hAnsiTheme="minorHAnsi" w:cstheme="minorHAnsi"/>
                <w:i/>
                <w:iCs/>
                <w:sz w:val="20"/>
                <w:szCs w:val="20"/>
              </w:rPr>
              <w:t xml:space="preserve"> acceso basado en </w:t>
            </w:r>
            <w:r w:rsidRPr="006C72FE">
              <w:rPr>
                <w:rFonts w:asciiTheme="minorHAnsi" w:hAnsiTheme="minorHAnsi" w:cstheme="minorHAnsi"/>
                <w:i/>
                <w:iCs/>
                <w:sz w:val="20"/>
                <w:szCs w:val="20"/>
              </w:rPr>
              <w:t xml:space="preserve">los requisitos y exigencias establecidos según la norma </w:t>
            </w:r>
            <w:r>
              <w:rPr>
                <w:rFonts w:asciiTheme="minorHAnsi" w:hAnsiTheme="minorHAnsi" w:cstheme="minorHAnsi"/>
                <w:i/>
                <w:iCs/>
                <w:sz w:val="20"/>
                <w:szCs w:val="20"/>
              </w:rPr>
              <w:t>vigente del sector público y de seguridad de la información?</w:t>
            </w:r>
          </w:p>
        </w:tc>
        <w:tc>
          <w:tcPr>
            <w:tcW w:w="968" w:type="dxa"/>
          </w:tcPr>
          <w:p w14:paraId="359B313E"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8480" behindDoc="0" locked="0" layoutInCell="1" allowOverlap="1" wp14:anchorId="5E7DDC32" wp14:editId="1D754BF3">
                      <wp:simplePos x="0" y="0"/>
                      <wp:positionH relativeFrom="column">
                        <wp:posOffset>-635</wp:posOffset>
                      </wp:positionH>
                      <wp:positionV relativeFrom="paragraph">
                        <wp:posOffset>1270</wp:posOffset>
                      </wp:positionV>
                      <wp:extent cx="260350" cy="285750"/>
                      <wp:effectExtent l="0" t="0" r="6350" b="0"/>
                      <wp:wrapNone/>
                      <wp:docPr id="191565322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F3253" id="Signo de multiplicación 1" o:spid="_x0000_s1026" style="position:absolute;margin-left:-.05pt;margin-top:.1pt;width:20.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DBCF69C"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754D8567"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69504" behindDoc="0" locked="0" layoutInCell="1" allowOverlap="1" wp14:anchorId="37EF5E54" wp14:editId="75028711">
                      <wp:simplePos x="0" y="0"/>
                      <wp:positionH relativeFrom="column">
                        <wp:posOffset>-3810</wp:posOffset>
                      </wp:positionH>
                      <wp:positionV relativeFrom="paragraph">
                        <wp:posOffset>1270</wp:posOffset>
                      </wp:positionV>
                      <wp:extent cx="260350" cy="285750"/>
                      <wp:effectExtent l="0" t="0" r="6350" b="0"/>
                      <wp:wrapNone/>
                      <wp:docPr id="119153217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31C7D" id="Signo de multiplicación 1" o:spid="_x0000_s1026" style="position:absolute;margin-left:-.3pt;margin-top:.1pt;width:20.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A03AC3E"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39F388B0"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4ECF8A53"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27BCB789" w14:textId="77777777" w:rsidTr="00630DEB">
        <w:tc>
          <w:tcPr>
            <w:tcW w:w="927" w:type="dxa"/>
          </w:tcPr>
          <w:p w14:paraId="43AC0558"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9.1.2</w:t>
            </w:r>
          </w:p>
        </w:tc>
        <w:tc>
          <w:tcPr>
            <w:tcW w:w="3564" w:type="dxa"/>
          </w:tcPr>
          <w:p w14:paraId="3955CD06"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¿Se han implementado procedimientos para darle acceso a los sistemas y servicios de red, a usuarios específicamente autorizados?</w:t>
            </w:r>
          </w:p>
        </w:tc>
        <w:tc>
          <w:tcPr>
            <w:tcW w:w="968" w:type="dxa"/>
          </w:tcPr>
          <w:p w14:paraId="2BA720AB"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0528" behindDoc="0" locked="0" layoutInCell="1" allowOverlap="1" wp14:anchorId="7D048D1C" wp14:editId="32A667C7">
                      <wp:simplePos x="0" y="0"/>
                      <wp:positionH relativeFrom="column">
                        <wp:posOffset>-635</wp:posOffset>
                      </wp:positionH>
                      <wp:positionV relativeFrom="paragraph">
                        <wp:posOffset>3810</wp:posOffset>
                      </wp:positionV>
                      <wp:extent cx="260350" cy="285750"/>
                      <wp:effectExtent l="0" t="0" r="6350" b="0"/>
                      <wp:wrapNone/>
                      <wp:docPr id="196379829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3A3332" id="Signo de multiplicación 1" o:spid="_x0000_s1026" style="position:absolute;margin-left:-.05pt;margin-top:.3pt;width:20.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Qs+wnaAAAA&#10;BAEAAA8AAABkcnMvZG93bnJldi54bWxMjk9Lw0AUxO+C32F5grd2k1JDjdmUIoiHomD8c37NvibB&#10;7NuQ3Tbpt/d50tMwzDDzK7az69WZxtB5NpAuE1DEtbcdNwY+3p8WG1AhIlvsPZOBCwXYltdXBebW&#10;T/xG5yo2SkY45GigjXHItQ51Sw7D0g/Ekh396DCKHRttR5xk3PV6lSSZdtixPLQ40GNL9Xd1cgbW&#10;+894bPQGVxbT3dc8vbxWz9GY25t59wAq0hz/yvCLL+hQCtPBn9gG1RtYpFI0kIGScJ3cgzqI3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GQs+w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459D1085"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358F9456"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1552" behindDoc="0" locked="0" layoutInCell="1" allowOverlap="1" wp14:anchorId="34E819D5" wp14:editId="4733C05E">
                      <wp:simplePos x="0" y="0"/>
                      <wp:positionH relativeFrom="column">
                        <wp:posOffset>-3810</wp:posOffset>
                      </wp:positionH>
                      <wp:positionV relativeFrom="paragraph">
                        <wp:posOffset>3810</wp:posOffset>
                      </wp:positionV>
                      <wp:extent cx="260350" cy="285750"/>
                      <wp:effectExtent l="0" t="0" r="6350" b="0"/>
                      <wp:wrapNone/>
                      <wp:docPr id="66764692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DBAB8" id="Signo de multiplicación 1" o:spid="_x0000_s1026" style="position:absolute;margin-left:-.3pt;margin-top:.3pt;width:20.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603A6ECC"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3CB973DB"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319E7A0B"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5E153A80" w14:textId="77777777" w:rsidTr="00630DEB">
        <w:tc>
          <w:tcPr>
            <w:tcW w:w="927" w:type="dxa"/>
          </w:tcPr>
          <w:p w14:paraId="0DD9DDD0"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9.2.1</w:t>
            </w:r>
          </w:p>
        </w:tc>
        <w:tc>
          <w:tcPr>
            <w:tcW w:w="3564" w:type="dxa"/>
          </w:tcPr>
          <w:p w14:paraId="7A1F1C45"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¿Se ha implementado </w:t>
            </w:r>
            <w:r w:rsidRPr="00BC4E55">
              <w:rPr>
                <w:rFonts w:asciiTheme="minorHAnsi" w:hAnsiTheme="minorHAnsi" w:cstheme="minorHAnsi"/>
                <w:i/>
                <w:iCs/>
                <w:sz w:val="20"/>
                <w:szCs w:val="20"/>
                <w:lang w:val="es-419"/>
              </w:rPr>
              <w:t>un procesamiento formal de regi</w:t>
            </w:r>
            <w:r>
              <w:rPr>
                <w:rFonts w:asciiTheme="minorHAnsi" w:hAnsiTheme="minorHAnsi" w:cstheme="minorHAnsi"/>
                <w:i/>
                <w:iCs/>
                <w:sz w:val="20"/>
                <w:szCs w:val="20"/>
                <w:lang w:val="es-419"/>
              </w:rPr>
              <w:t xml:space="preserve">stro y retirada de usuarios que </w:t>
            </w:r>
            <w:r w:rsidRPr="00BC4E55">
              <w:rPr>
                <w:rFonts w:asciiTheme="minorHAnsi" w:hAnsiTheme="minorHAnsi" w:cstheme="minorHAnsi"/>
                <w:i/>
                <w:iCs/>
                <w:sz w:val="20"/>
                <w:szCs w:val="20"/>
                <w:lang w:val="es-419"/>
              </w:rPr>
              <w:t>hagan posible la asign</w:t>
            </w:r>
            <w:r>
              <w:rPr>
                <w:rFonts w:asciiTheme="minorHAnsi" w:hAnsiTheme="minorHAnsi" w:cstheme="minorHAnsi"/>
                <w:i/>
                <w:iCs/>
                <w:sz w:val="20"/>
                <w:szCs w:val="20"/>
                <w:lang w:val="es-419"/>
              </w:rPr>
              <w:t>ación de los derechos de acceso?</w:t>
            </w:r>
          </w:p>
        </w:tc>
        <w:tc>
          <w:tcPr>
            <w:tcW w:w="968" w:type="dxa"/>
          </w:tcPr>
          <w:p w14:paraId="168C8D9D"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2576" behindDoc="0" locked="0" layoutInCell="1" allowOverlap="1" wp14:anchorId="2767B4A3" wp14:editId="50898690">
                      <wp:simplePos x="0" y="0"/>
                      <wp:positionH relativeFrom="column">
                        <wp:posOffset>-635</wp:posOffset>
                      </wp:positionH>
                      <wp:positionV relativeFrom="paragraph">
                        <wp:posOffset>-635</wp:posOffset>
                      </wp:positionV>
                      <wp:extent cx="260350" cy="285750"/>
                      <wp:effectExtent l="0" t="0" r="6350" b="0"/>
                      <wp:wrapNone/>
                      <wp:docPr id="81015886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3E22D" id="Signo de multiplicación 1" o:spid="_x0000_s1026" style="position:absolute;margin-left:-.05pt;margin-top:-.05pt;width:20.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9216DF8"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028483D6"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3600" behindDoc="0" locked="0" layoutInCell="1" allowOverlap="1" wp14:anchorId="46FC28BD" wp14:editId="52B3C01D">
                      <wp:simplePos x="0" y="0"/>
                      <wp:positionH relativeFrom="column">
                        <wp:posOffset>-3810</wp:posOffset>
                      </wp:positionH>
                      <wp:positionV relativeFrom="paragraph">
                        <wp:posOffset>-635</wp:posOffset>
                      </wp:positionV>
                      <wp:extent cx="260350" cy="285750"/>
                      <wp:effectExtent l="0" t="0" r="6350" b="0"/>
                      <wp:wrapNone/>
                      <wp:docPr id="213046494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1DD12" id="Signo de multiplicación 1" o:spid="_x0000_s1026" style="position:absolute;margin-left:-.3pt;margin-top:-.05pt;width:20.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0C259D2"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2AFCA628"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397F2758"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4D4E7A09" w14:textId="77777777" w:rsidTr="00630DEB">
        <w:tc>
          <w:tcPr>
            <w:tcW w:w="927" w:type="dxa"/>
          </w:tcPr>
          <w:p w14:paraId="6F72310A"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9.2.2</w:t>
            </w:r>
          </w:p>
        </w:tc>
        <w:tc>
          <w:tcPr>
            <w:tcW w:w="3564" w:type="dxa"/>
          </w:tcPr>
          <w:p w14:paraId="0AD04618"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¿Se ha implementado </w:t>
            </w:r>
            <w:r w:rsidRPr="00BC4E55">
              <w:rPr>
                <w:rFonts w:asciiTheme="minorHAnsi" w:hAnsiTheme="minorHAnsi" w:cstheme="minorHAnsi"/>
                <w:i/>
                <w:iCs/>
                <w:sz w:val="20"/>
                <w:szCs w:val="20"/>
                <w:lang w:val="es-419"/>
              </w:rPr>
              <w:t>un procedimiento formal para as</w:t>
            </w:r>
            <w:r>
              <w:rPr>
                <w:rFonts w:asciiTheme="minorHAnsi" w:hAnsiTheme="minorHAnsi" w:cstheme="minorHAnsi"/>
                <w:i/>
                <w:iCs/>
                <w:sz w:val="20"/>
                <w:szCs w:val="20"/>
                <w:lang w:val="es-419"/>
              </w:rPr>
              <w:t xml:space="preserve">ignar o revocar los derechos de </w:t>
            </w:r>
            <w:r w:rsidRPr="00BC4E55">
              <w:rPr>
                <w:rFonts w:asciiTheme="minorHAnsi" w:hAnsiTheme="minorHAnsi" w:cstheme="minorHAnsi"/>
                <w:i/>
                <w:iCs/>
                <w:sz w:val="20"/>
                <w:szCs w:val="20"/>
                <w:lang w:val="es-419"/>
              </w:rPr>
              <w:t>acceso para todos los tipos de usuarios de</w:t>
            </w:r>
            <w:r>
              <w:rPr>
                <w:rFonts w:asciiTheme="minorHAnsi" w:hAnsiTheme="minorHAnsi" w:cstheme="minorHAnsi"/>
                <w:i/>
                <w:iCs/>
                <w:sz w:val="20"/>
                <w:szCs w:val="20"/>
                <w:lang w:val="es-419"/>
              </w:rPr>
              <w:t xml:space="preserve"> todos los sistemas y servicios?</w:t>
            </w:r>
          </w:p>
        </w:tc>
        <w:tc>
          <w:tcPr>
            <w:tcW w:w="968" w:type="dxa"/>
          </w:tcPr>
          <w:p w14:paraId="731DCB20"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4624" behindDoc="0" locked="0" layoutInCell="1" allowOverlap="1" wp14:anchorId="54DDF020" wp14:editId="6151E26D">
                      <wp:simplePos x="0" y="0"/>
                      <wp:positionH relativeFrom="column">
                        <wp:posOffset>-635</wp:posOffset>
                      </wp:positionH>
                      <wp:positionV relativeFrom="paragraph">
                        <wp:posOffset>3175</wp:posOffset>
                      </wp:positionV>
                      <wp:extent cx="260350" cy="285750"/>
                      <wp:effectExtent l="0" t="0" r="6350" b="0"/>
                      <wp:wrapNone/>
                      <wp:docPr id="5061198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87A3B" id="Signo de multiplicación 1" o:spid="_x0000_s1026" style="position:absolute;margin-left:-.05pt;margin-top:.25pt;width:20.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5906849B"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6A1A236B"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5648" behindDoc="0" locked="0" layoutInCell="1" allowOverlap="1" wp14:anchorId="1D685188" wp14:editId="460C9164">
                      <wp:simplePos x="0" y="0"/>
                      <wp:positionH relativeFrom="column">
                        <wp:posOffset>-3810</wp:posOffset>
                      </wp:positionH>
                      <wp:positionV relativeFrom="paragraph">
                        <wp:posOffset>3175</wp:posOffset>
                      </wp:positionV>
                      <wp:extent cx="260350" cy="285750"/>
                      <wp:effectExtent l="0" t="0" r="6350" b="0"/>
                      <wp:wrapNone/>
                      <wp:docPr id="99367228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96384" id="Signo de multiplicación 1" o:spid="_x0000_s1026" style="position:absolute;margin-left:-.3pt;margin-top:.25pt;width:20.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7CDBC68"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7AC190E8"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6EE11E26" w14:textId="77777777" w:rsidR="00473A8D" w:rsidRPr="00501BFD" w:rsidRDefault="00473A8D" w:rsidP="00630DEB">
            <w:pPr>
              <w:pStyle w:val="NormalWeb"/>
              <w:rPr>
                <w:rFonts w:asciiTheme="minorHAnsi" w:hAnsiTheme="minorHAnsi" w:cstheme="minorHAnsi"/>
                <w:i/>
                <w:iCs/>
                <w:sz w:val="20"/>
                <w:szCs w:val="20"/>
              </w:rPr>
            </w:pPr>
            <w:r w:rsidRPr="009122DA">
              <w:rPr>
                <w:rFonts w:asciiTheme="minorHAnsi" w:hAnsiTheme="minorHAnsi" w:cstheme="minorHAnsi"/>
                <w:i/>
                <w:iCs/>
                <w:sz w:val="20"/>
                <w:szCs w:val="20"/>
              </w:rPr>
              <w:t>Existe un procedimiento formal para la asignación y revocación de derechos de acceso.</w:t>
            </w:r>
          </w:p>
        </w:tc>
      </w:tr>
      <w:tr w:rsidR="00473A8D" w:rsidRPr="00501BFD" w14:paraId="2443254A" w14:textId="77777777" w:rsidTr="00630DEB">
        <w:tc>
          <w:tcPr>
            <w:tcW w:w="927" w:type="dxa"/>
          </w:tcPr>
          <w:p w14:paraId="56AC8A34"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9.2.3</w:t>
            </w:r>
          </w:p>
        </w:tc>
        <w:tc>
          <w:tcPr>
            <w:tcW w:w="3564" w:type="dxa"/>
          </w:tcPr>
          <w:p w14:paraId="343ECC0D" w14:textId="77777777" w:rsidR="00473A8D" w:rsidRDefault="00473A8D" w:rsidP="00630DEB">
            <w:pPr>
              <w:pStyle w:val="NormalWeb"/>
              <w:jc w:val="both"/>
              <w:rPr>
                <w:rFonts w:asciiTheme="minorHAnsi" w:hAnsiTheme="minorHAnsi" w:cstheme="minorHAnsi"/>
                <w:i/>
                <w:iCs/>
                <w:sz w:val="20"/>
                <w:szCs w:val="20"/>
                <w:lang w:val="es-419"/>
              </w:rPr>
            </w:pPr>
            <w:bookmarkStart w:id="7" w:name="_Hlk174978863"/>
            <w:r>
              <w:rPr>
                <w:rFonts w:asciiTheme="minorHAnsi" w:hAnsiTheme="minorHAnsi" w:cstheme="minorHAnsi"/>
                <w:i/>
                <w:iCs/>
                <w:sz w:val="20"/>
                <w:szCs w:val="20"/>
                <w:lang w:val="es-419"/>
              </w:rPr>
              <w:t>¿Está restringido y controlado la asignación y uso de privilegios de accesos?</w:t>
            </w:r>
            <w:bookmarkEnd w:id="7"/>
          </w:p>
        </w:tc>
        <w:tc>
          <w:tcPr>
            <w:tcW w:w="968" w:type="dxa"/>
          </w:tcPr>
          <w:p w14:paraId="6826DC6C"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6672" behindDoc="0" locked="0" layoutInCell="1" allowOverlap="1" wp14:anchorId="6B329200" wp14:editId="0E1800B1">
                      <wp:simplePos x="0" y="0"/>
                      <wp:positionH relativeFrom="column">
                        <wp:posOffset>-635</wp:posOffset>
                      </wp:positionH>
                      <wp:positionV relativeFrom="paragraph">
                        <wp:posOffset>2540</wp:posOffset>
                      </wp:positionV>
                      <wp:extent cx="260350" cy="285750"/>
                      <wp:effectExtent l="0" t="0" r="6350" b="0"/>
                      <wp:wrapNone/>
                      <wp:docPr id="34882008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EA5D3" id="Signo de multiplicación 1" o:spid="_x0000_s1026" style="position:absolute;margin-left:-.05pt;margin-top:.2pt;width:20.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5E302F0"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60F473A6"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7696" behindDoc="0" locked="0" layoutInCell="1" allowOverlap="1" wp14:anchorId="49DF2EFD" wp14:editId="121A6B97">
                      <wp:simplePos x="0" y="0"/>
                      <wp:positionH relativeFrom="column">
                        <wp:posOffset>-3810</wp:posOffset>
                      </wp:positionH>
                      <wp:positionV relativeFrom="paragraph">
                        <wp:posOffset>2540</wp:posOffset>
                      </wp:positionV>
                      <wp:extent cx="260350" cy="285750"/>
                      <wp:effectExtent l="0" t="0" r="6350" b="0"/>
                      <wp:wrapNone/>
                      <wp:docPr id="202253486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6A37A" id="Signo de multiplicación 1" o:spid="_x0000_s1026" style="position:absolute;margin-left:-.3pt;margin-top:.2pt;width:20.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1D058591"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77E1D27B"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2D54AB7A" w14:textId="77777777" w:rsidR="00473A8D" w:rsidRPr="00501BFD" w:rsidRDefault="00473A8D" w:rsidP="00630DEB">
            <w:pPr>
              <w:pStyle w:val="NormalWeb"/>
              <w:rPr>
                <w:rFonts w:asciiTheme="minorHAnsi" w:hAnsiTheme="minorHAnsi" w:cstheme="minorHAnsi"/>
                <w:i/>
                <w:iCs/>
                <w:sz w:val="20"/>
                <w:szCs w:val="20"/>
              </w:rPr>
            </w:pPr>
            <w:r w:rsidRPr="009122DA">
              <w:rPr>
                <w:rFonts w:asciiTheme="minorHAnsi" w:hAnsiTheme="minorHAnsi" w:cstheme="minorHAnsi"/>
                <w:i/>
                <w:iCs/>
                <w:sz w:val="20"/>
                <w:szCs w:val="20"/>
              </w:rPr>
              <w:t>La asignación y uso de privilegios de acceso están bajo control estricto.</w:t>
            </w:r>
          </w:p>
        </w:tc>
      </w:tr>
      <w:tr w:rsidR="00473A8D" w:rsidRPr="00501BFD" w14:paraId="09643437" w14:textId="77777777" w:rsidTr="00630DEB">
        <w:tc>
          <w:tcPr>
            <w:tcW w:w="927" w:type="dxa"/>
          </w:tcPr>
          <w:p w14:paraId="3EFA43AD"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9.2.4</w:t>
            </w:r>
          </w:p>
        </w:tc>
        <w:tc>
          <w:tcPr>
            <w:tcW w:w="3564" w:type="dxa"/>
          </w:tcPr>
          <w:p w14:paraId="22031BBE"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¿Existe </w:t>
            </w:r>
            <w:r w:rsidRPr="004166E8">
              <w:rPr>
                <w:rFonts w:asciiTheme="minorHAnsi" w:hAnsiTheme="minorHAnsi" w:cstheme="minorHAnsi"/>
                <w:i/>
                <w:iCs/>
                <w:sz w:val="20"/>
                <w:szCs w:val="20"/>
                <w:lang w:val="es-419"/>
              </w:rPr>
              <w:t>un control para la asignación de la infor</w:t>
            </w:r>
            <w:r>
              <w:rPr>
                <w:rFonts w:asciiTheme="minorHAnsi" w:hAnsiTheme="minorHAnsi" w:cstheme="minorHAnsi"/>
                <w:i/>
                <w:iCs/>
                <w:sz w:val="20"/>
                <w:szCs w:val="20"/>
                <w:lang w:val="es-419"/>
              </w:rPr>
              <w:t xml:space="preserve">mación secreta de autenticación para que </w:t>
            </w:r>
            <w:r w:rsidRPr="004166E8">
              <w:rPr>
                <w:rFonts w:asciiTheme="minorHAnsi" w:hAnsiTheme="minorHAnsi" w:cstheme="minorHAnsi"/>
                <w:i/>
                <w:iCs/>
                <w:sz w:val="20"/>
                <w:szCs w:val="20"/>
                <w:lang w:val="es-419"/>
              </w:rPr>
              <w:t>sea controlada a través de un proceso fo</w:t>
            </w:r>
            <w:r>
              <w:rPr>
                <w:rFonts w:asciiTheme="minorHAnsi" w:hAnsiTheme="minorHAnsi" w:cstheme="minorHAnsi"/>
                <w:i/>
                <w:iCs/>
                <w:sz w:val="20"/>
                <w:szCs w:val="20"/>
                <w:lang w:val="es-419"/>
              </w:rPr>
              <w:t>rmal de gestión?</w:t>
            </w:r>
          </w:p>
        </w:tc>
        <w:tc>
          <w:tcPr>
            <w:tcW w:w="968" w:type="dxa"/>
          </w:tcPr>
          <w:p w14:paraId="6C4BFDF8"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8720" behindDoc="0" locked="0" layoutInCell="1" allowOverlap="1" wp14:anchorId="1A9E44DE" wp14:editId="44C4B74A">
                      <wp:simplePos x="0" y="0"/>
                      <wp:positionH relativeFrom="column">
                        <wp:posOffset>-635</wp:posOffset>
                      </wp:positionH>
                      <wp:positionV relativeFrom="paragraph">
                        <wp:posOffset>1270</wp:posOffset>
                      </wp:positionV>
                      <wp:extent cx="260350" cy="285750"/>
                      <wp:effectExtent l="0" t="0" r="6350" b="0"/>
                      <wp:wrapNone/>
                      <wp:docPr id="157004034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F9552" id="Signo de multiplicación 1" o:spid="_x0000_s1026" style="position:absolute;margin-left:-.05pt;margin-top:.1pt;width:20.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A5B0AE8"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51BE2AD7"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79744" behindDoc="0" locked="0" layoutInCell="1" allowOverlap="1" wp14:anchorId="49B86607" wp14:editId="422EF3B5">
                      <wp:simplePos x="0" y="0"/>
                      <wp:positionH relativeFrom="column">
                        <wp:posOffset>-3810</wp:posOffset>
                      </wp:positionH>
                      <wp:positionV relativeFrom="paragraph">
                        <wp:posOffset>1270</wp:posOffset>
                      </wp:positionV>
                      <wp:extent cx="260350" cy="285750"/>
                      <wp:effectExtent l="0" t="0" r="6350" b="0"/>
                      <wp:wrapNone/>
                      <wp:docPr id="75918174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7181F" id="Signo de multiplicación 1" o:spid="_x0000_s1026" style="position:absolute;margin-left:-.3pt;margin-top:.1pt;width:20.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77E5BAA"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158F4F45"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35E0BA9F"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38716AAF" w14:textId="77777777" w:rsidTr="00630DEB">
        <w:tc>
          <w:tcPr>
            <w:tcW w:w="927" w:type="dxa"/>
          </w:tcPr>
          <w:p w14:paraId="6433DC46"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9.2.5</w:t>
            </w:r>
          </w:p>
        </w:tc>
        <w:tc>
          <w:tcPr>
            <w:tcW w:w="3564" w:type="dxa"/>
          </w:tcPr>
          <w:p w14:paraId="34964F68"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¿Se ha establecido revisiones de manera periódica al derecho de acceso de usuarios?</w:t>
            </w:r>
          </w:p>
        </w:tc>
        <w:tc>
          <w:tcPr>
            <w:tcW w:w="968" w:type="dxa"/>
          </w:tcPr>
          <w:p w14:paraId="05712ACB"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0768" behindDoc="0" locked="0" layoutInCell="1" allowOverlap="1" wp14:anchorId="1E484671" wp14:editId="55C30ECD">
                      <wp:simplePos x="0" y="0"/>
                      <wp:positionH relativeFrom="column">
                        <wp:posOffset>-635</wp:posOffset>
                      </wp:positionH>
                      <wp:positionV relativeFrom="paragraph">
                        <wp:posOffset>635</wp:posOffset>
                      </wp:positionV>
                      <wp:extent cx="260350" cy="285750"/>
                      <wp:effectExtent l="0" t="0" r="6350" b="0"/>
                      <wp:wrapNone/>
                      <wp:docPr id="129239946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1F53C" id="Signo de multiplicación 1" o:spid="_x0000_s1026" style="position:absolute;margin-left:-.05pt;margin-top:.05pt;width:20.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1835156"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05D434CD"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1792" behindDoc="0" locked="0" layoutInCell="1" allowOverlap="1" wp14:anchorId="371BBFB1" wp14:editId="3E95AE63">
                      <wp:simplePos x="0" y="0"/>
                      <wp:positionH relativeFrom="column">
                        <wp:posOffset>-3810</wp:posOffset>
                      </wp:positionH>
                      <wp:positionV relativeFrom="paragraph">
                        <wp:posOffset>635</wp:posOffset>
                      </wp:positionV>
                      <wp:extent cx="260350" cy="285750"/>
                      <wp:effectExtent l="0" t="0" r="6350" b="0"/>
                      <wp:wrapNone/>
                      <wp:docPr id="159592647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7986F" id="Signo de multiplicación 1" o:spid="_x0000_s1026" style="position:absolute;margin-left:-.3pt;margin-top:.05pt;width:20.5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8FA46CF"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747B3EB9"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37224302"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2D158508" w14:textId="77777777" w:rsidTr="00630DEB">
        <w:tc>
          <w:tcPr>
            <w:tcW w:w="927" w:type="dxa"/>
          </w:tcPr>
          <w:p w14:paraId="721695EF"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9.2.6</w:t>
            </w:r>
          </w:p>
        </w:tc>
        <w:tc>
          <w:tcPr>
            <w:tcW w:w="3564" w:type="dxa"/>
          </w:tcPr>
          <w:p w14:paraId="6782F446"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w:t>
            </w:r>
            <w:r w:rsidRPr="00C90472">
              <w:rPr>
                <w:rFonts w:asciiTheme="minorHAnsi" w:hAnsiTheme="minorHAnsi" w:cstheme="minorHAnsi"/>
                <w:i/>
                <w:iCs/>
                <w:sz w:val="20"/>
                <w:szCs w:val="20"/>
                <w:lang w:val="es-419"/>
              </w:rPr>
              <w:t>Los derechos de acceso de todos los funcionarios, a la in</w:t>
            </w:r>
            <w:r>
              <w:rPr>
                <w:rFonts w:asciiTheme="minorHAnsi" w:hAnsiTheme="minorHAnsi" w:cstheme="minorHAnsi"/>
                <w:i/>
                <w:iCs/>
                <w:sz w:val="20"/>
                <w:szCs w:val="20"/>
                <w:lang w:val="es-419"/>
              </w:rPr>
              <w:t xml:space="preserve">formación y a las instalaciones </w:t>
            </w:r>
            <w:r w:rsidRPr="00C90472">
              <w:rPr>
                <w:rFonts w:asciiTheme="minorHAnsi" w:hAnsiTheme="minorHAnsi" w:cstheme="minorHAnsi"/>
                <w:i/>
                <w:iCs/>
                <w:sz w:val="20"/>
                <w:szCs w:val="20"/>
                <w:lang w:val="es-419"/>
              </w:rPr>
              <w:t xml:space="preserve">de </w:t>
            </w:r>
            <w:r>
              <w:rPr>
                <w:rFonts w:asciiTheme="minorHAnsi" w:hAnsiTheme="minorHAnsi" w:cstheme="minorHAnsi"/>
                <w:i/>
                <w:iCs/>
                <w:sz w:val="20"/>
                <w:szCs w:val="20"/>
                <w:lang w:val="es-419"/>
              </w:rPr>
              <w:t>procesamiento de la información exigen</w:t>
            </w:r>
            <w:r w:rsidRPr="00C90472">
              <w:rPr>
                <w:rFonts w:asciiTheme="minorHAnsi" w:hAnsiTheme="minorHAnsi" w:cstheme="minorHAnsi"/>
                <w:i/>
                <w:iCs/>
                <w:sz w:val="20"/>
                <w:szCs w:val="20"/>
                <w:lang w:val="es-419"/>
              </w:rPr>
              <w:t xml:space="preserve"> </w:t>
            </w:r>
            <w:r>
              <w:rPr>
                <w:rFonts w:asciiTheme="minorHAnsi" w:hAnsiTheme="minorHAnsi" w:cstheme="minorHAnsi"/>
                <w:i/>
                <w:iCs/>
                <w:sz w:val="20"/>
                <w:szCs w:val="20"/>
                <w:lang w:val="es-419"/>
              </w:rPr>
              <w:t xml:space="preserve">controles para el retiro de los </w:t>
            </w:r>
            <w:r w:rsidRPr="00C90472">
              <w:rPr>
                <w:rFonts w:asciiTheme="minorHAnsi" w:hAnsiTheme="minorHAnsi" w:cstheme="minorHAnsi"/>
                <w:i/>
                <w:iCs/>
                <w:sz w:val="20"/>
                <w:szCs w:val="20"/>
                <w:lang w:val="es-419"/>
              </w:rPr>
              <w:t>respectivos accesos a la finalización del empleo, del contrato o del a</w:t>
            </w:r>
            <w:r>
              <w:rPr>
                <w:rFonts w:asciiTheme="minorHAnsi" w:hAnsiTheme="minorHAnsi" w:cstheme="minorHAnsi"/>
                <w:i/>
                <w:iCs/>
                <w:sz w:val="20"/>
                <w:szCs w:val="20"/>
                <w:lang w:val="es-419"/>
              </w:rPr>
              <w:t xml:space="preserve">cuerdo, o ajustarlo </w:t>
            </w:r>
            <w:r w:rsidRPr="00C90472">
              <w:rPr>
                <w:rFonts w:asciiTheme="minorHAnsi" w:hAnsiTheme="minorHAnsi" w:cstheme="minorHAnsi"/>
                <w:i/>
                <w:iCs/>
                <w:sz w:val="20"/>
                <w:szCs w:val="20"/>
                <w:lang w:val="es-419"/>
              </w:rPr>
              <w:t>en caso de cambio?</w:t>
            </w:r>
          </w:p>
        </w:tc>
        <w:tc>
          <w:tcPr>
            <w:tcW w:w="968" w:type="dxa"/>
          </w:tcPr>
          <w:p w14:paraId="25E20469"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2816" behindDoc="0" locked="0" layoutInCell="1" allowOverlap="1" wp14:anchorId="0F4FD194" wp14:editId="0427C46E">
                      <wp:simplePos x="0" y="0"/>
                      <wp:positionH relativeFrom="column">
                        <wp:posOffset>-635</wp:posOffset>
                      </wp:positionH>
                      <wp:positionV relativeFrom="paragraph">
                        <wp:posOffset>5715</wp:posOffset>
                      </wp:positionV>
                      <wp:extent cx="260350" cy="285750"/>
                      <wp:effectExtent l="0" t="0" r="6350" b="0"/>
                      <wp:wrapNone/>
                      <wp:docPr id="184121920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270A5" id="Signo de multiplicación 1" o:spid="_x0000_s1026" style="position:absolute;margin-left:-.05pt;margin-top:.45pt;width:20.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AD007F5"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49CE3DB6"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3840" behindDoc="0" locked="0" layoutInCell="1" allowOverlap="1" wp14:anchorId="04A76324" wp14:editId="249311E1">
                      <wp:simplePos x="0" y="0"/>
                      <wp:positionH relativeFrom="column">
                        <wp:posOffset>-3810</wp:posOffset>
                      </wp:positionH>
                      <wp:positionV relativeFrom="paragraph">
                        <wp:posOffset>5715</wp:posOffset>
                      </wp:positionV>
                      <wp:extent cx="260350" cy="285750"/>
                      <wp:effectExtent l="0" t="0" r="6350" b="0"/>
                      <wp:wrapNone/>
                      <wp:docPr id="23572943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F3C4F" id="Signo de multiplicación 1" o:spid="_x0000_s1026" style="position:absolute;margin-left:-.3pt;margin-top:.45pt;width:20.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4p0rvaAAAA&#10;BAEAAA8AAABkcnMvZG93bnJldi54bWxMjs1qwzAQhO+FvoPYQm+JnOCGxLEcQqH0UFqo+3PeWBvb&#10;xFoZS4ndt+/21JyGYYaZL99NrlMXGkLr2cBinoAirrxtuTbw+fE0W4MKEdli55kM/FCAXXF7k2Nm&#10;/cjvdCljrWSEQ4YGmhj7TOtQNeQwzH1PLNnRDw6j2KHWdsBRxl2nl0my0g5blocGe3psqDqVZ2cg&#10;ffmKx1qvcWlxsf+exte38jkac3837begIk3xvwx/+IIOhTAd/JltUJ2B2UqKBjagJEyTFNRB9GED&#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D4p0rv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82244C4"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25B4B7EC"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21008C5D"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136AC100" w14:textId="77777777" w:rsidTr="00630DEB">
        <w:tc>
          <w:tcPr>
            <w:tcW w:w="927" w:type="dxa"/>
          </w:tcPr>
          <w:p w14:paraId="2D9D550E"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9.3.1</w:t>
            </w:r>
          </w:p>
        </w:tc>
        <w:tc>
          <w:tcPr>
            <w:tcW w:w="3564" w:type="dxa"/>
          </w:tcPr>
          <w:p w14:paraId="07D4C910"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¿Existe </w:t>
            </w:r>
            <w:r w:rsidRPr="007B6193">
              <w:rPr>
                <w:rFonts w:asciiTheme="minorHAnsi" w:hAnsiTheme="minorHAnsi" w:cstheme="minorHAnsi"/>
                <w:i/>
                <w:iCs/>
                <w:sz w:val="20"/>
                <w:szCs w:val="20"/>
                <w:lang w:val="es-419"/>
              </w:rPr>
              <w:t xml:space="preserve">un control para el uso de la información </w:t>
            </w:r>
            <w:r>
              <w:rPr>
                <w:rFonts w:asciiTheme="minorHAnsi" w:hAnsiTheme="minorHAnsi" w:cstheme="minorHAnsi"/>
                <w:i/>
                <w:iCs/>
                <w:sz w:val="20"/>
                <w:szCs w:val="20"/>
                <w:lang w:val="es-419"/>
              </w:rPr>
              <w:t>secreta de autenticación del sistema de información?</w:t>
            </w:r>
          </w:p>
        </w:tc>
        <w:tc>
          <w:tcPr>
            <w:tcW w:w="968" w:type="dxa"/>
          </w:tcPr>
          <w:p w14:paraId="09322F87"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4864" behindDoc="0" locked="0" layoutInCell="1" allowOverlap="1" wp14:anchorId="3921A840" wp14:editId="5B406BFA">
                      <wp:simplePos x="0" y="0"/>
                      <wp:positionH relativeFrom="column">
                        <wp:posOffset>-635</wp:posOffset>
                      </wp:positionH>
                      <wp:positionV relativeFrom="paragraph">
                        <wp:posOffset>3810</wp:posOffset>
                      </wp:positionV>
                      <wp:extent cx="260350" cy="285750"/>
                      <wp:effectExtent l="0" t="0" r="6350" b="0"/>
                      <wp:wrapNone/>
                      <wp:docPr id="39261338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04899" id="Signo de multiplicación 1" o:spid="_x0000_s1026" style="position:absolute;margin-left:-.05pt;margin-top:.3pt;width:20.5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Qs+wnaAAAA&#10;BAEAAA8AAABkcnMvZG93bnJldi54bWxMjk9Lw0AUxO+C32F5grd2k1JDjdmUIoiHomD8c37NvibB&#10;7NuQ3Tbpt/d50tMwzDDzK7az69WZxtB5NpAuE1DEtbcdNwY+3p8WG1AhIlvsPZOBCwXYltdXBebW&#10;T/xG5yo2SkY45GigjXHItQ51Sw7D0g/Ekh396DCKHRttR5xk3PV6lSSZdtixPLQ40GNL9Xd1cgbW&#10;+894bPQGVxbT3dc8vbxWz9GY25t59wAq0hz/yvCLL+hQCtPBn9gG1RtYpFI0kIGScJ3cgzqI3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GQs+w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555F0CF"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2D0419D4"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6128" behindDoc="0" locked="0" layoutInCell="1" allowOverlap="1" wp14:anchorId="517B2FA9" wp14:editId="7DE03810">
                      <wp:simplePos x="0" y="0"/>
                      <wp:positionH relativeFrom="column">
                        <wp:posOffset>-3810</wp:posOffset>
                      </wp:positionH>
                      <wp:positionV relativeFrom="paragraph">
                        <wp:posOffset>3810</wp:posOffset>
                      </wp:positionV>
                      <wp:extent cx="260350" cy="285750"/>
                      <wp:effectExtent l="0" t="0" r="6350" b="0"/>
                      <wp:wrapNone/>
                      <wp:docPr id="190775637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44F5A" id="Signo de multiplicación 1" o:spid="_x0000_s1026" style="position:absolute;margin-left:-.3pt;margin-top:.3pt;width:20.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115FB1AF"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1F304DFC"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1B2C73FF" w14:textId="77777777" w:rsidR="00473A8D" w:rsidRPr="00501BFD" w:rsidRDefault="00473A8D" w:rsidP="00630DEB">
            <w:pPr>
              <w:pStyle w:val="NormalWeb"/>
              <w:rPr>
                <w:rFonts w:asciiTheme="minorHAnsi" w:hAnsiTheme="minorHAnsi" w:cstheme="minorHAnsi"/>
                <w:i/>
                <w:iCs/>
                <w:sz w:val="20"/>
                <w:szCs w:val="20"/>
              </w:rPr>
            </w:pPr>
            <w:r w:rsidRPr="009122DA">
              <w:rPr>
                <w:rFonts w:asciiTheme="minorHAnsi" w:hAnsiTheme="minorHAnsi" w:cstheme="minorHAnsi"/>
                <w:i/>
                <w:iCs/>
                <w:sz w:val="20"/>
                <w:szCs w:val="20"/>
              </w:rPr>
              <w:t>La información secreta de autenticación está controlada adecuadamente.</w:t>
            </w:r>
          </w:p>
        </w:tc>
      </w:tr>
      <w:tr w:rsidR="00473A8D" w:rsidRPr="00501BFD" w14:paraId="6082594F" w14:textId="77777777" w:rsidTr="00630DEB">
        <w:tc>
          <w:tcPr>
            <w:tcW w:w="927" w:type="dxa"/>
          </w:tcPr>
          <w:p w14:paraId="017ADBCB"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9.4.1</w:t>
            </w:r>
          </w:p>
        </w:tc>
        <w:tc>
          <w:tcPr>
            <w:tcW w:w="3564" w:type="dxa"/>
          </w:tcPr>
          <w:p w14:paraId="614EB676"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¿Se han establecido políticas para restringir el acceso a la información y las aplicaciones del sistema de información?</w:t>
            </w:r>
          </w:p>
        </w:tc>
        <w:tc>
          <w:tcPr>
            <w:tcW w:w="968" w:type="dxa"/>
          </w:tcPr>
          <w:p w14:paraId="23BAC428"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5888" behindDoc="0" locked="0" layoutInCell="1" allowOverlap="1" wp14:anchorId="1DD3BD91" wp14:editId="5F1C31F9">
                      <wp:simplePos x="0" y="0"/>
                      <wp:positionH relativeFrom="column">
                        <wp:posOffset>-635</wp:posOffset>
                      </wp:positionH>
                      <wp:positionV relativeFrom="paragraph">
                        <wp:posOffset>1905</wp:posOffset>
                      </wp:positionV>
                      <wp:extent cx="260350" cy="285750"/>
                      <wp:effectExtent l="0" t="0" r="6350" b="0"/>
                      <wp:wrapNone/>
                      <wp:docPr id="21460242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7F828" id="Signo de multiplicación 1" o:spid="_x0000_s1026" style="position:absolute;margin-left:-.05pt;margin-top:.15pt;width:20.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TldXD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UikaWIKScJVsQB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LTldXD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4F03F810"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66506D3B"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7936" behindDoc="0" locked="0" layoutInCell="1" allowOverlap="1" wp14:anchorId="57B6168A" wp14:editId="7F8B9A59">
                      <wp:simplePos x="0" y="0"/>
                      <wp:positionH relativeFrom="column">
                        <wp:posOffset>-3810</wp:posOffset>
                      </wp:positionH>
                      <wp:positionV relativeFrom="paragraph">
                        <wp:posOffset>1905</wp:posOffset>
                      </wp:positionV>
                      <wp:extent cx="260350" cy="285750"/>
                      <wp:effectExtent l="0" t="0" r="6350" b="0"/>
                      <wp:wrapNone/>
                      <wp:docPr id="61573994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63539" id="Signo de multiplicación 1" o:spid="_x0000_s1026" style="position:absolute;margin-left:-.3pt;margin-top:.15pt;width:20.5pt;height:22.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66z0jaAAAA&#10;BAEAAA8AAABkcnMvZG93bnJldi54bWxMjs1qwzAQhO+FvoPYQm+JnMQNwbEcQqH0UFqo+3PeWBvb&#10;xFoZS4ndt+/21JyGYYaZL99NrlMXGkLr2cBinoAirrxtuTbw+fE024AKEdli55kM/FCAXXF7k2Nm&#10;/cjvdCljrWSEQ4YGmhj7TOtQNeQwzH1PLNnRDw6j2KHWdsBRxl2nl0my1g5blocGe3psqDqVZ2cg&#10;ffmKx1pvcGlxsf+exte38jkac3837begIk3xvwx/+IIOhTAd/JltUJ2B2VqKBlagJEyTFNRB9GEF&#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J66z0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67B4E18"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336FCA82"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62B8A442"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19EB3F45" w14:textId="77777777" w:rsidTr="00630DEB">
        <w:tc>
          <w:tcPr>
            <w:tcW w:w="927" w:type="dxa"/>
          </w:tcPr>
          <w:p w14:paraId="03A903AB"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9.4.2</w:t>
            </w:r>
          </w:p>
        </w:tc>
        <w:tc>
          <w:tcPr>
            <w:tcW w:w="3564" w:type="dxa"/>
          </w:tcPr>
          <w:p w14:paraId="05FE740B"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¿Existe </w:t>
            </w:r>
            <w:r w:rsidRPr="005519B9">
              <w:rPr>
                <w:rFonts w:asciiTheme="minorHAnsi" w:hAnsiTheme="minorHAnsi" w:cstheme="minorHAnsi"/>
                <w:i/>
                <w:iCs/>
                <w:sz w:val="20"/>
                <w:szCs w:val="20"/>
                <w:lang w:val="es-419"/>
              </w:rPr>
              <w:t>un control mediante una política existent</w:t>
            </w:r>
            <w:r>
              <w:rPr>
                <w:rFonts w:asciiTheme="minorHAnsi" w:hAnsiTheme="minorHAnsi" w:cstheme="minorHAnsi"/>
                <w:i/>
                <w:iCs/>
                <w:sz w:val="20"/>
                <w:szCs w:val="20"/>
                <w:lang w:val="es-419"/>
              </w:rPr>
              <w:t>e, para el procedimiento seguro de inicio de sesión?</w:t>
            </w:r>
          </w:p>
        </w:tc>
        <w:tc>
          <w:tcPr>
            <w:tcW w:w="968" w:type="dxa"/>
          </w:tcPr>
          <w:p w14:paraId="0DB670F6"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6912" behindDoc="0" locked="0" layoutInCell="1" allowOverlap="1" wp14:anchorId="29AD4FF4" wp14:editId="78E114C9">
                      <wp:simplePos x="0" y="0"/>
                      <wp:positionH relativeFrom="column">
                        <wp:posOffset>-635</wp:posOffset>
                      </wp:positionH>
                      <wp:positionV relativeFrom="paragraph">
                        <wp:posOffset>4445</wp:posOffset>
                      </wp:positionV>
                      <wp:extent cx="260350" cy="285750"/>
                      <wp:effectExtent l="0" t="0" r="6350" b="0"/>
                      <wp:wrapNone/>
                      <wp:docPr id="99235331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72E94" id="Signo de multiplicación 1" o:spid="_x0000_s1026" style="position:absolute;margin-left:-.05pt;margin-top:.35pt;width:20.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B18523A"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5F175223"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8960" behindDoc="0" locked="0" layoutInCell="1" allowOverlap="1" wp14:anchorId="6DE7585B" wp14:editId="5F358648">
                      <wp:simplePos x="0" y="0"/>
                      <wp:positionH relativeFrom="column">
                        <wp:posOffset>-3810</wp:posOffset>
                      </wp:positionH>
                      <wp:positionV relativeFrom="paragraph">
                        <wp:posOffset>4445</wp:posOffset>
                      </wp:positionV>
                      <wp:extent cx="260350" cy="285750"/>
                      <wp:effectExtent l="0" t="0" r="6350" b="0"/>
                      <wp:wrapNone/>
                      <wp:docPr id="148565379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64C8" id="Signo de multiplicación 1" o:spid="_x0000_s1026" style="position:absolute;margin-left:-.3pt;margin-top:.35pt;width:20.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7kPSnaAAAA&#10;BAEAAA8AAABkcnMvZG93bnJldi54bWxMjs1qwzAQhO+FvoPYQm+JnOAmwbEcQqH0UFqo+3PeWBvb&#10;xFoZS4ndt+/21JyGYYaZL99NrlMXGkLr2cBinoAirrxtuTbw+fE024AKEdli55kM/FCAXXF7k2Nm&#10;/cjvdCljrWSEQ4YGmhj7TOtQNeQwzH1PLNnRDw6j2KHWdsBRxl2nl0my0g5blocGe3psqDqVZ2cg&#10;ffmKx1pvcGlxsf+exte38jkac3837begIk3xvwx/+IIOhTAd/JltUJ2B2UqKBtagJEyTFNRB9GEN&#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N7kPS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1CB6E51B"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2F7FEEDD"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59FB54A6"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2119A007" w14:textId="77777777" w:rsidTr="00630DEB">
        <w:tc>
          <w:tcPr>
            <w:tcW w:w="927" w:type="dxa"/>
          </w:tcPr>
          <w:p w14:paraId="70E7012C"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9.4.3</w:t>
            </w:r>
          </w:p>
        </w:tc>
        <w:tc>
          <w:tcPr>
            <w:tcW w:w="3564" w:type="dxa"/>
          </w:tcPr>
          <w:p w14:paraId="6924DD48"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w:t>
            </w:r>
            <w:r w:rsidRPr="00825F08">
              <w:rPr>
                <w:rFonts w:asciiTheme="minorHAnsi" w:hAnsiTheme="minorHAnsi" w:cstheme="minorHAnsi"/>
                <w:i/>
                <w:iCs/>
                <w:sz w:val="20"/>
                <w:szCs w:val="20"/>
                <w:lang w:val="es-419"/>
              </w:rPr>
              <w:t>Los sistemas y controles para la respectiva g</w:t>
            </w:r>
            <w:r>
              <w:rPr>
                <w:rFonts w:asciiTheme="minorHAnsi" w:hAnsiTheme="minorHAnsi" w:cstheme="minorHAnsi"/>
                <w:i/>
                <w:iCs/>
                <w:sz w:val="20"/>
                <w:szCs w:val="20"/>
                <w:lang w:val="es-419"/>
              </w:rPr>
              <w:t>estión de contraseñas son interactivos y aseguran la calidad de contraseñas?</w:t>
            </w:r>
          </w:p>
        </w:tc>
        <w:tc>
          <w:tcPr>
            <w:tcW w:w="968" w:type="dxa"/>
          </w:tcPr>
          <w:p w14:paraId="464A0D5D"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89984" behindDoc="0" locked="0" layoutInCell="1" allowOverlap="1" wp14:anchorId="236D4F4D" wp14:editId="3387F9F7">
                      <wp:simplePos x="0" y="0"/>
                      <wp:positionH relativeFrom="column">
                        <wp:posOffset>-635</wp:posOffset>
                      </wp:positionH>
                      <wp:positionV relativeFrom="paragraph">
                        <wp:posOffset>4445</wp:posOffset>
                      </wp:positionV>
                      <wp:extent cx="260350" cy="285750"/>
                      <wp:effectExtent l="0" t="0" r="6350" b="0"/>
                      <wp:wrapNone/>
                      <wp:docPr id="183339566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DB0FD" id="Signo de multiplicación 1" o:spid="_x0000_s1026" style="position:absolute;margin-left:-.05pt;margin-top:.35pt;width:20.5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1EF8C71"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7DEB94DA"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5104" behindDoc="0" locked="0" layoutInCell="1" allowOverlap="1" wp14:anchorId="028D4D07" wp14:editId="01D0C649">
                      <wp:simplePos x="0" y="0"/>
                      <wp:positionH relativeFrom="column">
                        <wp:posOffset>-3810</wp:posOffset>
                      </wp:positionH>
                      <wp:positionV relativeFrom="paragraph">
                        <wp:posOffset>4445</wp:posOffset>
                      </wp:positionV>
                      <wp:extent cx="260350" cy="285750"/>
                      <wp:effectExtent l="0" t="0" r="6350" b="0"/>
                      <wp:wrapNone/>
                      <wp:docPr id="66587266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1A853" id="Signo de multiplicación 1" o:spid="_x0000_s1026" style="position:absolute;margin-left:-.3pt;margin-top:.35pt;width:20.5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7kPSnaAAAA&#10;BAEAAA8AAABkcnMvZG93bnJldi54bWxMjs1qwzAQhO+FvoPYQm+JnOAmwbEcQqH0UFqo+3PeWBvb&#10;xFoZS4ndt+/21JyGYYaZL99NrlMXGkLr2cBinoAirrxtuTbw+fE024AKEdli55kM/FCAXXF7k2Nm&#10;/cjvdCljrWSEQ4YGmhj7TOtQNeQwzH1PLNnRDw6j2KHWdsBRxl2nl0my0g5blocGe3psqDqVZ2cg&#10;ffmKx1pvcGlxsf+exte38jkac3837begIk3xvwx/+IIOhTAd/JltUJ2B2UqKBtagJEyTFNRB9GEN&#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N7kPS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51BA6C2D"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77D4D349"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3ABA88A9" w14:textId="77777777" w:rsidR="00473A8D" w:rsidRPr="00501BFD" w:rsidRDefault="00473A8D" w:rsidP="00630DEB">
            <w:pPr>
              <w:pStyle w:val="NormalWeb"/>
              <w:rPr>
                <w:rFonts w:asciiTheme="minorHAnsi" w:hAnsiTheme="minorHAnsi" w:cstheme="minorHAnsi"/>
                <w:i/>
                <w:iCs/>
                <w:sz w:val="20"/>
                <w:szCs w:val="20"/>
              </w:rPr>
            </w:pPr>
          </w:p>
        </w:tc>
      </w:tr>
      <w:tr w:rsidR="00473A8D" w:rsidRPr="00501BFD" w14:paraId="61839796" w14:textId="77777777" w:rsidTr="00630DEB">
        <w:tc>
          <w:tcPr>
            <w:tcW w:w="927" w:type="dxa"/>
          </w:tcPr>
          <w:p w14:paraId="6F1CDDD8"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9.4.4</w:t>
            </w:r>
          </w:p>
        </w:tc>
        <w:tc>
          <w:tcPr>
            <w:tcW w:w="3564" w:type="dxa"/>
          </w:tcPr>
          <w:p w14:paraId="4177953D" w14:textId="77777777" w:rsidR="00473A8D" w:rsidRDefault="00473A8D" w:rsidP="00630DEB">
            <w:pPr>
              <w:pStyle w:val="NormalWeb"/>
              <w:jc w:val="both"/>
              <w:rPr>
                <w:rFonts w:asciiTheme="minorHAnsi" w:hAnsiTheme="minorHAnsi" w:cstheme="minorHAnsi"/>
                <w:i/>
                <w:iCs/>
                <w:sz w:val="20"/>
                <w:szCs w:val="20"/>
                <w:lang w:val="es-419"/>
              </w:rPr>
            </w:pPr>
            <w:bookmarkStart w:id="8" w:name="_Hlk174978890"/>
            <w:r>
              <w:rPr>
                <w:rFonts w:asciiTheme="minorHAnsi" w:hAnsiTheme="minorHAnsi" w:cstheme="minorHAnsi"/>
                <w:i/>
                <w:iCs/>
                <w:sz w:val="20"/>
                <w:szCs w:val="20"/>
                <w:lang w:val="es-419"/>
              </w:rPr>
              <w:t>¿Está restringido e</w:t>
            </w:r>
            <w:r w:rsidRPr="00853DF4">
              <w:rPr>
                <w:rFonts w:asciiTheme="minorHAnsi" w:hAnsiTheme="minorHAnsi" w:cstheme="minorHAnsi"/>
                <w:i/>
                <w:iCs/>
                <w:sz w:val="20"/>
                <w:szCs w:val="20"/>
                <w:lang w:val="es-419"/>
              </w:rPr>
              <w:t>l uso de programas que pueden ser capaces de invalida</w:t>
            </w:r>
            <w:r>
              <w:rPr>
                <w:rFonts w:asciiTheme="minorHAnsi" w:hAnsiTheme="minorHAnsi" w:cstheme="minorHAnsi"/>
                <w:i/>
                <w:iCs/>
                <w:sz w:val="20"/>
                <w:szCs w:val="20"/>
                <w:lang w:val="es-419"/>
              </w:rPr>
              <w:t>r los controles de seguridad del sistema</w:t>
            </w:r>
            <w:r w:rsidRPr="00853DF4">
              <w:rPr>
                <w:rFonts w:asciiTheme="minorHAnsi" w:hAnsiTheme="minorHAnsi" w:cstheme="minorHAnsi"/>
                <w:i/>
                <w:iCs/>
                <w:sz w:val="20"/>
                <w:szCs w:val="20"/>
                <w:lang w:val="es-419"/>
              </w:rPr>
              <w:t xml:space="preserve"> y aplicaciones</w:t>
            </w:r>
            <w:r>
              <w:rPr>
                <w:rFonts w:asciiTheme="minorHAnsi" w:hAnsiTheme="minorHAnsi" w:cstheme="minorHAnsi"/>
                <w:i/>
                <w:iCs/>
                <w:sz w:val="20"/>
                <w:szCs w:val="20"/>
                <w:lang w:val="es-419"/>
              </w:rPr>
              <w:t>?</w:t>
            </w:r>
            <w:bookmarkEnd w:id="8"/>
          </w:p>
        </w:tc>
        <w:tc>
          <w:tcPr>
            <w:tcW w:w="968" w:type="dxa"/>
          </w:tcPr>
          <w:p w14:paraId="23A5230C"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1008" behindDoc="0" locked="0" layoutInCell="1" allowOverlap="1" wp14:anchorId="41538F9A" wp14:editId="3DB8D072">
                      <wp:simplePos x="0" y="0"/>
                      <wp:positionH relativeFrom="column">
                        <wp:posOffset>-635</wp:posOffset>
                      </wp:positionH>
                      <wp:positionV relativeFrom="paragraph">
                        <wp:posOffset>0</wp:posOffset>
                      </wp:positionV>
                      <wp:extent cx="260350" cy="285750"/>
                      <wp:effectExtent l="0" t="0" r="6350" b="0"/>
                      <wp:wrapNone/>
                      <wp:docPr id="164782020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4AD98" id="Signo de multiplicación 1" o:spid="_x0000_s1026" style="position:absolute;margin-left:-.05pt;margin-top:0;width:20.5pt;height:2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13E4DB1"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1E3739F9"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4080" behindDoc="0" locked="0" layoutInCell="1" allowOverlap="1" wp14:anchorId="76217EE0" wp14:editId="7E0D52EE">
                      <wp:simplePos x="0" y="0"/>
                      <wp:positionH relativeFrom="column">
                        <wp:posOffset>-3810</wp:posOffset>
                      </wp:positionH>
                      <wp:positionV relativeFrom="paragraph">
                        <wp:posOffset>0</wp:posOffset>
                      </wp:positionV>
                      <wp:extent cx="260350" cy="285750"/>
                      <wp:effectExtent l="0" t="0" r="6350" b="0"/>
                      <wp:wrapNone/>
                      <wp:docPr id="118659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26CD1" id="Signo de multiplicación 1" o:spid="_x0000_s1026" style="position:absolute;margin-left:-.3pt;margin-top:0;width:20.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7B7C18D"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6F890B9F"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778FC4F3" w14:textId="77777777" w:rsidR="00473A8D" w:rsidRPr="00501BFD" w:rsidRDefault="00473A8D" w:rsidP="00630DEB">
            <w:pPr>
              <w:pStyle w:val="NormalWeb"/>
              <w:rPr>
                <w:rFonts w:asciiTheme="minorHAnsi" w:hAnsiTheme="minorHAnsi" w:cstheme="minorHAnsi"/>
                <w:i/>
                <w:iCs/>
                <w:sz w:val="20"/>
                <w:szCs w:val="20"/>
              </w:rPr>
            </w:pPr>
            <w:r w:rsidRPr="009122DA">
              <w:rPr>
                <w:rFonts w:asciiTheme="minorHAnsi" w:hAnsiTheme="minorHAnsi" w:cstheme="minorHAnsi"/>
                <w:i/>
                <w:iCs/>
                <w:sz w:val="20"/>
                <w:szCs w:val="20"/>
              </w:rPr>
              <w:t>Se restringe el uso de programas que puedan comprometer los controles de seguridad.</w:t>
            </w:r>
          </w:p>
        </w:tc>
      </w:tr>
      <w:tr w:rsidR="00473A8D" w:rsidRPr="00501BFD" w14:paraId="356428CC" w14:textId="77777777" w:rsidTr="00630DEB">
        <w:tc>
          <w:tcPr>
            <w:tcW w:w="927" w:type="dxa"/>
          </w:tcPr>
          <w:p w14:paraId="105B3255" w14:textId="77777777" w:rsidR="00473A8D" w:rsidRDefault="00473A8D"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9.4.5</w:t>
            </w:r>
          </w:p>
        </w:tc>
        <w:tc>
          <w:tcPr>
            <w:tcW w:w="3564" w:type="dxa"/>
          </w:tcPr>
          <w:p w14:paraId="15A69C61" w14:textId="77777777" w:rsidR="00473A8D" w:rsidRDefault="00473A8D"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¿Existen controles que restringa el acceso al código fuente?</w:t>
            </w:r>
          </w:p>
        </w:tc>
        <w:tc>
          <w:tcPr>
            <w:tcW w:w="968" w:type="dxa"/>
          </w:tcPr>
          <w:p w14:paraId="33CA033D"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2032" behindDoc="0" locked="0" layoutInCell="1" allowOverlap="1" wp14:anchorId="60336287" wp14:editId="2E57CECE">
                      <wp:simplePos x="0" y="0"/>
                      <wp:positionH relativeFrom="column">
                        <wp:posOffset>-635</wp:posOffset>
                      </wp:positionH>
                      <wp:positionV relativeFrom="paragraph">
                        <wp:posOffset>2540</wp:posOffset>
                      </wp:positionV>
                      <wp:extent cx="260350" cy="285750"/>
                      <wp:effectExtent l="0" t="0" r="6350" b="0"/>
                      <wp:wrapNone/>
                      <wp:docPr id="188093719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135C9" id="Signo de multiplicación 1" o:spid="_x0000_s1026" style="position:absolute;margin-left:-.05pt;margin-top:.2pt;width:20.5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7EB185E" w14:textId="77777777" w:rsidR="00473A8D" w:rsidRPr="00501BFD" w:rsidRDefault="00473A8D" w:rsidP="00630DEB">
            <w:pPr>
              <w:pStyle w:val="NormalWeb"/>
              <w:jc w:val="center"/>
              <w:rPr>
                <w:rFonts w:asciiTheme="minorHAnsi" w:hAnsiTheme="minorHAnsi" w:cstheme="minorHAnsi"/>
                <w:i/>
                <w:iCs/>
                <w:sz w:val="20"/>
                <w:szCs w:val="20"/>
              </w:rPr>
            </w:pPr>
          </w:p>
        </w:tc>
        <w:tc>
          <w:tcPr>
            <w:tcW w:w="685" w:type="dxa"/>
          </w:tcPr>
          <w:p w14:paraId="4112CCDA" w14:textId="77777777" w:rsidR="00473A8D" w:rsidRPr="00501BFD" w:rsidRDefault="00473A8D"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3056" behindDoc="0" locked="0" layoutInCell="1" allowOverlap="1" wp14:anchorId="79A56EAD" wp14:editId="5A93EBBE">
                      <wp:simplePos x="0" y="0"/>
                      <wp:positionH relativeFrom="column">
                        <wp:posOffset>-3810</wp:posOffset>
                      </wp:positionH>
                      <wp:positionV relativeFrom="paragraph">
                        <wp:posOffset>2540</wp:posOffset>
                      </wp:positionV>
                      <wp:extent cx="260350" cy="285750"/>
                      <wp:effectExtent l="0" t="0" r="6350" b="0"/>
                      <wp:wrapNone/>
                      <wp:docPr id="165377153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33629" id="Signo de multiplicación 1" o:spid="_x0000_s1026" style="position:absolute;margin-left:-.3pt;margin-top:.2pt;width:20.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949A6F5" w14:textId="77777777" w:rsidR="00473A8D" w:rsidRPr="00501BFD" w:rsidRDefault="00473A8D" w:rsidP="00630DEB">
            <w:pPr>
              <w:pStyle w:val="NormalWeb"/>
              <w:jc w:val="center"/>
              <w:rPr>
                <w:rFonts w:asciiTheme="minorHAnsi" w:hAnsiTheme="minorHAnsi" w:cstheme="minorHAnsi"/>
                <w:i/>
                <w:iCs/>
                <w:sz w:val="20"/>
                <w:szCs w:val="20"/>
              </w:rPr>
            </w:pPr>
          </w:p>
        </w:tc>
        <w:tc>
          <w:tcPr>
            <w:tcW w:w="995" w:type="dxa"/>
          </w:tcPr>
          <w:p w14:paraId="6996BDB9" w14:textId="77777777" w:rsidR="00473A8D" w:rsidRPr="00501BFD" w:rsidRDefault="00473A8D" w:rsidP="00630DEB">
            <w:pPr>
              <w:pStyle w:val="NormalWeb"/>
              <w:jc w:val="center"/>
              <w:rPr>
                <w:rFonts w:asciiTheme="minorHAnsi" w:hAnsiTheme="minorHAnsi" w:cstheme="minorHAnsi"/>
                <w:i/>
                <w:iCs/>
                <w:sz w:val="20"/>
                <w:szCs w:val="20"/>
              </w:rPr>
            </w:pPr>
          </w:p>
        </w:tc>
        <w:tc>
          <w:tcPr>
            <w:tcW w:w="3409" w:type="dxa"/>
          </w:tcPr>
          <w:p w14:paraId="56F94F4D" w14:textId="77777777" w:rsidR="00473A8D" w:rsidRPr="00501BFD" w:rsidRDefault="00473A8D" w:rsidP="00630DEB">
            <w:pPr>
              <w:pStyle w:val="NormalWeb"/>
              <w:rPr>
                <w:rFonts w:asciiTheme="minorHAnsi" w:hAnsiTheme="minorHAnsi" w:cstheme="minorHAnsi"/>
                <w:i/>
                <w:iCs/>
                <w:sz w:val="20"/>
                <w:szCs w:val="20"/>
              </w:rPr>
            </w:pPr>
          </w:p>
        </w:tc>
      </w:tr>
    </w:tbl>
    <w:p w14:paraId="257B099E" w14:textId="77777777" w:rsidR="009C1695" w:rsidRPr="009C1695" w:rsidRDefault="009C1695" w:rsidP="009C1695"/>
    <w:p w14:paraId="5B98E95E" w14:textId="77777777" w:rsidR="009C1695" w:rsidRPr="009C1695" w:rsidRDefault="009C1695" w:rsidP="009C1695"/>
    <w:p w14:paraId="1CA2DBE4" w14:textId="77777777" w:rsidR="009C1695" w:rsidRDefault="009C1695" w:rsidP="009C1695"/>
    <w:p w14:paraId="0E944482" w14:textId="62FED167" w:rsidR="009C1695" w:rsidRDefault="009C1695" w:rsidP="009C1695">
      <w:pPr>
        <w:tabs>
          <w:tab w:val="left" w:pos="3220"/>
        </w:tabs>
      </w:pPr>
      <w:r>
        <w:tab/>
      </w:r>
    </w:p>
    <w:p w14:paraId="64515174" w14:textId="6914EE17" w:rsidR="009C1695" w:rsidRPr="009C1695" w:rsidRDefault="009C1695" w:rsidP="009C1695">
      <w:pPr>
        <w:tabs>
          <w:tab w:val="left" w:pos="3220"/>
        </w:tabs>
        <w:sectPr w:rsidR="009C1695" w:rsidRPr="009C1695" w:rsidSect="009C1695">
          <w:pgSz w:w="15840" w:h="12240" w:orient="landscape"/>
          <w:pgMar w:top="1701" w:right="1417" w:bottom="1701" w:left="1417" w:header="708" w:footer="708" w:gutter="0"/>
          <w:cols w:space="708"/>
          <w:docGrid w:linePitch="360"/>
        </w:sectPr>
      </w:pPr>
      <w:r>
        <w:tab/>
      </w:r>
    </w:p>
    <w:p w14:paraId="324AFC33" w14:textId="77777777" w:rsidR="00D05A93" w:rsidRPr="00306EEC" w:rsidRDefault="00D05A93" w:rsidP="00D05A93">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01BA0786" w14:textId="11697405" w:rsidR="00D05A93" w:rsidRPr="00B40F44" w:rsidRDefault="00D05A93" w:rsidP="00D05A93">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2F02C2" w:rsidRPr="002F02C2">
        <w:rPr>
          <w:rFonts w:asciiTheme="minorHAnsi" w:hAnsiTheme="minorHAnsi" w:cstheme="minorHAnsi"/>
          <w:b/>
          <w:bCs/>
          <w:i/>
          <w:iCs/>
        </w:rPr>
        <w:t>CONTROL DE ACCESO</w:t>
      </w:r>
    </w:p>
    <w:p w14:paraId="63B2796F" w14:textId="77777777" w:rsidR="00C62D20" w:rsidRPr="00C62D20" w:rsidRDefault="00C62D20" w:rsidP="00C62D2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9.2.2</w:t>
      </w:r>
      <w:r w:rsidR="00D05A93" w:rsidRPr="004E0122">
        <w:rPr>
          <w:rFonts w:asciiTheme="minorHAnsi" w:hAnsiTheme="minorHAnsi" w:cstheme="minorHAnsi"/>
          <w:b/>
          <w:bCs/>
          <w:i/>
          <w:iCs/>
        </w:rPr>
        <w:t xml:space="preserve"> </w:t>
      </w:r>
      <w:r w:rsidRPr="00C62D20">
        <w:rPr>
          <w:rFonts w:asciiTheme="minorHAnsi" w:hAnsiTheme="minorHAnsi" w:cstheme="minorHAnsi"/>
          <w:i/>
          <w:iCs/>
        </w:rPr>
        <w:t>¿Se ha implementado un procedimiento formal para asignar o revocar los derechos de acceso para todos los tipos de usuarios de todos los sistemas y servicios?</w:t>
      </w:r>
    </w:p>
    <w:p w14:paraId="3E3C5ED6" w14:textId="0D889756" w:rsidR="00D05A93" w:rsidRDefault="00AD3478" w:rsidP="00D05A93">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9.2.3</w:t>
      </w:r>
      <w:r w:rsidR="00D05A93">
        <w:rPr>
          <w:rFonts w:asciiTheme="minorHAnsi" w:hAnsiTheme="minorHAnsi" w:cstheme="minorHAnsi"/>
          <w:b/>
          <w:bCs/>
          <w:i/>
          <w:iCs/>
        </w:rPr>
        <w:t xml:space="preserve"> </w:t>
      </w:r>
      <w:r w:rsidRPr="00AD3478">
        <w:rPr>
          <w:rFonts w:asciiTheme="minorHAnsi" w:hAnsiTheme="minorHAnsi" w:cstheme="minorHAnsi"/>
          <w:i/>
          <w:iCs/>
        </w:rPr>
        <w:t>¿Está restringido y controlado la asignación y uso de privilegios de accesos?</w:t>
      </w:r>
    </w:p>
    <w:p w14:paraId="6FBCD98E" w14:textId="5E247D87" w:rsidR="00AD3478" w:rsidRDefault="00AD3478" w:rsidP="00AD3478">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9.</w:t>
      </w:r>
      <w:r>
        <w:rPr>
          <w:rFonts w:asciiTheme="minorHAnsi" w:hAnsiTheme="minorHAnsi" w:cstheme="minorHAnsi"/>
          <w:b/>
          <w:bCs/>
          <w:i/>
          <w:iCs/>
        </w:rPr>
        <w:t>3.1</w:t>
      </w:r>
      <w:r>
        <w:rPr>
          <w:rFonts w:asciiTheme="minorHAnsi" w:hAnsiTheme="minorHAnsi" w:cstheme="minorHAnsi"/>
          <w:b/>
          <w:bCs/>
          <w:i/>
          <w:iCs/>
        </w:rPr>
        <w:t xml:space="preserve"> </w:t>
      </w:r>
      <w:r w:rsidRPr="00AD3478">
        <w:rPr>
          <w:rFonts w:asciiTheme="minorHAnsi" w:hAnsiTheme="minorHAnsi" w:cstheme="minorHAnsi"/>
          <w:i/>
          <w:iCs/>
        </w:rPr>
        <w:t>¿Existe un control para el uso de la información secreta de autenticación del sistema de información?</w:t>
      </w:r>
    </w:p>
    <w:p w14:paraId="06D26A21" w14:textId="7E2DA85D" w:rsidR="00AD3478" w:rsidRDefault="00AD3478" w:rsidP="00AD3478">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9.</w:t>
      </w:r>
      <w:r>
        <w:rPr>
          <w:rFonts w:asciiTheme="minorHAnsi" w:hAnsiTheme="minorHAnsi" w:cstheme="minorHAnsi"/>
          <w:b/>
          <w:bCs/>
          <w:i/>
          <w:iCs/>
        </w:rPr>
        <w:t>4.4</w:t>
      </w:r>
      <w:r>
        <w:rPr>
          <w:rFonts w:asciiTheme="minorHAnsi" w:hAnsiTheme="minorHAnsi" w:cstheme="minorHAnsi"/>
          <w:b/>
          <w:bCs/>
          <w:i/>
          <w:iCs/>
        </w:rPr>
        <w:t xml:space="preserve"> </w:t>
      </w:r>
      <w:r w:rsidRPr="00AD3478">
        <w:rPr>
          <w:rFonts w:asciiTheme="minorHAnsi" w:hAnsiTheme="minorHAnsi" w:cstheme="minorHAnsi"/>
          <w:i/>
          <w:iCs/>
        </w:rPr>
        <w:t>¿Está restringido el uso de programas que pueden ser capaces de invalidar los controles de seguridad del sistema y aplicaciones?</w:t>
      </w:r>
    </w:p>
    <w:p w14:paraId="03C0643F" w14:textId="77777777" w:rsidR="00AD3478" w:rsidRDefault="00AD3478" w:rsidP="00D05A93">
      <w:pPr>
        <w:spacing w:before="100" w:beforeAutospacing="1" w:after="100" w:afterAutospacing="1"/>
        <w:jc w:val="both"/>
        <w:rPr>
          <w:rFonts w:asciiTheme="minorHAnsi" w:hAnsiTheme="minorHAnsi" w:cstheme="minorHAnsi"/>
          <w:i/>
          <w:iCs/>
        </w:rPr>
      </w:pPr>
    </w:p>
    <w:p w14:paraId="2D0F0EBC" w14:textId="77777777" w:rsidR="00D05A93" w:rsidRPr="00B17E58" w:rsidRDefault="00D05A93" w:rsidP="00D05A93">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35B517B7" w14:textId="0B8D731C" w:rsidR="00D05A93" w:rsidRDefault="00D25A31" w:rsidP="00D05A93">
      <w:pPr>
        <w:spacing w:before="100" w:beforeAutospacing="1" w:after="100" w:afterAutospacing="1"/>
        <w:jc w:val="both"/>
        <w:rPr>
          <w:rFonts w:asciiTheme="minorHAnsi" w:hAnsiTheme="minorHAnsi" w:cstheme="minorHAnsi"/>
          <w:i/>
          <w:iCs/>
        </w:rPr>
      </w:pPr>
      <w:r w:rsidRPr="00D25A31">
        <w:rPr>
          <w:rFonts w:asciiTheme="minorHAnsi" w:hAnsiTheme="minorHAnsi" w:cstheme="minorHAnsi"/>
          <w:i/>
          <w:iCs/>
        </w:rPr>
        <w:t>Se identificó que la organización no ha implementado un procedimiento formal y documentado para la asignación y revocación de derechos de acceso para todos los tipos de usuarios en todos los sistemas y servicios.</w:t>
      </w:r>
    </w:p>
    <w:p w14:paraId="40260380" w14:textId="7952AC0E" w:rsidR="00D25A31" w:rsidRDefault="004C7303" w:rsidP="00D05A93">
      <w:pPr>
        <w:spacing w:before="100" w:beforeAutospacing="1" w:after="100" w:afterAutospacing="1"/>
        <w:jc w:val="both"/>
        <w:rPr>
          <w:rFonts w:asciiTheme="minorHAnsi" w:hAnsiTheme="minorHAnsi" w:cstheme="minorHAnsi"/>
          <w:i/>
          <w:iCs/>
        </w:rPr>
      </w:pPr>
      <w:r w:rsidRPr="004C7303">
        <w:rPr>
          <w:rFonts w:asciiTheme="minorHAnsi" w:hAnsiTheme="minorHAnsi" w:cstheme="minorHAnsi"/>
          <w:i/>
          <w:iCs/>
        </w:rPr>
        <w:t>La auditoría reveló que no existen controles estrictos para la asignación y el uso de privilegios de acceso.</w:t>
      </w:r>
    </w:p>
    <w:p w14:paraId="4A51DF19" w14:textId="0F01EAC3" w:rsidR="004C7303" w:rsidRDefault="004C7303" w:rsidP="00D05A93">
      <w:pPr>
        <w:spacing w:before="100" w:beforeAutospacing="1" w:after="100" w:afterAutospacing="1"/>
        <w:jc w:val="both"/>
        <w:rPr>
          <w:rFonts w:asciiTheme="minorHAnsi" w:hAnsiTheme="minorHAnsi" w:cstheme="minorHAnsi"/>
          <w:i/>
          <w:iCs/>
        </w:rPr>
      </w:pPr>
      <w:r w:rsidRPr="004C7303">
        <w:rPr>
          <w:rFonts w:asciiTheme="minorHAnsi" w:hAnsiTheme="minorHAnsi" w:cstheme="minorHAnsi"/>
          <w:i/>
          <w:iCs/>
        </w:rPr>
        <w:t>Se constató que no se implementan controles adecuados para la protección de la información secreta utilizada en los sistemas de autenticación.</w:t>
      </w:r>
    </w:p>
    <w:p w14:paraId="06A0812D" w14:textId="0466556D" w:rsidR="00462028" w:rsidRPr="00306EEC" w:rsidRDefault="00462028" w:rsidP="00D05A93">
      <w:pPr>
        <w:spacing w:before="100" w:beforeAutospacing="1" w:after="100" w:afterAutospacing="1"/>
        <w:jc w:val="both"/>
        <w:rPr>
          <w:rFonts w:asciiTheme="minorHAnsi" w:hAnsiTheme="minorHAnsi" w:cstheme="minorHAnsi"/>
          <w:i/>
          <w:iCs/>
        </w:rPr>
      </w:pPr>
      <w:r w:rsidRPr="00462028">
        <w:rPr>
          <w:rFonts w:asciiTheme="minorHAnsi" w:hAnsiTheme="minorHAnsi" w:cstheme="minorHAnsi"/>
          <w:i/>
          <w:iCs/>
        </w:rPr>
        <w:t>Se detectó que no existen restricciones efectivas sobre el uso de programas que podrían invalidar los controles de seguridad del sistema y aplicaciones.</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D05A93" w:rsidRPr="00306EEC" w14:paraId="2E567952"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F5BA403" w14:textId="77777777" w:rsidR="00D05A93" w:rsidRPr="00306EEC" w:rsidRDefault="00D05A93"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9B013CD" w14:textId="77777777" w:rsidR="00D05A93" w:rsidRPr="00306EEC" w:rsidRDefault="00D05A93"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0BEDB54D" wp14:editId="3950F276">
                  <wp:extent cx="17780" cy="17780"/>
                  <wp:effectExtent l="0" t="0" r="0" b="0"/>
                  <wp:docPr id="1778463240" name="Imagen 1778463240"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2F4A478" w14:textId="77777777" w:rsidR="00D05A93" w:rsidRPr="00306EEC" w:rsidRDefault="00D05A93"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D05A93" w:rsidRPr="00306EEC" w14:paraId="072AB5C1"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4678FDA7" w14:textId="77777777" w:rsidR="00D05A93" w:rsidRPr="00306EEC" w:rsidRDefault="00D05A93"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2AA7D8B8" w14:textId="77777777" w:rsidR="00D05A93" w:rsidRPr="00306EEC" w:rsidRDefault="00D05A93"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71726823" wp14:editId="4D120DA9">
                  <wp:extent cx="17780" cy="17780"/>
                  <wp:effectExtent l="0" t="0" r="0" b="0"/>
                  <wp:docPr id="548368200" name="Imagen 548368200"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ALTA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431D7A6" w14:textId="14003BE9" w:rsidR="00D05A93" w:rsidRPr="00306EEC" w:rsidRDefault="006C4FCE"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BAJA</w:t>
            </w:r>
          </w:p>
        </w:tc>
      </w:tr>
    </w:tbl>
    <w:p w14:paraId="0C8B544E" w14:textId="77777777" w:rsidR="00D05A93" w:rsidRPr="00306EEC" w:rsidRDefault="00D05A93" w:rsidP="00D05A93">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1C282CBA" w14:textId="716F469C" w:rsidR="00AD3478" w:rsidRDefault="00AD3478" w:rsidP="00D05A93">
      <w:pPr>
        <w:pStyle w:val="NormalWeb"/>
        <w:rPr>
          <w:rFonts w:asciiTheme="minorHAnsi" w:hAnsiTheme="minorHAnsi" w:cstheme="minorHAnsi"/>
          <w:i/>
          <w:iCs/>
        </w:rPr>
      </w:pPr>
      <w:r>
        <w:rPr>
          <w:rFonts w:asciiTheme="minorHAnsi" w:hAnsiTheme="minorHAnsi" w:cstheme="minorHAnsi"/>
          <w:i/>
          <w:iCs/>
        </w:rPr>
        <w:t xml:space="preserve">9.2.2 </w:t>
      </w:r>
      <w:r w:rsidR="00571D0D">
        <w:rPr>
          <w:rFonts w:asciiTheme="minorHAnsi" w:hAnsiTheme="minorHAnsi" w:cstheme="minorHAnsi"/>
          <w:i/>
          <w:iCs/>
        </w:rPr>
        <w:t>Realizar</w:t>
      </w:r>
      <w:r w:rsidRPr="00AD3478">
        <w:rPr>
          <w:rFonts w:asciiTheme="minorHAnsi" w:hAnsiTheme="minorHAnsi" w:cstheme="minorHAnsi"/>
          <w:i/>
          <w:iCs/>
        </w:rPr>
        <w:t xml:space="preserve"> un procedimiento formal para la asignación y revocación de derechos de acceso.</w:t>
      </w:r>
    </w:p>
    <w:p w14:paraId="7420085C" w14:textId="4403337F" w:rsidR="00D05A93" w:rsidRDefault="00AD3478" w:rsidP="00D05A93">
      <w:pPr>
        <w:pStyle w:val="NormalWeb"/>
        <w:rPr>
          <w:rFonts w:asciiTheme="minorHAnsi" w:hAnsiTheme="minorHAnsi" w:cstheme="minorHAnsi"/>
          <w:i/>
          <w:iCs/>
        </w:rPr>
      </w:pPr>
      <w:r>
        <w:rPr>
          <w:rFonts w:asciiTheme="minorHAnsi" w:hAnsiTheme="minorHAnsi" w:cstheme="minorHAnsi"/>
          <w:i/>
          <w:iCs/>
        </w:rPr>
        <w:t xml:space="preserve">9.2.3 </w:t>
      </w:r>
      <w:r w:rsidRPr="00AD3478">
        <w:rPr>
          <w:rFonts w:asciiTheme="minorHAnsi" w:hAnsiTheme="minorHAnsi" w:cstheme="minorHAnsi"/>
          <w:i/>
          <w:iCs/>
        </w:rPr>
        <w:t>La asignación y uso de privilegios de acceso están bajo control estricto.</w:t>
      </w:r>
    </w:p>
    <w:p w14:paraId="03E952E1" w14:textId="5EF04559" w:rsidR="00AD3478" w:rsidRDefault="00AD3478" w:rsidP="00D05A93">
      <w:pPr>
        <w:pStyle w:val="NormalWeb"/>
        <w:rPr>
          <w:rFonts w:asciiTheme="minorHAnsi" w:hAnsiTheme="minorHAnsi" w:cstheme="minorHAnsi"/>
          <w:i/>
          <w:iCs/>
        </w:rPr>
      </w:pPr>
      <w:r>
        <w:rPr>
          <w:rFonts w:asciiTheme="minorHAnsi" w:hAnsiTheme="minorHAnsi" w:cstheme="minorHAnsi"/>
          <w:i/>
          <w:iCs/>
        </w:rPr>
        <w:t xml:space="preserve">9.3.1 </w:t>
      </w:r>
      <w:r w:rsidRPr="00AD3478">
        <w:rPr>
          <w:rFonts w:asciiTheme="minorHAnsi" w:hAnsiTheme="minorHAnsi" w:cstheme="minorHAnsi"/>
          <w:i/>
          <w:iCs/>
        </w:rPr>
        <w:t>La información secreta de autenticación está controlada adecuadamente.</w:t>
      </w:r>
    </w:p>
    <w:p w14:paraId="401CFD58" w14:textId="41758223" w:rsidR="00AD3478" w:rsidRPr="0062756B" w:rsidRDefault="00AD3478" w:rsidP="00D05A93">
      <w:pPr>
        <w:pStyle w:val="NormalWeb"/>
        <w:rPr>
          <w:rFonts w:ascii="Calibri" w:hAnsi="Calibri" w:cs="Calibri"/>
          <w:i/>
          <w:iCs/>
        </w:rPr>
      </w:pPr>
      <w:r>
        <w:rPr>
          <w:rFonts w:asciiTheme="minorHAnsi" w:hAnsiTheme="minorHAnsi" w:cstheme="minorHAnsi"/>
          <w:i/>
          <w:iCs/>
        </w:rPr>
        <w:lastRenderedPageBreak/>
        <w:t xml:space="preserve">9.4.4 </w:t>
      </w:r>
      <w:r w:rsidRPr="00AD3478">
        <w:rPr>
          <w:rFonts w:asciiTheme="minorHAnsi" w:hAnsiTheme="minorHAnsi" w:cstheme="minorHAnsi"/>
          <w:i/>
          <w:iCs/>
        </w:rPr>
        <w:t>Se restringe el uso de programas que puedan comprometer los controles de seguridad.</w:t>
      </w:r>
    </w:p>
    <w:p w14:paraId="48813241" w14:textId="1F71C3DA" w:rsidR="009C1695" w:rsidRDefault="009C1695" w:rsidP="009C1695">
      <w:pPr>
        <w:tabs>
          <w:tab w:val="left" w:pos="3190"/>
        </w:tabs>
      </w:pPr>
    </w:p>
    <w:p w14:paraId="4B6E24AE" w14:textId="77777777" w:rsidR="00F86C2F" w:rsidRDefault="00F86C2F"/>
    <w:p w14:paraId="26C4BA01" w14:textId="742045DD" w:rsidR="00207763" w:rsidRDefault="00207763">
      <w:pPr>
        <w:sectPr w:rsidR="00207763" w:rsidSect="009C1695">
          <w:pgSz w:w="12240" w:h="15840"/>
          <w:pgMar w:top="1417" w:right="1701" w:bottom="1417" w:left="1701" w:header="708" w:footer="708" w:gutter="0"/>
          <w:cols w:space="708"/>
          <w:docGrid w:linePitch="360"/>
        </w:sectPr>
      </w:pPr>
    </w:p>
    <w:p w14:paraId="2E5B2433" w14:textId="77777777" w:rsidR="00014012" w:rsidRDefault="00014012" w:rsidP="00014012">
      <w:pPr>
        <w:rPr>
          <w:rFonts w:cstheme="minorHAnsi"/>
          <w:b/>
          <w:bCs/>
          <w:i/>
          <w:iCs/>
        </w:rPr>
      </w:pPr>
      <w:r>
        <w:rPr>
          <w:rFonts w:cstheme="minorHAnsi"/>
          <w:b/>
          <w:bCs/>
          <w:i/>
          <w:iCs/>
        </w:rPr>
        <w:lastRenderedPageBreak/>
        <w:t>CATEGORIA 11</w:t>
      </w:r>
      <w:r w:rsidRPr="00306EEC">
        <w:rPr>
          <w:rFonts w:cstheme="minorHAnsi"/>
          <w:b/>
          <w:bCs/>
          <w:i/>
          <w:iCs/>
        </w:rPr>
        <w:t xml:space="preserve">:  </w:t>
      </w:r>
      <w:r w:rsidRPr="00207763">
        <w:rPr>
          <w:rFonts w:cstheme="minorHAnsi"/>
          <w:b/>
          <w:bCs/>
          <w:i/>
          <w:iCs/>
        </w:rPr>
        <w:t>SEGURIDAD FÍSICA Y DEL ENTORNO</w:t>
      </w:r>
    </w:p>
    <w:p w14:paraId="3D8ED6DF" w14:textId="77777777" w:rsidR="00150D45" w:rsidRDefault="00150D45" w:rsidP="00150D45">
      <w:pPr>
        <w:rPr>
          <w:rFonts w:cstheme="minorHAnsi"/>
        </w:rPr>
      </w:pPr>
    </w:p>
    <w:tbl>
      <w:tblPr>
        <w:tblStyle w:val="Tablaconcuadrcula"/>
        <w:tblpPr w:leftFromText="141" w:rightFromText="141" w:vertAnchor="page" w:horzAnchor="margin" w:tblpXSpec="center" w:tblpY="4291"/>
        <w:tblW w:w="12458" w:type="dxa"/>
        <w:tblLook w:val="04A0" w:firstRow="1" w:lastRow="0" w:firstColumn="1" w:lastColumn="0" w:noHBand="0" w:noVBand="1"/>
      </w:tblPr>
      <w:tblGrid>
        <w:gridCol w:w="927"/>
        <w:gridCol w:w="3564"/>
        <w:gridCol w:w="968"/>
        <w:gridCol w:w="1217"/>
        <w:gridCol w:w="685"/>
        <w:gridCol w:w="693"/>
        <w:gridCol w:w="995"/>
        <w:gridCol w:w="3409"/>
      </w:tblGrid>
      <w:tr w:rsidR="00351FBA" w:rsidRPr="00501BFD" w14:paraId="588F8C83" w14:textId="77777777" w:rsidTr="00630DEB">
        <w:tc>
          <w:tcPr>
            <w:tcW w:w="927" w:type="dxa"/>
            <w:vMerge w:val="restart"/>
            <w:shd w:val="clear" w:color="auto" w:fill="E7E6E6" w:themeFill="background2"/>
          </w:tcPr>
          <w:p w14:paraId="2BD60F5E" w14:textId="77777777" w:rsidR="00351FBA" w:rsidRPr="00501BFD" w:rsidRDefault="00351FBA" w:rsidP="00630DEB">
            <w:pPr>
              <w:pStyle w:val="NormalWeb"/>
              <w:rPr>
                <w:rFonts w:asciiTheme="minorHAnsi" w:hAnsiTheme="minorHAnsi" w:cstheme="minorHAnsi"/>
                <w:b/>
                <w:bCs/>
                <w:i/>
                <w:iCs/>
                <w:sz w:val="20"/>
                <w:szCs w:val="20"/>
              </w:rPr>
            </w:pPr>
          </w:p>
          <w:p w14:paraId="4E184145"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64" w:type="dxa"/>
            <w:vMerge w:val="restart"/>
            <w:shd w:val="clear" w:color="auto" w:fill="E7E6E6" w:themeFill="background2"/>
          </w:tcPr>
          <w:p w14:paraId="138CCFC8" w14:textId="77777777" w:rsidR="00351FBA" w:rsidRPr="00501BFD" w:rsidRDefault="00351FBA" w:rsidP="00630DEB">
            <w:pPr>
              <w:pStyle w:val="NormalWeb"/>
              <w:rPr>
                <w:rFonts w:asciiTheme="minorHAnsi" w:hAnsiTheme="minorHAnsi" w:cstheme="minorHAnsi"/>
                <w:b/>
                <w:bCs/>
                <w:i/>
                <w:iCs/>
                <w:sz w:val="20"/>
                <w:szCs w:val="20"/>
              </w:rPr>
            </w:pPr>
          </w:p>
          <w:p w14:paraId="1C0BEBB9" w14:textId="77777777" w:rsidR="00351FBA" w:rsidRPr="00501BFD" w:rsidRDefault="00351FBA" w:rsidP="00630DEB">
            <w:pPr>
              <w:jc w:val="center"/>
              <w:rPr>
                <w:b/>
                <w:bCs/>
                <w:sz w:val="20"/>
                <w:szCs w:val="20"/>
              </w:rPr>
            </w:pPr>
            <w:r w:rsidRPr="00501BFD">
              <w:rPr>
                <w:b/>
                <w:bCs/>
                <w:sz w:val="20"/>
                <w:szCs w:val="20"/>
              </w:rPr>
              <w:t>Descripción del Control</w:t>
            </w:r>
          </w:p>
          <w:p w14:paraId="105ED74D" w14:textId="77777777" w:rsidR="00351FBA" w:rsidRPr="00501BFD" w:rsidRDefault="00351FBA" w:rsidP="00630DEB">
            <w:pPr>
              <w:jc w:val="center"/>
              <w:rPr>
                <w:b/>
                <w:bCs/>
                <w:sz w:val="20"/>
                <w:szCs w:val="20"/>
              </w:rPr>
            </w:pPr>
            <w:r w:rsidRPr="00501BFD">
              <w:rPr>
                <w:b/>
                <w:bCs/>
                <w:sz w:val="20"/>
                <w:szCs w:val="20"/>
              </w:rPr>
              <w:t>ISO 27002</w:t>
            </w:r>
          </w:p>
        </w:tc>
        <w:tc>
          <w:tcPr>
            <w:tcW w:w="2185" w:type="dxa"/>
            <w:gridSpan w:val="2"/>
            <w:shd w:val="clear" w:color="auto" w:fill="E7E6E6" w:themeFill="background2"/>
          </w:tcPr>
          <w:p w14:paraId="21765634"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3" w:type="dxa"/>
            <w:gridSpan w:val="3"/>
            <w:shd w:val="clear" w:color="auto" w:fill="E7E6E6" w:themeFill="background2"/>
          </w:tcPr>
          <w:p w14:paraId="53D5C954"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09" w:type="dxa"/>
            <w:vMerge w:val="restart"/>
            <w:shd w:val="clear" w:color="auto" w:fill="E7E6E6" w:themeFill="background2"/>
          </w:tcPr>
          <w:p w14:paraId="4B997D72" w14:textId="77777777" w:rsidR="00351FBA" w:rsidRPr="00501BFD" w:rsidRDefault="00351FBA" w:rsidP="00630DEB">
            <w:pPr>
              <w:pStyle w:val="NormalWeb"/>
              <w:jc w:val="center"/>
              <w:rPr>
                <w:rFonts w:asciiTheme="minorHAnsi" w:hAnsiTheme="minorHAnsi" w:cstheme="minorHAnsi"/>
                <w:b/>
                <w:bCs/>
                <w:i/>
                <w:iCs/>
                <w:sz w:val="8"/>
                <w:szCs w:val="8"/>
              </w:rPr>
            </w:pPr>
          </w:p>
          <w:p w14:paraId="5A6E67C3"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351FBA" w:rsidRPr="00501BFD" w14:paraId="48690023" w14:textId="77777777" w:rsidTr="00630DEB">
        <w:tc>
          <w:tcPr>
            <w:tcW w:w="927" w:type="dxa"/>
            <w:vMerge/>
            <w:shd w:val="clear" w:color="auto" w:fill="E7E6E6" w:themeFill="background2"/>
          </w:tcPr>
          <w:p w14:paraId="160E7447" w14:textId="77777777" w:rsidR="00351FBA" w:rsidRPr="00501BFD" w:rsidRDefault="00351FBA" w:rsidP="00630DEB">
            <w:pPr>
              <w:pStyle w:val="NormalWeb"/>
              <w:rPr>
                <w:rFonts w:asciiTheme="minorHAnsi" w:hAnsiTheme="minorHAnsi" w:cstheme="minorHAnsi"/>
                <w:i/>
                <w:iCs/>
                <w:sz w:val="22"/>
                <w:szCs w:val="22"/>
              </w:rPr>
            </w:pPr>
          </w:p>
        </w:tc>
        <w:tc>
          <w:tcPr>
            <w:tcW w:w="3564" w:type="dxa"/>
            <w:vMerge/>
            <w:shd w:val="clear" w:color="auto" w:fill="E7E6E6" w:themeFill="background2"/>
          </w:tcPr>
          <w:p w14:paraId="438F96D8" w14:textId="77777777" w:rsidR="00351FBA" w:rsidRPr="00501BFD" w:rsidRDefault="00351FBA" w:rsidP="00630DEB">
            <w:pPr>
              <w:pStyle w:val="NormalWeb"/>
              <w:rPr>
                <w:rFonts w:asciiTheme="minorHAnsi" w:hAnsiTheme="minorHAnsi" w:cstheme="minorHAnsi"/>
                <w:i/>
                <w:iCs/>
                <w:sz w:val="22"/>
                <w:szCs w:val="22"/>
              </w:rPr>
            </w:pPr>
          </w:p>
        </w:tc>
        <w:tc>
          <w:tcPr>
            <w:tcW w:w="968" w:type="dxa"/>
            <w:shd w:val="clear" w:color="auto" w:fill="E7E6E6" w:themeFill="background2"/>
          </w:tcPr>
          <w:p w14:paraId="769AA825"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217" w:type="dxa"/>
            <w:shd w:val="clear" w:color="auto" w:fill="E7E6E6" w:themeFill="background2"/>
          </w:tcPr>
          <w:p w14:paraId="26317ED1"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5" w:type="dxa"/>
            <w:shd w:val="clear" w:color="auto" w:fill="E7E6E6" w:themeFill="background2"/>
          </w:tcPr>
          <w:p w14:paraId="53DAD6A4"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3" w:type="dxa"/>
            <w:shd w:val="clear" w:color="auto" w:fill="E7E6E6" w:themeFill="background2"/>
          </w:tcPr>
          <w:p w14:paraId="0D692CB2"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95" w:type="dxa"/>
            <w:shd w:val="clear" w:color="auto" w:fill="E7E6E6" w:themeFill="background2"/>
          </w:tcPr>
          <w:p w14:paraId="16E45759" w14:textId="77777777" w:rsidR="00351FBA" w:rsidRPr="00501BFD" w:rsidRDefault="00351FBA"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09" w:type="dxa"/>
            <w:vMerge/>
            <w:shd w:val="clear" w:color="auto" w:fill="E7E6E6" w:themeFill="background2"/>
          </w:tcPr>
          <w:p w14:paraId="50F7AB07" w14:textId="77777777" w:rsidR="00351FBA" w:rsidRPr="00501BFD" w:rsidRDefault="00351FBA" w:rsidP="00630DEB">
            <w:pPr>
              <w:pStyle w:val="NormalWeb"/>
              <w:rPr>
                <w:rFonts w:asciiTheme="minorHAnsi" w:hAnsiTheme="minorHAnsi" w:cstheme="minorHAnsi"/>
                <w:i/>
                <w:iCs/>
                <w:sz w:val="22"/>
                <w:szCs w:val="22"/>
              </w:rPr>
            </w:pPr>
          </w:p>
        </w:tc>
      </w:tr>
      <w:tr w:rsidR="00351FBA" w:rsidRPr="00501BFD" w14:paraId="20EA8341" w14:textId="77777777" w:rsidTr="00630DEB">
        <w:tc>
          <w:tcPr>
            <w:tcW w:w="927" w:type="dxa"/>
          </w:tcPr>
          <w:p w14:paraId="7F371B53" w14:textId="77777777" w:rsidR="00351FBA" w:rsidRPr="00501BFD"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w:t>
            </w:r>
            <w:r w:rsidRPr="00501BFD">
              <w:rPr>
                <w:rFonts w:asciiTheme="minorHAnsi" w:hAnsiTheme="minorHAnsi" w:cstheme="minorHAnsi"/>
                <w:i/>
                <w:iCs/>
                <w:sz w:val="20"/>
                <w:szCs w:val="20"/>
              </w:rPr>
              <w:t>.1.1</w:t>
            </w:r>
          </w:p>
        </w:tc>
        <w:tc>
          <w:tcPr>
            <w:tcW w:w="3564" w:type="dxa"/>
          </w:tcPr>
          <w:p w14:paraId="00202C7A" w14:textId="77777777" w:rsidR="00351FBA" w:rsidRPr="00501BFD" w:rsidRDefault="00351FBA" w:rsidP="00630DEB">
            <w:pPr>
              <w:pStyle w:val="NormalWeb"/>
              <w:jc w:val="both"/>
              <w:rPr>
                <w:rFonts w:asciiTheme="minorHAnsi" w:hAnsiTheme="minorHAnsi" w:cstheme="minorHAnsi"/>
                <w:i/>
                <w:iCs/>
                <w:sz w:val="20"/>
                <w:szCs w:val="20"/>
              </w:rPr>
            </w:pPr>
            <w:r w:rsidRPr="003D005D">
              <w:rPr>
                <w:rFonts w:asciiTheme="minorHAnsi" w:hAnsiTheme="minorHAnsi" w:cstheme="minorHAnsi"/>
                <w:i/>
                <w:iCs/>
                <w:sz w:val="20"/>
                <w:szCs w:val="20"/>
              </w:rPr>
              <w:t>¿</w:t>
            </w:r>
            <w:r>
              <w:rPr>
                <w:rFonts w:asciiTheme="minorHAnsi" w:hAnsiTheme="minorHAnsi" w:cstheme="minorHAnsi"/>
                <w:i/>
                <w:iCs/>
                <w:sz w:val="20"/>
                <w:szCs w:val="20"/>
              </w:rPr>
              <w:t>Está definido y en uso</w:t>
            </w:r>
            <w:r w:rsidRPr="003D005D">
              <w:rPr>
                <w:rFonts w:asciiTheme="minorHAnsi" w:hAnsiTheme="minorHAnsi" w:cstheme="minorHAnsi"/>
                <w:i/>
                <w:iCs/>
                <w:sz w:val="20"/>
                <w:szCs w:val="20"/>
              </w:rPr>
              <w:t xml:space="preserve"> correctamente los perímetros de seguridad para el uso y protección de las áreas que contienen información crítica y/o sensible, así como las estaciones de procesamiento de la información?</w:t>
            </w:r>
          </w:p>
        </w:tc>
        <w:tc>
          <w:tcPr>
            <w:tcW w:w="968" w:type="dxa"/>
          </w:tcPr>
          <w:p w14:paraId="6D56F865"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7152" behindDoc="0" locked="0" layoutInCell="1" allowOverlap="1" wp14:anchorId="34745F64" wp14:editId="6F7C3D11">
                      <wp:simplePos x="0" y="0"/>
                      <wp:positionH relativeFrom="column">
                        <wp:posOffset>-635</wp:posOffset>
                      </wp:positionH>
                      <wp:positionV relativeFrom="paragraph">
                        <wp:posOffset>2540</wp:posOffset>
                      </wp:positionV>
                      <wp:extent cx="260350" cy="285750"/>
                      <wp:effectExtent l="0" t="0" r="6350" b="0"/>
                      <wp:wrapNone/>
                      <wp:docPr id="196629330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62BA5" id="Signo de multiplicación 1" o:spid="_x0000_s1026" style="position:absolute;margin-left:-.05pt;margin-top:.2pt;width:20.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C841DC0"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3376158F"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8176" behindDoc="0" locked="0" layoutInCell="1" allowOverlap="1" wp14:anchorId="0C3FA8CB" wp14:editId="013B31B7">
                      <wp:simplePos x="0" y="0"/>
                      <wp:positionH relativeFrom="column">
                        <wp:posOffset>-3810</wp:posOffset>
                      </wp:positionH>
                      <wp:positionV relativeFrom="paragraph">
                        <wp:posOffset>2540</wp:posOffset>
                      </wp:positionV>
                      <wp:extent cx="260350" cy="285750"/>
                      <wp:effectExtent l="0" t="0" r="6350" b="0"/>
                      <wp:wrapNone/>
                      <wp:docPr id="117621000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547CB" id="Signo de multiplicación 1" o:spid="_x0000_s1026" style="position:absolute;margin-left:-.3pt;margin-top:.2pt;width:20.5pt;height:22.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5425DB60"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4B5DD634"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69EF6B0B"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66A26807" w14:textId="77777777" w:rsidTr="00630DEB">
        <w:tc>
          <w:tcPr>
            <w:tcW w:w="927" w:type="dxa"/>
          </w:tcPr>
          <w:p w14:paraId="5FBA0A8F"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11.1.2</w:t>
            </w:r>
          </w:p>
        </w:tc>
        <w:tc>
          <w:tcPr>
            <w:tcW w:w="3564" w:type="dxa"/>
          </w:tcPr>
          <w:p w14:paraId="7F3407C2" w14:textId="77777777" w:rsidR="00351FBA" w:rsidRPr="004B3525" w:rsidRDefault="00351FBA" w:rsidP="00630DEB">
            <w:pPr>
              <w:pStyle w:val="NormalWeb"/>
              <w:jc w:val="both"/>
              <w:rPr>
                <w:rFonts w:asciiTheme="minorHAnsi" w:hAnsiTheme="minorHAnsi" w:cstheme="minorHAnsi"/>
                <w:i/>
                <w:iCs/>
                <w:sz w:val="20"/>
                <w:szCs w:val="20"/>
              </w:rPr>
            </w:pPr>
            <w:r w:rsidRPr="008612DB">
              <w:rPr>
                <w:rFonts w:asciiTheme="minorHAnsi" w:hAnsiTheme="minorHAnsi" w:cstheme="minorHAnsi"/>
                <w:i/>
                <w:iCs/>
                <w:sz w:val="20"/>
                <w:szCs w:val="20"/>
              </w:rPr>
              <w:t>¿</w:t>
            </w:r>
            <w:r>
              <w:rPr>
                <w:rFonts w:asciiTheme="minorHAnsi" w:hAnsiTheme="minorHAnsi" w:cstheme="minorHAnsi"/>
                <w:i/>
                <w:iCs/>
                <w:sz w:val="20"/>
                <w:szCs w:val="20"/>
              </w:rPr>
              <w:t>Existen</w:t>
            </w:r>
            <w:r w:rsidRPr="008612DB">
              <w:rPr>
                <w:rFonts w:asciiTheme="minorHAnsi" w:hAnsiTheme="minorHAnsi" w:cstheme="minorHAnsi"/>
                <w:i/>
                <w:iCs/>
                <w:sz w:val="20"/>
                <w:szCs w:val="20"/>
              </w:rPr>
              <w:t xml:space="preserve"> controles de seguridad adecuados, aplicados en las áreas seguras, para asegurar y garantizar únicamente el acceso al personal autorizado?</w:t>
            </w:r>
          </w:p>
        </w:tc>
        <w:tc>
          <w:tcPr>
            <w:tcW w:w="968" w:type="dxa"/>
          </w:tcPr>
          <w:p w14:paraId="0A1A8854"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699200" behindDoc="0" locked="0" layoutInCell="1" allowOverlap="1" wp14:anchorId="56EEF546" wp14:editId="28445653">
                      <wp:simplePos x="0" y="0"/>
                      <wp:positionH relativeFrom="column">
                        <wp:posOffset>-635</wp:posOffset>
                      </wp:positionH>
                      <wp:positionV relativeFrom="paragraph">
                        <wp:posOffset>5715</wp:posOffset>
                      </wp:positionV>
                      <wp:extent cx="260350" cy="285750"/>
                      <wp:effectExtent l="0" t="0" r="6350" b="0"/>
                      <wp:wrapNone/>
                      <wp:docPr id="131312520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D521" id="Signo de multiplicación 1" o:spid="_x0000_s1026" style="position:absolute;margin-left:-.05pt;margin-top:.45pt;width:20.5pt;height:22.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6ECB2E4"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3197AD65"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0224" behindDoc="0" locked="0" layoutInCell="1" allowOverlap="1" wp14:anchorId="60B06F90" wp14:editId="6BB4D71A">
                      <wp:simplePos x="0" y="0"/>
                      <wp:positionH relativeFrom="column">
                        <wp:posOffset>-3810</wp:posOffset>
                      </wp:positionH>
                      <wp:positionV relativeFrom="paragraph">
                        <wp:posOffset>5715</wp:posOffset>
                      </wp:positionV>
                      <wp:extent cx="260350" cy="285750"/>
                      <wp:effectExtent l="0" t="0" r="6350" b="0"/>
                      <wp:wrapNone/>
                      <wp:docPr id="84812131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AD4E51" id="Signo de multiplicación 1" o:spid="_x0000_s1026" style="position:absolute;margin-left:-.3pt;margin-top:.45pt;width:20.5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4p0rvaAAAA&#10;BAEAAA8AAABkcnMvZG93bnJldi54bWxMjs1qwzAQhO+FvoPYQm+JnOCGxLEcQqH0UFqo+3PeWBvb&#10;xFoZS4ndt+/21JyGYYaZL99NrlMXGkLr2cBinoAirrxtuTbw+fE0W4MKEdli55kM/FCAXXF7k2Nm&#10;/cjvdCljrWSEQ4YGmhj7TOtQNeQwzH1PLNnRDw6j2KHWdsBRxl2nl0my0g5blocGe3psqDqVZ2cg&#10;ffmKx1qvcWlxsf+exte38jkac3837begIk3xvwx/+IIOhTAd/JltUJ2B2UqKBjagJEyTFNRB9GED&#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D4p0rv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22E3C9FE"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17C8E7FF"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1178E97F" w14:textId="77777777" w:rsidR="00351FBA" w:rsidRPr="00501BFD" w:rsidRDefault="00351FBA"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Controles de acceso efectivos están en lugar y monitoreados constantemente.</w:t>
            </w:r>
          </w:p>
        </w:tc>
      </w:tr>
      <w:tr w:rsidR="00351FBA" w:rsidRPr="00501BFD" w14:paraId="31857B24" w14:textId="77777777" w:rsidTr="00630DEB">
        <w:tc>
          <w:tcPr>
            <w:tcW w:w="927" w:type="dxa"/>
          </w:tcPr>
          <w:p w14:paraId="7F7DCBE6"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11.1.3</w:t>
            </w:r>
          </w:p>
        </w:tc>
        <w:tc>
          <w:tcPr>
            <w:tcW w:w="3564" w:type="dxa"/>
          </w:tcPr>
          <w:p w14:paraId="18044452" w14:textId="77777777" w:rsidR="00351FBA" w:rsidRPr="004B3525" w:rsidRDefault="00351FBA" w:rsidP="00630DEB">
            <w:pPr>
              <w:pStyle w:val="NormalWeb"/>
              <w:jc w:val="both"/>
              <w:rPr>
                <w:rFonts w:asciiTheme="minorHAnsi" w:hAnsiTheme="minorHAnsi" w:cstheme="minorHAnsi"/>
                <w:i/>
                <w:iCs/>
                <w:sz w:val="20"/>
                <w:szCs w:val="20"/>
              </w:rPr>
            </w:pPr>
            <w:r w:rsidRPr="008612DB">
              <w:rPr>
                <w:rFonts w:asciiTheme="minorHAnsi" w:hAnsiTheme="minorHAnsi" w:cstheme="minorHAnsi"/>
                <w:i/>
                <w:iCs/>
                <w:sz w:val="20"/>
                <w:szCs w:val="20"/>
              </w:rPr>
              <w:t>¿</w:t>
            </w:r>
            <w:r>
              <w:rPr>
                <w:rFonts w:asciiTheme="minorHAnsi" w:hAnsiTheme="minorHAnsi" w:cstheme="minorHAnsi"/>
                <w:i/>
                <w:iCs/>
                <w:sz w:val="20"/>
                <w:szCs w:val="20"/>
              </w:rPr>
              <w:t>Existen</w:t>
            </w:r>
            <w:r w:rsidRPr="008612DB">
              <w:rPr>
                <w:rFonts w:asciiTheme="minorHAnsi" w:hAnsiTheme="minorHAnsi" w:cstheme="minorHAnsi"/>
                <w:i/>
                <w:iCs/>
                <w:sz w:val="20"/>
                <w:szCs w:val="20"/>
              </w:rPr>
              <w:t xml:space="preserve"> controles que exijan el diseño y la aplicación de medidas para garantizar la seguridad física de las oficinas e instalaciones?</w:t>
            </w:r>
          </w:p>
        </w:tc>
        <w:tc>
          <w:tcPr>
            <w:tcW w:w="968" w:type="dxa"/>
          </w:tcPr>
          <w:p w14:paraId="76BDCABD"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1248" behindDoc="0" locked="0" layoutInCell="1" allowOverlap="1" wp14:anchorId="13AD00F3" wp14:editId="6F0A3188">
                      <wp:simplePos x="0" y="0"/>
                      <wp:positionH relativeFrom="column">
                        <wp:posOffset>-635</wp:posOffset>
                      </wp:positionH>
                      <wp:positionV relativeFrom="paragraph">
                        <wp:posOffset>5715</wp:posOffset>
                      </wp:positionV>
                      <wp:extent cx="260350" cy="285750"/>
                      <wp:effectExtent l="0" t="0" r="6350" b="0"/>
                      <wp:wrapNone/>
                      <wp:docPr id="95067998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588E7" id="Signo de multiplicación 1" o:spid="_x0000_s1026" style="position:absolute;margin-left:-.05pt;margin-top:.45pt;width:20.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A17A367"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27E4923E"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2272" behindDoc="0" locked="0" layoutInCell="1" allowOverlap="1" wp14:anchorId="751B24A4" wp14:editId="2D5999B2">
                      <wp:simplePos x="0" y="0"/>
                      <wp:positionH relativeFrom="column">
                        <wp:posOffset>-3810</wp:posOffset>
                      </wp:positionH>
                      <wp:positionV relativeFrom="paragraph">
                        <wp:posOffset>5715</wp:posOffset>
                      </wp:positionV>
                      <wp:extent cx="260350" cy="285750"/>
                      <wp:effectExtent l="0" t="0" r="6350" b="0"/>
                      <wp:wrapNone/>
                      <wp:docPr id="163844808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CD62F" id="Signo de multiplicación 1" o:spid="_x0000_s1026" style="position:absolute;margin-left:-.3pt;margin-top:.45pt;width:20.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4p0rvaAAAA&#10;BAEAAA8AAABkcnMvZG93bnJldi54bWxMjs1qwzAQhO+FvoPYQm+JnOCGxLEcQqH0UFqo+3PeWBvb&#10;xFoZS4ndt+/21JyGYYaZL99NrlMXGkLr2cBinoAirrxtuTbw+fE0W4MKEdli55kM/FCAXXF7k2Nm&#10;/cjvdCljrWSEQ4YGmhj7TOtQNeQwzH1PLNnRDw6j2KHWdsBRxl2nl0my0g5blocGe3psqDqVZ2cg&#10;ffmKx1qvcWlxsf+exte38jkac3837begIk3xvwx/+IIOhTAd/JltUJ2B2UqKBjagJEyTFNRB9GED&#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D4p0rv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6CB169D"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382F4074"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07C87D8F"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1CCBB2FE" w14:textId="77777777" w:rsidTr="00630DEB">
        <w:tc>
          <w:tcPr>
            <w:tcW w:w="927" w:type="dxa"/>
          </w:tcPr>
          <w:p w14:paraId="68D1E3A6"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11.1.4</w:t>
            </w:r>
          </w:p>
        </w:tc>
        <w:tc>
          <w:tcPr>
            <w:tcW w:w="3564" w:type="dxa"/>
          </w:tcPr>
          <w:p w14:paraId="571753C2" w14:textId="77777777" w:rsidR="00351FBA" w:rsidRPr="004B3525" w:rsidRDefault="00351FBA" w:rsidP="00630DEB">
            <w:pPr>
              <w:pStyle w:val="NormalWeb"/>
              <w:jc w:val="both"/>
              <w:rPr>
                <w:rFonts w:asciiTheme="minorHAnsi" w:hAnsiTheme="minorHAnsi" w:cstheme="minorHAnsi"/>
                <w:i/>
                <w:iCs/>
                <w:sz w:val="20"/>
                <w:szCs w:val="20"/>
              </w:rPr>
            </w:pPr>
            <w:r w:rsidRPr="008612DB">
              <w:rPr>
                <w:rFonts w:asciiTheme="minorHAnsi" w:hAnsiTheme="minorHAnsi" w:cstheme="minorHAnsi"/>
                <w:i/>
                <w:iCs/>
                <w:sz w:val="20"/>
                <w:szCs w:val="20"/>
              </w:rPr>
              <w:t>¿</w:t>
            </w:r>
            <w:r>
              <w:rPr>
                <w:rFonts w:asciiTheme="minorHAnsi" w:hAnsiTheme="minorHAnsi" w:cstheme="minorHAnsi"/>
                <w:i/>
                <w:iCs/>
                <w:sz w:val="20"/>
                <w:szCs w:val="20"/>
              </w:rPr>
              <w:t>Existe</w:t>
            </w:r>
            <w:r w:rsidRPr="008612DB">
              <w:rPr>
                <w:rFonts w:asciiTheme="minorHAnsi" w:hAnsiTheme="minorHAnsi" w:cstheme="minorHAnsi"/>
                <w:i/>
                <w:iCs/>
                <w:sz w:val="20"/>
                <w:szCs w:val="20"/>
              </w:rPr>
              <w:t xml:space="preserve"> un control que garantice la protección física contra desastres naturales, ataques naturales, ataques maliciosos o accidentes?</w:t>
            </w:r>
          </w:p>
        </w:tc>
        <w:tc>
          <w:tcPr>
            <w:tcW w:w="968" w:type="dxa"/>
          </w:tcPr>
          <w:p w14:paraId="34F52E5E"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3296" behindDoc="0" locked="0" layoutInCell="1" allowOverlap="1" wp14:anchorId="616A0DB7" wp14:editId="3C9D0D55">
                      <wp:simplePos x="0" y="0"/>
                      <wp:positionH relativeFrom="column">
                        <wp:posOffset>-635</wp:posOffset>
                      </wp:positionH>
                      <wp:positionV relativeFrom="paragraph">
                        <wp:posOffset>1270</wp:posOffset>
                      </wp:positionV>
                      <wp:extent cx="260350" cy="285750"/>
                      <wp:effectExtent l="0" t="0" r="6350" b="0"/>
                      <wp:wrapNone/>
                      <wp:docPr id="132126136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CBD92" id="Signo de multiplicación 1" o:spid="_x0000_s1026" style="position:absolute;margin-left:-.05pt;margin-top:.1pt;width:20.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D008D69"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593DD700"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4320" behindDoc="0" locked="0" layoutInCell="1" allowOverlap="1" wp14:anchorId="70154646" wp14:editId="7B35E7CF">
                      <wp:simplePos x="0" y="0"/>
                      <wp:positionH relativeFrom="column">
                        <wp:posOffset>-3810</wp:posOffset>
                      </wp:positionH>
                      <wp:positionV relativeFrom="paragraph">
                        <wp:posOffset>1270</wp:posOffset>
                      </wp:positionV>
                      <wp:extent cx="260350" cy="285750"/>
                      <wp:effectExtent l="0" t="0" r="6350" b="0"/>
                      <wp:wrapNone/>
                      <wp:docPr id="182605522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7C40E" id="Signo de multiplicación 1" o:spid="_x0000_s1026" style="position:absolute;margin-left:-.3pt;margin-top:.1pt;width:20.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46DFD62"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7A9E5F08"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28B0AC38"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3F2A2349" w14:textId="77777777" w:rsidTr="00630DEB">
        <w:tc>
          <w:tcPr>
            <w:tcW w:w="927" w:type="dxa"/>
          </w:tcPr>
          <w:p w14:paraId="4D9E7B29"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11.1.5</w:t>
            </w:r>
          </w:p>
        </w:tc>
        <w:tc>
          <w:tcPr>
            <w:tcW w:w="3564" w:type="dxa"/>
          </w:tcPr>
          <w:p w14:paraId="53E7B946" w14:textId="77777777" w:rsidR="00351FBA" w:rsidRPr="004B3525" w:rsidRDefault="00351FBA" w:rsidP="00630DEB">
            <w:pPr>
              <w:pStyle w:val="NormalWeb"/>
              <w:jc w:val="both"/>
              <w:rPr>
                <w:rFonts w:asciiTheme="minorHAnsi" w:hAnsiTheme="minorHAnsi" w:cstheme="minorHAnsi"/>
                <w:i/>
                <w:iCs/>
                <w:sz w:val="20"/>
                <w:szCs w:val="20"/>
              </w:rPr>
            </w:pPr>
            <w:r w:rsidRPr="008612DB">
              <w:rPr>
                <w:rFonts w:asciiTheme="minorHAnsi" w:hAnsiTheme="minorHAnsi" w:cstheme="minorHAnsi"/>
                <w:i/>
                <w:iCs/>
                <w:sz w:val="20"/>
                <w:szCs w:val="20"/>
              </w:rPr>
              <w:t>¿</w:t>
            </w:r>
            <w:r>
              <w:rPr>
                <w:rFonts w:asciiTheme="minorHAnsi" w:hAnsiTheme="minorHAnsi" w:cstheme="minorHAnsi"/>
                <w:i/>
                <w:iCs/>
                <w:sz w:val="20"/>
                <w:szCs w:val="20"/>
              </w:rPr>
              <w:t xml:space="preserve">Existen </w:t>
            </w:r>
            <w:r w:rsidRPr="008612DB">
              <w:rPr>
                <w:rFonts w:asciiTheme="minorHAnsi" w:hAnsiTheme="minorHAnsi" w:cstheme="minorHAnsi"/>
                <w:i/>
                <w:iCs/>
                <w:sz w:val="20"/>
                <w:szCs w:val="20"/>
              </w:rPr>
              <w:t>procedimientos para trabajar en áreas seguras que deban ser diseñados y aplicados?</w:t>
            </w:r>
          </w:p>
        </w:tc>
        <w:tc>
          <w:tcPr>
            <w:tcW w:w="968" w:type="dxa"/>
          </w:tcPr>
          <w:p w14:paraId="7BBB830D"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5344" behindDoc="0" locked="0" layoutInCell="1" allowOverlap="1" wp14:anchorId="5E0ADE1E" wp14:editId="61F810B8">
                      <wp:simplePos x="0" y="0"/>
                      <wp:positionH relativeFrom="column">
                        <wp:posOffset>-635</wp:posOffset>
                      </wp:positionH>
                      <wp:positionV relativeFrom="paragraph">
                        <wp:posOffset>3175</wp:posOffset>
                      </wp:positionV>
                      <wp:extent cx="260350" cy="285750"/>
                      <wp:effectExtent l="0" t="0" r="6350" b="0"/>
                      <wp:wrapNone/>
                      <wp:docPr id="203452096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DB028" id="Signo de multiplicación 1" o:spid="_x0000_s1026" style="position:absolute;margin-left:-.05pt;margin-top:.25pt;width:20.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39F74A5"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774ABF92"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6368" behindDoc="0" locked="0" layoutInCell="1" allowOverlap="1" wp14:anchorId="04A64B4C" wp14:editId="7AA35E06">
                      <wp:simplePos x="0" y="0"/>
                      <wp:positionH relativeFrom="column">
                        <wp:posOffset>-3810</wp:posOffset>
                      </wp:positionH>
                      <wp:positionV relativeFrom="paragraph">
                        <wp:posOffset>3175</wp:posOffset>
                      </wp:positionV>
                      <wp:extent cx="260350" cy="285750"/>
                      <wp:effectExtent l="0" t="0" r="6350" b="0"/>
                      <wp:wrapNone/>
                      <wp:docPr id="207924969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D39DE" id="Signo de multiplicación 1" o:spid="_x0000_s1026" style="position:absolute;margin-left:-.3pt;margin-top:.25pt;width:20.5pt;height:2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9A437E2"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7C0085AE"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3B156756"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0C344082" w14:textId="77777777" w:rsidTr="00630DEB">
        <w:tc>
          <w:tcPr>
            <w:tcW w:w="927" w:type="dxa"/>
          </w:tcPr>
          <w:p w14:paraId="4E988794"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11.1.6</w:t>
            </w:r>
          </w:p>
        </w:tc>
        <w:tc>
          <w:tcPr>
            <w:tcW w:w="3564" w:type="dxa"/>
          </w:tcPr>
          <w:p w14:paraId="4C960D5C" w14:textId="77777777" w:rsidR="00351FBA" w:rsidRPr="00955D1C" w:rsidRDefault="00351FBA" w:rsidP="00630DEB">
            <w:pPr>
              <w:pStyle w:val="NormalWeb"/>
              <w:jc w:val="both"/>
              <w:rPr>
                <w:rFonts w:asciiTheme="minorHAnsi" w:hAnsiTheme="minorHAnsi" w:cstheme="minorHAnsi"/>
                <w:i/>
                <w:iCs/>
                <w:sz w:val="20"/>
                <w:szCs w:val="20"/>
                <w:lang w:val="es-419"/>
              </w:rPr>
            </w:pPr>
            <w:r>
              <w:rPr>
                <w:rFonts w:asciiTheme="minorHAnsi" w:hAnsiTheme="minorHAnsi" w:cstheme="minorHAnsi"/>
                <w:i/>
                <w:iCs/>
                <w:sz w:val="20"/>
                <w:szCs w:val="20"/>
                <w:lang w:val="es-419"/>
              </w:rPr>
              <w:t xml:space="preserve">¿Existe </w:t>
            </w:r>
            <w:r>
              <w:t>un</w:t>
            </w:r>
            <w:r w:rsidRPr="00955D1C">
              <w:rPr>
                <w:rFonts w:asciiTheme="minorHAnsi" w:hAnsiTheme="minorHAnsi" w:cstheme="minorHAnsi"/>
                <w:i/>
                <w:iCs/>
                <w:sz w:val="20"/>
                <w:szCs w:val="20"/>
                <w:lang w:val="es-419"/>
              </w:rPr>
              <w:t xml:space="preserve"> control en los puntos de acceso, tales como las áreas de carga y entrega, y otros puntos donde pueda acceder personal no autorizado a las instalaciones, y, si fuera posible, aislar dichos puntos de las instalaciones de procesamiento de la información para evitar accesos no adecuados?</w:t>
            </w:r>
          </w:p>
        </w:tc>
        <w:tc>
          <w:tcPr>
            <w:tcW w:w="968" w:type="dxa"/>
          </w:tcPr>
          <w:p w14:paraId="338B5F09"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7392" behindDoc="0" locked="0" layoutInCell="1" allowOverlap="1" wp14:anchorId="685B0DF4" wp14:editId="08333A90">
                      <wp:simplePos x="0" y="0"/>
                      <wp:positionH relativeFrom="column">
                        <wp:posOffset>-635</wp:posOffset>
                      </wp:positionH>
                      <wp:positionV relativeFrom="paragraph">
                        <wp:posOffset>1905</wp:posOffset>
                      </wp:positionV>
                      <wp:extent cx="260350" cy="285750"/>
                      <wp:effectExtent l="0" t="0" r="6350" b="0"/>
                      <wp:wrapNone/>
                      <wp:docPr id="26622808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11C23" id="Signo de multiplicación 1" o:spid="_x0000_s1026" style="position:absolute;margin-left:-.05pt;margin-top:.15pt;width:20.5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TldXD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UikaWIKScJVsQB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LTldXD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4C9A33B"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4687C26F"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8416" behindDoc="0" locked="0" layoutInCell="1" allowOverlap="1" wp14:anchorId="305A4F86" wp14:editId="13A99DC6">
                      <wp:simplePos x="0" y="0"/>
                      <wp:positionH relativeFrom="column">
                        <wp:posOffset>-3810</wp:posOffset>
                      </wp:positionH>
                      <wp:positionV relativeFrom="paragraph">
                        <wp:posOffset>1905</wp:posOffset>
                      </wp:positionV>
                      <wp:extent cx="260350" cy="285750"/>
                      <wp:effectExtent l="0" t="0" r="6350" b="0"/>
                      <wp:wrapNone/>
                      <wp:docPr id="90712246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0D7B4" id="Signo de multiplicación 1" o:spid="_x0000_s1026" style="position:absolute;margin-left:-.3pt;margin-top:.15pt;width:20.5pt;height:22.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66z0jaAAAA&#10;BAEAAA8AAABkcnMvZG93bnJldi54bWxMjs1qwzAQhO+FvoPYQm+JnMQNwbEcQqH0UFqo+3PeWBvb&#10;xFoZS4ndt+/21JyGYYaZL99NrlMXGkLr2cBinoAirrxtuTbw+fE024AKEdli55kM/FCAXXF7k2Nm&#10;/cjvdCljrWSEQ4YGmhj7TOtQNeQwzH1PLNnRDw6j2KHWdsBRxl2nl0my1g5blocGe3psqDqVZ2cg&#10;ffmKx1pvcGlxsf+exte38jkac3837begIk3xvwx/+IIOhTAd/JltUJ2B2VqKBlagJEyTFNRB9GEF&#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J66z0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613AF869"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2E58B70D"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1C733E93"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024A7C1D" w14:textId="77777777" w:rsidTr="00630DEB">
        <w:tc>
          <w:tcPr>
            <w:tcW w:w="927" w:type="dxa"/>
          </w:tcPr>
          <w:p w14:paraId="4B9B6A0E" w14:textId="77777777" w:rsidR="00351FBA" w:rsidRPr="001E7D4D" w:rsidRDefault="00351FBA" w:rsidP="00630DEB">
            <w:pPr>
              <w:pStyle w:val="NormalWeb"/>
              <w:jc w:val="center"/>
              <w:rPr>
                <w:rFonts w:asciiTheme="minorHAnsi" w:hAnsiTheme="minorHAnsi" w:cstheme="minorHAnsi"/>
                <w:i/>
                <w:iCs/>
                <w:sz w:val="20"/>
                <w:szCs w:val="20"/>
                <w:lang w:val="es-419"/>
              </w:rPr>
            </w:pPr>
            <w:bookmarkStart w:id="9" w:name="_Hlk174979373"/>
            <w:r>
              <w:rPr>
                <w:rFonts w:asciiTheme="minorHAnsi" w:hAnsiTheme="minorHAnsi" w:cstheme="minorHAnsi"/>
                <w:i/>
                <w:iCs/>
                <w:sz w:val="20"/>
                <w:szCs w:val="20"/>
              </w:rPr>
              <w:t>11.2.1</w:t>
            </w:r>
          </w:p>
        </w:tc>
        <w:tc>
          <w:tcPr>
            <w:tcW w:w="3564" w:type="dxa"/>
          </w:tcPr>
          <w:p w14:paraId="24408915"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¿Existen </w:t>
            </w:r>
            <w:r>
              <w:t>controles</w:t>
            </w:r>
            <w:r w:rsidRPr="00BD0374">
              <w:rPr>
                <w:rFonts w:asciiTheme="minorHAnsi" w:hAnsiTheme="minorHAnsi" w:cstheme="minorHAnsi"/>
                <w:i/>
                <w:iCs/>
                <w:sz w:val="20"/>
                <w:szCs w:val="20"/>
              </w:rPr>
              <w:t xml:space="preserve"> que protejan y garanticen que los equipos informáticos estén situados y protegidos de tal forma que se reduzcan los riesgos de las amenazas y los riesgos ambientales, así como las oportunidades de que se produzcan accesos no autorizados?</w:t>
            </w:r>
          </w:p>
        </w:tc>
        <w:tc>
          <w:tcPr>
            <w:tcW w:w="968" w:type="dxa"/>
          </w:tcPr>
          <w:p w14:paraId="5AD7B6FB"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09440" behindDoc="0" locked="0" layoutInCell="1" allowOverlap="1" wp14:anchorId="6D168374" wp14:editId="13BDE0C5">
                      <wp:simplePos x="0" y="0"/>
                      <wp:positionH relativeFrom="column">
                        <wp:posOffset>-635</wp:posOffset>
                      </wp:positionH>
                      <wp:positionV relativeFrom="paragraph">
                        <wp:posOffset>1905</wp:posOffset>
                      </wp:positionV>
                      <wp:extent cx="260350" cy="285750"/>
                      <wp:effectExtent l="0" t="0" r="6350" b="0"/>
                      <wp:wrapNone/>
                      <wp:docPr id="68137119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1E7FB" id="Signo de multiplicación 1" o:spid="_x0000_s1026" style="position:absolute;margin-left:-.05pt;margin-top:.15pt;width:20.5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TldXD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UikaWIKScJVsQB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LTldXD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093988C"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594FF2C6"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0464" behindDoc="0" locked="0" layoutInCell="1" allowOverlap="1" wp14:anchorId="7664A122" wp14:editId="0D867EB4">
                      <wp:simplePos x="0" y="0"/>
                      <wp:positionH relativeFrom="column">
                        <wp:posOffset>-3810</wp:posOffset>
                      </wp:positionH>
                      <wp:positionV relativeFrom="paragraph">
                        <wp:posOffset>1905</wp:posOffset>
                      </wp:positionV>
                      <wp:extent cx="260350" cy="285750"/>
                      <wp:effectExtent l="0" t="0" r="6350" b="0"/>
                      <wp:wrapNone/>
                      <wp:docPr id="106386480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CB6E9" id="Signo de multiplicación 1" o:spid="_x0000_s1026" style="position:absolute;margin-left:-.3pt;margin-top:.15pt;width:20.5pt;height:22.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66z0jaAAAA&#10;BAEAAA8AAABkcnMvZG93bnJldi54bWxMjs1qwzAQhO+FvoPYQm+JnMQNwbEcQqH0UFqo+3PeWBvb&#10;xFoZS4ndt+/21JyGYYaZL99NrlMXGkLr2cBinoAirrxtuTbw+fE024AKEdli55kM/FCAXXF7k2Nm&#10;/cjvdCljrWSEQ4YGmhj7TOtQNeQwzH1PLNnRDw6j2KHWdsBRxl2nl0my1g5blocGe3psqDqVZ2cg&#10;ffmKx1pvcGlxsf+exte38jkac3837begIk3xvwx/+IIOhTAd/JltUJ2B2VqKBlagJEyTFNRB9GEF&#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J66z0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6B216D72"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7C708E3E"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050DED05" w14:textId="77777777" w:rsidR="00351FBA" w:rsidRPr="00501BFD" w:rsidRDefault="00351FBA"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Los equipos están ubicados y protegidos adecuadamente para minimizar riesgos.</w:t>
            </w:r>
          </w:p>
        </w:tc>
      </w:tr>
      <w:bookmarkEnd w:id="9"/>
      <w:tr w:rsidR="00351FBA" w:rsidRPr="00501BFD" w14:paraId="67F9F4C3" w14:textId="77777777" w:rsidTr="00630DEB">
        <w:tc>
          <w:tcPr>
            <w:tcW w:w="927" w:type="dxa"/>
          </w:tcPr>
          <w:p w14:paraId="7E8806D9"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11.2.2</w:t>
            </w:r>
          </w:p>
        </w:tc>
        <w:tc>
          <w:tcPr>
            <w:tcW w:w="3564" w:type="dxa"/>
          </w:tcPr>
          <w:p w14:paraId="437BBA61"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¿Se han establecido </w:t>
            </w:r>
            <w:r>
              <w:t>controles</w:t>
            </w:r>
            <w:r w:rsidRPr="00B8087A">
              <w:rPr>
                <w:rFonts w:asciiTheme="minorHAnsi" w:hAnsiTheme="minorHAnsi" w:cstheme="minorHAnsi"/>
                <w:i/>
                <w:iCs/>
                <w:sz w:val="20"/>
                <w:szCs w:val="20"/>
              </w:rPr>
              <w:t xml:space="preserve"> de protección a los equipos informáticos contra fallos e</w:t>
            </w:r>
            <w:r>
              <w:rPr>
                <w:rFonts w:asciiTheme="minorHAnsi" w:hAnsiTheme="minorHAnsi" w:cstheme="minorHAnsi"/>
                <w:i/>
                <w:iCs/>
                <w:sz w:val="20"/>
                <w:szCs w:val="20"/>
              </w:rPr>
              <w:t>léctricos y otras alteraciones?</w:t>
            </w:r>
          </w:p>
        </w:tc>
        <w:tc>
          <w:tcPr>
            <w:tcW w:w="968" w:type="dxa"/>
          </w:tcPr>
          <w:p w14:paraId="7CA9FC44"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1488" behindDoc="0" locked="0" layoutInCell="1" allowOverlap="1" wp14:anchorId="7BB781D9" wp14:editId="49FD6674">
                      <wp:simplePos x="0" y="0"/>
                      <wp:positionH relativeFrom="column">
                        <wp:posOffset>-635</wp:posOffset>
                      </wp:positionH>
                      <wp:positionV relativeFrom="paragraph">
                        <wp:posOffset>2540</wp:posOffset>
                      </wp:positionV>
                      <wp:extent cx="260350" cy="285750"/>
                      <wp:effectExtent l="0" t="0" r="6350" b="0"/>
                      <wp:wrapNone/>
                      <wp:docPr id="205394100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C943C" id="Signo de multiplicación 1" o:spid="_x0000_s1026" style="position:absolute;margin-left:-.05pt;margin-top:.2pt;width:20.5pt;height:22.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03FC586"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4989733B"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2512" behindDoc="0" locked="0" layoutInCell="1" allowOverlap="1" wp14:anchorId="19505D77" wp14:editId="3B1E523B">
                      <wp:simplePos x="0" y="0"/>
                      <wp:positionH relativeFrom="column">
                        <wp:posOffset>-3810</wp:posOffset>
                      </wp:positionH>
                      <wp:positionV relativeFrom="paragraph">
                        <wp:posOffset>2540</wp:posOffset>
                      </wp:positionV>
                      <wp:extent cx="260350" cy="285750"/>
                      <wp:effectExtent l="0" t="0" r="6350" b="0"/>
                      <wp:wrapNone/>
                      <wp:docPr id="42651272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785A6" id="Signo de multiplicación 1" o:spid="_x0000_s1026" style="position:absolute;margin-left:-.3pt;margin-top:.2pt;width:20.5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9167833"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2E0E073B"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6B383FF1" w14:textId="77777777" w:rsidR="00351FBA" w:rsidRPr="00501BFD" w:rsidRDefault="00351FBA"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Se dispone de controles contra fallos eléctricos y alteraciones.</w:t>
            </w:r>
          </w:p>
        </w:tc>
      </w:tr>
      <w:tr w:rsidR="00351FBA" w:rsidRPr="00501BFD" w14:paraId="633B27EF" w14:textId="77777777" w:rsidTr="00630DEB">
        <w:tc>
          <w:tcPr>
            <w:tcW w:w="927" w:type="dxa"/>
          </w:tcPr>
          <w:p w14:paraId="7B2FD28D"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11.2.3</w:t>
            </w:r>
          </w:p>
        </w:tc>
        <w:tc>
          <w:tcPr>
            <w:tcW w:w="3564" w:type="dxa"/>
          </w:tcPr>
          <w:p w14:paraId="74AD52C5"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¿Se estableció </w:t>
            </w:r>
            <w:r w:rsidRPr="00267740">
              <w:rPr>
                <w:rFonts w:asciiTheme="minorHAnsi" w:hAnsiTheme="minorHAnsi" w:cstheme="minorHAnsi"/>
                <w:i/>
                <w:iCs/>
                <w:sz w:val="20"/>
                <w:szCs w:val="20"/>
              </w:rPr>
              <w:t>un control de seguridad para el cableado eléctrico y de telecomunicaciones que transmite datos o da soporte a los servicios de información?</w:t>
            </w:r>
          </w:p>
        </w:tc>
        <w:tc>
          <w:tcPr>
            <w:tcW w:w="968" w:type="dxa"/>
          </w:tcPr>
          <w:p w14:paraId="384D50F8"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3536" behindDoc="0" locked="0" layoutInCell="1" allowOverlap="1" wp14:anchorId="15457D86" wp14:editId="25ED3A39">
                      <wp:simplePos x="0" y="0"/>
                      <wp:positionH relativeFrom="column">
                        <wp:posOffset>-635</wp:posOffset>
                      </wp:positionH>
                      <wp:positionV relativeFrom="paragraph">
                        <wp:posOffset>635</wp:posOffset>
                      </wp:positionV>
                      <wp:extent cx="260350" cy="285750"/>
                      <wp:effectExtent l="0" t="0" r="6350" b="0"/>
                      <wp:wrapNone/>
                      <wp:docPr id="175971752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AFEB9" id="Signo de multiplicación 1" o:spid="_x0000_s1026" style="position:absolute;margin-left:-.05pt;margin-top:.05pt;width:20.5pt;height:22.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928083F"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5FD11DAB"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4560" behindDoc="0" locked="0" layoutInCell="1" allowOverlap="1" wp14:anchorId="18DF6D8F" wp14:editId="4E7ABA0D">
                      <wp:simplePos x="0" y="0"/>
                      <wp:positionH relativeFrom="column">
                        <wp:posOffset>-3810</wp:posOffset>
                      </wp:positionH>
                      <wp:positionV relativeFrom="paragraph">
                        <wp:posOffset>635</wp:posOffset>
                      </wp:positionV>
                      <wp:extent cx="260350" cy="285750"/>
                      <wp:effectExtent l="0" t="0" r="6350" b="0"/>
                      <wp:wrapNone/>
                      <wp:docPr id="70124188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AA4C0" id="Signo de multiplicación 1" o:spid="_x0000_s1026" style="position:absolute;margin-left:-.3pt;margin-top:.05pt;width:20.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46C1F94"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730477A2"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0D6E8042"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70DA210F" w14:textId="77777777" w:rsidTr="00630DEB">
        <w:tc>
          <w:tcPr>
            <w:tcW w:w="927" w:type="dxa"/>
          </w:tcPr>
          <w:p w14:paraId="6F77F25C"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11.2.4</w:t>
            </w:r>
          </w:p>
        </w:tc>
        <w:tc>
          <w:tcPr>
            <w:tcW w:w="3564" w:type="dxa"/>
          </w:tcPr>
          <w:p w14:paraId="67999AE5"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¿Existe </w:t>
            </w:r>
            <w:r>
              <w:t>un</w:t>
            </w:r>
            <w:r w:rsidRPr="005108F9">
              <w:rPr>
                <w:rFonts w:asciiTheme="minorHAnsi" w:hAnsiTheme="minorHAnsi" w:cstheme="minorHAnsi"/>
                <w:i/>
                <w:iCs/>
                <w:sz w:val="20"/>
                <w:szCs w:val="20"/>
              </w:rPr>
              <w:t xml:space="preserve"> plan de mantenimiento preventivo y correctivo de los equipos que asegure la disponibilidad y la integridad continua?</w:t>
            </w:r>
          </w:p>
        </w:tc>
        <w:tc>
          <w:tcPr>
            <w:tcW w:w="968" w:type="dxa"/>
          </w:tcPr>
          <w:p w14:paraId="0AD83D8E"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5584" behindDoc="0" locked="0" layoutInCell="1" allowOverlap="1" wp14:anchorId="554059EA" wp14:editId="20C65401">
                      <wp:simplePos x="0" y="0"/>
                      <wp:positionH relativeFrom="column">
                        <wp:posOffset>-635</wp:posOffset>
                      </wp:positionH>
                      <wp:positionV relativeFrom="paragraph">
                        <wp:posOffset>0</wp:posOffset>
                      </wp:positionV>
                      <wp:extent cx="260350" cy="285750"/>
                      <wp:effectExtent l="0" t="0" r="6350" b="0"/>
                      <wp:wrapNone/>
                      <wp:docPr id="36012108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828D5" id="Signo de multiplicación 1" o:spid="_x0000_s1026" style="position:absolute;margin-left:-.05pt;margin-top:0;width:20.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4BE1574"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2B49C4B4"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6608" behindDoc="0" locked="0" layoutInCell="1" allowOverlap="1" wp14:anchorId="739176B6" wp14:editId="2E8427D8">
                      <wp:simplePos x="0" y="0"/>
                      <wp:positionH relativeFrom="column">
                        <wp:posOffset>-3810</wp:posOffset>
                      </wp:positionH>
                      <wp:positionV relativeFrom="paragraph">
                        <wp:posOffset>0</wp:posOffset>
                      </wp:positionV>
                      <wp:extent cx="260350" cy="285750"/>
                      <wp:effectExtent l="0" t="0" r="6350" b="0"/>
                      <wp:wrapNone/>
                      <wp:docPr id="151801813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FC115" id="Signo de multiplicación 1" o:spid="_x0000_s1026" style="position:absolute;margin-left:-.3pt;margin-top:0;width:20.5pt;height:22.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80C04C2"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101F5860"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1D8E22CF"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5652E355" w14:textId="77777777" w:rsidTr="00630DEB">
        <w:tc>
          <w:tcPr>
            <w:tcW w:w="927" w:type="dxa"/>
          </w:tcPr>
          <w:p w14:paraId="7B332FB0"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11.2.5</w:t>
            </w:r>
          </w:p>
        </w:tc>
        <w:tc>
          <w:tcPr>
            <w:tcW w:w="3564" w:type="dxa"/>
          </w:tcPr>
          <w:p w14:paraId="75B95ADC" w14:textId="77777777" w:rsidR="00351FBA" w:rsidRPr="004B3525" w:rsidRDefault="00351FBA" w:rsidP="00630DEB">
            <w:pPr>
              <w:pStyle w:val="NormalWeb"/>
              <w:jc w:val="both"/>
              <w:rPr>
                <w:rFonts w:asciiTheme="minorHAnsi" w:hAnsiTheme="minorHAnsi" w:cstheme="minorHAnsi"/>
                <w:i/>
                <w:iCs/>
                <w:sz w:val="20"/>
                <w:szCs w:val="20"/>
              </w:rPr>
            </w:pPr>
            <w:r w:rsidRPr="00267740">
              <w:rPr>
                <w:rFonts w:asciiTheme="minorHAnsi" w:hAnsiTheme="minorHAnsi" w:cstheme="minorHAnsi"/>
                <w:i/>
                <w:iCs/>
                <w:sz w:val="20"/>
                <w:szCs w:val="20"/>
              </w:rPr>
              <w:t>¿</w:t>
            </w:r>
            <w:r>
              <w:rPr>
                <w:rFonts w:asciiTheme="minorHAnsi" w:hAnsiTheme="minorHAnsi" w:cstheme="minorHAnsi"/>
                <w:i/>
                <w:iCs/>
                <w:sz w:val="20"/>
                <w:szCs w:val="20"/>
              </w:rPr>
              <w:t>Pueden los</w:t>
            </w:r>
            <w:r w:rsidRPr="00267740">
              <w:rPr>
                <w:rFonts w:asciiTheme="minorHAnsi" w:hAnsiTheme="minorHAnsi" w:cstheme="minorHAnsi"/>
                <w:i/>
                <w:iCs/>
                <w:sz w:val="20"/>
                <w:szCs w:val="20"/>
              </w:rPr>
              <w:t xml:space="preserve"> equipos, la información o el software </w:t>
            </w:r>
            <w:r>
              <w:rPr>
                <w:rFonts w:asciiTheme="minorHAnsi" w:hAnsiTheme="minorHAnsi" w:cstheme="minorHAnsi"/>
                <w:i/>
                <w:iCs/>
                <w:sz w:val="20"/>
                <w:szCs w:val="20"/>
              </w:rPr>
              <w:t>retirarse</w:t>
            </w:r>
            <w:r w:rsidRPr="00267740">
              <w:rPr>
                <w:rFonts w:asciiTheme="minorHAnsi" w:hAnsiTheme="minorHAnsi" w:cstheme="minorHAnsi"/>
                <w:i/>
                <w:iCs/>
                <w:sz w:val="20"/>
                <w:szCs w:val="20"/>
              </w:rPr>
              <w:t xml:space="preserve"> de las instalaciones sin autorización previa?</w:t>
            </w:r>
          </w:p>
        </w:tc>
        <w:tc>
          <w:tcPr>
            <w:tcW w:w="968" w:type="dxa"/>
          </w:tcPr>
          <w:p w14:paraId="62DFA7BA" w14:textId="77777777" w:rsidR="00351FBA" w:rsidRPr="00501BFD" w:rsidRDefault="00351FBA" w:rsidP="00630DEB">
            <w:pPr>
              <w:pStyle w:val="NormalWeb"/>
              <w:jc w:val="center"/>
              <w:rPr>
                <w:rFonts w:asciiTheme="minorHAnsi" w:hAnsiTheme="minorHAnsi" w:cstheme="minorHAnsi"/>
                <w:i/>
                <w:iCs/>
                <w:sz w:val="20"/>
                <w:szCs w:val="20"/>
              </w:rPr>
            </w:pPr>
          </w:p>
        </w:tc>
        <w:tc>
          <w:tcPr>
            <w:tcW w:w="1217" w:type="dxa"/>
          </w:tcPr>
          <w:p w14:paraId="39326383"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1728" behindDoc="0" locked="0" layoutInCell="1" allowOverlap="1" wp14:anchorId="1EF94989" wp14:editId="5C86CBDC">
                      <wp:simplePos x="0" y="0"/>
                      <wp:positionH relativeFrom="column">
                        <wp:posOffset>-5715</wp:posOffset>
                      </wp:positionH>
                      <wp:positionV relativeFrom="paragraph">
                        <wp:posOffset>3175</wp:posOffset>
                      </wp:positionV>
                      <wp:extent cx="260350" cy="285750"/>
                      <wp:effectExtent l="0" t="0" r="6350" b="0"/>
                      <wp:wrapNone/>
                      <wp:docPr id="171740640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92A31" id="Signo de multiplicación 1" o:spid="_x0000_s1026" style="position:absolute;margin-left:-.45pt;margin-top:.25pt;width:20.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FLehM7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cS9FAxkoCddJCu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FLehM7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5" w:type="dxa"/>
          </w:tcPr>
          <w:p w14:paraId="5D20635E" w14:textId="77777777" w:rsidR="00351FBA" w:rsidRPr="00501BFD" w:rsidRDefault="00351FBA" w:rsidP="00630DEB">
            <w:pPr>
              <w:pStyle w:val="NormalWeb"/>
              <w:jc w:val="center"/>
              <w:rPr>
                <w:rFonts w:asciiTheme="minorHAnsi" w:hAnsiTheme="minorHAnsi" w:cstheme="minorHAnsi"/>
                <w:i/>
                <w:iCs/>
                <w:sz w:val="20"/>
                <w:szCs w:val="20"/>
              </w:rPr>
            </w:pPr>
          </w:p>
        </w:tc>
        <w:tc>
          <w:tcPr>
            <w:tcW w:w="693" w:type="dxa"/>
          </w:tcPr>
          <w:p w14:paraId="3E90F1A1"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2752" behindDoc="0" locked="0" layoutInCell="1" allowOverlap="1" wp14:anchorId="3A478E84" wp14:editId="66331E64">
                      <wp:simplePos x="0" y="0"/>
                      <wp:positionH relativeFrom="column">
                        <wp:posOffset>-635</wp:posOffset>
                      </wp:positionH>
                      <wp:positionV relativeFrom="paragraph">
                        <wp:posOffset>3175</wp:posOffset>
                      </wp:positionV>
                      <wp:extent cx="260350" cy="285750"/>
                      <wp:effectExtent l="0" t="0" r="6350" b="0"/>
                      <wp:wrapNone/>
                      <wp:docPr id="98599603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9940A2" id="Signo de multiplicación 1" o:spid="_x0000_s1026" style="position:absolute;margin-left:-.05pt;margin-top:.25pt;width:20.5pt;height:2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95" w:type="dxa"/>
          </w:tcPr>
          <w:p w14:paraId="59927737"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62F46EFE" w14:textId="77777777" w:rsidR="00351FBA" w:rsidRPr="00501BFD" w:rsidRDefault="00351FBA"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Cualquier retiro requiere autorización previa.</w:t>
            </w:r>
          </w:p>
        </w:tc>
      </w:tr>
      <w:tr w:rsidR="00351FBA" w:rsidRPr="00501BFD" w14:paraId="3B915347" w14:textId="77777777" w:rsidTr="00630DEB">
        <w:tc>
          <w:tcPr>
            <w:tcW w:w="927" w:type="dxa"/>
          </w:tcPr>
          <w:p w14:paraId="44E824A5"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11.2.6</w:t>
            </w:r>
          </w:p>
        </w:tc>
        <w:tc>
          <w:tcPr>
            <w:tcW w:w="3564" w:type="dxa"/>
          </w:tcPr>
          <w:p w14:paraId="18D2B5F2"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¿Existen medidas de seguridad para los equipos informáticos fuera de las instalaciones?</w:t>
            </w:r>
          </w:p>
        </w:tc>
        <w:tc>
          <w:tcPr>
            <w:tcW w:w="968" w:type="dxa"/>
          </w:tcPr>
          <w:p w14:paraId="669ABCE2"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3776" behindDoc="0" locked="0" layoutInCell="1" allowOverlap="1" wp14:anchorId="5221C442" wp14:editId="74730153">
                      <wp:simplePos x="0" y="0"/>
                      <wp:positionH relativeFrom="column">
                        <wp:posOffset>-635</wp:posOffset>
                      </wp:positionH>
                      <wp:positionV relativeFrom="paragraph">
                        <wp:posOffset>1905</wp:posOffset>
                      </wp:positionV>
                      <wp:extent cx="260350" cy="285750"/>
                      <wp:effectExtent l="0" t="0" r="6350" b="0"/>
                      <wp:wrapNone/>
                      <wp:docPr id="41696924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950E6" id="Signo de multiplicación 1" o:spid="_x0000_s1026" style="position:absolute;margin-left:-.05pt;margin-top:.15pt;width:20.5pt;height:22.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TldXD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UikaWIKScJVsQB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LTldXD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594D1E3D"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7E8DF8D3"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4800" behindDoc="0" locked="0" layoutInCell="1" allowOverlap="1" wp14:anchorId="7B06B5D3" wp14:editId="4B7A566A">
                      <wp:simplePos x="0" y="0"/>
                      <wp:positionH relativeFrom="column">
                        <wp:posOffset>-3810</wp:posOffset>
                      </wp:positionH>
                      <wp:positionV relativeFrom="paragraph">
                        <wp:posOffset>1905</wp:posOffset>
                      </wp:positionV>
                      <wp:extent cx="260350" cy="285750"/>
                      <wp:effectExtent l="0" t="0" r="6350" b="0"/>
                      <wp:wrapNone/>
                      <wp:docPr id="37897352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1DE91" id="Signo de multiplicación 1" o:spid="_x0000_s1026" style="position:absolute;margin-left:-.3pt;margin-top:.15pt;width:20.5pt;height:22.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66z0jaAAAA&#10;BAEAAA8AAABkcnMvZG93bnJldi54bWxMjs1qwzAQhO+FvoPYQm+JnMQNwbEcQqH0UFqo+3PeWBvb&#10;xFoZS4ndt+/21JyGYYaZL99NrlMXGkLr2cBinoAirrxtuTbw+fE024AKEdli55kM/FCAXXF7k2Nm&#10;/cjvdCljrWSEQ4YGmhj7TOtQNeQwzH1PLNnRDw6j2KHWdsBRxl2nl0my1g5blocGe3psqDqVZ2cg&#10;ffmKx1pvcGlxsf+exte38jkac3837begIk3xvwx/+IIOhTAd/JltUJ2B2VqKBlagJEyTFNRB9GEF&#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J66z0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278FC1B9"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51078E7A"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29F1C7F9"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7EECAB0E" w14:textId="77777777" w:rsidTr="00630DEB">
        <w:tc>
          <w:tcPr>
            <w:tcW w:w="927" w:type="dxa"/>
          </w:tcPr>
          <w:p w14:paraId="5134B0FF"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11.2.7</w:t>
            </w:r>
          </w:p>
        </w:tc>
        <w:tc>
          <w:tcPr>
            <w:tcW w:w="3564" w:type="dxa"/>
          </w:tcPr>
          <w:p w14:paraId="6D76F72F"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¿Se han implementado </w:t>
            </w:r>
            <w:r w:rsidRPr="00D60C80">
              <w:rPr>
                <w:rFonts w:asciiTheme="minorHAnsi" w:hAnsiTheme="minorHAnsi" w:cstheme="minorHAnsi"/>
                <w:i/>
                <w:iCs/>
                <w:sz w:val="20"/>
                <w:szCs w:val="20"/>
              </w:rPr>
              <w:t>procedimientos adecuados para la reutilización o eliminación segura de equipos, asegurando que se proteja la información y se cumpla con las normativas de seguridad y medioambientales?</w:t>
            </w:r>
          </w:p>
        </w:tc>
        <w:tc>
          <w:tcPr>
            <w:tcW w:w="968" w:type="dxa"/>
          </w:tcPr>
          <w:p w14:paraId="07F5AA08"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5824" behindDoc="0" locked="0" layoutInCell="1" allowOverlap="1" wp14:anchorId="2F51F69A" wp14:editId="766E4078">
                      <wp:simplePos x="0" y="0"/>
                      <wp:positionH relativeFrom="column">
                        <wp:posOffset>-635</wp:posOffset>
                      </wp:positionH>
                      <wp:positionV relativeFrom="paragraph">
                        <wp:posOffset>0</wp:posOffset>
                      </wp:positionV>
                      <wp:extent cx="260350" cy="285750"/>
                      <wp:effectExtent l="0" t="0" r="6350" b="0"/>
                      <wp:wrapNone/>
                      <wp:docPr id="192369831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A89D3" id="Signo de multiplicación 1" o:spid="_x0000_s1026" style="position:absolute;margin-left:-.05pt;margin-top:0;width:20.5pt;height:22.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7688B45E"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757C7494"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6848" behindDoc="0" locked="0" layoutInCell="1" allowOverlap="1" wp14:anchorId="7EAC2337" wp14:editId="2CCFFD47">
                      <wp:simplePos x="0" y="0"/>
                      <wp:positionH relativeFrom="column">
                        <wp:posOffset>-3810</wp:posOffset>
                      </wp:positionH>
                      <wp:positionV relativeFrom="paragraph">
                        <wp:posOffset>0</wp:posOffset>
                      </wp:positionV>
                      <wp:extent cx="260350" cy="285750"/>
                      <wp:effectExtent l="0" t="0" r="6350" b="0"/>
                      <wp:wrapNone/>
                      <wp:docPr id="3377414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BCA05" id="Signo de multiplicación 1" o:spid="_x0000_s1026" style="position:absolute;margin-left:-.3pt;margin-top:0;width:20.5pt;height:22.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2914A7A"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5AE2F5C6"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4FFB8365"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5FABEB5C" w14:textId="77777777" w:rsidTr="00630DEB">
        <w:tc>
          <w:tcPr>
            <w:tcW w:w="927" w:type="dxa"/>
          </w:tcPr>
          <w:p w14:paraId="586B3178"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11.2.8</w:t>
            </w:r>
          </w:p>
        </w:tc>
        <w:tc>
          <w:tcPr>
            <w:tcW w:w="3564" w:type="dxa"/>
          </w:tcPr>
          <w:p w14:paraId="2355AC53"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¿Existen </w:t>
            </w:r>
            <w:r w:rsidRPr="00D60C80">
              <w:rPr>
                <w:rFonts w:asciiTheme="minorHAnsi" w:hAnsiTheme="minorHAnsi" w:cstheme="minorHAnsi"/>
                <w:i/>
                <w:iCs/>
                <w:sz w:val="20"/>
                <w:szCs w:val="20"/>
              </w:rPr>
              <w:t>controles de seguridad adecuados para el equipo de usuarios desatendido, a fin de proteger la información y prevenir accesos no autorizados?</w:t>
            </w:r>
          </w:p>
        </w:tc>
        <w:tc>
          <w:tcPr>
            <w:tcW w:w="968" w:type="dxa"/>
          </w:tcPr>
          <w:p w14:paraId="28C0BCED"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7632" behindDoc="0" locked="0" layoutInCell="1" allowOverlap="1" wp14:anchorId="42344FDB" wp14:editId="6BE84DD6">
                      <wp:simplePos x="0" y="0"/>
                      <wp:positionH relativeFrom="column">
                        <wp:posOffset>-635</wp:posOffset>
                      </wp:positionH>
                      <wp:positionV relativeFrom="paragraph">
                        <wp:posOffset>635</wp:posOffset>
                      </wp:positionV>
                      <wp:extent cx="260350" cy="285750"/>
                      <wp:effectExtent l="0" t="0" r="6350" b="0"/>
                      <wp:wrapNone/>
                      <wp:docPr id="105007969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01A00" id="Signo de multiplicación 1" o:spid="_x0000_s1026" style="position:absolute;margin-left:-.05pt;margin-top:.05pt;width:20.5pt;height:22.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51CA299"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36967A89"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8656" behindDoc="0" locked="0" layoutInCell="1" allowOverlap="1" wp14:anchorId="49FEFD4F" wp14:editId="56488F32">
                      <wp:simplePos x="0" y="0"/>
                      <wp:positionH relativeFrom="column">
                        <wp:posOffset>-3810</wp:posOffset>
                      </wp:positionH>
                      <wp:positionV relativeFrom="paragraph">
                        <wp:posOffset>635</wp:posOffset>
                      </wp:positionV>
                      <wp:extent cx="260350" cy="285750"/>
                      <wp:effectExtent l="0" t="0" r="6350" b="0"/>
                      <wp:wrapNone/>
                      <wp:docPr id="209573314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A28B6" id="Signo de multiplicación 1" o:spid="_x0000_s1026" style="position:absolute;margin-left:-.3pt;margin-top:.05pt;width:20.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5E7A107"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6219596A"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0188297A" w14:textId="77777777" w:rsidR="00351FBA" w:rsidRPr="00501BFD" w:rsidRDefault="00351FBA" w:rsidP="00630DEB">
            <w:pPr>
              <w:pStyle w:val="NormalWeb"/>
              <w:rPr>
                <w:rFonts w:asciiTheme="minorHAnsi" w:hAnsiTheme="minorHAnsi" w:cstheme="minorHAnsi"/>
                <w:i/>
                <w:iCs/>
                <w:sz w:val="20"/>
                <w:szCs w:val="20"/>
              </w:rPr>
            </w:pPr>
          </w:p>
        </w:tc>
      </w:tr>
      <w:tr w:rsidR="00351FBA" w:rsidRPr="00501BFD" w14:paraId="3CB630A1" w14:textId="77777777" w:rsidTr="00630DEB">
        <w:tc>
          <w:tcPr>
            <w:tcW w:w="927" w:type="dxa"/>
          </w:tcPr>
          <w:p w14:paraId="6171118C" w14:textId="77777777" w:rsidR="00351FBA" w:rsidRDefault="00351FBA"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11.2.9</w:t>
            </w:r>
          </w:p>
        </w:tc>
        <w:tc>
          <w:tcPr>
            <w:tcW w:w="3564" w:type="dxa"/>
          </w:tcPr>
          <w:p w14:paraId="49BB0718" w14:textId="77777777" w:rsidR="00351FBA" w:rsidRPr="004B3525" w:rsidRDefault="00351FBA" w:rsidP="00630DEB">
            <w:pPr>
              <w:pStyle w:val="NormalWeb"/>
              <w:jc w:val="both"/>
              <w:rPr>
                <w:rFonts w:asciiTheme="minorHAnsi" w:hAnsiTheme="minorHAnsi" w:cstheme="minorHAnsi"/>
                <w:i/>
                <w:iCs/>
                <w:sz w:val="20"/>
                <w:szCs w:val="20"/>
              </w:rPr>
            </w:pPr>
            <w:r>
              <w:rPr>
                <w:rFonts w:asciiTheme="minorHAnsi" w:hAnsiTheme="minorHAnsi" w:cstheme="minorHAnsi"/>
                <w:i/>
                <w:iCs/>
                <w:sz w:val="20"/>
                <w:szCs w:val="20"/>
              </w:rPr>
              <w:t xml:space="preserve">¿Existen </w:t>
            </w:r>
            <w:r w:rsidRPr="00D60C80">
              <w:rPr>
                <w:rFonts w:asciiTheme="minorHAnsi" w:hAnsiTheme="minorHAnsi" w:cstheme="minorHAnsi"/>
                <w:i/>
                <w:iCs/>
                <w:sz w:val="20"/>
                <w:szCs w:val="20"/>
              </w:rPr>
              <w:t>políticas de puesto de trabajo despejado y pantalla limpia para asegurar la protección de la información y prevenir accesos no autorizados cuando los equipos están desatendidos?</w:t>
            </w:r>
          </w:p>
        </w:tc>
        <w:tc>
          <w:tcPr>
            <w:tcW w:w="968" w:type="dxa"/>
          </w:tcPr>
          <w:p w14:paraId="270BF864"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19680" behindDoc="0" locked="0" layoutInCell="1" allowOverlap="1" wp14:anchorId="38AA66A7" wp14:editId="7C30E74F">
                      <wp:simplePos x="0" y="0"/>
                      <wp:positionH relativeFrom="column">
                        <wp:posOffset>-635</wp:posOffset>
                      </wp:positionH>
                      <wp:positionV relativeFrom="paragraph">
                        <wp:posOffset>0</wp:posOffset>
                      </wp:positionV>
                      <wp:extent cx="260350" cy="285750"/>
                      <wp:effectExtent l="0" t="0" r="6350" b="0"/>
                      <wp:wrapNone/>
                      <wp:docPr id="56110743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838E9" id="Signo de multiplicación 1" o:spid="_x0000_s1026" style="position:absolute;margin-left:-.05pt;margin-top:0;width:20.5pt;height:22.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144D18C" w14:textId="77777777" w:rsidR="00351FBA" w:rsidRPr="00501BFD" w:rsidRDefault="00351FBA" w:rsidP="00630DEB">
            <w:pPr>
              <w:pStyle w:val="NormalWeb"/>
              <w:jc w:val="center"/>
              <w:rPr>
                <w:rFonts w:asciiTheme="minorHAnsi" w:hAnsiTheme="minorHAnsi" w:cstheme="minorHAnsi"/>
                <w:i/>
                <w:iCs/>
                <w:sz w:val="20"/>
                <w:szCs w:val="20"/>
              </w:rPr>
            </w:pPr>
          </w:p>
        </w:tc>
        <w:tc>
          <w:tcPr>
            <w:tcW w:w="685" w:type="dxa"/>
          </w:tcPr>
          <w:p w14:paraId="1827AAB3" w14:textId="77777777" w:rsidR="00351FBA" w:rsidRPr="00501BFD" w:rsidRDefault="00351FBA"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0704" behindDoc="0" locked="0" layoutInCell="1" allowOverlap="1" wp14:anchorId="7B26CF4F" wp14:editId="1AEC1598">
                      <wp:simplePos x="0" y="0"/>
                      <wp:positionH relativeFrom="column">
                        <wp:posOffset>-3810</wp:posOffset>
                      </wp:positionH>
                      <wp:positionV relativeFrom="paragraph">
                        <wp:posOffset>0</wp:posOffset>
                      </wp:positionV>
                      <wp:extent cx="260350" cy="285750"/>
                      <wp:effectExtent l="0" t="0" r="6350" b="0"/>
                      <wp:wrapNone/>
                      <wp:docPr id="193286538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24C6B" id="Signo de multiplicación 1" o:spid="_x0000_s1026" style="position:absolute;margin-left:-.3pt;margin-top:0;width:20.5pt;height:2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4CC4967" w14:textId="77777777" w:rsidR="00351FBA" w:rsidRPr="00501BFD" w:rsidRDefault="00351FBA" w:rsidP="00630DEB">
            <w:pPr>
              <w:pStyle w:val="NormalWeb"/>
              <w:jc w:val="center"/>
              <w:rPr>
                <w:rFonts w:asciiTheme="minorHAnsi" w:hAnsiTheme="minorHAnsi" w:cstheme="minorHAnsi"/>
                <w:i/>
                <w:iCs/>
                <w:sz w:val="20"/>
                <w:szCs w:val="20"/>
              </w:rPr>
            </w:pPr>
          </w:p>
        </w:tc>
        <w:tc>
          <w:tcPr>
            <w:tcW w:w="995" w:type="dxa"/>
          </w:tcPr>
          <w:p w14:paraId="6C28CCFB" w14:textId="77777777" w:rsidR="00351FBA" w:rsidRPr="00501BFD" w:rsidRDefault="00351FBA" w:rsidP="00630DEB">
            <w:pPr>
              <w:pStyle w:val="NormalWeb"/>
              <w:jc w:val="center"/>
              <w:rPr>
                <w:rFonts w:asciiTheme="minorHAnsi" w:hAnsiTheme="minorHAnsi" w:cstheme="minorHAnsi"/>
                <w:i/>
                <w:iCs/>
                <w:sz w:val="20"/>
                <w:szCs w:val="20"/>
              </w:rPr>
            </w:pPr>
          </w:p>
        </w:tc>
        <w:tc>
          <w:tcPr>
            <w:tcW w:w="3409" w:type="dxa"/>
          </w:tcPr>
          <w:p w14:paraId="744CADD8" w14:textId="77777777" w:rsidR="00351FBA" w:rsidRPr="00501BFD" w:rsidRDefault="00351FBA" w:rsidP="00630DEB">
            <w:pPr>
              <w:pStyle w:val="NormalWeb"/>
              <w:rPr>
                <w:rFonts w:asciiTheme="minorHAnsi" w:hAnsiTheme="minorHAnsi" w:cstheme="minorHAnsi"/>
                <w:i/>
                <w:iCs/>
                <w:sz w:val="20"/>
                <w:szCs w:val="20"/>
              </w:rPr>
            </w:pPr>
          </w:p>
        </w:tc>
      </w:tr>
    </w:tbl>
    <w:p w14:paraId="64208B4F" w14:textId="552160A7" w:rsidR="00351FBA" w:rsidRPr="00150D45" w:rsidRDefault="00351FBA" w:rsidP="00150D45">
      <w:pPr>
        <w:rPr>
          <w:rFonts w:cstheme="minorHAnsi"/>
        </w:rPr>
        <w:sectPr w:rsidR="00351FBA" w:rsidRPr="00150D45" w:rsidSect="00F86C2F">
          <w:pgSz w:w="15840" w:h="12240" w:orient="landscape"/>
          <w:pgMar w:top="1701" w:right="1417" w:bottom="1701" w:left="1417" w:header="708" w:footer="708" w:gutter="0"/>
          <w:cols w:space="708"/>
          <w:docGrid w:linePitch="360"/>
        </w:sectPr>
      </w:pPr>
    </w:p>
    <w:p w14:paraId="4588C460" w14:textId="61EFD312" w:rsidR="009C1695" w:rsidRDefault="009C1695"/>
    <w:p w14:paraId="31F6D739" w14:textId="77777777" w:rsidR="000C0AC1" w:rsidRPr="00306EEC" w:rsidRDefault="000C0AC1" w:rsidP="000C0AC1">
      <w:pPr>
        <w:pStyle w:val="NormalWeb"/>
        <w:jc w:val="both"/>
        <w:rPr>
          <w:rFonts w:asciiTheme="minorHAnsi" w:hAnsiTheme="minorHAnsi" w:cstheme="minorHAnsi"/>
          <w:b/>
          <w:bCs/>
          <w:i/>
          <w:iCs/>
        </w:rPr>
      </w:pPr>
      <w:r w:rsidRPr="00306EEC">
        <w:rPr>
          <w:rFonts w:asciiTheme="minorHAnsi" w:hAnsiTheme="minorHAnsi" w:cstheme="minorHAnsi"/>
          <w:b/>
          <w:bCs/>
          <w:i/>
          <w:iCs/>
        </w:rPr>
        <w:t>DETALLE DE EVALUACIÓN ISO 27002</w:t>
      </w:r>
    </w:p>
    <w:p w14:paraId="74C93173" w14:textId="77777777" w:rsidR="000C0AC1" w:rsidRDefault="000C0AC1" w:rsidP="000C0AC1">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Pr="000C0AC1">
        <w:rPr>
          <w:rFonts w:asciiTheme="minorHAnsi" w:hAnsiTheme="minorHAnsi" w:cstheme="minorHAnsi"/>
          <w:b/>
          <w:bCs/>
          <w:i/>
          <w:iCs/>
        </w:rPr>
        <w:t>SEGURIDAD FÍSICA Y DEL ENTORNO</w:t>
      </w:r>
      <w:r w:rsidRPr="000C0AC1">
        <w:rPr>
          <w:rFonts w:asciiTheme="minorHAnsi" w:hAnsiTheme="minorHAnsi" w:cstheme="minorHAnsi"/>
          <w:b/>
          <w:bCs/>
          <w:i/>
          <w:iCs/>
        </w:rPr>
        <w:t xml:space="preserve"> </w:t>
      </w:r>
    </w:p>
    <w:p w14:paraId="29A18B71" w14:textId="6F7616E4" w:rsidR="000C0AC1" w:rsidRDefault="000C0AC1" w:rsidP="000C0AC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11.1.2</w:t>
      </w:r>
      <w:r w:rsidRPr="004E0122">
        <w:rPr>
          <w:rFonts w:asciiTheme="minorHAnsi" w:hAnsiTheme="minorHAnsi" w:cstheme="minorHAnsi"/>
          <w:b/>
          <w:bCs/>
          <w:i/>
          <w:iCs/>
        </w:rPr>
        <w:t xml:space="preserve"> </w:t>
      </w:r>
      <w:r w:rsidRPr="000C0AC1">
        <w:rPr>
          <w:rFonts w:asciiTheme="minorHAnsi" w:hAnsiTheme="minorHAnsi" w:cstheme="minorHAnsi"/>
          <w:i/>
          <w:iCs/>
        </w:rPr>
        <w:t>¿Existen controles de seguridad adecuados, aplicados en las áreas seguras, para asegurar y garantizar únicamente el acceso al personal autorizado?</w:t>
      </w:r>
    </w:p>
    <w:p w14:paraId="39C13DD4" w14:textId="0E9D8E23" w:rsidR="000C0AC1" w:rsidRDefault="000C0AC1" w:rsidP="000C0AC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11.2.1</w:t>
      </w:r>
      <w:r w:rsidRPr="004E0122">
        <w:rPr>
          <w:rFonts w:asciiTheme="minorHAnsi" w:hAnsiTheme="minorHAnsi" w:cstheme="minorHAnsi"/>
          <w:b/>
          <w:bCs/>
          <w:i/>
          <w:iCs/>
        </w:rPr>
        <w:t xml:space="preserve"> </w:t>
      </w:r>
      <w:r w:rsidRPr="000C0AC1">
        <w:rPr>
          <w:rFonts w:asciiTheme="minorHAnsi" w:hAnsiTheme="minorHAnsi" w:cstheme="minorHAnsi"/>
          <w:i/>
          <w:iCs/>
        </w:rPr>
        <w:t>¿Existen controles que protejan y garanticen que los equipos informáticos estén situados y protegidos de tal forma que se reduzcan los riesgos de las amenazas y los riesgos ambientales, así como las oportunidades de que se produzcan accesos no autorizados?</w:t>
      </w:r>
    </w:p>
    <w:p w14:paraId="08A0C3D2" w14:textId="2BEF5C49" w:rsidR="000C0AC1" w:rsidRDefault="000C0AC1" w:rsidP="000C0AC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11.2.2</w:t>
      </w:r>
      <w:r w:rsidRPr="004E0122">
        <w:rPr>
          <w:rFonts w:asciiTheme="minorHAnsi" w:hAnsiTheme="minorHAnsi" w:cstheme="minorHAnsi"/>
          <w:b/>
          <w:bCs/>
          <w:i/>
          <w:iCs/>
        </w:rPr>
        <w:t xml:space="preserve"> </w:t>
      </w:r>
      <w:r w:rsidRPr="000C0AC1">
        <w:rPr>
          <w:rFonts w:asciiTheme="minorHAnsi" w:hAnsiTheme="minorHAnsi" w:cstheme="minorHAnsi"/>
          <w:i/>
          <w:iCs/>
        </w:rPr>
        <w:t>¿Se han establecido controles de protección a los equipos informáticos contra fallos eléctricos y otras alteraciones?</w:t>
      </w:r>
    </w:p>
    <w:p w14:paraId="6D7BA649" w14:textId="544D9130" w:rsidR="000C0AC1" w:rsidRDefault="00C35DF6" w:rsidP="000C0AC1">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11.2.5</w:t>
      </w:r>
      <w:r w:rsidR="000C0AC1" w:rsidRPr="004E0122">
        <w:rPr>
          <w:rFonts w:asciiTheme="minorHAnsi" w:hAnsiTheme="minorHAnsi" w:cstheme="minorHAnsi"/>
          <w:b/>
          <w:bCs/>
          <w:i/>
          <w:iCs/>
        </w:rPr>
        <w:t xml:space="preserve"> </w:t>
      </w:r>
      <w:r w:rsidRPr="00C35DF6">
        <w:rPr>
          <w:rFonts w:asciiTheme="minorHAnsi" w:hAnsiTheme="minorHAnsi" w:cstheme="minorHAnsi"/>
          <w:i/>
          <w:iCs/>
        </w:rPr>
        <w:t>¿Pueden los equipos, la información o el software retirarse de las instalaciones sin autorización previa?</w:t>
      </w:r>
    </w:p>
    <w:p w14:paraId="356F2C18" w14:textId="77777777" w:rsidR="000C0AC1" w:rsidRDefault="000C0AC1" w:rsidP="000C0AC1">
      <w:pPr>
        <w:spacing w:before="100" w:beforeAutospacing="1" w:after="100" w:afterAutospacing="1"/>
        <w:jc w:val="both"/>
        <w:rPr>
          <w:rFonts w:asciiTheme="minorHAnsi" w:hAnsiTheme="minorHAnsi" w:cstheme="minorHAnsi"/>
          <w:i/>
          <w:iCs/>
        </w:rPr>
      </w:pPr>
    </w:p>
    <w:p w14:paraId="04FB577C" w14:textId="77777777" w:rsidR="000C0AC1" w:rsidRPr="00B17E58" w:rsidRDefault="000C0AC1" w:rsidP="000C0AC1">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0AA7FD7B" w14:textId="11511A27" w:rsidR="00B71D52" w:rsidRDefault="00B71D52" w:rsidP="000C0AC1">
      <w:pPr>
        <w:spacing w:before="100" w:beforeAutospacing="1" w:after="100" w:afterAutospacing="1"/>
        <w:jc w:val="both"/>
        <w:rPr>
          <w:rFonts w:asciiTheme="minorHAnsi" w:hAnsiTheme="minorHAnsi" w:cstheme="minorHAnsi"/>
          <w:i/>
          <w:iCs/>
        </w:rPr>
      </w:pPr>
      <w:r w:rsidRPr="00B71D52">
        <w:rPr>
          <w:rFonts w:asciiTheme="minorHAnsi" w:hAnsiTheme="minorHAnsi" w:cstheme="minorHAnsi"/>
          <w:i/>
          <w:iCs/>
        </w:rPr>
        <w:t>Se encontró que los controles de seguridad en las áreas designadas como seguras no son suficientes para garantizar que solo el personal autorizado tenga acceso</w:t>
      </w:r>
      <w:r>
        <w:rPr>
          <w:rFonts w:asciiTheme="minorHAnsi" w:hAnsiTheme="minorHAnsi" w:cstheme="minorHAnsi"/>
          <w:i/>
          <w:iCs/>
        </w:rPr>
        <w:t>.</w:t>
      </w:r>
    </w:p>
    <w:p w14:paraId="0E97894F" w14:textId="2C84E6AE" w:rsidR="00B71D52" w:rsidRDefault="00734AF1" w:rsidP="000C0AC1">
      <w:pPr>
        <w:spacing w:before="100" w:beforeAutospacing="1" w:after="100" w:afterAutospacing="1"/>
        <w:jc w:val="both"/>
        <w:rPr>
          <w:rFonts w:asciiTheme="minorHAnsi" w:hAnsiTheme="minorHAnsi" w:cstheme="minorHAnsi"/>
          <w:i/>
          <w:iCs/>
        </w:rPr>
      </w:pPr>
      <w:r w:rsidRPr="00734AF1">
        <w:rPr>
          <w:rFonts w:asciiTheme="minorHAnsi" w:hAnsiTheme="minorHAnsi" w:cstheme="minorHAnsi"/>
          <w:i/>
          <w:iCs/>
        </w:rPr>
        <w:t>Se observó que los equipos informáticos no están ubicados ni protegidos de manera adecuada para minimizar los riesgos de amenazas ambientales y accesos no autorizados.</w:t>
      </w:r>
    </w:p>
    <w:p w14:paraId="10DF9DE6" w14:textId="30B2DED9" w:rsidR="00734AF1" w:rsidRDefault="00734AF1" w:rsidP="000C0AC1">
      <w:pPr>
        <w:spacing w:before="100" w:beforeAutospacing="1" w:after="100" w:afterAutospacing="1"/>
        <w:jc w:val="both"/>
        <w:rPr>
          <w:rFonts w:asciiTheme="minorHAnsi" w:hAnsiTheme="minorHAnsi" w:cstheme="minorHAnsi"/>
          <w:i/>
          <w:iCs/>
        </w:rPr>
      </w:pPr>
      <w:r w:rsidRPr="00734AF1">
        <w:rPr>
          <w:rFonts w:asciiTheme="minorHAnsi" w:hAnsiTheme="minorHAnsi" w:cstheme="minorHAnsi"/>
          <w:i/>
          <w:iCs/>
        </w:rPr>
        <w:t>La auditoría reveló que no se han establecido controles efectivos para proteger los equipos informáticos contra fallos eléctricos u otras alteraciones que puedan comprometer su funcionamiento.</w:t>
      </w:r>
    </w:p>
    <w:p w14:paraId="6E2CE26C" w14:textId="03036221" w:rsidR="00734AF1" w:rsidRPr="00306EEC" w:rsidRDefault="00734AF1" w:rsidP="000C0AC1">
      <w:pPr>
        <w:spacing w:before="100" w:beforeAutospacing="1" w:after="100" w:afterAutospacing="1"/>
        <w:jc w:val="both"/>
        <w:rPr>
          <w:rFonts w:asciiTheme="minorHAnsi" w:hAnsiTheme="minorHAnsi" w:cstheme="minorHAnsi"/>
          <w:i/>
          <w:iCs/>
        </w:rPr>
      </w:pPr>
      <w:r w:rsidRPr="00734AF1">
        <w:rPr>
          <w:rFonts w:asciiTheme="minorHAnsi" w:hAnsiTheme="minorHAnsi" w:cstheme="minorHAnsi"/>
          <w:i/>
          <w:iCs/>
        </w:rPr>
        <w:t>Se detectó que no existe un control riguroso sobre el retiro de equipos, información o software de las instalaciones.</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0C0AC1" w:rsidRPr="00306EEC" w14:paraId="787BD434"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AD787D3" w14:textId="77777777" w:rsidR="000C0AC1" w:rsidRPr="00306EEC" w:rsidRDefault="000C0AC1"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9829DF1" w14:textId="77777777" w:rsidR="000C0AC1" w:rsidRPr="00306EEC" w:rsidRDefault="000C0AC1"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6ECFB45F" wp14:editId="31478A9D">
                  <wp:extent cx="17780" cy="17780"/>
                  <wp:effectExtent l="0" t="0" r="0" b="0"/>
                  <wp:docPr id="175606217" name="Imagen 175606217"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62F1FCCB" w14:textId="77777777" w:rsidR="000C0AC1" w:rsidRPr="00306EEC" w:rsidRDefault="000C0AC1"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0C0AC1" w:rsidRPr="00306EEC" w14:paraId="32C19FF7"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4188D4A3" w14:textId="01322D6F" w:rsidR="000C0AC1" w:rsidRPr="00306EEC" w:rsidRDefault="0031066E"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MEDIA</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395253E5" w14:textId="3112718C" w:rsidR="000C0AC1" w:rsidRPr="00306EEC" w:rsidRDefault="0031066E" w:rsidP="00630DEB">
            <w:pPr>
              <w:jc w:val="center"/>
              <w:rPr>
                <w:rFonts w:asciiTheme="minorHAnsi" w:hAnsiTheme="minorHAnsi" w:cstheme="minorHAnsi"/>
                <w:i/>
                <w:iCs/>
              </w:rPr>
            </w:pPr>
            <w:r>
              <w:rPr>
                <w:rFonts w:asciiTheme="minorHAnsi" w:hAnsiTheme="minorHAnsi" w:cstheme="minorHAnsi"/>
                <w:i/>
                <w:iCs/>
              </w:rPr>
              <w:t>BAJA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26695A80" w14:textId="3523BC73" w:rsidR="000C0AC1" w:rsidRPr="00306EEC" w:rsidRDefault="0031066E"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BAJA</w:t>
            </w:r>
          </w:p>
        </w:tc>
      </w:tr>
    </w:tbl>
    <w:p w14:paraId="49229ACD" w14:textId="77777777" w:rsidR="000C0AC1" w:rsidRPr="00306EEC" w:rsidRDefault="000C0AC1" w:rsidP="000C0AC1">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51135C7B" w14:textId="372E7726" w:rsidR="000C0AC1" w:rsidRDefault="00E1071A" w:rsidP="000C0AC1">
      <w:pPr>
        <w:pStyle w:val="NormalWeb"/>
        <w:rPr>
          <w:rFonts w:asciiTheme="minorHAnsi" w:hAnsiTheme="minorHAnsi" w:cstheme="minorHAnsi"/>
          <w:i/>
          <w:iCs/>
        </w:rPr>
      </w:pPr>
      <w:r>
        <w:rPr>
          <w:rFonts w:asciiTheme="minorHAnsi" w:hAnsiTheme="minorHAnsi" w:cstheme="minorHAnsi"/>
          <w:i/>
          <w:iCs/>
        </w:rPr>
        <w:t xml:space="preserve">11.1.2 </w:t>
      </w:r>
      <w:r w:rsidRPr="00E1071A">
        <w:rPr>
          <w:rFonts w:asciiTheme="minorHAnsi" w:hAnsiTheme="minorHAnsi" w:cstheme="minorHAnsi"/>
          <w:i/>
          <w:iCs/>
        </w:rPr>
        <w:t>Controles de acceso efectivos están en lugar y monitoreados constantemente.</w:t>
      </w:r>
    </w:p>
    <w:p w14:paraId="1C2DD5DE" w14:textId="0D46EC60" w:rsidR="00E1071A" w:rsidRDefault="00E1071A" w:rsidP="000C0AC1">
      <w:pPr>
        <w:pStyle w:val="NormalWeb"/>
        <w:rPr>
          <w:rFonts w:asciiTheme="minorHAnsi" w:hAnsiTheme="minorHAnsi" w:cstheme="minorHAnsi"/>
          <w:i/>
          <w:iCs/>
        </w:rPr>
      </w:pPr>
      <w:r>
        <w:rPr>
          <w:rFonts w:asciiTheme="minorHAnsi" w:hAnsiTheme="minorHAnsi" w:cstheme="minorHAnsi"/>
          <w:i/>
          <w:iCs/>
        </w:rPr>
        <w:t xml:space="preserve">11.2.1 </w:t>
      </w:r>
      <w:r w:rsidRPr="00E1071A">
        <w:rPr>
          <w:rFonts w:asciiTheme="minorHAnsi" w:hAnsiTheme="minorHAnsi" w:cstheme="minorHAnsi"/>
          <w:i/>
          <w:iCs/>
        </w:rPr>
        <w:t>Los equipos están ubicados y protegidos adecuadamente para minimizar riesgos.</w:t>
      </w:r>
    </w:p>
    <w:p w14:paraId="56D77507" w14:textId="0CE3FCF0" w:rsidR="00E1071A" w:rsidRDefault="00E1071A" w:rsidP="000C0AC1">
      <w:pPr>
        <w:pStyle w:val="NormalWeb"/>
        <w:rPr>
          <w:rFonts w:asciiTheme="minorHAnsi" w:hAnsiTheme="minorHAnsi" w:cstheme="minorHAnsi"/>
          <w:i/>
          <w:iCs/>
        </w:rPr>
      </w:pPr>
      <w:r>
        <w:rPr>
          <w:rFonts w:asciiTheme="minorHAnsi" w:hAnsiTheme="minorHAnsi" w:cstheme="minorHAnsi"/>
          <w:i/>
          <w:iCs/>
        </w:rPr>
        <w:lastRenderedPageBreak/>
        <w:t xml:space="preserve">11.2.2 </w:t>
      </w:r>
      <w:r w:rsidRPr="00E1071A">
        <w:rPr>
          <w:rFonts w:asciiTheme="minorHAnsi" w:hAnsiTheme="minorHAnsi" w:cstheme="minorHAnsi"/>
          <w:i/>
          <w:iCs/>
        </w:rPr>
        <w:t>Se dispone de controles contra fallos eléctricos y alteraciones.</w:t>
      </w:r>
    </w:p>
    <w:p w14:paraId="0F89EFAF" w14:textId="53452322" w:rsidR="00E1071A" w:rsidRPr="0062756B" w:rsidRDefault="00E1071A" w:rsidP="000C0AC1">
      <w:pPr>
        <w:pStyle w:val="NormalWeb"/>
        <w:rPr>
          <w:rFonts w:ascii="Calibri" w:hAnsi="Calibri" w:cs="Calibri"/>
          <w:i/>
          <w:iCs/>
        </w:rPr>
      </w:pPr>
      <w:r>
        <w:rPr>
          <w:rFonts w:asciiTheme="minorHAnsi" w:hAnsiTheme="minorHAnsi" w:cstheme="minorHAnsi"/>
          <w:i/>
          <w:iCs/>
        </w:rPr>
        <w:t xml:space="preserve">11.2.5 </w:t>
      </w:r>
      <w:r w:rsidRPr="00E1071A">
        <w:rPr>
          <w:rFonts w:asciiTheme="minorHAnsi" w:hAnsiTheme="minorHAnsi" w:cstheme="minorHAnsi"/>
          <w:i/>
          <w:iCs/>
        </w:rPr>
        <w:t>Cualquier retiro requiere autorización previa.</w:t>
      </w:r>
    </w:p>
    <w:p w14:paraId="0E3F2907" w14:textId="2815A6F8" w:rsidR="009C1695" w:rsidRDefault="009C1695">
      <w:r>
        <w:br w:type="page"/>
      </w:r>
    </w:p>
    <w:p w14:paraId="61B33F20" w14:textId="77777777" w:rsidR="00BC2028" w:rsidRDefault="00BC2028"/>
    <w:p w14:paraId="4DD119B8" w14:textId="77777777" w:rsidR="00BC2028" w:rsidRDefault="00BC2028"/>
    <w:p w14:paraId="1D4760AF" w14:textId="77777777" w:rsidR="002B3B67" w:rsidRDefault="00BC2028">
      <w:pPr>
        <w:sectPr w:rsidR="002B3B67" w:rsidSect="009C1695">
          <w:pgSz w:w="12240" w:h="15840"/>
          <w:pgMar w:top="1417" w:right="1701" w:bottom="1417" w:left="1701" w:header="708" w:footer="708" w:gutter="0"/>
          <w:cols w:space="708"/>
          <w:docGrid w:linePitch="360"/>
        </w:sectPr>
      </w:pPr>
      <w:r>
        <w:br w:type="page"/>
      </w:r>
    </w:p>
    <w:p w14:paraId="16191EF5" w14:textId="3B9A0A9E" w:rsidR="00A93C4E" w:rsidRDefault="00A93C4E" w:rsidP="00A93C4E">
      <w:pPr>
        <w:rPr>
          <w:rFonts w:cstheme="minorHAnsi"/>
          <w:b/>
          <w:bCs/>
          <w:i/>
          <w:iCs/>
        </w:rPr>
      </w:pPr>
      <w:r>
        <w:rPr>
          <w:rFonts w:cstheme="minorHAnsi"/>
          <w:b/>
          <w:bCs/>
          <w:i/>
          <w:iCs/>
        </w:rPr>
        <w:lastRenderedPageBreak/>
        <w:t>CATEGORIA 1</w:t>
      </w:r>
      <w:r>
        <w:rPr>
          <w:rFonts w:cstheme="minorHAnsi"/>
          <w:b/>
          <w:bCs/>
          <w:i/>
          <w:iCs/>
        </w:rPr>
        <w:t>4</w:t>
      </w:r>
      <w:r w:rsidRPr="00306EEC">
        <w:rPr>
          <w:rFonts w:cstheme="minorHAnsi"/>
          <w:b/>
          <w:bCs/>
          <w:i/>
          <w:iCs/>
        </w:rPr>
        <w:t xml:space="preserve">:  </w:t>
      </w:r>
      <w:r w:rsidR="003D092C" w:rsidRPr="003D092C">
        <w:rPr>
          <w:rFonts w:cstheme="minorHAnsi"/>
          <w:b/>
          <w:bCs/>
          <w:i/>
          <w:iCs/>
        </w:rPr>
        <w:t>ADQUISICIÓN, DESARROLLO Y MANTENIMIENTO DE SISTEMAS</w:t>
      </w:r>
    </w:p>
    <w:tbl>
      <w:tblPr>
        <w:tblStyle w:val="Tablaconcuadrcula"/>
        <w:tblpPr w:leftFromText="141" w:rightFromText="141" w:vertAnchor="page" w:horzAnchor="margin" w:tblpXSpec="center" w:tblpY="4291"/>
        <w:tblW w:w="12458" w:type="dxa"/>
        <w:tblLook w:val="04A0" w:firstRow="1" w:lastRow="0" w:firstColumn="1" w:lastColumn="0" w:noHBand="0" w:noVBand="1"/>
      </w:tblPr>
      <w:tblGrid>
        <w:gridCol w:w="927"/>
        <w:gridCol w:w="3564"/>
        <w:gridCol w:w="968"/>
        <w:gridCol w:w="1217"/>
        <w:gridCol w:w="685"/>
        <w:gridCol w:w="693"/>
        <w:gridCol w:w="995"/>
        <w:gridCol w:w="3409"/>
      </w:tblGrid>
      <w:tr w:rsidR="008C2477" w:rsidRPr="00501BFD" w14:paraId="39C39097" w14:textId="77777777" w:rsidTr="00630DEB">
        <w:tc>
          <w:tcPr>
            <w:tcW w:w="927" w:type="dxa"/>
            <w:vMerge w:val="restart"/>
            <w:shd w:val="clear" w:color="auto" w:fill="E7E6E6" w:themeFill="background2"/>
          </w:tcPr>
          <w:p w14:paraId="24CE6778" w14:textId="77777777" w:rsidR="008C2477" w:rsidRPr="00501BFD" w:rsidRDefault="008C2477" w:rsidP="00630DEB">
            <w:pPr>
              <w:pStyle w:val="NormalWeb"/>
              <w:rPr>
                <w:rFonts w:asciiTheme="minorHAnsi" w:hAnsiTheme="minorHAnsi" w:cstheme="minorHAnsi"/>
                <w:b/>
                <w:bCs/>
                <w:i/>
                <w:iCs/>
                <w:sz w:val="20"/>
                <w:szCs w:val="20"/>
              </w:rPr>
            </w:pPr>
          </w:p>
          <w:p w14:paraId="1D64265C"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64" w:type="dxa"/>
            <w:vMerge w:val="restart"/>
            <w:shd w:val="clear" w:color="auto" w:fill="E7E6E6" w:themeFill="background2"/>
          </w:tcPr>
          <w:p w14:paraId="26206101" w14:textId="77777777" w:rsidR="008C2477" w:rsidRPr="00501BFD" w:rsidRDefault="008C2477" w:rsidP="00630DEB">
            <w:pPr>
              <w:pStyle w:val="NormalWeb"/>
              <w:rPr>
                <w:rFonts w:asciiTheme="minorHAnsi" w:hAnsiTheme="minorHAnsi" w:cstheme="minorHAnsi"/>
                <w:b/>
                <w:bCs/>
                <w:i/>
                <w:iCs/>
                <w:sz w:val="20"/>
                <w:szCs w:val="20"/>
              </w:rPr>
            </w:pPr>
          </w:p>
          <w:p w14:paraId="43362513" w14:textId="77777777" w:rsidR="008C2477" w:rsidRPr="00501BFD" w:rsidRDefault="008C2477" w:rsidP="00630DEB">
            <w:pPr>
              <w:jc w:val="center"/>
              <w:rPr>
                <w:b/>
                <w:bCs/>
                <w:sz w:val="20"/>
                <w:szCs w:val="20"/>
              </w:rPr>
            </w:pPr>
            <w:r w:rsidRPr="00501BFD">
              <w:rPr>
                <w:b/>
                <w:bCs/>
                <w:sz w:val="20"/>
                <w:szCs w:val="20"/>
              </w:rPr>
              <w:t>Descripción del Control</w:t>
            </w:r>
          </w:p>
          <w:p w14:paraId="0F392F35" w14:textId="77777777" w:rsidR="008C2477" w:rsidRPr="00501BFD" w:rsidRDefault="008C2477" w:rsidP="00630DEB">
            <w:pPr>
              <w:jc w:val="center"/>
              <w:rPr>
                <w:b/>
                <w:bCs/>
                <w:sz w:val="20"/>
                <w:szCs w:val="20"/>
              </w:rPr>
            </w:pPr>
            <w:r w:rsidRPr="00501BFD">
              <w:rPr>
                <w:b/>
                <w:bCs/>
                <w:sz w:val="20"/>
                <w:szCs w:val="20"/>
              </w:rPr>
              <w:t>ISO 27002</w:t>
            </w:r>
          </w:p>
        </w:tc>
        <w:tc>
          <w:tcPr>
            <w:tcW w:w="2185" w:type="dxa"/>
            <w:gridSpan w:val="2"/>
            <w:shd w:val="clear" w:color="auto" w:fill="E7E6E6" w:themeFill="background2"/>
          </w:tcPr>
          <w:p w14:paraId="1FD4CDE9"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3" w:type="dxa"/>
            <w:gridSpan w:val="3"/>
            <w:shd w:val="clear" w:color="auto" w:fill="E7E6E6" w:themeFill="background2"/>
          </w:tcPr>
          <w:p w14:paraId="41EC2C53"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09" w:type="dxa"/>
            <w:vMerge w:val="restart"/>
            <w:shd w:val="clear" w:color="auto" w:fill="E7E6E6" w:themeFill="background2"/>
          </w:tcPr>
          <w:p w14:paraId="1C6D4D56" w14:textId="77777777" w:rsidR="008C2477" w:rsidRPr="00501BFD" w:rsidRDefault="008C2477" w:rsidP="00630DEB">
            <w:pPr>
              <w:pStyle w:val="NormalWeb"/>
              <w:jc w:val="center"/>
              <w:rPr>
                <w:rFonts w:asciiTheme="minorHAnsi" w:hAnsiTheme="minorHAnsi" w:cstheme="minorHAnsi"/>
                <w:b/>
                <w:bCs/>
                <w:i/>
                <w:iCs/>
                <w:sz w:val="8"/>
                <w:szCs w:val="8"/>
              </w:rPr>
            </w:pPr>
          </w:p>
          <w:p w14:paraId="283CA646"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8C2477" w:rsidRPr="00501BFD" w14:paraId="4E858C27" w14:textId="77777777" w:rsidTr="00630DEB">
        <w:tc>
          <w:tcPr>
            <w:tcW w:w="927" w:type="dxa"/>
            <w:vMerge/>
            <w:shd w:val="clear" w:color="auto" w:fill="E7E6E6" w:themeFill="background2"/>
          </w:tcPr>
          <w:p w14:paraId="1E8EBD6F" w14:textId="77777777" w:rsidR="008C2477" w:rsidRPr="00501BFD" w:rsidRDefault="008C2477" w:rsidP="00630DEB">
            <w:pPr>
              <w:pStyle w:val="NormalWeb"/>
              <w:rPr>
                <w:rFonts w:asciiTheme="minorHAnsi" w:hAnsiTheme="minorHAnsi" w:cstheme="minorHAnsi"/>
                <w:i/>
                <w:iCs/>
                <w:sz w:val="22"/>
                <w:szCs w:val="22"/>
              </w:rPr>
            </w:pPr>
          </w:p>
        </w:tc>
        <w:tc>
          <w:tcPr>
            <w:tcW w:w="3564" w:type="dxa"/>
            <w:vMerge/>
            <w:shd w:val="clear" w:color="auto" w:fill="E7E6E6" w:themeFill="background2"/>
          </w:tcPr>
          <w:p w14:paraId="6506173A" w14:textId="77777777" w:rsidR="008C2477" w:rsidRPr="00501BFD" w:rsidRDefault="008C2477" w:rsidP="00630DEB">
            <w:pPr>
              <w:pStyle w:val="NormalWeb"/>
              <w:rPr>
                <w:rFonts w:asciiTheme="minorHAnsi" w:hAnsiTheme="minorHAnsi" w:cstheme="minorHAnsi"/>
                <w:i/>
                <w:iCs/>
                <w:sz w:val="22"/>
                <w:szCs w:val="22"/>
              </w:rPr>
            </w:pPr>
          </w:p>
        </w:tc>
        <w:tc>
          <w:tcPr>
            <w:tcW w:w="968" w:type="dxa"/>
            <w:shd w:val="clear" w:color="auto" w:fill="E7E6E6" w:themeFill="background2"/>
          </w:tcPr>
          <w:p w14:paraId="35B5E5FC"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217" w:type="dxa"/>
            <w:shd w:val="clear" w:color="auto" w:fill="E7E6E6" w:themeFill="background2"/>
          </w:tcPr>
          <w:p w14:paraId="1E44CD30"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5" w:type="dxa"/>
            <w:shd w:val="clear" w:color="auto" w:fill="E7E6E6" w:themeFill="background2"/>
          </w:tcPr>
          <w:p w14:paraId="50807FB5"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3" w:type="dxa"/>
            <w:shd w:val="clear" w:color="auto" w:fill="E7E6E6" w:themeFill="background2"/>
          </w:tcPr>
          <w:p w14:paraId="6CB0115A"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95" w:type="dxa"/>
            <w:shd w:val="clear" w:color="auto" w:fill="E7E6E6" w:themeFill="background2"/>
          </w:tcPr>
          <w:p w14:paraId="3996984A" w14:textId="77777777" w:rsidR="008C2477" w:rsidRPr="00501BFD" w:rsidRDefault="008C2477"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09" w:type="dxa"/>
            <w:vMerge/>
            <w:shd w:val="clear" w:color="auto" w:fill="E7E6E6" w:themeFill="background2"/>
          </w:tcPr>
          <w:p w14:paraId="615D2C9E" w14:textId="77777777" w:rsidR="008C2477" w:rsidRPr="00501BFD" w:rsidRDefault="008C2477" w:rsidP="00630DEB">
            <w:pPr>
              <w:pStyle w:val="NormalWeb"/>
              <w:rPr>
                <w:rFonts w:asciiTheme="minorHAnsi" w:hAnsiTheme="minorHAnsi" w:cstheme="minorHAnsi"/>
                <w:i/>
                <w:iCs/>
                <w:sz w:val="22"/>
                <w:szCs w:val="22"/>
              </w:rPr>
            </w:pPr>
          </w:p>
        </w:tc>
      </w:tr>
      <w:tr w:rsidR="008C2477" w:rsidRPr="00501BFD" w14:paraId="53735AD5" w14:textId="77777777" w:rsidTr="00630DEB">
        <w:tc>
          <w:tcPr>
            <w:tcW w:w="927" w:type="dxa"/>
          </w:tcPr>
          <w:p w14:paraId="745E9D70" w14:textId="77777777" w:rsidR="008C2477" w:rsidRPr="007B4278" w:rsidRDefault="008C2477" w:rsidP="00630DEB">
            <w:pPr>
              <w:pStyle w:val="NormalWeb"/>
              <w:jc w:val="center"/>
              <w:rPr>
                <w:rFonts w:asciiTheme="minorHAnsi" w:hAnsiTheme="minorHAnsi" w:cstheme="minorHAnsi"/>
                <w:b/>
                <w:bCs/>
                <w:i/>
                <w:iCs/>
                <w:sz w:val="20"/>
                <w:szCs w:val="20"/>
              </w:rPr>
            </w:pPr>
            <w:r>
              <w:rPr>
                <w:rFonts w:asciiTheme="minorHAnsi" w:hAnsiTheme="minorHAnsi" w:cstheme="minorHAnsi"/>
                <w:b/>
                <w:bCs/>
                <w:i/>
                <w:iCs/>
                <w:sz w:val="20"/>
                <w:szCs w:val="20"/>
              </w:rPr>
              <w:t>14.1</w:t>
            </w:r>
          </w:p>
        </w:tc>
        <w:tc>
          <w:tcPr>
            <w:tcW w:w="3564" w:type="dxa"/>
          </w:tcPr>
          <w:p w14:paraId="6CCAD9C1" w14:textId="77777777" w:rsidR="008C2477" w:rsidRPr="007B4278" w:rsidRDefault="008C2477" w:rsidP="00630DEB">
            <w:pPr>
              <w:pStyle w:val="NormalWeb"/>
              <w:jc w:val="both"/>
              <w:rPr>
                <w:rFonts w:asciiTheme="minorHAnsi" w:hAnsiTheme="minorHAnsi" w:cstheme="minorHAnsi"/>
                <w:b/>
                <w:bCs/>
                <w:i/>
                <w:iCs/>
                <w:sz w:val="20"/>
                <w:szCs w:val="20"/>
              </w:rPr>
            </w:pPr>
            <w:r w:rsidRPr="00446413">
              <w:rPr>
                <w:rFonts w:asciiTheme="minorHAnsi" w:hAnsiTheme="minorHAnsi" w:cstheme="minorHAnsi"/>
                <w:b/>
                <w:bCs/>
                <w:i/>
                <w:iCs/>
                <w:sz w:val="20"/>
                <w:szCs w:val="20"/>
              </w:rPr>
              <w:t>REQUISITOS DE SEGURIDAD DE LOS SISTEMAS DE INFORMACIÓN</w:t>
            </w:r>
          </w:p>
        </w:tc>
        <w:tc>
          <w:tcPr>
            <w:tcW w:w="968" w:type="dxa"/>
          </w:tcPr>
          <w:p w14:paraId="3D10BBEC" w14:textId="77777777" w:rsidR="008C2477" w:rsidRPr="00501BFD" w:rsidRDefault="008C2477" w:rsidP="00630DEB">
            <w:pPr>
              <w:pStyle w:val="NormalWeb"/>
              <w:jc w:val="center"/>
              <w:rPr>
                <w:rFonts w:asciiTheme="minorHAnsi" w:hAnsiTheme="minorHAnsi" w:cstheme="minorHAnsi"/>
                <w:i/>
                <w:iCs/>
                <w:sz w:val="20"/>
                <w:szCs w:val="20"/>
              </w:rPr>
            </w:pPr>
          </w:p>
        </w:tc>
        <w:tc>
          <w:tcPr>
            <w:tcW w:w="1217" w:type="dxa"/>
          </w:tcPr>
          <w:p w14:paraId="46061B7C"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3593A36" w14:textId="77777777" w:rsidR="008C2477" w:rsidRPr="00501BFD" w:rsidRDefault="008C2477" w:rsidP="00630DEB">
            <w:pPr>
              <w:pStyle w:val="NormalWeb"/>
              <w:jc w:val="center"/>
              <w:rPr>
                <w:rFonts w:asciiTheme="minorHAnsi" w:hAnsiTheme="minorHAnsi" w:cstheme="minorHAnsi"/>
                <w:i/>
                <w:iCs/>
                <w:sz w:val="20"/>
                <w:szCs w:val="20"/>
              </w:rPr>
            </w:pPr>
          </w:p>
        </w:tc>
        <w:tc>
          <w:tcPr>
            <w:tcW w:w="693" w:type="dxa"/>
          </w:tcPr>
          <w:p w14:paraId="411B2579"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49797689"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53C54EF8"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20A9BC15" w14:textId="77777777" w:rsidTr="00630DEB">
        <w:trPr>
          <w:trHeight w:val="866"/>
        </w:trPr>
        <w:tc>
          <w:tcPr>
            <w:tcW w:w="927" w:type="dxa"/>
          </w:tcPr>
          <w:p w14:paraId="0B7075F3"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14.1.1</w:t>
            </w:r>
          </w:p>
        </w:tc>
        <w:tc>
          <w:tcPr>
            <w:tcW w:w="3564" w:type="dxa"/>
          </w:tcPr>
          <w:p w14:paraId="74699336" w14:textId="77777777" w:rsidR="008C2477" w:rsidRPr="004B3525" w:rsidRDefault="008C2477" w:rsidP="00630DEB">
            <w:pPr>
              <w:pStyle w:val="NormalWeb"/>
              <w:jc w:val="both"/>
              <w:rPr>
                <w:rFonts w:asciiTheme="minorHAnsi" w:hAnsiTheme="minorHAnsi" w:cstheme="minorHAnsi"/>
                <w:i/>
                <w:iCs/>
                <w:sz w:val="20"/>
                <w:szCs w:val="20"/>
              </w:rPr>
            </w:pPr>
            <w:r w:rsidRPr="00446413">
              <w:rPr>
                <w:rFonts w:asciiTheme="minorHAnsi" w:hAnsiTheme="minorHAnsi" w:cstheme="minorHAnsi"/>
                <w:i/>
                <w:iCs/>
                <w:sz w:val="20"/>
                <w:szCs w:val="20"/>
              </w:rPr>
              <w:t xml:space="preserve">¿Existe un control de los análisis y las especificaciones de los requisitos de seguridad que sirvan para los nuevos sistemas de información o para mejoras de </w:t>
            </w:r>
            <w:proofErr w:type="gramStart"/>
            <w:r w:rsidRPr="00446413">
              <w:rPr>
                <w:rFonts w:asciiTheme="minorHAnsi" w:hAnsiTheme="minorHAnsi" w:cstheme="minorHAnsi"/>
                <w:i/>
                <w:iCs/>
                <w:sz w:val="20"/>
                <w:szCs w:val="20"/>
              </w:rPr>
              <w:t>los mismos</w:t>
            </w:r>
            <w:proofErr w:type="gramEnd"/>
            <w:r w:rsidRPr="00446413">
              <w:rPr>
                <w:rFonts w:asciiTheme="minorHAnsi" w:hAnsiTheme="minorHAnsi" w:cstheme="minorHAnsi"/>
                <w:i/>
                <w:iCs/>
                <w:sz w:val="20"/>
                <w:szCs w:val="20"/>
              </w:rPr>
              <w:t>?</w:t>
            </w:r>
          </w:p>
        </w:tc>
        <w:tc>
          <w:tcPr>
            <w:tcW w:w="968" w:type="dxa"/>
          </w:tcPr>
          <w:p w14:paraId="114177B4"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7872" behindDoc="0" locked="0" layoutInCell="1" allowOverlap="1" wp14:anchorId="43D582A4" wp14:editId="7101AD7C">
                      <wp:simplePos x="0" y="0"/>
                      <wp:positionH relativeFrom="column">
                        <wp:posOffset>-635</wp:posOffset>
                      </wp:positionH>
                      <wp:positionV relativeFrom="paragraph">
                        <wp:posOffset>3175</wp:posOffset>
                      </wp:positionV>
                      <wp:extent cx="260350" cy="285750"/>
                      <wp:effectExtent l="0" t="0" r="6350" b="0"/>
                      <wp:wrapNone/>
                      <wp:docPr id="50786303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B3F21C" id="Signo de multiplicación 1" o:spid="_x0000_s1026" style="position:absolute;margin-left:-.05pt;margin-top:.25pt;width:20.5pt;height:22.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799FC40"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096EDE26"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8896" behindDoc="0" locked="0" layoutInCell="1" allowOverlap="1" wp14:anchorId="68695B11" wp14:editId="2CD7801B">
                      <wp:simplePos x="0" y="0"/>
                      <wp:positionH relativeFrom="column">
                        <wp:posOffset>-3810</wp:posOffset>
                      </wp:positionH>
                      <wp:positionV relativeFrom="paragraph">
                        <wp:posOffset>3175</wp:posOffset>
                      </wp:positionV>
                      <wp:extent cx="260350" cy="285750"/>
                      <wp:effectExtent l="0" t="0" r="6350" b="0"/>
                      <wp:wrapNone/>
                      <wp:docPr id="15472323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37FD2" id="Signo de multiplicación 1" o:spid="_x0000_s1026" style="position:absolute;margin-left:-.3pt;margin-top:.25pt;width:20.5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D4D026F"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0E636A18"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16E9C14F"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7AF6B49C" w14:textId="77777777" w:rsidTr="00630DEB">
        <w:trPr>
          <w:trHeight w:val="1068"/>
        </w:trPr>
        <w:tc>
          <w:tcPr>
            <w:tcW w:w="927" w:type="dxa"/>
          </w:tcPr>
          <w:p w14:paraId="2AA136F0"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14.1.2</w:t>
            </w:r>
          </w:p>
        </w:tc>
        <w:tc>
          <w:tcPr>
            <w:tcW w:w="3564" w:type="dxa"/>
          </w:tcPr>
          <w:p w14:paraId="05C56FB4" w14:textId="77777777" w:rsidR="008C2477" w:rsidRPr="004B3525" w:rsidRDefault="008C2477" w:rsidP="00630DEB">
            <w:pPr>
              <w:pStyle w:val="NormalWeb"/>
              <w:jc w:val="both"/>
              <w:rPr>
                <w:rFonts w:asciiTheme="minorHAnsi" w:hAnsiTheme="minorHAnsi" w:cstheme="minorHAnsi"/>
                <w:i/>
                <w:iCs/>
                <w:sz w:val="20"/>
                <w:szCs w:val="20"/>
              </w:rPr>
            </w:pPr>
            <w:r w:rsidRPr="00446413">
              <w:rPr>
                <w:rFonts w:asciiTheme="minorHAnsi" w:hAnsiTheme="minorHAnsi" w:cstheme="minorHAnsi"/>
                <w:i/>
                <w:iCs/>
                <w:sz w:val="20"/>
                <w:szCs w:val="20"/>
              </w:rPr>
              <w:t>¿La organización cuenta con seguridad de las comunicaciones en servicios accesibles por redes públicas y así proteger las actividades?</w:t>
            </w:r>
          </w:p>
        </w:tc>
        <w:tc>
          <w:tcPr>
            <w:tcW w:w="968" w:type="dxa"/>
          </w:tcPr>
          <w:p w14:paraId="025B100E"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29920" behindDoc="0" locked="0" layoutInCell="1" allowOverlap="1" wp14:anchorId="625A58FC" wp14:editId="3F1498D5">
                      <wp:simplePos x="0" y="0"/>
                      <wp:positionH relativeFrom="column">
                        <wp:posOffset>-635</wp:posOffset>
                      </wp:positionH>
                      <wp:positionV relativeFrom="paragraph">
                        <wp:posOffset>2540</wp:posOffset>
                      </wp:positionV>
                      <wp:extent cx="260350" cy="285750"/>
                      <wp:effectExtent l="0" t="0" r="6350" b="0"/>
                      <wp:wrapNone/>
                      <wp:docPr id="95246214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2E087" id="Signo de multiplicación 1" o:spid="_x0000_s1026" style="position:absolute;margin-left:-.05pt;margin-top:.2pt;width:20.5pt;height:22.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7A839D62"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2639B091"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0944" behindDoc="0" locked="0" layoutInCell="1" allowOverlap="1" wp14:anchorId="143802B1" wp14:editId="43CBF593">
                      <wp:simplePos x="0" y="0"/>
                      <wp:positionH relativeFrom="column">
                        <wp:posOffset>-3810</wp:posOffset>
                      </wp:positionH>
                      <wp:positionV relativeFrom="paragraph">
                        <wp:posOffset>2540</wp:posOffset>
                      </wp:positionV>
                      <wp:extent cx="260350" cy="285750"/>
                      <wp:effectExtent l="0" t="0" r="6350" b="0"/>
                      <wp:wrapNone/>
                      <wp:docPr id="166089579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A3029" id="Signo de multiplicación 1" o:spid="_x0000_s1026" style="position:absolute;margin-left:-.3pt;margin-top:.2pt;width:20.5pt;height:22.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E376DBD"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7F79B4F0"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7B1F4DC0"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0F07A24E" w14:textId="77777777" w:rsidTr="00630DEB">
        <w:tc>
          <w:tcPr>
            <w:tcW w:w="927" w:type="dxa"/>
          </w:tcPr>
          <w:p w14:paraId="657BBA3B" w14:textId="77777777" w:rsidR="008C2477" w:rsidRPr="007B4278"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14.1.3</w:t>
            </w:r>
          </w:p>
        </w:tc>
        <w:tc>
          <w:tcPr>
            <w:tcW w:w="3564" w:type="dxa"/>
          </w:tcPr>
          <w:p w14:paraId="56A4697C" w14:textId="77777777" w:rsidR="008C2477" w:rsidRPr="007B4278" w:rsidRDefault="008C2477" w:rsidP="00630DEB">
            <w:pPr>
              <w:pStyle w:val="NormalWeb"/>
              <w:jc w:val="both"/>
              <w:rPr>
                <w:rFonts w:asciiTheme="minorHAnsi" w:hAnsiTheme="minorHAnsi" w:cstheme="minorHAnsi"/>
                <w:i/>
                <w:iCs/>
                <w:sz w:val="20"/>
                <w:szCs w:val="20"/>
              </w:rPr>
            </w:pPr>
            <w:r w:rsidRPr="00446413">
              <w:rPr>
                <w:rFonts w:asciiTheme="minorHAnsi" w:hAnsiTheme="minorHAnsi" w:cstheme="minorHAnsi"/>
                <w:i/>
                <w:iCs/>
                <w:sz w:val="20"/>
                <w:szCs w:val="20"/>
              </w:rPr>
              <w:t>¿Hay protección para la información involucrada en las transacciones realizadas por redes telemáticas?</w:t>
            </w:r>
          </w:p>
        </w:tc>
        <w:tc>
          <w:tcPr>
            <w:tcW w:w="968" w:type="dxa"/>
          </w:tcPr>
          <w:p w14:paraId="7C6FA424"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1968" behindDoc="0" locked="0" layoutInCell="1" allowOverlap="1" wp14:anchorId="0298E7DD" wp14:editId="3F03CC7F">
                      <wp:simplePos x="0" y="0"/>
                      <wp:positionH relativeFrom="column">
                        <wp:posOffset>-635</wp:posOffset>
                      </wp:positionH>
                      <wp:positionV relativeFrom="paragraph">
                        <wp:posOffset>3810</wp:posOffset>
                      </wp:positionV>
                      <wp:extent cx="260350" cy="285750"/>
                      <wp:effectExtent l="0" t="0" r="6350" b="0"/>
                      <wp:wrapNone/>
                      <wp:docPr id="100755669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A5A9D" id="Signo de multiplicación 1" o:spid="_x0000_s1026" style="position:absolute;margin-left:-.05pt;margin-top:.3pt;width:20.5pt;height:22.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Qs+wnaAAAA&#10;BAEAAA8AAABkcnMvZG93bnJldi54bWxMjk9Lw0AUxO+C32F5grd2k1JDjdmUIoiHomD8c37NvibB&#10;7NuQ3Tbpt/d50tMwzDDzK7az69WZxtB5NpAuE1DEtbcdNwY+3p8WG1AhIlvsPZOBCwXYltdXBebW&#10;T/xG5yo2SkY45GigjXHItQ51Sw7D0g/Ekh396DCKHRttR5xk3PV6lSSZdtixPLQ40GNL9Xd1cgbW&#10;+894bPQGVxbT3dc8vbxWz9GY25t59wAq0hz/yvCLL+hQCtPBn9gG1RtYpFI0kIGScJ3cgzqI3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GQs+w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1F90112"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28AB0374"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2992" behindDoc="0" locked="0" layoutInCell="1" allowOverlap="1" wp14:anchorId="0FC8FB5C" wp14:editId="2C5FAD06">
                      <wp:simplePos x="0" y="0"/>
                      <wp:positionH relativeFrom="column">
                        <wp:posOffset>-3810</wp:posOffset>
                      </wp:positionH>
                      <wp:positionV relativeFrom="paragraph">
                        <wp:posOffset>3810</wp:posOffset>
                      </wp:positionV>
                      <wp:extent cx="260350" cy="285750"/>
                      <wp:effectExtent l="0" t="0" r="6350" b="0"/>
                      <wp:wrapNone/>
                      <wp:docPr id="18817614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1C262" id="Signo de multiplicación 1" o:spid="_x0000_s1026" style="position:absolute;margin-left:-.3pt;margin-top:.3pt;width:20.5pt;height:22.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3B052E8"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5E6958FC"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0A879910"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47F1DC81" w14:textId="77777777" w:rsidTr="00630DEB">
        <w:tc>
          <w:tcPr>
            <w:tcW w:w="927" w:type="dxa"/>
          </w:tcPr>
          <w:p w14:paraId="32EA333F" w14:textId="77777777" w:rsidR="008C2477" w:rsidRPr="00446413" w:rsidRDefault="008C2477" w:rsidP="00630DEB">
            <w:pPr>
              <w:pStyle w:val="NormalWeb"/>
              <w:jc w:val="center"/>
              <w:rPr>
                <w:rFonts w:asciiTheme="minorHAnsi" w:hAnsiTheme="minorHAnsi" w:cstheme="minorHAnsi"/>
                <w:b/>
                <w:bCs/>
                <w:i/>
                <w:iCs/>
                <w:sz w:val="20"/>
                <w:szCs w:val="20"/>
              </w:rPr>
            </w:pPr>
            <w:r w:rsidRPr="00446413">
              <w:rPr>
                <w:rFonts w:asciiTheme="minorHAnsi" w:hAnsiTheme="minorHAnsi" w:cstheme="minorHAnsi"/>
                <w:b/>
                <w:bCs/>
                <w:i/>
                <w:iCs/>
                <w:sz w:val="20"/>
                <w:szCs w:val="20"/>
              </w:rPr>
              <w:t>14.2</w:t>
            </w:r>
          </w:p>
        </w:tc>
        <w:tc>
          <w:tcPr>
            <w:tcW w:w="3564" w:type="dxa"/>
          </w:tcPr>
          <w:p w14:paraId="5DBCD878" w14:textId="77777777" w:rsidR="008C2477" w:rsidRPr="00B05C5B" w:rsidRDefault="008C2477" w:rsidP="00630DEB">
            <w:pPr>
              <w:pStyle w:val="NormalWeb"/>
              <w:jc w:val="both"/>
              <w:rPr>
                <w:rFonts w:asciiTheme="minorHAnsi" w:hAnsiTheme="minorHAnsi" w:cstheme="minorHAnsi"/>
                <w:b/>
                <w:bCs/>
                <w:i/>
                <w:iCs/>
                <w:sz w:val="20"/>
                <w:szCs w:val="20"/>
              </w:rPr>
            </w:pPr>
            <w:r w:rsidRPr="00B05C5B">
              <w:rPr>
                <w:rFonts w:asciiTheme="minorHAnsi" w:hAnsiTheme="minorHAnsi" w:cstheme="minorHAnsi"/>
                <w:b/>
                <w:bCs/>
                <w:i/>
                <w:iCs/>
                <w:sz w:val="20"/>
                <w:szCs w:val="20"/>
              </w:rPr>
              <w:t>SEGURIDAD EN LOS PROCESOS DE DESARROLLO Y DE SOPORTE</w:t>
            </w:r>
          </w:p>
        </w:tc>
        <w:tc>
          <w:tcPr>
            <w:tcW w:w="968" w:type="dxa"/>
          </w:tcPr>
          <w:p w14:paraId="30C9529B" w14:textId="77777777" w:rsidR="008C2477" w:rsidRPr="00501BFD" w:rsidRDefault="008C2477" w:rsidP="00630DEB">
            <w:pPr>
              <w:pStyle w:val="NormalWeb"/>
              <w:jc w:val="center"/>
              <w:rPr>
                <w:rFonts w:asciiTheme="minorHAnsi" w:hAnsiTheme="minorHAnsi" w:cstheme="minorHAnsi"/>
                <w:i/>
                <w:iCs/>
                <w:sz w:val="20"/>
                <w:szCs w:val="20"/>
              </w:rPr>
            </w:pPr>
          </w:p>
        </w:tc>
        <w:tc>
          <w:tcPr>
            <w:tcW w:w="1217" w:type="dxa"/>
          </w:tcPr>
          <w:p w14:paraId="3672C413"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6BD8D67B" w14:textId="77777777" w:rsidR="008C2477" w:rsidRPr="00501BFD" w:rsidRDefault="008C2477" w:rsidP="00630DEB">
            <w:pPr>
              <w:pStyle w:val="NormalWeb"/>
              <w:jc w:val="center"/>
              <w:rPr>
                <w:rFonts w:asciiTheme="minorHAnsi" w:hAnsiTheme="minorHAnsi" w:cstheme="minorHAnsi"/>
                <w:i/>
                <w:iCs/>
                <w:sz w:val="20"/>
                <w:szCs w:val="20"/>
              </w:rPr>
            </w:pPr>
          </w:p>
        </w:tc>
        <w:tc>
          <w:tcPr>
            <w:tcW w:w="693" w:type="dxa"/>
          </w:tcPr>
          <w:p w14:paraId="78A914C2"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098E3BDC"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309B1142"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36CDC8D5" w14:textId="77777777" w:rsidTr="00630DEB">
        <w:tc>
          <w:tcPr>
            <w:tcW w:w="927" w:type="dxa"/>
          </w:tcPr>
          <w:p w14:paraId="24A51E4D" w14:textId="77777777" w:rsidR="008C2477" w:rsidRPr="00446413"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14.2.1</w:t>
            </w:r>
          </w:p>
        </w:tc>
        <w:tc>
          <w:tcPr>
            <w:tcW w:w="3564" w:type="dxa"/>
          </w:tcPr>
          <w:p w14:paraId="6D8836DA" w14:textId="77777777" w:rsidR="008C2477" w:rsidRPr="00B05C5B" w:rsidRDefault="008C2477" w:rsidP="00630DEB">
            <w:pPr>
              <w:pStyle w:val="NormalWeb"/>
              <w:jc w:val="both"/>
              <w:rPr>
                <w:rFonts w:asciiTheme="minorHAnsi" w:hAnsiTheme="minorHAnsi" w:cstheme="minorHAnsi"/>
                <w:i/>
                <w:iCs/>
                <w:sz w:val="20"/>
                <w:szCs w:val="20"/>
                <w:lang w:val="es-419"/>
              </w:rPr>
            </w:pPr>
            <w:r w:rsidRPr="00B05C5B">
              <w:rPr>
                <w:rFonts w:asciiTheme="minorHAnsi" w:hAnsiTheme="minorHAnsi" w:cstheme="minorHAnsi"/>
                <w:i/>
                <w:iCs/>
                <w:sz w:val="20"/>
                <w:szCs w:val="20"/>
                <w:lang w:val="es-419"/>
              </w:rPr>
              <w:t>¿Se establecen reglas y políticas para el desarrollo seguro de software?</w:t>
            </w:r>
          </w:p>
        </w:tc>
        <w:tc>
          <w:tcPr>
            <w:tcW w:w="968" w:type="dxa"/>
          </w:tcPr>
          <w:p w14:paraId="1DAD42F5"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4016" behindDoc="0" locked="0" layoutInCell="1" allowOverlap="1" wp14:anchorId="6D7D8649" wp14:editId="039586D3">
                      <wp:simplePos x="0" y="0"/>
                      <wp:positionH relativeFrom="column">
                        <wp:posOffset>-635</wp:posOffset>
                      </wp:positionH>
                      <wp:positionV relativeFrom="paragraph">
                        <wp:posOffset>3810</wp:posOffset>
                      </wp:positionV>
                      <wp:extent cx="260350" cy="285750"/>
                      <wp:effectExtent l="0" t="0" r="6350" b="0"/>
                      <wp:wrapNone/>
                      <wp:docPr id="44836765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F6FE1" id="Signo de multiplicación 1" o:spid="_x0000_s1026" style="position:absolute;margin-left:-.05pt;margin-top:.3pt;width:20.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Qs+wnaAAAA&#10;BAEAAA8AAABkcnMvZG93bnJldi54bWxMjk9Lw0AUxO+C32F5grd2k1JDjdmUIoiHomD8c37NvibB&#10;7NuQ3Tbpt/d50tMwzDDzK7az69WZxtB5NpAuE1DEtbcdNwY+3p8WG1AhIlvsPZOBCwXYltdXBebW&#10;T/xG5yo2SkY45GigjXHItQ51Sw7D0g/Ekh396DCKHRttR5xk3PV6lSSZdtixPLQ40GNL9Xd1cgbW&#10;+894bPQGVxbT3dc8vbxWz9GY25t59wAq0hz/yvCLL+hQCtPBn9gG1RtYpFI0kIGScJ3cgzqI3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GQs+w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AEE6AED"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4788C93C"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5040" behindDoc="0" locked="0" layoutInCell="1" allowOverlap="1" wp14:anchorId="1A61FA23" wp14:editId="3BC5CE02">
                      <wp:simplePos x="0" y="0"/>
                      <wp:positionH relativeFrom="column">
                        <wp:posOffset>-3810</wp:posOffset>
                      </wp:positionH>
                      <wp:positionV relativeFrom="paragraph">
                        <wp:posOffset>3810</wp:posOffset>
                      </wp:positionV>
                      <wp:extent cx="260350" cy="285750"/>
                      <wp:effectExtent l="0" t="0" r="6350" b="0"/>
                      <wp:wrapNone/>
                      <wp:docPr id="133714777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441DB" id="Signo de multiplicación 1" o:spid="_x0000_s1026" style="position:absolute;margin-left:-.3pt;margin-top:.3pt;width:20.5pt;height:22.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659CD30B"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4C593B71"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164A2DDA"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0C33C6A0" w14:textId="77777777" w:rsidTr="00630DEB">
        <w:tc>
          <w:tcPr>
            <w:tcW w:w="927" w:type="dxa"/>
          </w:tcPr>
          <w:p w14:paraId="0F9E558B" w14:textId="77777777" w:rsidR="008C2477" w:rsidRPr="001E7D4D" w:rsidRDefault="008C2477" w:rsidP="00630DEB">
            <w:pPr>
              <w:pStyle w:val="NormalWeb"/>
              <w:jc w:val="center"/>
              <w:rPr>
                <w:rFonts w:asciiTheme="minorHAnsi" w:hAnsiTheme="minorHAnsi" w:cstheme="minorHAnsi"/>
                <w:i/>
                <w:iCs/>
                <w:sz w:val="20"/>
                <w:szCs w:val="20"/>
                <w:lang w:val="es-419"/>
              </w:rPr>
            </w:pPr>
            <w:r>
              <w:rPr>
                <w:rFonts w:asciiTheme="minorHAnsi" w:hAnsiTheme="minorHAnsi" w:cstheme="minorHAnsi"/>
                <w:i/>
                <w:iCs/>
                <w:sz w:val="20"/>
                <w:szCs w:val="20"/>
              </w:rPr>
              <w:t>14.2.2</w:t>
            </w:r>
          </w:p>
        </w:tc>
        <w:tc>
          <w:tcPr>
            <w:tcW w:w="3564" w:type="dxa"/>
          </w:tcPr>
          <w:p w14:paraId="484477E2"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realizan procedimientos formales de control de cambios en los sistemas?</w:t>
            </w:r>
          </w:p>
        </w:tc>
        <w:tc>
          <w:tcPr>
            <w:tcW w:w="968" w:type="dxa"/>
          </w:tcPr>
          <w:p w14:paraId="05B7F066"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6064" behindDoc="0" locked="0" layoutInCell="1" allowOverlap="1" wp14:anchorId="2E7CEC88" wp14:editId="098AF407">
                      <wp:simplePos x="0" y="0"/>
                      <wp:positionH relativeFrom="column">
                        <wp:posOffset>-635</wp:posOffset>
                      </wp:positionH>
                      <wp:positionV relativeFrom="paragraph">
                        <wp:posOffset>4445</wp:posOffset>
                      </wp:positionV>
                      <wp:extent cx="260350" cy="285750"/>
                      <wp:effectExtent l="0" t="0" r="6350" b="0"/>
                      <wp:wrapNone/>
                      <wp:docPr id="131574950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F0D64" id="Signo de multiplicación 1" o:spid="_x0000_s1026" style="position:absolute;margin-left:-.05pt;margin-top:.35pt;width:20.5pt;height:22.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7C8E1D9E"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31328D0"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7088" behindDoc="0" locked="0" layoutInCell="1" allowOverlap="1" wp14:anchorId="32C0631F" wp14:editId="19A7670B">
                      <wp:simplePos x="0" y="0"/>
                      <wp:positionH relativeFrom="column">
                        <wp:posOffset>-3810</wp:posOffset>
                      </wp:positionH>
                      <wp:positionV relativeFrom="paragraph">
                        <wp:posOffset>4445</wp:posOffset>
                      </wp:positionV>
                      <wp:extent cx="260350" cy="285750"/>
                      <wp:effectExtent l="0" t="0" r="6350" b="0"/>
                      <wp:wrapNone/>
                      <wp:docPr id="209212909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CD928" id="Signo de multiplicación 1" o:spid="_x0000_s1026" style="position:absolute;margin-left:-.3pt;margin-top:.35pt;width:20.5pt;height:22.5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1119B7D"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5B86E1DA"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6093410F"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5B6E9769" w14:textId="77777777" w:rsidTr="00630DEB">
        <w:tc>
          <w:tcPr>
            <w:tcW w:w="927" w:type="dxa"/>
          </w:tcPr>
          <w:p w14:paraId="3957AA5D"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lastRenderedPageBreak/>
              <w:t>14.2.3</w:t>
            </w:r>
          </w:p>
        </w:tc>
        <w:tc>
          <w:tcPr>
            <w:tcW w:w="3564" w:type="dxa"/>
          </w:tcPr>
          <w:p w14:paraId="732F7B23"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realiza una revisión técnica de las aplicaciones tras efectuar cambios en el sistema operativo?</w:t>
            </w:r>
          </w:p>
        </w:tc>
        <w:tc>
          <w:tcPr>
            <w:tcW w:w="968" w:type="dxa"/>
          </w:tcPr>
          <w:p w14:paraId="7F93E73F"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8112" behindDoc="0" locked="0" layoutInCell="1" allowOverlap="1" wp14:anchorId="4628CF1D" wp14:editId="269E5544">
                      <wp:simplePos x="0" y="0"/>
                      <wp:positionH relativeFrom="column">
                        <wp:posOffset>-635</wp:posOffset>
                      </wp:positionH>
                      <wp:positionV relativeFrom="paragraph">
                        <wp:posOffset>3175</wp:posOffset>
                      </wp:positionV>
                      <wp:extent cx="260350" cy="285750"/>
                      <wp:effectExtent l="0" t="0" r="6350" b="0"/>
                      <wp:wrapNone/>
                      <wp:docPr id="192773821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F07F4" id="Signo de multiplicación 1" o:spid="_x0000_s1026" style="position:absolute;margin-left:-.05pt;margin-top:.25pt;width:20.5pt;height:22.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81B4DB3"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A80C8EE"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39136" behindDoc="0" locked="0" layoutInCell="1" allowOverlap="1" wp14:anchorId="2339E15B" wp14:editId="7E8716C1">
                      <wp:simplePos x="0" y="0"/>
                      <wp:positionH relativeFrom="column">
                        <wp:posOffset>-3810</wp:posOffset>
                      </wp:positionH>
                      <wp:positionV relativeFrom="paragraph">
                        <wp:posOffset>3175</wp:posOffset>
                      </wp:positionV>
                      <wp:extent cx="260350" cy="285750"/>
                      <wp:effectExtent l="0" t="0" r="6350" b="0"/>
                      <wp:wrapNone/>
                      <wp:docPr id="103918069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43FF1" id="Signo de multiplicación 1" o:spid="_x0000_s1026" style="position:absolute;margin-left:-.3pt;margin-top:.25pt;width:20.5pt;height:22.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39A94ACC"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2EA74329"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61C84792"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6A2D9CAC" w14:textId="77777777" w:rsidTr="00630DEB">
        <w:tc>
          <w:tcPr>
            <w:tcW w:w="927" w:type="dxa"/>
          </w:tcPr>
          <w:p w14:paraId="3CB37C26"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14.2.4</w:t>
            </w:r>
          </w:p>
        </w:tc>
        <w:tc>
          <w:tcPr>
            <w:tcW w:w="3564" w:type="dxa"/>
          </w:tcPr>
          <w:p w14:paraId="4CAE91F3"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¿Hay una lista de las restricciones existentes al momento de realizar cambios en los paquetes de software?</w:t>
            </w:r>
          </w:p>
        </w:tc>
        <w:tc>
          <w:tcPr>
            <w:tcW w:w="968" w:type="dxa"/>
          </w:tcPr>
          <w:p w14:paraId="6021F071" w14:textId="77777777" w:rsidR="008C2477" w:rsidRPr="00501BFD" w:rsidRDefault="008C2477" w:rsidP="00630DEB">
            <w:pPr>
              <w:pStyle w:val="NormalWeb"/>
              <w:jc w:val="center"/>
              <w:rPr>
                <w:rFonts w:asciiTheme="minorHAnsi" w:hAnsiTheme="minorHAnsi" w:cstheme="minorHAnsi"/>
                <w:i/>
                <w:iCs/>
                <w:sz w:val="20"/>
                <w:szCs w:val="20"/>
              </w:rPr>
            </w:pPr>
          </w:p>
        </w:tc>
        <w:tc>
          <w:tcPr>
            <w:tcW w:w="1217" w:type="dxa"/>
          </w:tcPr>
          <w:p w14:paraId="1111FEBD"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0160" behindDoc="0" locked="0" layoutInCell="1" allowOverlap="1" wp14:anchorId="1F80DAE2" wp14:editId="2D59D1D1">
                      <wp:simplePos x="0" y="0"/>
                      <wp:positionH relativeFrom="column">
                        <wp:posOffset>-5715</wp:posOffset>
                      </wp:positionH>
                      <wp:positionV relativeFrom="paragraph">
                        <wp:posOffset>1905</wp:posOffset>
                      </wp:positionV>
                      <wp:extent cx="260350" cy="285750"/>
                      <wp:effectExtent l="0" t="0" r="6350" b="0"/>
                      <wp:wrapNone/>
                      <wp:docPr id="145933651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14FF" id="Signo de multiplicación 1" o:spid="_x0000_s1026" style="position:absolute;margin-left:-.45pt;margin-top:.15pt;width:20.5pt;height:22.5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DKvj5/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NlI0sAQl4SpJQR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DKvj5/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5" w:type="dxa"/>
          </w:tcPr>
          <w:p w14:paraId="7A664A69" w14:textId="77777777" w:rsidR="008C2477" w:rsidRPr="00501BFD" w:rsidRDefault="008C2477" w:rsidP="00630DEB">
            <w:pPr>
              <w:pStyle w:val="NormalWeb"/>
              <w:jc w:val="center"/>
              <w:rPr>
                <w:rFonts w:asciiTheme="minorHAnsi" w:hAnsiTheme="minorHAnsi" w:cstheme="minorHAnsi"/>
                <w:i/>
                <w:iCs/>
                <w:sz w:val="20"/>
                <w:szCs w:val="20"/>
              </w:rPr>
            </w:pPr>
          </w:p>
        </w:tc>
        <w:tc>
          <w:tcPr>
            <w:tcW w:w="693" w:type="dxa"/>
          </w:tcPr>
          <w:p w14:paraId="41418F5D"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1184" behindDoc="0" locked="0" layoutInCell="1" allowOverlap="1" wp14:anchorId="69D2FDDD" wp14:editId="5E61F74D">
                      <wp:simplePos x="0" y="0"/>
                      <wp:positionH relativeFrom="column">
                        <wp:posOffset>-635</wp:posOffset>
                      </wp:positionH>
                      <wp:positionV relativeFrom="paragraph">
                        <wp:posOffset>1905</wp:posOffset>
                      </wp:positionV>
                      <wp:extent cx="260350" cy="285750"/>
                      <wp:effectExtent l="0" t="0" r="6350" b="0"/>
                      <wp:wrapNone/>
                      <wp:docPr id="143357802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D6D02" id="Signo de multiplicación 1" o:spid="_x0000_s1026" style="position:absolute;margin-left:-.05pt;margin-top:.15pt;width:20.5pt;height:22.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95" w:type="dxa"/>
          </w:tcPr>
          <w:p w14:paraId="0B25A7F3"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3EA8BB7E" w14:textId="77777777" w:rsidR="008C2477" w:rsidRPr="00501BFD" w:rsidRDefault="008C2477"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No se tiene un registro de restricciones al momento de realizar cambios en el software.</w:t>
            </w:r>
          </w:p>
        </w:tc>
      </w:tr>
      <w:tr w:rsidR="008C2477" w:rsidRPr="00501BFD" w14:paraId="509BEAEF" w14:textId="77777777" w:rsidTr="00630DEB">
        <w:tc>
          <w:tcPr>
            <w:tcW w:w="927" w:type="dxa"/>
          </w:tcPr>
          <w:p w14:paraId="72E072C2"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14.2.5</w:t>
            </w:r>
          </w:p>
        </w:tc>
        <w:tc>
          <w:tcPr>
            <w:tcW w:w="3564" w:type="dxa"/>
          </w:tcPr>
          <w:p w14:paraId="279F7B7B"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han establecido y documentado el uso de los principios de ingeniería involucrados en la protección de sistemas seguros?</w:t>
            </w:r>
          </w:p>
        </w:tc>
        <w:tc>
          <w:tcPr>
            <w:tcW w:w="968" w:type="dxa"/>
          </w:tcPr>
          <w:p w14:paraId="2C50F307"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2208" behindDoc="0" locked="0" layoutInCell="1" allowOverlap="1" wp14:anchorId="6F593404" wp14:editId="4C2D5EA2">
                      <wp:simplePos x="0" y="0"/>
                      <wp:positionH relativeFrom="column">
                        <wp:posOffset>-635</wp:posOffset>
                      </wp:positionH>
                      <wp:positionV relativeFrom="paragraph">
                        <wp:posOffset>0</wp:posOffset>
                      </wp:positionV>
                      <wp:extent cx="260350" cy="285750"/>
                      <wp:effectExtent l="0" t="0" r="6350" b="0"/>
                      <wp:wrapNone/>
                      <wp:docPr id="48255039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390EA" id="Signo de multiplicación 1" o:spid="_x0000_s1026" style="position:absolute;margin-left:-.05pt;margin-top:0;width:20.5pt;height:22.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888291D"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5A9E01A5"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3232" behindDoc="0" locked="0" layoutInCell="1" allowOverlap="1" wp14:anchorId="03945D53" wp14:editId="6DCCDEEA">
                      <wp:simplePos x="0" y="0"/>
                      <wp:positionH relativeFrom="column">
                        <wp:posOffset>-3810</wp:posOffset>
                      </wp:positionH>
                      <wp:positionV relativeFrom="paragraph">
                        <wp:posOffset>0</wp:posOffset>
                      </wp:positionV>
                      <wp:extent cx="260350" cy="285750"/>
                      <wp:effectExtent l="0" t="0" r="6350" b="0"/>
                      <wp:wrapNone/>
                      <wp:docPr id="99527351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E2C75" id="Signo de multiplicación 1" o:spid="_x0000_s1026" style="position:absolute;margin-left:-.3pt;margin-top:0;width:20.5pt;height:22.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AB1F50C"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1812D2F6"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2533D5C0"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464250E2" w14:textId="77777777" w:rsidTr="00630DEB">
        <w:tc>
          <w:tcPr>
            <w:tcW w:w="927" w:type="dxa"/>
          </w:tcPr>
          <w:p w14:paraId="0890B7E8"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14.2.6</w:t>
            </w:r>
          </w:p>
        </w:tc>
        <w:tc>
          <w:tcPr>
            <w:tcW w:w="3564" w:type="dxa"/>
          </w:tcPr>
          <w:p w14:paraId="32EBF408"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protegen de forma adecuada la seguridad en los entornos de desarrollo existentes?</w:t>
            </w:r>
          </w:p>
        </w:tc>
        <w:tc>
          <w:tcPr>
            <w:tcW w:w="968" w:type="dxa"/>
          </w:tcPr>
          <w:p w14:paraId="20FDABF4"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4256" behindDoc="0" locked="0" layoutInCell="1" allowOverlap="1" wp14:anchorId="6790A5D3" wp14:editId="3336825E">
                      <wp:simplePos x="0" y="0"/>
                      <wp:positionH relativeFrom="column">
                        <wp:posOffset>-635</wp:posOffset>
                      </wp:positionH>
                      <wp:positionV relativeFrom="paragraph">
                        <wp:posOffset>2540</wp:posOffset>
                      </wp:positionV>
                      <wp:extent cx="260350" cy="285750"/>
                      <wp:effectExtent l="0" t="0" r="6350" b="0"/>
                      <wp:wrapNone/>
                      <wp:docPr id="131375552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940DA" id="Signo de multiplicación 1" o:spid="_x0000_s1026" style="position:absolute;margin-left:-.05pt;margin-top:.2pt;width:20.5pt;height:22.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QDAjn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FFKkNBgZIySx5A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RAMCO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3EBA6956"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1067DCD7"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5280" behindDoc="0" locked="0" layoutInCell="1" allowOverlap="1" wp14:anchorId="4D342D82" wp14:editId="65C2BA80">
                      <wp:simplePos x="0" y="0"/>
                      <wp:positionH relativeFrom="column">
                        <wp:posOffset>-3810</wp:posOffset>
                      </wp:positionH>
                      <wp:positionV relativeFrom="paragraph">
                        <wp:posOffset>2540</wp:posOffset>
                      </wp:positionV>
                      <wp:extent cx="260350" cy="285750"/>
                      <wp:effectExtent l="0" t="0" r="6350" b="0"/>
                      <wp:wrapNone/>
                      <wp:docPr id="211239819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736AE" id="Signo de multiplicación 1" o:spid="_x0000_s1026" style="position:absolute;margin-left:-.3pt;margin-top:.2pt;width:20.5pt;height:22.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B8FDA5A"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58B89C04"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3D461FE4"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793D19A5" w14:textId="77777777" w:rsidTr="00630DEB">
        <w:tc>
          <w:tcPr>
            <w:tcW w:w="927" w:type="dxa"/>
          </w:tcPr>
          <w:p w14:paraId="7925CCE2"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14.2.7</w:t>
            </w:r>
          </w:p>
        </w:tc>
        <w:tc>
          <w:tcPr>
            <w:tcW w:w="3564" w:type="dxa"/>
          </w:tcPr>
          <w:p w14:paraId="3A31F1B0"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supervisa y se hace seguimiento de las actividades que involucran el desarrollo de sistemas de manera externa?</w:t>
            </w:r>
          </w:p>
        </w:tc>
        <w:tc>
          <w:tcPr>
            <w:tcW w:w="968" w:type="dxa"/>
          </w:tcPr>
          <w:p w14:paraId="2911C2E2"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6304" behindDoc="0" locked="0" layoutInCell="1" allowOverlap="1" wp14:anchorId="7A79BE60" wp14:editId="2B896F13">
                      <wp:simplePos x="0" y="0"/>
                      <wp:positionH relativeFrom="column">
                        <wp:posOffset>-635</wp:posOffset>
                      </wp:positionH>
                      <wp:positionV relativeFrom="paragraph">
                        <wp:posOffset>635</wp:posOffset>
                      </wp:positionV>
                      <wp:extent cx="260350" cy="285750"/>
                      <wp:effectExtent l="0" t="0" r="6350" b="0"/>
                      <wp:wrapNone/>
                      <wp:docPr id="29532555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382A2" id="Signo de multiplicación 1" o:spid="_x0000_s1026" style="position:absolute;margin-left:-.05pt;margin-top:.05pt;width:20.5pt;height:22.5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96E18B1"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FB607CD"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7328" behindDoc="0" locked="0" layoutInCell="1" allowOverlap="1" wp14:anchorId="5276EBAA" wp14:editId="373BC8B4">
                      <wp:simplePos x="0" y="0"/>
                      <wp:positionH relativeFrom="column">
                        <wp:posOffset>-3810</wp:posOffset>
                      </wp:positionH>
                      <wp:positionV relativeFrom="paragraph">
                        <wp:posOffset>635</wp:posOffset>
                      </wp:positionV>
                      <wp:extent cx="260350" cy="285750"/>
                      <wp:effectExtent l="0" t="0" r="6350" b="0"/>
                      <wp:wrapNone/>
                      <wp:docPr id="135736588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2E0F9" id="Signo de multiplicación 1" o:spid="_x0000_s1026" style="position:absolute;margin-left:-.3pt;margin-top:.05pt;width:20.5pt;height:22.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5564AF2"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5A85E8F9"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5E478819"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0CCFC315" w14:textId="77777777" w:rsidTr="00630DEB">
        <w:tc>
          <w:tcPr>
            <w:tcW w:w="927" w:type="dxa"/>
          </w:tcPr>
          <w:p w14:paraId="380DC4BB"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14.2.8</w:t>
            </w:r>
          </w:p>
        </w:tc>
        <w:tc>
          <w:tcPr>
            <w:tcW w:w="3564" w:type="dxa"/>
          </w:tcPr>
          <w:p w14:paraId="03410218"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realizan pruebas de funcionalidad de la seguridad durante el desarrollo de los sistemas?</w:t>
            </w:r>
          </w:p>
        </w:tc>
        <w:tc>
          <w:tcPr>
            <w:tcW w:w="968" w:type="dxa"/>
          </w:tcPr>
          <w:p w14:paraId="6FFA031F"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8352" behindDoc="0" locked="0" layoutInCell="1" allowOverlap="1" wp14:anchorId="0B8F631B" wp14:editId="16D9C1C0">
                      <wp:simplePos x="0" y="0"/>
                      <wp:positionH relativeFrom="column">
                        <wp:posOffset>-635</wp:posOffset>
                      </wp:positionH>
                      <wp:positionV relativeFrom="paragraph">
                        <wp:posOffset>3175</wp:posOffset>
                      </wp:positionV>
                      <wp:extent cx="260350" cy="285750"/>
                      <wp:effectExtent l="0" t="0" r="6350" b="0"/>
                      <wp:wrapNone/>
                      <wp:docPr id="177050977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B0AA6" id="Signo de multiplicación 1" o:spid="_x0000_s1026" style="position:absolute;margin-left:-.05pt;margin-top:.25pt;width:20.5pt;height:22.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556A323"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47BD759E"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49376" behindDoc="0" locked="0" layoutInCell="1" allowOverlap="1" wp14:anchorId="3AEAAC68" wp14:editId="57E4DA76">
                      <wp:simplePos x="0" y="0"/>
                      <wp:positionH relativeFrom="column">
                        <wp:posOffset>-3810</wp:posOffset>
                      </wp:positionH>
                      <wp:positionV relativeFrom="paragraph">
                        <wp:posOffset>3175</wp:posOffset>
                      </wp:positionV>
                      <wp:extent cx="260350" cy="285750"/>
                      <wp:effectExtent l="0" t="0" r="6350" b="0"/>
                      <wp:wrapNone/>
                      <wp:docPr id="98864646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B5CBE" id="Signo de multiplicación 1" o:spid="_x0000_s1026" style="position:absolute;margin-left:-.3pt;margin-top:.25pt;width:20.5pt;height:22.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A560A8F"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61DFF9D2"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687FE060"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651F7FBC" w14:textId="77777777" w:rsidTr="00630DEB">
        <w:tc>
          <w:tcPr>
            <w:tcW w:w="927" w:type="dxa"/>
          </w:tcPr>
          <w:p w14:paraId="197BA7F1"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14.2.9</w:t>
            </w:r>
          </w:p>
        </w:tc>
        <w:tc>
          <w:tcPr>
            <w:tcW w:w="3564" w:type="dxa"/>
          </w:tcPr>
          <w:p w14:paraId="37E67B94"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¿Al finalizar tareas de desarrollo se establecen programas de prueba para aceptación?</w:t>
            </w:r>
          </w:p>
        </w:tc>
        <w:tc>
          <w:tcPr>
            <w:tcW w:w="968" w:type="dxa"/>
          </w:tcPr>
          <w:p w14:paraId="201FAAFE"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0400" behindDoc="0" locked="0" layoutInCell="1" allowOverlap="1" wp14:anchorId="019DC20E" wp14:editId="1C2A36C1">
                      <wp:simplePos x="0" y="0"/>
                      <wp:positionH relativeFrom="column">
                        <wp:posOffset>-635</wp:posOffset>
                      </wp:positionH>
                      <wp:positionV relativeFrom="paragraph">
                        <wp:posOffset>1270</wp:posOffset>
                      </wp:positionV>
                      <wp:extent cx="260350" cy="285750"/>
                      <wp:effectExtent l="0" t="0" r="6350" b="0"/>
                      <wp:wrapNone/>
                      <wp:docPr id="120181021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BAAEE" id="Signo de multiplicación 1" o:spid="_x0000_s1026" style="position:absolute;margin-left:-.05pt;margin-top:.1pt;width:20.5pt;height:22.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79EF9E06"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88E3E84"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1424" behindDoc="0" locked="0" layoutInCell="1" allowOverlap="1" wp14:anchorId="1A834F47" wp14:editId="3A850882">
                      <wp:simplePos x="0" y="0"/>
                      <wp:positionH relativeFrom="column">
                        <wp:posOffset>-3810</wp:posOffset>
                      </wp:positionH>
                      <wp:positionV relativeFrom="paragraph">
                        <wp:posOffset>1270</wp:posOffset>
                      </wp:positionV>
                      <wp:extent cx="260350" cy="285750"/>
                      <wp:effectExtent l="0" t="0" r="6350" b="0"/>
                      <wp:wrapNone/>
                      <wp:docPr id="8240847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82188" id="Signo de multiplicación 1" o:spid="_x0000_s1026" style="position:absolute;margin-left:-.3pt;margin-top:.1pt;width:20.5pt;height:22.5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0401555A"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423419DD"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63D107A7"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39459B38" w14:textId="77777777" w:rsidTr="00630DEB">
        <w:tc>
          <w:tcPr>
            <w:tcW w:w="927" w:type="dxa"/>
          </w:tcPr>
          <w:p w14:paraId="047448FC" w14:textId="77777777" w:rsidR="008C2477" w:rsidRPr="00446413" w:rsidRDefault="008C2477" w:rsidP="00630DEB">
            <w:pPr>
              <w:pStyle w:val="NormalWeb"/>
              <w:jc w:val="center"/>
              <w:rPr>
                <w:rFonts w:asciiTheme="minorHAnsi" w:hAnsiTheme="minorHAnsi" w:cstheme="minorHAnsi"/>
                <w:b/>
                <w:bCs/>
                <w:i/>
                <w:iCs/>
                <w:sz w:val="20"/>
                <w:szCs w:val="20"/>
              </w:rPr>
            </w:pPr>
            <w:r>
              <w:rPr>
                <w:rFonts w:asciiTheme="minorHAnsi" w:hAnsiTheme="minorHAnsi" w:cstheme="minorHAnsi"/>
                <w:b/>
                <w:bCs/>
                <w:i/>
                <w:iCs/>
                <w:sz w:val="20"/>
                <w:szCs w:val="20"/>
              </w:rPr>
              <w:t>14.3</w:t>
            </w:r>
          </w:p>
        </w:tc>
        <w:tc>
          <w:tcPr>
            <w:tcW w:w="3564" w:type="dxa"/>
          </w:tcPr>
          <w:p w14:paraId="7C209E6B" w14:textId="77777777" w:rsidR="008C2477" w:rsidRPr="00B05C5B" w:rsidRDefault="008C2477" w:rsidP="00630DEB">
            <w:pPr>
              <w:pStyle w:val="NormalWeb"/>
              <w:jc w:val="both"/>
              <w:rPr>
                <w:rFonts w:asciiTheme="minorHAnsi" w:hAnsiTheme="minorHAnsi" w:cstheme="minorHAnsi"/>
                <w:b/>
                <w:bCs/>
                <w:i/>
                <w:iCs/>
                <w:sz w:val="20"/>
                <w:szCs w:val="20"/>
              </w:rPr>
            </w:pPr>
            <w:r w:rsidRPr="00B05C5B">
              <w:rPr>
                <w:rFonts w:asciiTheme="minorHAnsi" w:hAnsiTheme="minorHAnsi" w:cstheme="minorHAnsi"/>
                <w:b/>
                <w:bCs/>
                <w:i/>
                <w:iCs/>
                <w:sz w:val="20"/>
                <w:szCs w:val="20"/>
              </w:rPr>
              <w:t>DATOS DE PRUEBA</w:t>
            </w:r>
          </w:p>
        </w:tc>
        <w:tc>
          <w:tcPr>
            <w:tcW w:w="968" w:type="dxa"/>
          </w:tcPr>
          <w:p w14:paraId="0A6A7BE4" w14:textId="77777777" w:rsidR="008C2477" w:rsidRPr="00501BFD" w:rsidRDefault="008C2477" w:rsidP="00630DEB">
            <w:pPr>
              <w:pStyle w:val="NormalWeb"/>
              <w:jc w:val="center"/>
              <w:rPr>
                <w:rFonts w:asciiTheme="minorHAnsi" w:hAnsiTheme="minorHAnsi" w:cstheme="minorHAnsi"/>
                <w:i/>
                <w:iCs/>
                <w:sz w:val="20"/>
                <w:szCs w:val="20"/>
              </w:rPr>
            </w:pPr>
          </w:p>
        </w:tc>
        <w:tc>
          <w:tcPr>
            <w:tcW w:w="1217" w:type="dxa"/>
          </w:tcPr>
          <w:p w14:paraId="321F879C"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7EA244D5" w14:textId="77777777" w:rsidR="008C2477" w:rsidRPr="00501BFD" w:rsidRDefault="008C2477" w:rsidP="00630DEB">
            <w:pPr>
              <w:pStyle w:val="NormalWeb"/>
              <w:jc w:val="center"/>
              <w:rPr>
                <w:rFonts w:asciiTheme="minorHAnsi" w:hAnsiTheme="minorHAnsi" w:cstheme="minorHAnsi"/>
                <w:i/>
                <w:iCs/>
                <w:sz w:val="20"/>
                <w:szCs w:val="20"/>
              </w:rPr>
            </w:pPr>
          </w:p>
        </w:tc>
        <w:tc>
          <w:tcPr>
            <w:tcW w:w="693" w:type="dxa"/>
          </w:tcPr>
          <w:p w14:paraId="3237A56D"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1BD21ECA"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66F3FD34" w14:textId="77777777" w:rsidR="008C2477" w:rsidRPr="00501BFD" w:rsidRDefault="008C2477" w:rsidP="00630DEB">
            <w:pPr>
              <w:pStyle w:val="NormalWeb"/>
              <w:rPr>
                <w:rFonts w:asciiTheme="minorHAnsi" w:hAnsiTheme="minorHAnsi" w:cstheme="minorHAnsi"/>
                <w:i/>
                <w:iCs/>
                <w:sz w:val="20"/>
                <w:szCs w:val="20"/>
              </w:rPr>
            </w:pPr>
          </w:p>
        </w:tc>
      </w:tr>
      <w:tr w:rsidR="008C2477" w:rsidRPr="00501BFD" w14:paraId="2E10568F" w14:textId="77777777" w:rsidTr="00630DEB">
        <w:tc>
          <w:tcPr>
            <w:tcW w:w="927" w:type="dxa"/>
          </w:tcPr>
          <w:p w14:paraId="3E607954" w14:textId="77777777" w:rsidR="008C2477" w:rsidRDefault="008C2477"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14.3.1</w:t>
            </w:r>
          </w:p>
        </w:tc>
        <w:tc>
          <w:tcPr>
            <w:tcW w:w="3564" w:type="dxa"/>
          </w:tcPr>
          <w:p w14:paraId="161B5805" w14:textId="77777777" w:rsidR="008C2477" w:rsidRPr="004B3525" w:rsidRDefault="008C2477"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¿Al momento de realizar pruebas se protegen, seleccionan y controlan todos los datos de ensayo?</w:t>
            </w:r>
          </w:p>
        </w:tc>
        <w:tc>
          <w:tcPr>
            <w:tcW w:w="968" w:type="dxa"/>
          </w:tcPr>
          <w:p w14:paraId="320C7CC0"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2448" behindDoc="0" locked="0" layoutInCell="1" allowOverlap="1" wp14:anchorId="1CA43DC8" wp14:editId="63E2D5A8">
                      <wp:simplePos x="0" y="0"/>
                      <wp:positionH relativeFrom="column">
                        <wp:posOffset>-635</wp:posOffset>
                      </wp:positionH>
                      <wp:positionV relativeFrom="paragraph">
                        <wp:posOffset>3810</wp:posOffset>
                      </wp:positionV>
                      <wp:extent cx="260350" cy="285750"/>
                      <wp:effectExtent l="0" t="0" r="6350" b="0"/>
                      <wp:wrapNone/>
                      <wp:docPr id="127670800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801F6" id="Signo de multiplicación 1" o:spid="_x0000_s1026" style="position:absolute;margin-left:-.05pt;margin-top:.3pt;width:20.5pt;height:22.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Qs+wnaAAAA&#10;BAEAAA8AAABkcnMvZG93bnJldi54bWxMjk9Lw0AUxO+C32F5grd2k1JDjdmUIoiHomD8c37NvibB&#10;7NuQ3Tbpt/d50tMwzDDzK7az69WZxtB5NpAuE1DEtbcdNwY+3p8WG1AhIlvsPZOBCwXYltdXBebW&#10;T/xG5yo2SkY45GigjXHItQ51Sw7D0g/Ekh396DCKHRttR5xk3PV6lSSZdtixPLQ40GNL9Xd1cgbW&#10;+894bPQGVxbT3dc8vbxWz9GY25t59wAq0hz/yvCLL+hQCtPBn9gG1RtYpFI0kIGScJ3cgzqI3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GQs+w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41AAFC9" w14:textId="77777777" w:rsidR="008C2477" w:rsidRPr="00501BFD" w:rsidRDefault="008C2477" w:rsidP="00630DEB">
            <w:pPr>
              <w:pStyle w:val="NormalWeb"/>
              <w:jc w:val="center"/>
              <w:rPr>
                <w:rFonts w:asciiTheme="minorHAnsi" w:hAnsiTheme="minorHAnsi" w:cstheme="minorHAnsi"/>
                <w:i/>
                <w:iCs/>
                <w:sz w:val="20"/>
                <w:szCs w:val="20"/>
              </w:rPr>
            </w:pPr>
          </w:p>
        </w:tc>
        <w:tc>
          <w:tcPr>
            <w:tcW w:w="685" w:type="dxa"/>
          </w:tcPr>
          <w:p w14:paraId="2ED68A49" w14:textId="77777777" w:rsidR="008C2477" w:rsidRPr="00501BFD" w:rsidRDefault="008C2477"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3472" behindDoc="0" locked="0" layoutInCell="1" allowOverlap="1" wp14:anchorId="102B6A1F" wp14:editId="6C92E3CD">
                      <wp:simplePos x="0" y="0"/>
                      <wp:positionH relativeFrom="column">
                        <wp:posOffset>-3810</wp:posOffset>
                      </wp:positionH>
                      <wp:positionV relativeFrom="paragraph">
                        <wp:posOffset>3810</wp:posOffset>
                      </wp:positionV>
                      <wp:extent cx="260350" cy="285750"/>
                      <wp:effectExtent l="0" t="0" r="6350" b="0"/>
                      <wp:wrapNone/>
                      <wp:docPr id="26581286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7EC1D" id="Signo de multiplicación 1" o:spid="_x0000_s1026" style="position:absolute;margin-left:-.3pt;margin-top:.3pt;width:20.5pt;height:22.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783EB4E" w14:textId="77777777" w:rsidR="008C2477" w:rsidRPr="00501BFD" w:rsidRDefault="008C2477" w:rsidP="00630DEB">
            <w:pPr>
              <w:pStyle w:val="NormalWeb"/>
              <w:jc w:val="center"/>
              <w:rPr>
                <w:rFonts w:asciiTheme="minorHAnsi" w:hAnsiTheme="minorHAnsi" w:cstheme="minorHAnsi"/>
                <w:i/>
                <w:iCs/>
                <w:sz w:val="20"/>
                <w:szCs w:val="20"/>
              </w:rPr>
            </w:pPr>
          </w:p>
        </w:tc>
        <w:tc>
          <w:tcPr>
            <w:tcW w:w="995" w:type="dxa"/>
          </w:tcPr>
          <w:p w14:paraId="1AE718E8" w14:textId="77777777" w:rsidR="008C2477" w:rsidRPr="00501BFD" w:rsidRDefault="008C2477" w:rsidP="00630DEB">
            <w:pPr>
              <w:pStyle w:val="NormalWeb"/>
              <w:jc w:val="center"/>
              <w:rPr>
                <w:rFonts w:asciiTheme="minorHAnsi" w:hAnsiTheme="minorHAnsi" w:cstheme="minorHAnsi"/>
                <w:i/>
                <w:iCs/>
                <w:sz w:val="20"/>
                <w:szCs w:val="20"/>
              </w:rPr>
            </w:pPr>
          </w:p>
        </w:tc>
        <w:tc>
          <w:tcPr>
            <w:tcW w:w="3409" w:type="dxa"/>
          </w:tcPr>
          <w:p w14:paraId="2EB342A4" w14:textId="77777777" w:rsidR="008C2477" w:rsidRPr="00501BFD" w:rsidRDefault="008C2477" w:rsidP="00630DEB">
            <w:pPr>
              <w:pStyle w:val="NormalWeb"/>
              <w:rPr>
                <w:rFonts w:asciiTheme="minorHAnsi" w:hAnsiTheme="minorHAnsi" w:cstheme="minorHAnsi"/>
                <w:i/>
                <w:iCs/>
                <w:sz w:val="20"/>
                <w:szCs w:val="20"/>
              </w:rPr>
            </w:pPr>
          </w:p>
        </w:tc>
      </w:tr>
    </w:tbl>
    <w:p w14:paraId="00F584E0" w14:textId="77777777" w:rsidR="00612F86" w:rsidRDefault="00612F86" w:rsidP="00A93C4E">
      <w:pPr>
        <w:rPr>
          <w:rFonts w:cstheme="minorHAnsi"/>
          <w:b/>
          <w:bCs/>
          <w:i/>
          <w:iCs/>
        </w:rPr>
      </w:pPr>
    </w:p>
    <w:p w14:paraId="4B876FB0" w14:textId="08B206A2" w:rsidR="002B3B67" w:rsidRPr="002B3B67" w:rsidRDefault="002B3B67" w:rsidP="002B3B67"/>
    <w:p w14:paraId="64E4AE94" w14:textId="2CB543D9" w:rsidR="002B3B67" w:rsidRPr="002B3B67" w:rsidRDefault="002B3B67" w:rsidP="002B3B67"/>
    <w:p w14:paraId="08A50C94" w14:textId="40AF48D9" w:rsidR="002B3B67" w:rsidRPr="002B3B67" w:rsidRDefault="002B3B67" w:rsidP="002B3B67"/>
    <w:p w14:paraId="3BA2E4CF" w14:textId="77777777" w:rsidR="002B3B67" w:rsidRPr="002B3B67" w:rsidRDefault="002B3B67" w:rsidP="002B3B67"/>
    <w:p w14:paraId="79B75223" w14:textId="77777777" w:rsidR="00E05948" w:rsidRDefault="00E05948" w:rsidP="005F0ABC">
      <w:pPr>
        <w:tabs>
          <w:tab w:val="center" w:pos="4419"/>
        </w:tabs>
      </w:pPr>
    </w:p>
    <w:p w14:paraId="5654D4D7" w14:textId="2DAAD746" w:rsidR="005F0ABC" w:rsidRPr="00380EC5" w:rsidRDefault="005F0ABC" w:rsidP="005F0ABC">
      <w:pPr>
        <w:tabs>
          <w:tab w:val="center" w:pos="4419"/>
        </w:tabs>
        <w:sectPr w:rsidR="005F0ABC" w:rsidRPr="00380EC5" w:rsidSect="002B3B67">
          <w:pgSz w:w="15840" w:h="12240" w:orient="landscape"/>
          <w:pgMar w:top="1701" w:right="1417" w:bottom="1701" w:left="1417" w:header="708" w:footer="708" w:gutter="0"/>
          <w:cols w:space="708"/>
          <w:docGrid w:linePitch="360"/>
        </w:sectPr>
      </w:pPr>
    </w:p>
    <w:p w14:paraId="08D6F417" w14:textId="77777777" w:rsidR="005F0ABC" w:rsidRPr="00306EEC" w:rsidRDefault="005F0ABC" w:rsidP="005F0ABC">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395ED512" w14:textId="21EDB2CC" w:rsidR="005F0ABC" w:rsidRDefault="005F0ABC" w:rsidP="005F0ABC">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B3581D" w:rsidRPr="00B3581D">
        <w:rPr>
          <w:rFonts w:asciiTheme="minorHAnsi" w:hAnsiTheme="minorHAnsi" w:cstheme="minorHAnsi"/>
          <w:b/>
          <w:bCs/>
          <w:i/>
          <w:iCs/>
        </w:rPr>
        <w:t>ADQUISICIÓN, DESARROLLO Y MANTENIMIENTO DE SISTEMAS</w:t>
      </w:r>
    </w:p>
    <w:p w14:paraId="46066F29" w14:textId="2EEF5AEF" w:rsidR="005F0ABC" w:rsidRDefault="005F0ABC" w:rsidP="00B42C7A">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w:t>
      </w:r>
      <w:r w:rsidR="00B42C7A">
        <w:rPr>
          <w:rFonts w:asciiTheme="minorHAnsi" w:hAnsiTheme="minorHAnsi" w:cstheme="minorHAnsi"/>
          <w:b/>
          <w:bCs/>
          <w:i/>
          <w:iCs/>
        </w:rPr>
        <w:t>4</w:t>
      </w:r>
      <w:r>
        <w:rPr>
          <w:rFonts w:asciiTheme="minorHAnsi" w:hAnsiTheme="minorHAnsi" w:cstheme="minorHAnsi"/>
          <w:b/>
          <w:bCs/>
          <w:i/>
          <w:iCs/>
        </w:rPr>
        <w:t>.</w:t>
      </w:r>
      <w:r w:rsidR="00B42C7A">
        <w:rPr>
          <w:rFonts w:asciiTheme="minorHAnsi" w:hAnsiTheme="minorHAnsi" w:cstheme="minorHAnsi"/>
          <w:b/>
          <w:bCs/>
          <w:i/>
          <w:iCs/>
        </w:rPr>
        <w:t>2</w:t>
      </w:r>
      <w:r>
        <w:rPr>
          <w:rFonts w:asciiTheme="minorHAnsi" w:hAnsiTheme="minorHAnsi" w:cstheme="minorHAnsi"/>
          <w:b/>
          <w:bCs/>
          <w:i/>
          <w:iCs/>
        </w:rPr>
        <w:t>.</w:t>
      </w:r>
      <w:r w:rsidR="00B42C7A">
        <w:rPr>
          <w:rFonts w:asciiTheme="minorHAnsi" w:hAnsiTheme="minorHAnsi" w:cstheme="minorHAnsi"/>
          <w:b/>
          <w:bCs/>
          <w:i/>
          <w:iCs/>
        </w:rPr>
        <w:t>4</w:t>
      </w:r>
      <w:r w:rsidRPr="004E0122">
        <w:rPr>
          <w:rFonts w:asciiTheme="minorHAnsi" w:hAnsiTheme="minorHAnsi" w:cstheme="minorHAnsi"/>
          <w:b/>
          <w:bCs/>
          <w:i/>
          <w:iCs/>
        </w:rPr>
        <w:t xml:space="preserve"> </w:t>
      </w:r>
      <w:r w:rsidR="00B42C7A" w:rsidRPr="00B42C7A">
        <w:rPr>
          <w:rFonts w:asciiTheme="minorHAnsi" w:hAnsiTheme="minorHAnsi" w:cstheme="minorHAnsi"/>
          <w:i/>
          <w:iCs/>
        </w:rPr>
        <w:t>¿Hay una lista de las restricciones existentes al momento de realizar cambios en los paquetes de software?</w:t>
      </w:r>
    </w:p>
    <w:p w14:paraId="7FE36536" w14:textId="77777777" w:rsidR="005F0ABC" w:rsidRPr="00B17E58" w:rsidRDefault="005F0ABC" w:rsidP="005F0ABC">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51AEC958" w14:textId="40C81A13" w:rsidR="005F0ABC" w:rsidRPr="00306EEC" w:rsidRDefault="00CC7B5B" w:rsidP="005F0ABC">
      <w:pPr>
        <w:spacing w:before="100" w:beforeAutospacing="1" w:after="100" w:afterAutospacing="1"/>
        <w:jc w:val="both"/>
        <w:rPr>
          <w:rFonts w:asciiTheme="minorHAnsi" w:hAnsiTheme="minorHAnsi" w:cstheme="minorHAnsi"/>
          <w:i/>
          <w:iCs/>
        </w:rPr>
      </w:pPr>
      <w:r w:rsidRPr="00CC7B5B">
        <w:rPr>
          <w:rFonts w:asciiTheme="minorHAnsi" w:hAnsiTheme="minorHAnsi" w:cstheme="minorHAnsi"/>
          <w:i/>
          <w:iCs/>
        </w:rPr>
        <w:t>Durante la auditoría se constató que la organización no cuenta con una lista formal de restricciones al momento de realizar cambios en los paquetes de software. La falta de un registro de estas restricciones puede llevar a modificaciones no controladas o inapropiadas, lo que podría introducir vulnerabilidades, afectar la estabilidad del sistema, o causar incumplimiento de normativas internas y externas.</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5F0ABC" w:rsidRPr="00306EEC" w14:paraId="0B114436"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96F1135" w14:textId="77777777" w:rsidR="005F0ABC" w:rsidRPr="00306EEC" w:rsidRDefault="005F0ABC"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4F3E8BB" w14:textId="77777777" w:rsidR="005F0ABC" w:rsidRPr="00306EEC" w:rsidRDefault="005F0ABC"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7AFA2539" wp14:editId="6972ECB2">
                  <wp:extent cx="17780" cy="17780"/>
                  <wp:effectExtent l="0" t="0" r="0" b="0"/>
                  <wp:docPr id="66090243" name="Imagen 66090243"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4C343CE7" w14:textId="77777777" w:rsidR="005F0ABC" w:rsidRPr="00306EEC" w:rsidRDefault="005F0ABC"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5F0ABC" w:rsidRPr="00306EEC" w14:paraId="4CB4BA4B"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30727A60" w14:textId="77777777" w:rsidR="005F0ABC" w:rsidRPr="00306EEC" w:rsidRDefault="005F0ABC"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32CD758A" w14:textId="00B385B3" w:rsidR="005F0ABC" w:rsidRPr="00306EEC" w:rsidRDefault="005F0ABC"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78EF6591" wp14:editId="13186404">
                  <wp:extent cx="17780" cy="17780"/>
                  <wp:effectExtent l="0" t="0" r="0" b="0"/>
                  <wp:docPr id="1555855051" name="Imagen 1555855051"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00A326DD">
              <w:rPr>
                <w:rFonts w:asciiTheme="minorHAnsi" w:hAnsiTheme="minorHAnsi" w:cstheme="minorHAnsi"/>
                <w:i/>
                <w:iCs/>
              </w:rPr>
              <w:t>MEDIA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F22FF9C" w14:textId="2F1647FD" w:rsidR="005F0ABC" w:rsidRPr="00306EEC" w:rsidRDefault="00A326DD"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MEDIA</w:t>
            </w:r>
          </w:p>
        </w:tc>
      </w:tr>
    </w:tbl>
    <w:p w14:paraId="4C5BB90B" w14:textId="77777777" w:rsidR="005F0ABC" w:rsidRPr="00306EEC" w:rsidRDefault="005F0ABC" w:rsidP="005F0ABC">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19CA2500" w14:textId="3CA2BE64" w:rsidR="005F0ABC" w:rsidRPr="0062756B" w:rsidRDefault="003D36C2" w:rsidP="005F0ABC">
      <w:pPr>
        <w:pStyle w:val="NormalWeb"/>
        <w:rPr>
          <w:rFonts w:ascii="Calibri" w:hAnsi="Calibri" w:cs="Calibri"/>
          <w:i/>
          <w:iCs/>
        </w:rPr>
      </w:pPr>
      <w:r>
        <w:rPr>
          <w:rFonts w:asciiTheme="minorHAnsi" w:hAnsiTheme="minorHAnsi" w:cstheme="minorHAnsi"/>
          <w:i/>
          <w:iCs/>
        </w:rPr>
        <w:t>14.2</w:t>
      </w:r>
      <w:r w:rsidR="005F0ABC" w:rsidRPr="00E1071A">
        <w:rPr>
          <w:rFonts w:asciiTheme="minorHAnsi" w:hAnsiTheme="minorHAnsi" w:cstheme="minorHAnsi"/>
          <w:i/>
          <w:iCs/>
        </w:rPr>
        <w:t>.</w:t>
      </w:r>
      <w:r>
        <w:rPr>
          <w:rFonts w:asciiTheme="minorHAnsi" w:hAnsiTheme="minorHAnsi" w:cstheme="minorHAnsi"/>
          <w:i/>
          <w:iCs/>
        </w:rPr>
        <w:t>4 Hacer</w:t>
      </w:r>
      <w:r w:rsidRPr="003D36C2">
        <w:rPr>
          <w:rFonts w:asciiTheme="minorHAnsi" w:hAnsiTheme="minorHAnsi" w:cstheme="minorHAnsi"/>
          <w:i/>
          <w:iCs/>
        </w:rPr>
        <w:t xml:space="preserve"> un registro de restricciones al momento de realizar cambios en el software.</w:t>
      </w:r>
    </w:p>
    <w:p w14:paraId="1E43FDA5" w14:textId="77777777" w:rsidR="00BC2028" w:rsidRDefault="00BC2028"/>
    <w:p w14:paraId="3D789F45" w14:textId="77777777" w:rsidR="00BC2028" w:rsidRDefault="00BC2028">
      <w:r>
        <w:br w:type="page"/>
      </w:r>
    </w:p>
    <w:p w14:paraId="53613925" w14:textId="77777777" w:rsidR="00BC2028" w:rsidRDefault="00BC2028"/>
    <w:p w14:paraId="1820811B" w14:textId="77777777" w:rsidR="002B3B67" w:rsidRDefault="00BC2028">
      <w:pPr>
        <w:sectPr w:rsidR="002B3B67" w:rsidSect="009C1695">
          <w:pgSz w:w="12240" w:h="15840"/>
          <w:pgMar w:top="1417" w:right="1701" w:bottom="1417" w:left="1701" w:header="708" w:footer="708" w:gutter="0"/>
          <w:cols w:space="708"/>
          <w:docGrid w:linePitch="360"/>
        </w:sectPr>
      </w:pPr>
      <w:r>
        <w:br w:type="page"/>
      </w:r>
    </w:p>
    <w:p w14:paraId="48AA609A" w14:textId="40E6AD59" w:rsidR="003D092C" w:rsidRDefault="003D092C" w:rsidP="003D092C">
      <w:pPr>
        <w:rPr>
          <w:rFonts w:cstheme="minorHAnsi"/>
          <w:b/>
          <w:bCs/>
          <w:i/>
          <w:iCs/>
        </w:rPr>
      </w:pPr>
      <w:r>
        <w:rPr>
          <w:rFonts w:cstheme="minorHAnsi"/>
          <w:b/>
          <w:bCs/>
          <w:i/>
          <w:iCs/>
        </w:rPr>
        <w:lastRenderedPageBreak/>
        <w:t>CATEGORIA 1</w:t>
      </w:r>
      <w:r>
        <w:rPr>
          <w:rFonts w:cstheme="minorHAnsi"/>
          <w:b/>
          <w:bCs/>
          <w:i/>
          <w:iCs/>
        </w:rPr>
        <w:t>5</w:t>
      </w:r>
      <w:r w:rsidRPr="00306EEC">
        <w:rPr>
          <w:rFonts w:cstheme="minorHAnsi"/>
          <w:b/>
          <w:bCs/>
          <w:i/>
          <w:iCs/>
        </w:rPr>
        <w:t xml:space="preserve">:  </w:t>
      </w:r>
      <w:r w:rsidR="005817FA" w:rsidRPr="005817FA">
        <w:rPr>
          <w:rFonts w:cstheme="minorHAnsi"/>
          <w:b/>
          <w:bCs/>
          <w:i/>
          <w:iCs/>
        </w:rPr>
        <w:t>RELACIONES CON LOS PROVEEDORES</w:t>
      </w:r>
    </w:p>
    <w:tbl>
      <w:tblPr>
        <w:tblStyle w:val="Tablaconcuadrcula"/>
        <w:tblpPr w:leftFromText="141" w:rightFromText="141" w:vertAnchor="page" w:horzAnchor="margin" w:tblpXSpec="center" w:tblpY="4291"/>
        <w:tblW w:w="12458" w:type="dxa"/>
        <w:tblLook w:val="04A0" w:firstRow="1" w:lastRow="0" w:firstColumn="1" w:lastColumn="0" w:noHBand="0" w:noVBand="1"/>
      </w:tblPr>
      <w:tblGrid>
        <w:gridCol w:w="927"/>
        <w:gridCol w:w="3564"/>
        <w:gridCol w:w="968"/>
        <w:gridCol w:w="1217"/>
        <w:gridCol w:w="685"/>
        <w:gridCol w:w="693"/>
        <w:gridCol w:w="995"/>
        <w:gridCol w:w="3409"/>
      </w:tblGrid>
      <w:tr w:rsidR="002F4A8E" w:rsidRPr="00501BFD" w14:paraId="6DE647A0" w14:textId="77777777" w:rsidTr="00630DEB">
        <w:tc>
          <w:tcPr>
            <w:tcW w:w="927" w:type="dxa"/>
            <w:vMerge w:val="restart"/>
            <w:shd w:val="clear" w:color="auto" w:fill="E7E6E6" w:themeFill="background2"/>
          </w:tcPr>
          <w:p w14:paraId="06D1D0E2" w14:textId="77777777" w:rsidR="002F4A8E" w:rsidRPr="00501BFD" w:rsidRDefault="002F4A8E" w:rsidP="00630DEB">
            <w:pPr>
              <w:pStyle w:val="NormalWeb"/>
              <w:rPr>
                <w:rFonts w:asciiTheme="minorHAnsi" w:hAnsiTheme="minorHAnsi" w:cstheme="minorHAnsi"/>
                <w:b/>
                <w:bCs/>
                <w:i/>
                <w:iCs/>
                <w:sz w:val="20"/>
                <w:szCs w:val="20"/>
              </w:rPr>
            </w:pPr>
          </w:p>
          <w:p w14:paraId="3A472420"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64" w:type="dxa"/>
            <w:vMerge w:val="restart"/>
            <w:shd w:val="clear" w:color="auto" w:fill="E7E6E6" w:themeFill="background2"/>
          </w:tcPr>
          <w:p w14:paraId="5641B80A" w14:textId="77777777" w:rsidR="002F4A8E" w:rsidRPr="00501BFD" w:rsidRDefault="002F4A8E" w:rsidP="00630DEB">
            <w:pPr>
              <w:pStyle w:val="NormalWeb"/>
              <w:rPr>
                <w:rFonts w:asciiTheme="minorHAnsi" w:hAnsiTheme="minorHAnsi" w:cstheme="minorHAnsi"/>
                <w:b/>
                <w:bCs/>
                <w:i/>
                <w:iCs/>
                <w:sz w:val="20"/>
                <w:szCs w:val="20"/>
              </w:rPr>
            </w:pPr>
          </w:p>
          <w:p w14:paraId="323E3E5C" w14:textId="77777777" w:rsidR="002F4A8E" w:rsidRPr="00501BFD" w:rsidRDefault="002F4A8E" w:rsidP="00630DEB">
            <w:pPr>
              <w:jc w:val="center"/>
              <w:rPr>
                <w:b/>
                <w:bCs/>
                <w:sz w:val="20"/>
                <w:szCs w:val="20"/>
              </w:rPr>
            </w:pPr>
            <w:r w:rsidRPr="00501BFD">
              <w:rPr>
                <w:b/>
                <w:bCs/>
                <w:sz w:val="20"/>
                <w:szCs w:val="20"/>
              </w:rPr>
              <w:t>Descripción del Control</w:t>
            </w:r>
          </w:p>
          <w:p w14:paraId="18EB2A63" w14:textId="77777777" w:rsidR="002F4A8E" w:rsidRPr="00501BFD" w:rsidRDefault="002F4A8E" w:rsidP="00630DEB">
            <w:pPr>
              <w:jc w:val="center"/>
              <w:rPr>
                <w:b/>
                <w:bCs/>
                <w:sz w:val="20"/>
                <w:szCs w:val="20"/>
              </w:rPr>
            </w:pPr>
            <w:r w:rsidRPr="00501BFD">
              <w:rPr>
                <w:b/>
                <w:bCs/>
                <w:sz w:val="20"/>
                <w:szCs w:val="20"/>
              </w:rPr>
              <w:t>ISO 27002</w:t>
            </w:r>
          </w:p>
        </w:tc>
        <w:tc>
          <w:tcPr>
            <w:tcW w:w="2185" w:type="dxa"/>
            <w:gridSpan w:val="2"/>
            <w:shd w:val="clear" w:color="auto" w:fill="E7E6E6" w:themeFill="background2"/>
          </w:tcPr>
          <w:p w14:paraId="10C5DF13"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3" w:type="dxa"/>
            <w:gridSpan w:val="3"/>
            <w:shd w:val="clear" w:color="auto" w:fill="E7E6E6" w:themeFill="background2"/>
          </w:tcPr>
          <w:p w14:paraId="120B9DD8"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09" w:type="dxa"/>
            <w:vMerge w:val="restart"/>
            <w:shd w:val="clear" w:color="auto" w:fill="E7E6E6" w:themeFill="background2"/>
          </w:tcPr>
          <w:p w14:paraId="62B314F3" w14:textId="77777777" w:rsidR="002F4A8E" w:rsidRPr="00501BFD" w:rsidRDefault="002F4A8E" w:rsidP="00630DEB">
            <w:pPr>
              <w:pStyle w:val="NormalWeb"/>
              <w:jc w:val="center"/>
              <w:rPr>
                <w:rFonts w:asciiTheme="minorHAnsi" w:hAnsiTheme="minorHAnsi" w:cstheme="minorHAnsi"/>
                <w:b/>
                <w:bCs/>
                <w:i/>
                <w:iCs/>
                <w:sz w:val="8"/>
                <w:szCs w:val="8"/>
              </w:rPr>
            </w:pPr>
          </w:p>
          <w:p w14:paraId="0B3791EF"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2F4A8E" w:rsidRPr="00501BFD" w14:paraId="6DFB8ED5" w14:textId="77777777" w:rsidTr="00630DEB">
        <w:tc>
          <w:tcPr>
            <w:tcW w:w="927" w:type="dxa"/>
            <w:vMerge/>
            <w:shd w:val="clear" w:color="auto" w:fill="E7E6E6" w:themeFill="background2"/>
          </w:tcPr>
          <w:p w14:paraId="3656C21B" w14:textId="77777777" w:rsidR="002F4A8E" w:rsidRPr="00501BFD" w:rsidRDefault="002F4A8E" w:rsidP="00630DEB">
            <w:pPr>
              <w:pStyle w:val="NormalWeb"/>
              <w:rPr>
                <w:rFonts w:asciiTheme="minorHAnsi" w:hAnsiTheme="minorHAnsi" w:cstheme="minorHAnsi"/>
                <w:i/>
                <w:iCs/>
                <w:sz w:val="22"/>
                <w:szCs w:val="22"/>
              </w:rPr>
            </w:pPr>
          </w:p>
        </w:tc>
        <w:tc>
          <w:tcPr>
            <w:tcW w:w="3564" w:type="dxa"/>
            <w:vMerge/>
            <w:shd w:val="clear" w:color="auto" w:fill="E7E6E6" w:themeFill="background2"/>
          </w:tcPr>
          <w:p w14:paraId="39615EC0" w14:textId="77777777" w:rsidR="002F4A8E" w:rsidRPr="00501BFD" w:rsidRDefault="002F4A8E" w:rsidP="00630DEB">
            <w:pPr>
              <w:pStyle w:val="NormalWeb"/>
              <w:rPr>
                <w:rFonts w:asciiTheme="minorHAnsi" w:hAnsiTheme="minorHAnsi" w:cstheme="minorHAnsi"/>
                <w:i/>
                <w:iCs/>
                <w:sz w:val="22"/>
                <w:szCs w:val="22"/>
              </w:rPr>
            </w:pPr>
          </w:p>
        </w:tc>
        <w:tc>
          <w:tcPr>
            <w:tcW w:w="968" w:type="dxa"/>
            <w:shd w:val="clear" w:color="auto" w:fill="E7E6E6" w:themeFill="background2"/>
          </w:tcPr>
          <w:p w14:paraId="677CB687"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217" w:type="dxa"/>
            <w:shd w:val="clear" w:color="auto" w:fill="E7E6E6" w:themeFill="background2"/>
          </w:tcPr>
          <w:p w14:paraId="36733D86"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5" w:type="dxa"/>
            <w:shd w:val="clear" w:color="auto" w:fill="E7E6E6" w:themeFill="background2"/>
          </w:tcPr>
          <w:p w14:paraId="7E0C0768"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3" w:type="dxa"/>
            <w:shd w:val="clear" w:color="auto" w:fill="E7E6E6" w:themeFill="background2"/>
          </w:tcPr>
          <w:p w14:paraId="2E8516CB"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95" w:type="dxa"/>
            <w:shd w:val="clear" w:color="auto" w:fill="E7E6E6" w:themeFill="background2"/>
          </w:tcPr>
          <w:p w14:paraId="42C846E2" w14:textId="77777777" w:rsidR="002F4A8E" w:rsidRPr="00501BFD" w:rsidRDefault="002F4A8E" w:rsidP="00630DEB">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09" w:type="dxa"/>
            <w:vMerge/>
            <w:shd w:val="clear" w:color="auto" w:fill="E7E6E6" w:themeFill="background2"/>
          </w:tcPr>
          <w:p w14:paraId="18541D7A" w14:textId="77777777" w:rsidR="002F4A8E" w:rsidRPr="00501BFD" w:rsidRDefault="002F4A8E" w:rsidP="00630DEB">
            <w:pPr>
              <w:pStyle w:val="NormalWeb"/>
              <w:rPr>
                <w:rFonts w:asciiTheme="minorHAnsi" w:hAnsiTheme="minorHAnsi" w:cstheme="minorHAnsi"/>
                <w:i/>
                <w:iCs/>
                <w:sz w:val="22"/>
                <w:szCs w:val="22"/>
              </w:rPr>
            </w:pPr>
          </w:p>
        </w:tc>
      </w:tr>
      <w:tr w:rsidR="002F4A8E" w:rsidRPr="00501BFD" w14:paraId="379853FE" w14:textId="77777777" w:rsidTr="00630DEB">
        <w:tc>
          <w:tcPr>
            <w:tcW w:w="927" w:type="dxa"/>
          </w:tcPr>
          <w:p w14:paraId="66A38673" w14:textId="77777777" w:rsidR="002F4A8E" w:rsidRPr="007B4278" w:rsidRDefault="002F4A8E" w:rsidP="00630DEB">
            <w:pPr>
              <w:pStyle w:val="NormalWeb"/>
              <w:jc w:val="center"/>
              <w:rPr>
                <w:rFonts w:asciiTheme="minorHAnsi" w:hAnsiTheme="minorHAnsi" w:cstheme="minorHAnsi"/>
                <w:b/>
                <w:bCs/>
                <w:i/>
                <w:iCs/>
                <w:sz w:val="20"/>
                <w:szCs w:val="20"/>
              </w:rPr>
            </w:pPr>
            <w:r>
              <w:rPr>
                <w:rFonts w:asciiTheme="minorHAnsi" w:hAnsiTheme="minorHAnsi" w:cstheme="minorHAnsi"/>
                <w:b/>
                <w:bCs/>
                <w:i/>
                <w:iCs/>
                <w:sz w:val="20"/>
                <w:szCs w:val="20"/>
              </w:rPr>
              <w:t>15.1</w:t>
            </w:r>
          </w:p>
        </w:tc>
        <w:tc>
          <w:tcPr>
            <w:tcW w:w="3564" w:type="dxa"/>
          </w:tcPr>
          <w:p w14:paraId="2A69DA65" w14:textId="77777777" w:rsidR="002F4A8E" w:rsidRPr="007B4278" w:rsidRDefault="002F4A8E" w:rsidP="00630DEB">
            <w:pPr>
              <w:pStyle w:val="NormalWeb"/>
              <w:jc w:val="both"/>
              <w:rPr>
                <w:rFonts w:asciiTheme="minorHAnsi" w:hAnsiTheme="minorHAnsi" w:cstheme="minorHAnsi"/>
                <w:b/>
                <w:bCs/>
                <w:i/>
                <w:iCs/>
                <w:sz w:val="20"/>
                <w:szCs w:val="20"/>
              </w:rPr>
            </w:pPr>
            <w:r w:rsidRPr="007B4278">
              <w:rPr>
                <w:rFonts w:asciiTheme="minorHAnsi" w:hAnsiTheme="minorHAnsi" w:cstheme="minorHAnsi"/>
                <w:b/>
                <w:bCs/>
                <w:i/>
                <w:iCs/>
                <w:sz w:val="20"/>
                <w:szCs w:val="20"/>
              </w:rPr>
              <w:t>SEGURIDAD DE LA INFORMACIÓN EN LAS RELACIONES CON LOS PROVEEDORES</w:t>
            </w:r>
          </w:p>
        </w:tc>
        <w:tc>
          <w:tcPr>
            <w:tcW w:w="968" w:type="dxa"/>
          </w:tcPr>
          <w:p w14:paraId="39EC2EC2" w14:textId="77777777" w:rsidR="002F4A8E" w:rsidRPr="00501BFD" w:rsidRDefault="002F4A8E" w:rsidP="00630DEB">
            <w:pPr>
              <w:pStyle w:val="NormalWeb"/>
              <w:jc w:val="center"/>
              <w:rPr>
                <w:rFonts w:asciiTheme="minorHAnsi" w:hAnsiTheme="minorHAnsi" w:cstheme="minorHAnsi"/>
                <w:i/>
                <w:iCs/>
                <w:sz w:val="20"/>
                <w:szCs w:val="20"/>
              </w:rPr>
            </w:pPr>
          </w:p>
        </w:tc>
        <w:tc>
          <w:tcPr>
            <w:tcW w:w="1217" w:type="dxa"/>
          </w:tcPr>
          <w:p w14:paraId="34CA88B1"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58EABB53" w14:textId="77777777" w:rsidR="002F4A8E" w:rsidRPr="00501BFD" w:rsidRDefault="002F4A8E" w:rsidP="00630DEB">
            <w:pPr>
              <w:pStyle w:val="NormalWeb"/>
              <w:jc w:val="center"/>
              <w:rPr>
                <w:rFonts w:asciiTheme="minorHAnsi" w:hAnsiTheme="minorHAnsi" w:cstheme="minorHAnsi"/>
                <w:i/>
                <w:iCs/>
                <w:sz w:val="20"/>
                <w:szCs w:val="20"/>
              </w:rPr>
            </w:pPr>
          </w:p>
        </w:tc>
        <w:tc>
          <w:tcPr>
            <w:tcW w:w="693" w:type="dxa"/>
          </w:tcPr>
          <w:p w14:paraId="402154DD"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59C189D6"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70D1B1A1"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2D89050A" w14:textId="77777777" w:rsidTr="00630DEB">
        <w:trPr>
          <w:trHeight w:val="866"/>
        </w:trPr>
        <w:tc>
          <w:tcPr>
            <w:tcW w:w="927" w:type="dxa"/>
          </w:tcPr>
          <w:p w14:paraId="69DAFD54" w14:textId="77777777" w:rsidR="002F4A8E"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15.1.1 a</w:t>
            </w:r>
          </w:p>
        </w:tc>
        <w:tc>
          <w:tcPr>
            <w:tcW w:w="3564" w:type="dxa"/>
          </w:tcPr>
          <w:p w14:paraId="1135795A" w14:textId="77777777" w:rsidR="002F4A8E" w:rsidRPr="004B3525"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¿Los requisitos en seguridad de la información son los adecuados para mitigar los riesgos asociados al acceso de proveedores a los activos de la organización?</w:t>
            </w:r>
          </w:p>
        </w:tc>
        <w:tc>
          <w:tcPr>
            <w:tcW w:w="968" w:type="dxa"/>
          </w:tcPr>
          <w:p w14:paraId="4B7D3282"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4496" behindDoc="0" locked="0" layoutInCell="1" allowOverlap="1" wp14:anchorId="6D7245C0" wp14:editId="53EAD6A7">
                      <wp:simplePos x="0" y="0"/>
                      <wp:positionH relativeFrom="column">
                        <wp:posOffset>-635</wp:posOffset>
                      </wp:positionH>
                      <wp:positionV relativeFrom="paragraph">
                        <wp:posOffset>1270</wp:posOffset>
                      </wp:positionV>
                      <wp:extent cx="260350" cy="285750"/>
                      <wp:effectExtent l="0" t="0" r="6350" b="0"/>
                      <wp:wrapNone/>
                      <wp:docPr id="19926289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2FB54" id="Signo de multiplicación 1" o:spid="_x0000_s1026" style="position:absolute;margin-left:-.05pt;margin-top:.1pt;width:20.5pt;height:22.5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1D0783A3"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4451D8F5"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5520" behindDoc="0" locked="0" layoutInCell="1" allowOverlap="1" wp14:anchorId="7339A0E7" wp14:editId="04DEAEC4">
                      <wp:simplePos x="0" y="0"/>
                      <wp:positionH relativeFrom="column">
                        <wp:posOffset>-3810</wp:posOffset>
                      </wp:positionH>
                      <wp:positionV relativeFrom="paragraph">
                        <wp:posOffset>1270</wp:posOffset>
                      </wp:positionV>
                      <wp:extent cx="260350" cy="285750"/>
                      <wp:effectExtent l="0" t="0" r="6350" b="0"/>
                      <wp:wrapNone/>
                      <wp:docPr id="62813788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91CF6" id="Signo de multiplicación 1" o:spid="_x0000_s1026" style="position:absolute;margin-left:-.3pt;margin-top:.1pt;width:20.5pt;height:22.5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12FD198E"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12CA1B4E"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6E863415"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259A901A" w14:textId="77777777" w:rsidTr="00630DEB">
        <w:tc>
          <w:tcPr>
            <w:tcW w:w="927" w:type="dxa"/>
          </w:tcPr>
          <w:p w14:paraId="7C930A66" w14:textId="77777777" w:rsidR="002F4A8E"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15.1.1 b</w:t>
            </w:r>
          </w:p>
        </w:tc>
        <w:tc>
          <w:tcPr>
            <w:tcW w:w="3564" w:type="dxa"/>
          </w:tcPr>
          <w:p w14:paraId="3002ECFB" w14:textId="77777777" w:rsidR="002F4A8E" w:rsidRPr="004B3525"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¿Los requisitos en seguridad de la información son documentados para mitigar los riesgos asociados al acceso de proveedores a los activos de la organización?</w:t>
            </w:r>
          </w:p>
        </w:tc>
        <w:tc>
          <w:tcPr>
            <w:tcW w:w="968" w:type="dxa"/>
          </w:tcPr>
          <w:p w14:paraId="7B4A31D2"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6544" behindDoc="0" locked="0" layoutInCell="1" allowOverlap="1" wp14:anchorId="6DE33798" wp14:editId="40D8AA5F">
                      <wp:simplePos x="0" y="0"/>
                      <wp:positionH relativeFrom="column">
                        <wp:posOffset>-635</wp:posOffset>
                      </wp:positionH>
                      <wp:positionV relativeFrom="paragraph">
                        <wp:posOffset>635</wp:posOffset>
                      </wp:positionV>
                      <wp:extent cx="260350" cy="285750"/>
                      <wp:effectExtent l="0" t="0" r="6350" b="0"/>
                      <wp:wrapNone/>
                      <wp:docPr id="108253322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B2F68" id="Signo de multiplicación 1" o:spid="_x0000_s1026" style="position:absolute;margin-left:-.05pt;margin-top:.05pt;width:20.5pt;height:22.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86640EB"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35D56C7C"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7568" behindDoc="0" locked="0" layoutInCell="1" allowOverlap="1" wp14:anchorId="530CC492" wp14:editId="2BDDE883">
                      <wp:simplePos x="0" y="0"/>
                      <wp:positionH relativeFrom="column">
                        <wp:posOffset>-3810</wp:posOffset>
                      </wp:positionH>
                      <wp:positionV relativeFrom="paragraph">
                        <wp:posOffset>635</wp:posOffset>
                      </wp:positionV>
                      <wp:extent cx="260350" cy="285750"/>
                      <wp:effectExtent l="0" t="0" r="6350" b="0"/>
                      <wp:wrapNone/>
                      <wp:docPr id="85805082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C24BB" id="Signo de multiplicación 1" o:spid="_x0000_s1026" style="position:absolute;margin-left:-.3pt;margin-top:.05pt;width:20.5pt;height:22.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57AFA737"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08AEBE7A"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32CE0B77"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64D6854C" w14:textId="77777777" w:rsidTr="00630DEB">
        <w:tc>
          <w:tcPr>
            <w:tcW w:w="927" w:type="dxa"/>
          </w:tcPr>
          <w:p w14:paraId="3596EDF1" w14:textId="77777777" w:rsidR="002F4A8E" w:rsidRPr="007B4278"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15.1.2</w:t>
            </w:r>
          </w:p>
        </w:tc>
        <w:tc>
          <w:tcPr>
            <w:tcW w:w="3564" w:type="dxa"/>
          </w:tcPr>
          <w:p w14:paraId="7A330EBD" w14:textId="77777777" w:rsidR="002F4A8E" w:rsidRPr="007B4278"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¿Se establecen acuerdos documentados con todos los requisitos con los proveedores, para asegurarse que todo proveedor pueda acceder, procesar, almacenar, comunicar y suministrar componentes de infraestructura de TI para la información de la organización?</w:t>
            </w:r>
          </w:p>
        </w:tc>
        <w:tc>
          <w:tcPr>
            <w:tcW w:w="968" w:type="dxa"/>
          </w:tcPr>
          <w:p w14:paraId="13C960D9"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8592" behindDoc="0" locked="0" layoutInCell="1" allowOverlap="1" wp14:anchorId="7B2DAA66" wp14:editId="21EF0FD4">
                      <wp:simplePos x="0" y="0"/>
                      <wp:positionH relativeFrom="column">
                        <wp:posOffset>-635</wp:posOffset>
                      </wp:positionH>
                      <wp:positionV relativeFrom="paragraph">
                        <wp:posOffset>0</wp:posOffset>
                      </wp:positionV>
                      <wp:extent cx="260350" cy="285750"/>
                      <wp:effectExtent l="0" t="0" r="6350" b="0"/>
                      <wp:wrapNone/>
                      <wp:docPr id="46517904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471B7" id="Signo de multiplicación 1" o:spid="_x0000_s1026" style="position:absolute;margin-left:-.05pt;margin-top:0;width:20.5pt;height:22.5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2F9525CC"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07D7C919"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59616" behindDoc="0" locked="0" layoutInCell="1" allowOverlap="1" wp14:anchorId="6B3F0CC2" wp14:editId="6CD95906">
                      <wp:simplePos x="0" y="0"/>
                      <wp:positionH relativeFrom="column">
                        <wp:posOffset>-3810</wp:posOffset>
                      </wp:positionH>
                      <wp:positionV relativeFrom="paragraph">
                        <wp:posOffset>0</wp:posOffset>
                      </wp:positionV>
                      <wp:extent cx="260350" cy="285750"/>
                      <wp:effectExtent l="0" t="0" r="6350" b="0"/>
                      <wp:wrapNone/>
                      <wp:docPr id="50612146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29292" id="Signo de multiplicación 1" o:spid="_x0000_s1026" style="position:absolute;margin-left:-.3pt;margin-top:0;width:20.5pt;height:22.5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C4A6A38"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4DD9D1A4"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384C5E9D"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2D8B6A38" w14:textId="77777777" w:rsidTr="00630DEB">
        <w:tc>
          <w:tcPr>
            <w:tcW w:w="927" w:type="dxa"/>
          </w:tcPr>
          <w:p w14:paraId="14C4B3C4" w14:textId="77777777" w:rsidR="002F4A8E"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15.1.3</w:t>
            </w:r>
          </w:p>
        </w:tc>
        <w:tc>
          <w:tcPr>
            <w:tcW w:w="3564" w:type="dxa"/>
          </w:tcPr>
          <w:p w14:paraId="5931230B" w14:textId="77777777" w:rsidR="002F4A8E" w:rsidRPr="004B3525"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 xml:space="preserve">¿Se han incluido requisitos para tratar los riesgos de seguridad de la información </w:t>
            </w:r>
            <w:r w:rsidRPr="007B4278">
              <w:rPr>
                <w:rFonts w:asciiTheme="minorHAnsi" w:hAnsiTheme="minorHAnsi" w:cstheme="minorHAnsi"/>
                <w:i/>
                <w:iCs/>
                <w:sz w:val="20"/>
                <w:szCs w:val="20"/>
              </w:rPr>
              <w:lastRenderedPageBreak/>
              <w:t>asociados con la cadena de suministro de productos y servicios de tecnología de información y comunicación?</w:t>
            </w:r>
          </w:p>
        </w:tc>
        <w:tc>
          <w:tcPr>
            <w:tcW w:w="968" w:type="dxa"/>
          </w:tcPr>
          <w:p w14:paraId="4D1A49B7"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w:lastRenderedPageBreak/>
              <mc:AlternateContent>
                <mc:Choice Requires="wps">
                  <w:drawing>
                    <wp:anchor distT="0" distB="0" distL="114300" distR="114300" simplePos="0" relativeHeight="251760640" behindDoc="0" locked="0" layoutInCell="1" allowOverlap="1" wp14:anchorId="69392068" wp14:editId="4F9D1EE8">
                      <wp:simplePos x="0" y="0"/>
                      <wp:positionH relativeFrom="column">
                        <wp:posOffset>-635</wp:posOffset>
                      </wp:positionH>
                      <wp:positionV relativeFrom="paragraph">
                        <wp:posOffset>3175</wp:posOffset>
                      </wp:positionV>
                      <wp:extent cx="260350" cy="285750"/>
                      <wp:effectExtent l="0" t="0" r="6350" b="0"/>
                      <wp:wrapNone/>
                      <wp:docPr id="82989207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69646" id="Signo de multiplicación 1" o:spid="_x0000_s1026" style="position:absolute;margin-left:-.05pt;margin-top:.25pt;width:20.5pt;height:22.5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48AE0D4"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5EDFD558"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1664" behindDoc="0" locked="0" layoutInCell="1" allowOverlap="1" wp14:anchorId="59B77E0D" wp14:editId="6F6B9568">
                      <wp:simplePos x="0" y="0"/>
                      <wp:positionH relativeFrom="column">
                        <wp:posOffset>-3810</wp:posOffset>
                      </wp:positionH>
                      <wp:positionV relativeFrom="paragraph">
                        <wp:posOffset>3175</wp:posOffset>
                      </wp:positionV>
                      <wp:extent cx="260350" cy="285750"/>
                      <wp:effectExtent l="0" t="0" r="6350" b="0"/>
                      <wp:wrapNone/>
                      <wp:docPr id="20128593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5880F" id="Signo de multiplicación 1" o:spid="_x0000_s1026" style="position:absolute;margin-left:-.3pt;margin-top:.25pt;width:20.5pt;height:22.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4C0870E0"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7ADF2E64"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5F03BD8B"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5A925178" w14:textId="77777777" w:rsidTr="00630DEB">
        <w:tc>
          <w:tcPr>
            <w:tcW w:w="927" w:type="dxa"/>
          </w:tcPr>
          <w:p w14:paraId="5876AF53" w14:textId="77777777" w:rsidR="002F4A8E" w:rsidRPr="007B4278" w:rsidRDefault="002F4A8E" w:rsidP="00630DEB">
            <w:pPr>
              <w:pStyle w:val="NormalWeb"/>
              <w:jc w:val="center"/>
              <w:rPr>
                <w:rFonts w:asciiTheme="minorHAnsi" w:hAnsiTheme="minorHAnsi" w:cstheme="minorHAnsi"/>
                <w:b/>
                <w:bCs/>
                <w:i/>
                <w:iCs/>
                <w:sz w:val="20"/>
                <w:szCs w:val="20"/>
              </w:rPr>
            </w:pPr>
            <w:r>
              <w:rPr>
                <w:rFonts w:asciiTheme="minorHAnsi" w:hAnsiTheme="minorHAnsi" w:cstheme="minorHAnsi"/>
                <w:b/>
                <w:bCs/>
                <w:i/>
                <w:iCs/>
                <w:sz w:val="20"/>
                <w:szCs w:val="20"/>
              </w:rPr>
              <w:t>15.2</w:t>
            </w:r>
          </w:p>
        </w:tc>
        <w:tc>
          <w:tcPr>
            <w:tcW w:w="3564" w:type="dxa"/>
          </w:tcPr>
          <w:p w14:paraId="5C30D9D8" w14:textId="77777777" w:rsidR="002F4A8E" w:rsidRPr="007B4278" w:rsidRDefault="002F4A8E" w:rsidP="00630DEB">
            <w:pPr>
              <w:pStyle w:val="NormalWeb"/>
              <w:jc w:val="both"/>
              <w:rPr>
                <w:rFonts w:asciiTheme="minorHAnsi" w:hAnsiTheme="minorHAnsi" w:cstheme="minorHAnsi"/>
                <w:b/>
                <w:bCs/>
                <w:i/>
                <w:iCs/>
                <w:sz w:val="20"/>
                <w:szCs w:val="20"/>
                <w:lang w:val="es-419"/>
              </w:rPr>
            </w:pPr>
            <w:r w:rsidRPr="007B4278">
              <w:rPr>
                <w:rFonts w:asciiTheme="minorHAnsi" w:hAnsiTheme="minorHAnsi" w:cstheme="minorHAnsi"/>
                <w:b/>
                <w:bCs/>
                <w:i/>
                <w:iCs/>
                <w:sz w:val="20"/>
                <w:szCs w:val="20"/>
                <w:lang w:val="es-419"/>
              </w:rPr>
              <w:t>GESTIÓN DE LA PRESTACIÓN DE SERVICIOS DE PROVEEDORES</w:t>
            </w:r>
          </w:p>
        </w:tc>
        <w:tc>
          <w:tcPr>
            <w:tcW w:w="968" w:type="dxa"/>
          </w:tcPr>
          <w:p w14:paraId="59221360" w14:textId="77777777" w:rsidR="002F4A8E" w:rsidRPr="00501BFD" w:rsidRDefault="002F4A8E" w:rsidP="00630DEB">
            <w:pPr>
              <w:pStyle w:val="NormalWeb"/>
              <w:jc w:val="center"/>
              <w:rPr>
                <w:rFonts w:asciiTheme="minorHAnsi" w:hAnsiTheme="minorHAnsi" w:cstheme="minorHAnsi"/>
                <w:i/>
                <w:iCs/>
                <w:sz w:val="20"/>
                <w:szCs w:val="20"/>
              </w:rPr>
            </w:pPr>
          </w:p>
        </w:tc>
        <w:tc>
          <w:tcPr>
            <w:tcW w:w="1217" w:type="dxa"/>
          </w:tcPr>
          <w:p w14:paraId="0B4E36E6"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529CD40B" w14:textId="77777777" w:rsidR="002F4A8E" w:rsidRPr="00501BFD" w:rsidRDefault="002F4A8E" w:rsidP="00630DEB">
            <w:pPr>
              <w:pStyle w:val="NormalWeb"/>
              <w:jc w:val="center"/>
              <w:rPr>
                <w:rFonts w:asciiTheme="minorHAnsi" w:hAnsiTheme="minorHAnsi" w:cstheme="minorHAnsi"/>
                <w:i/>
                <w:iCs/>
                <w:sz w:val="20"/>
                <w:szCs w:val="20"/>
              </w:rPr>
            </w:pPr>
          </w:p>
        </w:tc>
        <w:tc>
          <w:tcPr>
            <w:tcW w:w="693" w:type="dxa"/>
          </w:tcPr>
          <w:p w14:paraId="657F9691"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6AC01A15"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66B57690"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48A76179" w14:textId="77777777" w:rsidTr="00630DEB">
        <w:tc>
          <w:tcPr>
            <w:tcW w:w="927" w:type="dxa"/>
          </w:tcPr>
          <w:p w14:paraId="3A4C5CA9" w14:textId="77777777" w:rsidR="002F4A8E" w:rsidRPr="001E7D4D" w:rsidRDefault="002F4A8E" w:rsidP="00630DEB">
            <w:pPr>
              <w:pStyle w:val="NormalWeb"/>
              <w:jc w:val="center"/>
              <w:rPr>
                <w:rFonts w:asciiTheme="minorHAnsi" w:hAnsiTheme="minorHAnsi" w:cstheme="minorHAnsi"/>
                <w:i/>
                <w:iCs/>
                <w:sz w:val="20"/>
                <w:szCs w:val="20"/>
                <w:lang w:val="es-419"/>
              </w:rPr>
            </w:pPr>
            <w:r>
              <w:rPr>
                <w:rFonts w:asciiTheme="minorHAnsi" w:hAnsiTheme="minorHAnsi" w:cstheme="minorHAnsi"/>
                <w:i/>
                <w:iCs/>
                <w:sz w:val="20"/>
                <w:szCs w:val="20"/>
              </w:rPr>
              <w:t>15.2.1</w:t>
            </w:r>
          </w:p>
        </w:tc>
        <w:tc>
          <w:tcPr>
            <w:tcW w:w="3564" w:type="dxa"/>
          </w:tcPr>
          <w:p w14:paraId="1E8B80BC" w14:textId="77777777" w:rsidR="002F4A8E" w:rsidRPr="004B3525"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¿Se realiza seguimientos, revisión y auditorías frecuentemente para la prestación de servicios de los proveedores?</w:t>
            </w:r>
          </w:p>
        </w:tc>
        <w:tc>
          <w:tcPr>
            <w:tcW w:w="968" w:type="dxa"/>
          </w:tcPr>
          <w:p w14:paraId="68D66EC2"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2688" behindDoc="0" locked="0" layoutInCell="1" allowOverlap="1" wp14:anchorId="0D4FAB13" wp14:editId="4462A7C8">
                      <wp:simplePos x="0" y="0"/>
                      <wp:positionH relativeFrom="column">
                        <wp:posOffset>-635</wp:posOffset>
                      </wp:positionH>
                      <wp:positionV relativeFrom="paragraph">
                        <wp:posOffset>1270</wp:posOffset>
                      </wp:positionV>
                      <wp:extent cx="260350" cy="285750"/>
                      <wp:effectExtent l="0" t="0" r="6350" b="0"/>
                      <wp:wrapNone/>
                      <wp:docPr id="169534306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50396" id="Signo de multiplicación 1" o:spid="_x0000_s1026" style="position:absolute;margin-left:-.05pt;margin-top:.1pt;width:20.5pt;height:22.5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563E6BE"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6497A777"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3712" behindDoc="0" locked="0" layoutInCell="1" allowOverlap="1" wp14:anchorId="17CB801F" wp14:editId="74FEDE47">
                      <wp:simplePos x="0" y="0"/>
                      <wp:positionH relativeFrom="column">
                        <wp:posOffset>-3810</wp:posOffset>
                      </wp:positionH>
                      <wp:positionV relativeFrom="paragraph">
                        <wp:posOffset>1270</wp:posOffset>
                      </wp:positionV>
                      <wp:extent cx="260350" cy="285750"/>
                      <wp:effectExtent l="0" t="0" r="6350" b="0"/>
                      <wp:wrapNone/>
                      <wp:docPr id="161316946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6EB7D" id="Signo de multiplicación 1" o:spid="_x0000_s1026" style="position:absolute;margin-left:-.3pt;margin-top:.1pt;width:20.5pt;height:22.5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29007306"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11496B26"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48A04C99" w14:textId="77777777" w:rsidR="002F4A8E" w:rsidRPr="00501BFD" w:rsidRDefault="002F4A8E" w:rsidP="00630DEB">
            <w:pPr>
              <w:pStyle w:val="NormalWeb"/>
              <w:rPr>
                <w:rFonts w:asciiTheme="minorHAnsi" w:hAnsiTheme="minorHAnsi" w:cstheme="minorHAnsi"/>
                <w:i/>
                <w:iCs/>
                <w:sz w:val="20"/>
                <w:szCs w:val="20"/>
              </w:rPr>
            </w:pPr>
            <w:r w:rsidRPr="00B93B1C">
              <w:rPr>
                <w:rFonts w:asciiTheme="minorHAnsi" w:hAnsiTheme="minorHAnsi" w:cstheme="minorHAnsi"/>
                <w:i/>
                <w:iCs/>
                <w:sz w:val="20"/>
                <w:szCs w:val="20"/>
              </w:rPr>
              <w:t>Se realizan auditorías, pero no de manera frecuente.</w:t>
            </w:r>
          </w:p>
        </w:tc>
      </w:tr>
      <w:tr w:rsidR="002F4A8E" w:rsidRPr="00501BFD" w14:paraId="4938FBCA" w14:textId="77777777" w:rsidTr="00630DEB">
        <w:tc>
          <w:tcPr>
            <w:tcW w:w="927" w:type="dxa"/>
          </w:tcPr>
          <w:p w14:paraId="58533B44" w14:textId="77777777" w:rsidR="002F4A8E"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15.2.2 a</w:t>
            </w:r>
          </w:p>
        </w:tc>
        <w:tc>
          <w:tcPr>
            <w:tcW w:w="3564" w:type="dxa"/>
          </w:tcPr>
          <w:p w14:paraId="0C159784" w14:textId="77777777" w:rsidR="002F4A8E" w:rsidRPr="004B3525" w:rsidRDefault="002F4A8E" w:rsidP="00630DEB">
            <w:pPr>
              <w:pStyle w:val="NormalWeb"/>
              <w:jc w:val="both"/>
              <w:rPr>
                <w:rFonts w:asciiTheme="minorHAnsi" w:hAnsiTheme="minorHAnsi" w:cstheme="minorHAnsi"/>
                <w:i/>
                <w:iCs/>
                <w:sz w:val="20"/>
                <w:szCs w:val="20"/>
              </w:rPr>
            </w:pPr>
            <w:r w:rsidRPr="007B4278">
              <w:rPr>
                <w:rFonts w:asciiTheme="minorHAnsi" w:hAnsiTheme="minorHAnsi" w:cstheme="minorHAnsi"/>
                <w:i/>
                <w:iCs/>
                <w:sz w:val="20"/>
                <w:szCs w:val="20"/>
              </w:rPr>
              <w:t>¿Gestionan los cambios en el suministro de servicios por parte de proveedores, incluyendo el mantenimiento y la mejora de las políticas, procedimientos y controles de seguridad de la información?</w:t>
            </w:r>
          </w:p>
        </w:tc>
        <w:tc>
          <w:tcPr>
            <w:tcW w:w="968" w:type="dxa"/>
          </w:tcPr>
          <w:p w14:paraId="33626770"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4736" behindDoc="0" locked="0" layoutInCell="1" allowOverlap="1" wp14:anchorId="70A252C2" wp14:editId="1E4DDE2E">
                      <wp:simplePos x="0" y="0"/>
                      <wp:positionH relativeFrom="column">
                        <wp:posOffset>-635</wp:posOffset>
                      </wp:positionH>
                      <wp:positionV relativeFrom="paragraph">
                        <wp:posOffset>3175</wp:posOffset>
                      </wp:positionV>
                      <wp:extent cx="260350" cy="285750"/>
                      <wp:effectExtent l="0" t="0" r="6350" b="0"/>
                      <wp:wrapNone/>
                      <wp:docPr id="56192355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B9705" id="Signo de multiplicación 1" o:spid="_x0000_s1026" style="position:absolute;margin-left:-.05pt;margin-top:.25pt;width:20.5pt;height:22.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61270E46"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325B846C"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5760" behindDoc="0" locked="0" layoutInCell="1" allowOverlap="1" wp14:anchorId="2C514E5F" wp14:editId="46386D2D">
                      <wp:simplePos x="0" y="0"/>
                      <wp:positionH relativeFrom="column">
                        <wp:posOffset>-3810</wp:posOffset>
                      </wp:positionH>
                      <wp:positionV relativeFrom="paragraph">
                        <wp:posOffset>3175</wp:posOffset>
                      </wp:positionV>
                      <wp:extent cx="260350" cy="285750"/>
                      <wp:effectExtent l="0" t="0" r="6350" b="0"/>
                      <wp:wrapNone/>
                      <wp:docPr id="829128826"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1378E" id="Signo de multiplicación 1" o:spid="_x0000_s1026" style="position:absolute;margin-left:-.3pt;margin-top:.25pt;width:20.5pt;height:22.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7BF3F9C6"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59C21943"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065014C2" w14:textId="77777777" w:rsidR="002F4A8E" w:rsidRPr="00501BFD" w:rsidRDefault="002F4A8E" w:rsidP="00630DEB">
            <w:pPr>
              <w:pStyle w:val="NormalWeb"/>
              <w:rPr>
                <w:rFonts w:asciiTheme="minorHAnsi" w:hAnsiTheme="minorHAnsi" w:cstheme="minorHAnsi"/>
                <w:i/>
                <w:iCs/>
                <w:sz w:val="20"/>
                <w:szCs w:val="20"/>
              </w:rPr>
            </w:pPr>
          </w:p>
        </w:tc>
      </w:tr>
      <w:tr w:rsidR="002F4A8E" w:rsidRPr="00501BFD" w14:paraId="0C171AF8" w14:textId="77777777" w:rsidTr="00630DEB">
        <w:tc>
          <w:tcPr>
            <w:tcW w:w="927" w:type="dxa"/>
          </w:tcPr>
          <w:p w14:paraId="2A205FC2" w14:textId="77777777" w:rsidR="002F4A8E" w:rsidRDefault="002F4A8E" w:rsidP="00630DEB">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15.2.2 b</w:t>
            </w:r>
          </w:p>
        </w:tc>
        <w:tc>
          <w:tcPr>
            <w:tcW w:w="3564" w:type="dxa"/>
          </w:tcPr>
          <w:p w14:paraId="3706541E" w14:textId="77777777" w:rsidR="002F4A8E" w:rsidRPr="004B3525" w:rsidRDefault="002F4A8E" w:rsidP="00630DEB">
            <w:pPr>
              <w:pStyle w:val="NormalWeb"/>
              <w:jc w:val="both"/>
              <w:rPr>
                <w:rFonts w:asciiTheme="minorHAnsi" w:hAnsiTheme="minorHAnsi" w:cstheme="minorHAnsi"/>
                <w:i/>
                <w:iCs/>
                <w:sz w:val="20"/>
                <w:szCs w:val="20"/>
              </w:rPr>
            </w:pPr>
            <w:r w:rsidRPr="00B05C5B">
              <w:rPr>
                <w:rFonts w:asciiTheme="minorHAnsi" w:hAnsiTheme="minorHAnsi" w:cstheme="minorHAnsi"/>
                <w:i/>
                <w:iCs/>
                <w:sz w:val="20"/>
                <w:szCs w:val="20"/>
              </w:rPr>
              <w:t>¿Se toma en cuenta la criticidad de la información, sistemas del negocio involucrados y la revaloración de riesgos cuando existen cambios de suministros de servicios por parte de proveedores?</w:t>
            </w:r>
          </w:p>
        </w:tc>
        <w:tc>
          <w:tcPr>
            <w:tcW w:w="968" w:type="dxa"/>
          </w:tcPr>
          <w:p w14:paraId="08D5D70C"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6784" behindDoc="0" locked="0" layoutInCell="1" allowOverlap="1" wp14:anchorId="7DC128F1" wp14:editId="764C9E55">
                      <wp:simplePos x="0" y="0"/>
                      <wp:positionH relativeFrom="column">
                        <wp:posOffset>-635</wp:posOffset>
                      </wp:positionH>
                      <wp:positionV relativeFrom="paragraph">
                        <wp:posOffset>0</wp:posOffset>
                      </wp:positionV>
                      <wp:extent cx="260350" cy="285750"/>
                      <wp:effectExtent l="0" t="0" r="6350" b="0"/>
                      <wp:wrapNone/>
                      <wp:docPr id="14917770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6D762" id="Signo de multiplicación 1" o:spid="_x0000_s1026" style="position:absolute;margin-left:-.05pt;margin-top:0;width:20.5pt;height:22.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217" w:type="dxa"/>
          </w:tcPr>
          <w:p w14:paraId="0EA79A2A" w14:textId="77777777" w:rsidR="002F4A8E" w:rsidRPr="00501BFD" w:rsidRDefault="002F4A8E" w:rsidP="00630DEB">
            <w:pPr>
              <w:pStyle w:val="NormalWeb"/>
              <w:jc w:val="center"/>
              <w:rPr>
                <w:rFonts w:asciiTheme="minorHAnsi" w:hAnsiTheme="minorHAnsi" w:cstheme="minorHAnsi"/>
                <w:i/>
                <w:iCs/>
                <w:sz w:val="20"/>
                <w:szCs w:val="20"/>
              </w:rPr>
            </w:pPr>
          </w:p>
        </w:tc>
        <w:tc>
          <w:tcPr>
            <w:tcW w:w="685" w:type="dxa"/>
          </w:tcPr>
          <w:p w14:paraId="4ED1F694" w14:textId="77777777" w:rsidR="002F4A8E" w:rsidRPr="00501BFD" w:rsidRDefault="002F4A8E" w:rsidP="00630DEB">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7808" behindDoc="0" locked="0" layoutInCell="1" allowOverlap="1" wp14:anchorId="74631B96" wp14:editId="19263B50">
                      <wp:simplePos x="0" y="0"/>
                      <wp:positionH relativeFrom="column">
                        <wp:posOffset>-3810</wp:posOffset>
                      </wp:positionH>
                      <wp:positionV relativeFrom="paragraph">
                        <wp:posOffset>0</wp:posOffset>
                      </wp:positionV>
                      <wp:extent cx="260350" cy="285750"/>
                      <wp:effectExtent l="0" t="0" r="6350" b="0"/>
                      <wp:wrapNone/>
                      <wp:docPr id="174189339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4B681" id="Signo de multiplicación 1" o:spid="_x0000_s1026" style="position:absolute;margin-left:-.3pt;margin-top:0;width:20.5pt;height:22.5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3" w:type="dxa"/>
          </w:tcPr>
          <w:p w14:paraId="67ED63E1" w14:textId="77777777" w:rsidR="002F4A8E" w:rsidRPr="00501BFD" w:rsidRDefault="002F4A8E" w:rsidP="00630DEB">
            <w:pPr>
              <w:pStyle w:val="NormalWeb"/>
              <w:jc w:val="center"/>
              <w:rPr>
                <w:rFonts w:asciiTheme="minorHAnsi" w:hAnsiTheme="minorHAnsi" w:cstheme="minorHAnsi"/>
                <w:i/>
                <w:iCs/>
                <w:sz w:val="20"/>
                <w:szCs w:val="20"/>
              </w:rPr>
            </w:pPr>
          </w:p>
        </w:tc>
        <w:tc>
          <w:tcPr>
            <w:tcW w:w="995" w:type="dxa"/>
          </w:tcPr>
          <w:p w14:paraId="191D9FF5" w14:textId="77777777" w:rsidR="002F4A8E" w:rsidRPr="00501BFD" w:rsidRDefault="002F4A8E" w:rsidP="00630DEB">
            <w:pPr>
              <w:pStyle w:val="NormalWeb"/>
              <w:jc w:val="center"/>
              <w:rPr>
                <w:rFonts w:asciiTheme="minorHAnsi" w:hAnsiTheme="minorHAnsi" w:cstheme="minorHAnsi"/>
                <w:i/>
                <w:iCs/>
                <w:sz w:val="20"/>
                <w:szCs w:val="20"/>
              </w:rPr>
            </w:pPr>
          </w:p>
        </w:tc>
        <w:tc>
          <w:tcPr>
            <w:tcW w:w="3409" w:type="dxa"/>
          </w:tcPr>
          <w:p w14:paraId="208E3F17" w14:textId="77777777" w:rsidR="002F4A8E" w:rsidRPr="00501BFD" w:rsidRDefault="002F4A8E" w:rsidP="00630DEB">
            <w:pPr>
              <w:pStyle w:val="NormalWeb"/>
              <w:rPr>
                <w:rFonts w:asciiTheme="minorHAnsi" w:hAnsiTheme="minorHAnsi" w:cstheme="minorHAnsi"/>
                <w:i/>
                <w:iCs/>
                <w:sz w:val="20"/>
                <w:szCs w:val="20"/>
              </w:rPr>
            </w:pPr>
          </w:p>
        </w:tc>
      </w:tr>
    </w:tbl>
    <w:p w14:paraId="01D43782" w14:textId="77777777" w:rsidR="002B3B67" w:rsidRPr="002B3B67" w:rsidRDefault="002B3B67" w:rsidP="002B3B67"/>
    <w:p w14:paraId="351E3236" w14:textId="77777777" w:rsidR="00DB4EBD" w:rsidRDefault="00DB4EBD" w:rsidP="002B3B67">
      <w:pPr>
        <w:rPr>
          <w:rFonts w:asciiTheme="minorHAnsi" w:eastAsiaTheme="minorHAnsi" w:hAnsiTheme="minorHAnsi" w:cstheme="minorBidi"/>
          <w:lang w:eastAsia="en-US"/>
        </w:rPr>
      </w:pPr>
      <w:r>
        <w:fldChar w:fldCharType="begin"/>
      </w:r>
      <w:r>
        <w:instrText xml:space="preserve"> LINK Excel.Sheet.12 "C:\\Users\\moise\\OneDrive\\Escritorio\\Cédulas análiticas.xlsx" "Cat. 15!F6C1:F8C13" \a \f 4 \h </w:instrText>
      </w:r>
      <w:r>
        <w:fldChar w:fldCharType="separate"/>
      </w:r>
    </w:p>
    <w:p w14:paraId="615F9624" w14:textId="0B44CF94" w:rsidR="002B3B67" w:rsidRPr="002B3B67" w:rsidRDefault="00DB4EBD" w:rsidP="002B3B67">
      <w:r>
        <w:fldChar w:fldCharType="end"/>
      </w:r>
    </w:p>
    <w:p w14:paraId="19786AE3" w14:textId="77777777" w:rsidR="002B3B67" w:rsidRPr="002B3B67" w:rsidRDefault="002B3B67" w:rsidP="002B3B67"/>
    <w:p w14:paraId="65F2A64A" w14:textId="77777777" w:rsidR="002B3B67" w:rsidRPr="002B3B67" w:rsidRDefault="002B3B67" w:rsidP="002B3B67"/>
    <w:p w14:paraId="0E9DA211" w14:textId="77777777" w:rsidR="002B3B67" w:rsidRPr="002B3B67" w:rsidRDefault="002B3B67" w:rsidP="002B3B67"/>
    <w:p w14:paraId="6BFD669D" w14:textId="77777777" w:rsidR="002B3B67" w:rsidRPr="002B3B67" w:rsidRDefault="002B3B67" w:rsidP="002B3B67"/>
    <w:p w14:paraId="58387E7B" w14:textId="77777777" w:rsidR="002B3B67" w:rsidRPr="002B3B67" w:rsidRDefault="002B3B67" w:rsidP="002B3B67"/>
    <w:p w14:paraId="15CE3982" w14:textId="77777777" w:rsidR="002B3B67" w:rsidRPr="002B3B67" w:rsidRDefault="002B3B67" w:rsidP="002B3B67"/>
    <w:p w14:paraId="264418AE" w14:textId="77777777" w:rsidR="002B3B67" w:rsidRPr="002B3B67" w:rsidRDefault="002B3B67" w:rsidP="002B3B67"/>
    <w:p w14:paraId="76568EFF" w14:textId="77777777" w:rsidR="002B3B67" w:rsidRDefault="002B3B67" w:rsidP="002B3B67"/>
    <w:p w14:paraId="5B1294C8" w14:textId="77777777" w:rsidR="002B3B67" w:rsidRPr="002B3B67" w:rsidRDefault="002B3B67" w:rsidP="002B3B67"/>
    <w:p w14:paraId="79A8D853" w14:textId="0BAEE317" w:rsidR="002B3B67" w:rsidRDefault="002B3B67" w:rsidP="002B3B67">
      <w:pPr>
        <w:tabs>
          <w:tab w:val="left" w:pos="2970"/>
        </w:tabs>
      </w:pPr>
      <w:r>
        <w:tab/>
      </w:r>
    </w:p>
    <w:p w14:paraId="32059A7D" w14:textId="5D7FD22D" w:rsidR="002B3B67" w:rsidRPr="002B3B67" w:rsidRDefault="002B3B67" w:rsidP="002B3B67">
      <w:pPr>
        <w:tabs>
          <w:tab w:val="left" w:pos="2970"/>
        </w:tabs>
        <w:sectPr w:rsidR="002B3B67" w:rsidRPr="002B3B67" w:rsidSect="002B3B67">
          <w:pgSz w:w="15840" w:h="12240" w:orient="landscape"/>
          <w:pgMar w:top="1701" w:right="1417" w:bottom="1701" w:left="1417" w:header="708" w:footer="708" w:gutter="0"/>
          <w:cols w:space="708"/>
          <w:docGrid w:linePitch="360"/>
        </w:sectPr>
      </w:pPr>
      <w:r>
        <w:tab/>
      </w:r>
    </w:p>
    <w:p w14:paraId="1916ECA5" w14:textId="77777777" w:rsidR="003D36C2" w:rsidRPr="00306EEC" w:rsidRDefault="003D36C2" w:rsidP="003D36C2">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1F813050" w14:textId="7299EF3F" w:rsidR="003D36C2" w:rsidRDefault="003D36C2" w:rsidP="003D36C2">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5817FA" w:rsidRPr="005817FA">
        <w:rPr>
          <w:rFonts w:asciiTheme="minorHAnsi" w:hAnsiTheme="minorHAnsi" w:cstheme="minorHAnsi"/>
          <w:b/>
          <w:bCs/>
          <w:i/>
          <w:iCs/>
        </w:rPr>
        <w:t>RELACIONES CON LOS PROVEEDORES</w:t>
      </w:r>
    </w:p>
    <w:p w14:paraId="3A2733A5" w14:textId="0D6A8CBD" w:rsidR="003D36C2" w:rsidRDefault="003D36C2" w:rsidP="003D36C2">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w:t>
      </w:r>
      <w:r w:rsidR="00312408">
        <w:rPr>
          <w:rFonts w:asciiTheme="minorHAnsi" w:hAnsiTheme="minorHAnsi" w:cstheme="minorHAnsi"/>
          <w:b/>
          <w:bCs/>
          <w:i/>
          <w:iCs/>
        </w:rPr>
        <w:t>5.2.1</w:t>
      </w:r>
      <w:r w:rsidRPr="004E0122">
        <w:rPr>
          <w:rFonts w:asciiTheme="minorHAnsi" w:hAnsiTheme="minorHAnsi" w:cstheme="minorHAnsi"/>
          <w:b/>
          <w:bCs/>
          <w:i/>
          <w:iCs/>
        </w:rPr>
        <w:t xml:space="preserve"> </w:t>
      </w:r>
      <w:r w:rsidR="00312408" w:rsidRPr="00312408">
        <w:rPr>
          <w:rFonts w:asciiTheme="minorHAnsi" w:hAnsiTheme="minorHAnsi" w:cstheme="minorHAnsi"/>
          <w:i/>
          <w:iCs/>
        </w:rPr>
        <w:t>¿Se realiza seguimientos, revisión y auditorías frecuentemente para la prestación de servicios de los proveedores?</w:t>
      </w:r>
    </w:p>
    <w:p w14:paraId="0CF51ED4" w14:textId="77777777" w:rsidR="003D36C2" w:rsidRPr="00B17E58" w:rsidRDefault="003D36C2" w:rsidP="003D36C2">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32AC7558" w14:textId="28F55172" w:rsidR="003D36C2" w:rsidRPr="00306EEC" w:rsidRDefault="00291FF6" w:rsidP="003D36C2">
      <w:pPr>
        <w:spacing w:before="100" w:beforeAutospacing="1" w:after="100" w:afterAutospacing="1"/>
        <w:jc w:val="both"/>
        <w:rPr>
          <w:rFonts w:asciiTheme="minorHAnsi" w:hAnsiTheme="minorHAnsi" w:cstheme="minorHAnsi"/>
          <w:i/>
          <w:iCs/>
        </w:rPr>
      </w:pPr>
      <w:r w:rsidRPr="00291FF6">
        <w:rPr>
          <w:rFonts w:asciiTheme="minorHAnsi" w:hAnsiTheme="minorHAnsi" w:cstheme="minorHAnsi"/>
          <w:i/>
          <w:iCs/>
        </w:rPr>
        <w:t>Se identificó que la organización no realiza seguimientos, revisiones ni auditorías frecuentes para evaluar la prestación de servicios de los proveedores. Esta ausencia de monitoreo continuo puede resultar en una falta de visibilidad sobre el desempeño y cumplimiento de los proveedores, lo que podría llevar a problemas no detectados que afecten la seguridad, calidad y disponibilidad de los servicios proporcionados.</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3D36C2" w:rsidRPr="00306EEC" w14:paraId="1D72BD1C"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1D1E9201" w14:textId="77777777" w:rsidR="003D36C2" w:rsidRPr="00306EEC" w:rsidRDefault="003D36C2"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8D3EC75" w14:textId="77777777" w:rsidR="003D36C2" w:rsidRPr="00306EEC" w:rsidRDefault="003D36C2"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6316177A" wp14:editId="618F8E77">
                  <wp:extent cx="17780" cy="17780"/>
                  <wp:effectExtent l="0" t="0" r="0" b="0"/>
                  <wp:docPr id="2028344720" name="Imagen 2028344720"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52311E8" w14:textId="77777777" w:rsidR="003D36C2" w:rsidRPr="00306EEC" w:rsidRDefault="003D36C2"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3D36C2" w:rsidRPr="00306EEC" w14:paraId="5EA84A01"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55CDAE1E" w14:textId="77777777" w:rsidR="003D36C2" w:rsidRPr="00306EEC" w:rsidRDefault="003D36C2"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4E9D91A9" w14:textId="77777777" w:rsidR="003D36C2" w:rsidRPr="00306EEC" w:rsidRDefault="003D36C2"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5B5961B1" wp14:editId="0F05A3D0">
                  <wp:extent cx="17780" cy="17780"/>
                  <wp:effectExtent l="0" t="0" r="0" b="0"/>
                  <wp:docPr id="648107371" name="Imagen 648107371"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ALTA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DE9D54B" w14:textId="77777777" w:rsidR="003D36C2" w:rsidRPr="00306EEC" w:rsidRDefault="003D36C2"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MEDIA</w:t>
            </w:r>
          </w:p>
        </w:tc>
      </w:tr>
    </w:tbl>
    <w:p w14:paraId="792BE532" w14:textId="77777777" w:rsidR="003D36C2" w:rsidRPr="00306EEC" w:rsidRDefault="003D36C2" w:rsidP="003D36C2">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2404B164" w14:textId="1DD08B25" w:rsidR="003D36C2" w:rsidRPr="0062756B" w:rsidRDefault="003D36C2" w:rsidP="003D36C2">
      <w:pPr>
        <w:pStyle w:val="NormalWeb"/>
        <w:rPr>
          <w:rFonts w:ascii="Calibri" w:hAnsi="Calibri" w:cs="Calibri"/>
          <w:i/>
          <w:iCs/>
        </w:rPr>
      </w:pPr>
      <w:r>
        <w:rPr>
          <w:rFonts w:asciiTheme="minorHAnsi" w:hAnsiTheme="minorHAnsi" w:cstheme="minorHAnsi"/>
          <w:i/>
          <w:iCs/>
        </w:rPr>
        <w:t>1</w:t>
      </w:r>
      <w:r w:rsidR="00312408">
        <w:rPr>
          <w:rFonts w:asciiTheme="minorHAnsi" w:hAnsiTheme="minorHAnsi" w:cstheme="minorHAnsi"/>
          <w:i/>
          <w:iCs/>
        </w:rPr>
        <w:t>5</w:t>
      </w:r>
      <w:r>
        <w:rPr>
          <w:rFonts w:asciiTheme="minorHAnsi" w:hAnsiTheme="minorHAnsi" w:cstheme="minorHAnsi"/>
          <w:i/>
          <w:iCs/>
        </w:rPr>
        <w:t>.2</w:t>
      </w:r>
      <w:r w:rsidRPr="00E1071A">
        <w:rPr>
          <w:rFonts w:asciiTheme="minorHAnsi" w:hAnsiTheme="minorHAnsi" w:cstheme="minorHAnsi"/>
          <w:i/>
          <w:iCs/>
        </w:rPr>
        <w:t>.</w:t>
      </w:r>
      <w:r w:rsidR="00312408">
        <w:rPr>
          <w:rFonts w:asciiTheme="minorHAnsi" w:hAnsiTheme="minorHAnsi" w:cstheme="minorHAnsi"/>
          <w:i/>
          <w:iCs/>
        </w:rPr>
        <w:t>1 Realizar</w:t>
      </w:r>
      <w:r w:rsidR="00312408" w:rsidRPr="00312408">
        <w:rPr>
          <w:rFonts w:asciiTheme="minorHAnsi" w:hAnsiTheme="minorHAnsi" w:cstheme="minorHAnsi"/>
          <w:i/>
          <w:iCs/>
        </w:rPr>
        <w:t xml:space="preserve"> auditorías de manera frecuente.</w:t>
      </w:r>
    </w:p>
    <w:p w14:paraId="7384F2ED" w14:textId="39E1850A" w:rsidR="00BC2028" w:rsidRDefault="00BC2028"/>
    <w:p w14:paraId="15512942" w14:textId="77777777" w:rsidR="00BC2028" w:rsidRDefault="00BC2028"/>
    <w:p w14:paraId="0FDFF018" w14:textId="77777777" w:rsidR="00BC2028" w:rsidRDefault="00BC2028">
      <w:r>
        <w:br w:type="page"/>
      </w:r>
    </w:p>
    <w:p w14:paraId="384DE4B0" w14:textId="7E116722" w:rsidR="00BC2028" w:rsidRDefault="00BC2028"/>
    <w:p w14:paraId="43EECE0A" w14:textId="77777777" w:rsidR="0016569F" w:rsidRDefault="0016569F">
      <w:pPr>
        <w:sectPr w:rsidR="0016569F" w:rsidSect="009C1695">
          <w:pgSz w:w="12240" w:h="15840"/>
          <w:pgMar w:top="1417" w:right="1701" w:bottom="1417" w:left="1701" w:header="708" w:footer="708" w:gutter="0"/>
          <w:cols w:space="708"/>
          <w:docGrid w:linePitch="360"/>
        </w:sectPr>
      </w:pPr>
    </w:p>
    <w:p w14:paraId="007F7DA2" w14:textId="77777777" w:rsidR="00E61936" w:rsidRPr="003F1911" w:rsidRDefault="00E61936" w:rsidP="00E61936">
      <w:pPr>
        <w:rPr>
          <w:rFonts w:cstheme="minorHAnsi"/>
          <w:b/>
          <w:bCs/>
          <w:i/>
          <w:iCs/>
        </w:rPr>
      </w:pPr>
      <w:r>
        <w:rPr>
          <w:rFonts w:cstheme="minorHAnsi"/>
          <w:b/>
          <w:bCs/>
          <w:i/>
          <w:iCs/>
        </w:rPr>
        <w:lastRenderedPageBreak/>
        <w:t>CATEGORIA 17</w:t>
      </w:r>
      <w:r w:rsidRPr="00306EEC">
        <w:rPr>
          <w:rFonts w:cstheme="minorHAnsi"/>
          <w:b/>
          <w:bCs/>
          <w:i/>
          <w:iCs/>
        </w:rPr>
        <w:t xml:space="preserve">:  </w:t>
      </w:r>
      <w:r w:rsidRPr="003F1911">
        <w:rPr>
          <w:rFonts w:cstheme="minorHAnsi"/>
          <w:b/>
          <w:bCs/>
          <w:i/>
          <w:iCs/>
        </w:rPr>
        <w:t>ASPECTOS DE SEGURIDAD DE LA INFORMACIÓN DE LA GESTIÓN</w:t>
      </w:r>
    </w:p>
    <w:p w14:paraId="7BA07E80" w14:textId="360353D1" w:rsidR="00820BDB" w:rsidRDefault="00E61936" w:rsidP="00E61936">
      <w:pPr>
        <w:rPr>
          <w:rFonts w:cstheme="minorHAnsi"/>
          <w:b/>
          <w:bCs/>
          <w:i/>
          <w:iCs/>
        </w:rPr>
      </w:pPr>
      <w:r w:rsidRPr="003F1911">
        <w:rPr>
          <w:rFonts w:cstheme="minorHAnsi"/>
          <w:b/>
          <w:bCs/>
          <w:i/>
          <w:iCs/>
        </w:rPr>
        <w:t>DE CONTINUIDAD DE NEGOCIO</w:t>
      </w:r>
    </w:p>
    <w:tbl>
      <w:tblPr>
        <w:tblStyle w:val="Tablaconcuadrcula"/>
        <w:tblpPr w:leftFromText="141" w:rightFromText="141" w:vertAnchor="page" w:horzAnchor="margin" w:tblpY="2401"/>
        <w:tblW w:w="12458" w:type="dxa"/>
        <w:tblLook w:val="04A0" w:firstRow="1" w:lastRow="0" w:firstColumn="1" w:lastColumn="0" w:noHBand="0" w:noVBand="1"/>
      </w:tblPr>
      <w:tblGrid>
        <w:gridCol w:w="905"/>
        <w:gridCol w:w="3595"/>
        <w:gridCol w:w="976"/>
        <w:gridCol w:w="1174"/>
        <w:gridCol w:w="689"/>
        <w:gridCol w:w="696"/>
        <w:gridCol w:w="989"/>
        <w:gridCol w:w="3434"/>
      </w:tblGrid>
      <w:tr w:rsidR="00E61936" w14:paraId="2EC3B24F" w14:textId="77777777" w:rsidTr="00E61936">
        <w:tc>
          <w:tcPr>
            <w:tcW w:w="905" w:type="dxa"/>
            <w:vMerge w:val="restart"/>
            <w:shd w:val="clear" w:color="auto" w:fill="E7E6E6" w:themeFill="background2"/>
          </w:tcPr>
          <w:p w14:paraId="2B3E75DA" w14:textId="77777777" w:rsidR="00E61936" w:rsidRPr="00501BFD" w:rsidRDefault="00E61936" w:rsidP="00E61936">
            <w:pPr>
              <w:pStyle w:val="NormalWeb"/>
              <w:rPr>
                <w:rFonts w:asciiTheme="minorHAnsi" w:hAnsiTheme="minorHAnsi" w:cstheme="minorHAnsi"/>
                <w:b/>
                <w:bCs/>
                <w:i/>
                <w:iCs/>
                <w:sz w:val="20"/>
                <w:szCs w:val="20"/>
              </w:rPr>
            </w:pPr>
          </w:p>
          <w:p w14:paraId="163BE8F7"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13650B1F" w14:textId="77777777" w:rsidR="00E61936" w:rsidRPr="00501BFD" w:rsidRDefault="00E61936" w:rsidP="00E61936">
            <w:pPr>
              <w:pStyle w:val="NormalWeb"/>
              <w:rPr>
                <w:rFonts w:asciiTheme="minorHAnsi" w:hAnsiTheme="minorHAnsi" w:cstheme="minorHAnsi"/>
                <w:b/>
                <w:bCs/>
                <w:i/>
                <w:iCs/>
                <w:sz w:val="20"/>
                <w:szCs w:val="20"/>
              </w:rPr>
            </w:pPr>
          </w:p>
          <w:p w14:paraId="2668715D" w14:textId="77777777" w:rsidR="00E61936" w:rsidRPr="00501BFD" w:rsidRDefault="00E61936" w:rsidP="00E61936">
            <w:pPr>
              <w:jc w:val="center"/>
              <w:rPr>
                <w:b/>
                <w:bCs/>
                <w:sz w:val="20"/>
                <w:szCs w:val="20"/>
              </w:rPr>
            </w:pPr>
            <w:r w:rsidRPr="00501BFD">
              <w:rPr>
                <w:b/>
                <w:bCs/>
                <w:sz w:val="20"/>
                <w:szCs w:val="20"/>
              </w:rPr>
              <w:t>Descripción del Control</w:t>
            </w:r>
          </w:p>
          <w:p w14:paraId="0FD1D31B" w14:textId="77777777" w:rsidR="00E61936" w:rsidRPr="00501BFD" w:rsidRDefault="00E61936" w:rsidP="00E61936">
            <w:pPr>
              <w:jc w:val="center"/>
              <w:rPr>
                <w:b/>
                <w:bCs/>
                <w:sz w:val="20"/>
                <w:szCs w:val="20"/>
              </w:rPr>
            </w:pPr>
            <w:r w:rsidRPr="00501BFD">
              <w:rPr>
                <w:b/>
                <w:bCs/>
                <w:sz w:val="20"/>
                <w:szCs w:val="20"/>
              </w:rPr>
              <w:t>ISO 27002</w:t>
            </w:r>
          </w:p>
        </w:tc>
        <w:tc>
          <w:tcPr>
            <w:tcW w:w="2150" w:type="dxa"/>
            <w:gridSpan w:val="2"/>
            <w:shd w:val="clear" w:color="auto" w:fill="E7E6E6" w:themeFill="background2"/>
          </w:tcPr>
          <w:p w14:paraId="7F9C6FDF"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2F7CBFA4"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5FD0B358" w14:textId="77777777" w:rsidR="00E61936" w:rsidRPr="00501BFD" w:rsidRDefault="00E61936" w:rsidP="00E61936">
            <w:pPr>
              <w:pStyle w:val="NormalWeb"/>
              <w:jc w:val="center"/>
              <w:rPr>
                <w:rFonts w:asciiTheme="minorHAnsi" w:hAnsiTheme="minorHAnsi" w:cstheme="minorHAnsi"/>
                <w:b/>
                <w:bCs/>
                <w:i/>
                <w:iCs/>
                <w:sz w:val="8"/>
                <w:szCs w:val="8"/>
              </w:rPr>
            </w:pPr>
          </w:p>
          <w:p w14:paraId="647D1CB8"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E61936" w14:paraId="17AFF4B8" w14:textId="77777777" w:rsidTr="00E61936">
        <w:tc>
          <w:tcPr>
            <w:tcW w:w="905" w:type="dxa"/>
            <w:vMerge/>
            <w:shd w:val="clear" w:color="auto" w:fill="E7E6E6" w:themeFill="background2"/>
          </w:tcPr>
          <w:p w14:paraId="249C5705" w14:textId="77777777" w:rsidR="00E61936" w:rsidRPr="00501BFD" w:rsidRDefault="00E61936" w:rsidP="00E61936">
            <w:pPr>
              <w:pStyle w:val="NormalWeb"/>
              <w:rPr>
                <w:rFonts w:asciiTheme="minorHAnsi" w:hAnsiTheme="minorHAnsi" w:cstheme="minorHAnsi"/>
                <w:i/>
                <w:iCs/>
                <w:sz w:val="22"/>
                <w:szCs w:val="22"/>
              </w:rPr>
            </w:pPr>
          </w:p>
        </w:tc>
        <w:tc>
          <w:tcPr>
            <w:tcW w:w="3595" w:type="dxa"/>
            <w:vMerge/>
            <w:shd w:val="clear" w:color="auto" w:fill="E7E6E6" w:themeFill="background2"/>
          </w:tcPr>
          <w:p w14:paraId="1CC317E3" w14:textId="77777777" w:rsidR="00E61936" w:rsidRPr="00501BFD" w:rsidRDefault="00E61936" w:rsidP="00E61936">
            <w:pPr>
              <w:pStyle w:val="NormalWeb"/>
              <w:rPr>
                <w:rFonts w:asciiTheme="minorHAnsi" w:hAnsiTheme="minorHAnsi" w:cstheme="minorHAnsi"/>
                <w:i/>
                <w:iCs/>
                <w:sz w:val="22"/>
                <w:szCs w:val="22"/>
              </w:rPr>
            </w:pPr>
          </w:p>
        </w:tc>
        <w:tc>
          <w:tcPr>
            <w:tcW w:w="976" w:type="dxa"/>
            <w:shd w:val="clear" w:color="auto" w:fill="E7E6E6" w:themeFill="background2"/>
          </w:tcPr>
          <w:p w14:paraId="0378145E"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30B216C4"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3B203505"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5D9ED629"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318AB877" w14:textId="77777777" w:rsidR="00E61936" w:rsidRPr="00501BFD" w:rsidRDefault="00E61936" w:rsidP="00E61936">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31D37157" w14:textId="77777777" w:rsidR="00E61936" w:rsidRPr="00501BFD" w:rsidRDefault="00E61936" w:rsidP="00E61936">
            <w:pPr>
              <w:pStyle w:val="NormalWeb"/>
              <w:rPr>
                <w:rFonts w:asciiTheme="minorHAnsi" w:hAnsiTheme="minorHAnsi" w:cstheme="minorHAnsi"/>
                <w:i/>
                <w:iCs/>
                <w:sz w:val="22"/>
                <w:szCs w:val="22"/>
              </w:rPr>
            </w:pPr>
          </w:p>
        </w:tc>
      </w:tr>
      <w:tr w:rsidR="00E61936" w14:paraId="68F6F015" w14:textId="77777777" w:rsidTr="00E61936">
        <w:tc>
          <w:tcPr>
            <w:tcW w:w="905" w:type="dxa"/>
          </w:tcPr>
          <w:p w14:paraId="544BEFB7" w14:textId="77777777" w:rsidR="00E61936" w:rsidRPr="00501BFD" w:rsidRDefault="00E61936" w:rsidP="00E61936">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17</w:t>
            </w:r>
            <w:r w:rsidRPr="00501BFD">
              <w:rPr>
                <w:rFonts w:asciiTheme="minorHAnsi" w:hAnsiTheme="minorHAnsi" w:cstheme="minorHAnsi"/>
                <w:i/>
                <w:iCs/>
                <w:sz w:val="20"/>
                <w:szCs w:val="20"/>
              </w:rPr>
              <w:t>.1.1</w:t>
            </w:r>
          </w:p>
        </w:tc>
        <w:tc>
          <w:tcPr>
            <w:tcW w:w="3595" w:type="dxa"/>
          </w:tcPr>
          <w:p w14:paraId="00381427" w14:textId="77777777" w:rsidR="00E61936" w:rsidRPr="00501BFD" w:rsidRDefault="00E61936" w:rsidP="00E61936">
            <w:pPr>
              <w:pStyle w:val="NormalWeb"/>
              <w:jc w:val="both"/>
              <w:rPr>
                <w:rFonts w:asciiTheme="minorHAnsi" w:hAnsiTheme="minorHAnsi" w:cstheme="minorHAnsi"/>
                <w:i/>
                <w:iCs/>
                <w:sz w:val="20"/>
                <w:szCs w:val="20"/>
              </w:rPr>
            </w:pPr>
            <w:bookmarkStart w:id="10" w:name="_Hlk174980004"/>
            <w:r w:rsidRPr="00ED621B">
              <w:rPr>
                <w:rFonts w:asciiTheme="minorHAnsi" w:hAnsiTheme="minorHAnsi" w:cstheme="minorHAnsi"/>
                <w:i/>
                <w:iCs/>
                <w:sz w:val="20"/>
                <w:szCs w:val="20"/>
              </w:rPr>
              <w:t>¿Ha determinado la organización sus requisitos para la seguridad de la información y la continuidad de la gestión de la seguridad de la información en situaciones adversas, como durante una crisis o desastre?</w:t>
            </w:r>
            <w:bookmarkEnd w:id="10"/>
          </w:p>
        </w:tc>
        <w:tc>
          <w:tcPr>
            <w:tcW w:w="976" w:type="dxa"/>
          </w:tcPr>
          <w:p w14:paraId="0269D963"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69856" behindDoc="0" locked="0" layoutInCell="1" allowOverlap="1" wp14:anchorId="6178AE82" wp14:editId="6DCBA909">
                      <wp:simplePos x="0" y="0"/>
                      <wp:positionH relativeFrom="column">
                        <wp:posOffset>0</wp:posOffset>
                      </wp:positionH>
                      <wp:positionV relativeFrom="paragraph">
                        <wp:posOffset>1905</wp:posOffset>
                      </wp:positionV>
                      <wp:extent cx="260350" cy="285750"/>
                      <wp:effectExtent l="0" t="0" r="6350" b="0"/>
                      <wp:wrapNone/>
                      <wp:docPr id="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E94277" id="Signo de multiplicación 1" o:spid="_x0000_s1026" style="position:absolute;margin-left:0;margin-top:.15pt;width:20.5pt;height:22.5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31C56DCE" w14:textId="77777777" w:rsidR="00E61936" w:rsidRPr="00501BFD" w:rsidRDefault="00E61936" w:rsidP="00E61936">
            <w:pPr>
              <w:pStyle w:val="NormalWeb"/>
              <w:jc w:val="center"/>
              <w:rPr>
                <w:rFonts w:asciiTheme="minorHAnsi" w:hAnsiTheme="minorHAnsi" w:cstheme="minorHAnsi"/>
                <w:i/>
                <w:iCs/>
                <w:sz w:val="20"/>
                <w:szCs w:val="20"/>
              </w:rPr>
            </w:pPr>
          </w:p>
        </w:tc>
        <w:tc>
          <w:tcPr>
            <w:tcW w:w="689" w:type="dxa"/>
          </w:tcPr>
          <w:p w14:paraId="7E123A95" w14:textId="77777777" w:rsidR="00E61936" w:rsidRPr="00501BFD" w:rsidRDefault="00E61936" w:rsidP="00E61936">
            <w:pPr>
              <w:pStyle w:val="NormalWeb"/>
              <w:jc w:val="center"/>
              <w:rPr>
                <w:rFonts w:asciiTheme="minorHAnsi" w:hAnsiTheme="minorHAnsi" w:cstheme="minorHAnsi"/>
                <w:i/>
                <w:iCs/>
                <w:sz w:val="20"/>
                <w:szCs w:val="20"/>
              </w:rPr>
            </w:pPr>
          </w:p>
        </w:tc>
        <w:tc>
          <w:tcPr>
            <w:tcW w:w="696" w:type="dxa"/>
          </w:tcPr>
          <w:p w14:paraId="1C5E6060" w14:textId="77777777" w:rsidR="00E61936" w:rsidRPr="00501BFD" w:rsidRDefault="00E61936" w:rsidP="00E61936">
            <w:pPr>
              <w:pStyle w:val="NormalWeb"/>
              <w:jc w:val="center"/>
              <w:rPr>
                <w:rFonts w:asciiTheme="minorHAnsi" w:hAnsiTheme="minorHAnsi" w:cstheme="minorHAnsi"/>
                <w:i/>
                <w:iCs/>
                <w:sz w:val="20"/>
                <w:szCs w:val="20"/>
              </w:rPr>
            </w:pPr>
          </w:p>
        </w:tc>
        <w:tc>
          <w:tcPr>
            <w:tcW w:w="989" w:type="dxa"/>
          </w:tcPr>
          <w:p w14:paraId="6BA416DE"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71904" behindDoc="0" locked="0" layoutInCell="1" allowOverlap="1" wp14:anchorId="3920A91E" wp14:editId="3504BEA3">
                      <wp:simplePos x="0" y="0"/>
                      <wp:positionH relativeFrom="column">
                        <wp:posOffset>-3175</wp:posOffset>
                      </wp:positionH>
                      <wp:positionV relativeFrom="paragraph">
                        <wp:posOffset>1905</wp:posOffset>
                      </wp:positionV>
                      <wp:extent cx="260350" cy="285750"/>
                      <wp:effectExtent l="0" t="0" r="6350" b="0"/>
                      <wp:wrapNone/>
                      <wp:docPr id="1663263878"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7EF5E" id="Signo de multiplicación 1" o:spid="_x0000_s1026" style="position:absolute;margin-left:-.25pt;margin-top:.15pt;width:20.5pt;height:22.5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3434" w:type="dxa"/>
          </w:tcPr>
          <w:p w14:paraId="110E343E" w14:textId="77777777" w:rsidR="00E61936" w:rsidRPr="00501BFD" w:rsidRDefault="00E61936" w:rsidP="00E61936">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Revisar y actualizar los planes de continuidad y seguridad basándose en evaluaciones regulares del impacto y la eficacia de los controles existentes.</w:t>
            </w:r>
          </w:p>
        </w:tc>
      </w:tr>
      <w:tr w:rsidR="00E61936" w14:paraId="16E5AF6D" w14:textId="77777777" w:rsidTr="00E61936">
        <w:tc>
          <w:tcPr>
            <w:tcW w:w="905" w:type="dxa"/>
          </w:tcPr>
          <w:p w14:paraId="6465535B" w14:textId="77777777" w:rsidR="00E61936" w:rsidRPr="00501BFD" w:rsidRDefault="00E61936" w:rsidP="00E61936">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17.1.2</w:t>
            </w:r>
          </w:p>
        </w:tc>
        <w:tc>
          <w:tcPr>
            <w:tcW w:w="3595" w:type="dxa"/>
          </w:tcPr>
          <w:p w14:paraId="1E3BC252" w14:textId="77777777" w:rsidR="00E61936" w:rsidRPr="00501BFD" w:rsidRDefault="00E61936" w:rsidP="00E61936">
            <w:pPr>
              <w:pStyle w:val="NormalWeb"/>
              <w:jc w:val="both"/>
              <w:rPr>
                <w:rFonts w:asciiTheme="minorHAnsi" w:hAnsiTheme="minorHAnsi" w:cstheme="minorHAnsi"/>
                <w:i/>
                <w:iCs/>
                <w:sz w:val="20"/>
                <w:szCs w:val="20"/>
              </w:rPr>
            </w:pPr>
            <w:r w:rsidRPr="00ED621B">
              <w:rPr>
                <w:rFonts w:asciiTheme="minorHAnsi" w:hAnsiTheme="minorHAnsi" w:cstheme="minorHAnsi"/>
                <w:i/>
                <w:iCs/>
                <w:sz w:val="20"/>
                <w:szCs w:val="20"/>
              </w:rPr>
              <w:t>¿Ha establecido, documentado, implementado y mantenido la organización los procesos, procedimientos y controles necesarios para asegurar el nivel de continuidad requerido para la seguridad de la información durante una situación adversa?</w:t>
            </w:r>
          </w:p>
        </w:tc>
        <w:tc>
          <w:tcPr>
            <w:tcW w:w="976" w:type="dxa"/>
          </w:tcPr>
          <w:p w14:paraId="759A8BB8"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73952" behindDoc="0" locked="0" layoutInCell="1" allowOverlap="1" wp14:anchorId="12124BC9" wp14:editId="62F205F4">
                      <wp:simplePos x="0" y="0"/>
                      <wp:positionH relativeFrom="column">
                        <wp:posOffset>0</wp:posOffset>
                      </wp:positionH>
                      <wp:positionV relativeFrom="paragraph">
                        <wp:posOffset>5080</wp:posOffset>
                      </wp:positionV>
                      <wp:extent cx="260350" cy="285750"/>
                      <wp:effectExtent l="0" t="0" r="6350" b="0"/>
                      <wp:wrapNone/>
                      <wp:docPr id="33710531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602FA" id="Signo de multiplicación 1" o:spid="_x0000_s1026" style="position:absolute;margin-left:0;margin-top:.4pt;width:20.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44EEFA12" w14:textId="77777777" w:rsidR="00E61936" w:rsidRPr="00501BFD" w:rsidRDefault="00E61936" w:rsidP="00E61936">
            <w:pPr>
              <w:pStyle w:val="NormalWeb"/>
              <w:jc w:val="center"/>
              <w:rPr>
                <w:rFonts w:asciiTheme="minorHAnsi" w:hAnsiTheme="minorHAnsi" w:cstheme="minorHAnsi"/>
                <w:i/>
                <w:iCs/>
                <w:sz w:val="20"/>
                <w:szCs w:val="20"/>
              </w:rPr>
            </w:pPr>
          </w:p>
        </w:tc>
        <w:tc>
          <w:tcPr>
            <w:tcW w:w="689" w:type="dxa"/>
          </w:tcPr>
          <w:p w14:paraId="1EFC517E" w14:textId="77777777" w:rsidR="00E61936" w:rsidRPr="00501BFD" w:rsidRDefault="00E61936" w:rsidP="00E61936">
            <w:pPr>
              <w:pStyle w:val="NormalWeb"/>
              <w:rPr>
                <w:rFonts w:asciiTheme="minorHAnsi" w:hAnsiTheme="minorHAnsi" w:cstheme="minorHAnsi"/>
                <w:i/>
                <w:iCs/>
                <w:sz w:val="20"/>
                <w:szCs w:val="20"/>
              </w:rPr>
            </w:pPr>
          </w:p>
        </w:tc>
        <w:tc>
          <w:tcPr>
            <w:tcW w:w="696" w:type="dxa"/>
          </w:tcPr>
          <w:p w14:paraId="50CF1727"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76000" behindDoc="0" locked="0" layoutInCell="1" allowOverlap="1" wp14:anchorId="79DB5AB9" wp14:editId="6F34596D">
                      <wp:simplePos x="0" y="0"/>
                      <wp:positionH relativeFrom="column">
                        <wp:posOffset>-5715</wp:posOffset>
                      </wp:positionH>
                      <wp:positionV relativeFrom="paragraph">
                        <wp:posOffset>5080</wp:posOffset>
                      </wp:positionV>
                      <wp:extent cx="260350" cy="285750"/>
                      <wp:effectExtent l="0" t="0" r="6350" b="0"/>
                      <wp:wrapNone/>
                      <wp:docPr id="179524600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F8D4D" id="Signo de multiplicación 1" o:spid="_x0000_s1026" style="position:absolute;margin-left:-.45pt;margin-top:.4pt;width:20.5pt;height:22.5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33B81ED7" w14:textId="77777777" w:rsidR="00E61936" w:rsidRPr="00501BFD" w:rsidRDefault="00E61936" w:rsidP="00E61936">
            <w:pPr>
              <w:pStyle w:val="NormalWeb"/>
              <w:jc w:val="center"/>
              <w:rPr>
                <w:rFonts w:asciiTheme="minorHAnsi" w:hAnsiTheme="minorHAnsi" w:cstheme="minorHAnsi"/>
                <w:i/>
                <w:iCs/>
                <w:sz w:val="20"/>
                <w:szCs w:val="20"/>
              </w:rPr>
            </w:pPr>
          </w:p>
        </w:tc>
        <w:tc>
          <w:tcPr>
            <w:tcW w:w="3434" w:type="dxa"/>
          </w:tcPr>
          <w:p w14:paraId="3983F89F" w14:textId="77777777" w:rsidR="00E61936" w:rsidRPr="00501BFD" w:rsidRDefault="00E61936" w:rsidP="00E61936">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Desarrollar y documentar un plan de acción detallado para la actualización y mantenimiento de controles en situaciones adversas.</w:t>
            </w:r>
          </w:p>
        </w:tc>
      </w:tr>
      <w:tr w:rsidR="00E61936" w14:paraId="3CE33E0A" w14:textId="77777777" w:rsidTr="00E61936">
        <w:tc>
          <w:tcPr>
            <w:tcW w:w="905" w:type="dxa"/>
          </w:tcPr>
          <w:p w14:paraId="04879CE7" w14:textId="77777777" w:rsidR="00E61936" w:rsidRPr="00501BFD" w:rsidRDefault="00E61936" w:rsidP="00E61936">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17.1.3</w:t>
            </w:r>
          </w:p>
        </w:tc>
        <w:tc>
          <w:tcPr>
            <w:tcW w:w="3595" w:type="dxa"/>
          </w:tcPr>
          <w:p w14:paraId="619AF526" w14:textId="77777777" w:rsidR="00E61936" w:rsidRPr="00501BFD" w:rsidRDefault="00E61936" w:rsidP="00E61936">
            <w:pPr>
              <w:pStyle w:val="NormalWeb"/>
              <w:jc w:val="both"/>
              <w:rPr>
                <w:rFonts w:asciiTheme="minorHAnsi" w:hAnsiTheme="minorHAnsi" w:cstheme="minorHAnsi"/>
                <w:i/>
                <w:iCs/>
                <w:sz w:val="20"/>
                <w:szCs w:val="20"/>
              </w:rPr>
            </w:pPr>
            <w:r w:rsidRPr="00ED621B">
              <w:rPr>
                <w:rFonts w:asciiTheme="minorHAnsi" w:hAnsiTheme="minorHAnsi" w:cstheme="minorHAnsi"/>
                <w:i/>
                <w:iCs/>
                <w:sz w:val="20"/>
                <w:szCs w:val="20"/>
              </w:rPr>
              <w:t>¿Verifica la organización, a intervalos regulares, que los controles de continuidad de la seguridad de la información establecidos e implementados son válidos y eficaces durante situaciones adversas?</w:t>
            </w:r>
          </w:p>
        </w:tc>
        <w:tc>
          <w:tcPr>
            <w:tcW w:w="976" w:type="dxa"/>
          </w:tcPr>
          <w:p w14:paraId="10BBAB98" w14:textId="77777777" w:rsidR="00E61936" w:rsidRPr="00501BFD" w:rsidRDefault="00E61936" w:rsidP="00E61936">
            <w:pPr>
              <w:pStyle w:val="NormalWeb"/>
              <w:jc w:val="center"/>
              <w:rPr>
                <w:rFonts w:asciiTheme="minorHAnsi" w:hAnsiTheme="minorHAnsi" w:cstheme="minorHAnsi"/>
                <w:i/>
                <w:iCs/>
                <w:sz w:val="20"/>
                <w:szCs w:val="20"/>
              </w:rPr>
            </w:pPr>
          </w:p>
        </w:tc>
        <w:tc>
          <w:tcPr>
            <w:tcW w:w="1174" w:type="dxa"/>
          </w:tcPr>
          <w:p w14:paraId="0AB29235"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78048" behindDoc="0" locked="0" layoutInCell="1" allowOverlap="1" wp14:anchorId="46578BEE" wp14:editId="27A00181">
                      <wp:simplePos x="0" y="0"/>
                      <wp:positionH relativeFrom="column">
                        <wp:posOffset>-3810</wp:posOffset>
                      </wp:positionH>
                      <wp:positionV relativeFrom="paragraph">
                        <wp:posOffset>3175</wp:posOffset>
                      </wp:positionV>
                      <wp:extent cx="260350" cy="285750"/>
                      <wp:effectExtent l="0" t="0" r="6350" b="0"/>
                      <wp:wrapNone/>
                      <wp:docPr id="156104774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098D6" id="Signo de multiplicación 1" o:spid="_x0000_s1026" style="position:absolute;margin-left:-.3pt;margin-top:.25pt;width:20.5pt;height:22.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9" w:type="dxa"/>
          </w:tcPr>
          <w:p w14:paraId="7F9FA044" w14:textId="77777777" w:rsidR="00E61936" w:rsidRPr="00501BFD" w:rsidRDefault="00E61936" w:rsidP="00E61936">
            <w:pPr>
              <w:pStyle w:val="NormalWeb"/>
              <w:jc w:val="center"/>
              <w:rPr>
                <w:rFonts w:asciiTheme="minorHAnsi" w:hAnsiTheme="minorHAnsi" w:cstheme="minorHAnsi"/>
                <w:i/>
                <w:iCs/>
                <w:sz w:val="20"/>
                <w:szCs w:val="20"/>
              </w:rPr>
            </w:pPr>
          </w:p>
        </w:tc>
        <w:tc>
          <w:tcPr>
            <w:tcW w:w="696" w:type="dxa"/>
          </w:tcPr>
          <w:p w14:paraId="29D44691" w14:textId="77777777" w:rsidR="00E61936" w:rsidRPr="00501BFD" w:rsidRDefault="00E61936" w:rsidP="00E61936">
            <w:pPr>
              <w:pStyle w:val="NormalWeb"/>
              <w:jc w:val="center"/>
              <w:rPr>
                <w:rFonts w:asciiTheme="minorHAnsi" w:hAnsiTheme="minorHAnsi" w:cstheme="minorHAnsi"/>
                <w:i/>
                <w:iCs/>
                <w:sz w:val="20"/>
                <w:szCs w:val="20"/>
              </w:rPr>
            </w:pPr>
          </w:p>
        </w:tc>
        <w:tc>
          <w:tcPr>
            <w:tcW w:w="989" w:type="dxa"/>
          </w:tcPr>
          <w:p w14:paraId="4FA3F7E0" w14:textId="77777777" w:rsidR="00E61936" w:rsidRPr="00501BFD" w:rsidRDefault="00E61936" w:rsidP="00E61936">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780096" behindDoc="0" locked="0" layoutInCell="1" allowOverlap="1" wp14:anchorId="406675C0" wp14:editId="35C00FF5">
                      <wp:simplePos x="0" y="0"/>
                      <wp:positionH relativeFrom="column">
                        <wp:posOffset>-3175</wp:posOffset>
                      </wp:positionH>
                      <wp:positionV relativeFrom="paragraph">
                        <wp:posOffset>3175</wp:posOffset>
                      </wp:positionV>
                      <wp:extent cx="260350" cy="285750"/>
                      <wp:effectExtent l="0" t="0" r="6350" b="0"/>
                      <wp:wrapNone/>
                      <wp:docPr id="143228118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8A348" id="Signo de multiplicación 1" o:spid="_x0000_s1026" style="position:absolute;margin-left:-.25pt;margin-top:.25pt;width:20.5pt;height:22.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3434" w:type="dxa"/>
          </w:tcPr>
          <w:p w14:paraId="606925FD" w14:textId="77777777" w:rsidR="00E61936" w:rsidRPr="00501BFD" w:rsidRDefault="00E61936" w:rsidP="00E61936">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Establecer un calendario de revisión y pruebas regulares para evaluar la efectividad de los controles.</w:t>
            </w:r>
          </w:p>
        </w:tc>
      </w:tr>
      <w:tr w:rsidR="00E61936" w14:paraId="417931CF" w14:textId="77777777" w:rsidTr="00E61936">
        <w:tc>
          <w:tcPr>
            <w:tcW w:w="905" w:type="dxa"/>
          </w:tcPr>
          <w:p w14:paraId="74CFEB62" w14:textId="77777777" w:rsidR="00E61936" w:rsidRDefault="00E61936" w:rsidP="00E61936">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17.2.1</w:t>
            </w:r>
          </w:p>
        </w:tc>
        <w:tc>
          <w:tcPr>
            <w:tcW w:w="3595" w:type="dxa"/>
          </w:tcPr>
          <w:p w14:paraId="67860210" w14:textId="77777777" w:rsidR="00E61936" w:rsidRPr="00A43443" w:rsidRDefault="00E61936" w:rsidP="00E61936">
            <w:pPr>
              <w:pStyle w:val="NormalWeb"/>
              <w:jc w:val="both"/>
              <w:rPr>
                <w:rFonts w:asciiTheme="minorHAnsi" w:hAnsiTheme="minorHAnsi" w:cstheme="minorHAnsi"/>
                <w:i/>
                <w:iCs/>
                <w:sz w:val="20"/>
                <w:szCs w:val="20"/>
              </w:rPr>
            </w:pPr>
            <w:r w:rsidRPr="00ED621B">
              <w:rPr>
                <w:rFonts w:asciiTheme="minorHAnsi" w:hAnsiTheme="minorHAnsi" w:cstheme="minorHAnsi"/>
                <w:i/>
                <w:iCs/>
                <w:sz w:val="20"/>
                <w:szCs w:val="20"/>
              </w:rPr>
              <w:t>¿Asegura la organización que las instalaciones de procesamiento de información cuentan con redundancia suficiente para cumplir los requisitos de disponibilidad?</w:t>
            </w:r>
          </w:p>
        </w:tc>
        <w:tc>
          <w:tcPr>
            <w:tcW w:w="976" w:type="dxa"/>
          </w:tcPr>
          <w:p w14:paraId="1B0A1C92" w14:textId="77777777" w:rsidR="00E61936" w:rsidRPr="00501BFD" w:rsidRDefault="00E61936" w:rsidP="00E61936">
            <w:pPr>
              <w:pStyle w:val="NormalWeb"/>
              <w:jc w:val="center"/>
              <w:rPr>
                <w:rFonts w:asciiTheme="minorHAnsi" w:hAnsiTheme="minorHAnsi" w:cstheme="minorHAnsi"/>
                <w:i/>
                <w:iCs/>
                <w:sz w:val="20"/>
                <w:szCs w:val="20"/>
              </w:rPr>
            </w:pPr>
          </w:p>
        </w:tc>
        <w:tc>
          <w:tcPr>
            <w:tcW w:w="1174" w:type="dxa"/>
          </w:tcPr>
          <w:p w14:paraId="6DF6D112" w14:textId="77777777" w:rsidR="00E61936" w:rsidRPr="00501BFD" w:rsidRDefault="00E61936" w:rsidP="00E61936">
            <w:pPr>
              <w:pStyle w:val="NormalWeb"/>
              <w:jc w:val="center"/>
              <w:rPr>
                <w:rFonts w:asciiTheme="minorHAnsi" w:hAnsiTheme="minorHAnsi" w:cstheme="minorHAnsi"/>
                <w:i/>
                <w:iCs/>
                <w:sz w:val="20"/>
                <w:szCs w:val="20"/>
              </w:rPr>
            </w:pPr>
          </w:p>
        </w:tc>
        <w:tc>
          <w:tcPr>
            <w:tcW w:w="689" w:type="dxa"/>
          </w:tcPr>
          <w:p w14:paraId="30BF9D0C" w14:textId="77777777" w:rsidR="00E61936" w:rsidRPr="00501BFD" w:rsidRDefault="00E61936" w:rsidP="00E61936">
            <w:pPr>
              <w:pStyle w:val="NormalWeb"/>
              <w:jc w:val="center"/>
              <w:rPr>
                <w:rFonts w:asciiTheme="minorHAnsi" w:hAnsiTheme="minorHAnsi" w:cstheme="minorHAnsi"/>
                <w:i/>
                <w:iCs/>
                <w:sz w:val="20"/>
                <w:szCs w:val="20"/>
              </w:rPr>
            </w:pPr>
          </w:p>
        </w:tc>
        <w:tc>
          <w:tcPr>
            <w:tcW w:w="696" w:type="dxa"/>
          </w:tcPr>
          <w:p w14:paraId="41F8926D" w14:textId="77777777" w:rsidR="00E61936" w:rsidRPr="00501BFD" w:rsidRDefault="00E61936" w:rsidP="00E61936">
            <w:pPr>
              <w:pStyle w:val="NormalWeb"/>
              <w:jc w:val="center"/>
              <w:rPr>
                <w:rFonts w:asciiTheme="minorHAnsi" w:hAnsiTheme="minorHAnsi" w:cstheme="minorHAnsi"/>
                <w:i/>
                <w:iCs/>
                <w:sz w:val="20"/>
                <w:szCs w:val="20"/>
              </w:rPr>
            </w:pPr>
          </w:p>
        </w:tc>
        <w:tc>
          <w:tcPr>
            <w:tcW w:w="989" w:type="dxa"/>
          </w:tcPr>
          <w:p w14:paraId="78163ADB" w14:textId="77777777" w:rsidR="00E61936" w:rsidRPr="00501BFD" w:rsidRDefault="00E61936" w:rsidP="00E61936">
            <w:pPr>
              <w:pStyle w:val="NormalWeb"/>
              <w:jc w:val="center"/>
              <w:rPr>
                <w:rFonts w:asciiTheme="minorHAnsi" w:hAnsiTheme="minorHAnsi" w:cstheme="minorHAnsi"/>
                <w:i/>
                <w:iCs/>
                <w:sz w:val="20"/>
                <w:szCs w:val="20"/>
              </w:rPr>
            </w:pPr>
          </w:p>
        </w:tc>
        <w:tc>
          <w:tcPr>
            <w:tcW w:w="3434" w:type="dxa"/>
          </w:tcPr>
          <w:p w14:paraId="07DCECE8" w14:textId="77777777" w:rsidR="00E61936" w:rsidRPr="00501BFD" w:rsidRDefault="00E61936" w:rsidP="00E61936">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Actualizar todos los manuales técnicos y de usuario y asegurar la redundancia de datos y sistemas para mantener la disponibilidad.</w:t>
            </w:r>
          </w:p>
        </w:tc>
      </w:tr>
    </w:tbl>
    <w:p w14:paraId="3B59DE1E" w14:textId="77777777" w:rsidR="003F1911" w:rsidRDefault="003F1911" w:rsidP="003F1911">
      <w:pPr>
        <w:rPr>
          <w:rFonts w:cstheme="minorHAnsi"/>
          <w:b/>
          <w:bCs/>
          <w:i/>
          <w:iCs/>
        </w:rPr>
      </w:pPr>
    </w:p>
    <w:p w14:paraId="004D9AB1" w14:textId="77777777" w:rsidR="003F1911" w:rsidRDefault="003F1911" w:rsidP="0016569F">
      <w:pPr>
        <w:rPr>
          <w:rFonts w:asciiTheme="minorHAnsi" w:eastAsiaTheme="minorHAnsi" w:hAnsiTheme="minorHAnsi" w:cstheme="minorBidi"/>
          <w:lang w:eastAsia="en-US"/>
        </w:rPr>
      </w:pPr>
      <w:r>
        <w:fldChar w:fldCharType="begin"/>
      </w:r>
      <w:r>
        <w:instrText xml:space="preserve"> LINK Excel.Sheet.12 "C:\\Users\\moise\\OneDrive\\Escritorio\\Cédulas análiticas.xlsx" "Cat.17!F5C1:F9C20" \a \f 4 \h </w:instrText>
      </w:r>
      <w:r>
        <w:fldChar w:fldCharType="separate"/>
      </w:r>
    </w:p>
    <w:p w14:paraId="5A12A760" w14:textId="661198E5" w:rsidR="0016569F" w:rsidRPr="0016569F" w:rsidRDefault="003F1911" w:rsidP="0016569F">
      <w:r>
        <w:fldChar w:fldCharType="end"/>
      </w:r>
    </w:p>
    <w:p w14:paraId="185D8CB4" w14:textId="77777777" w:rsidR="0016569F" w:rsidRPr="0016569F" w:rsidRDefault="0016569F" w:rsidP="0016569F"/>
    <w:p w14:paraId="03F9A6C9" w14:textId="77777777" w:rsidR="0016569F" w:rsidRPr="0016569F" w:rsidRDefault="0016569F" w:rsidP="0016569F"/>
    <w:p w14:paraId="1FEF5CD8" w14:textId="77777777" w:rsidR="0016569F" w:rsidRPr="0016569F" w:rsidRDefault="0016569F" w:rsidP="0016569F"/>
    <w:p w14:paraId="18844381" w14:textId="77777777" w:rsidR="0016569F" w:rsidRPr="0016569F" w:rsidRDefault="0016569F" w:rsidP="0016569F"/>
    <w:p w14:paraId="19A3D9A0" w14:textId="77777777" w:rsidR="0016569F" w:rsidRPr="0016569F" w:rsidRDefault="0016569F" w:rsidP="0016569F"/>
    <w:p w14:paraId="69B15799" w14:textId="77777777" w:rsidR="0016569F" w:rsidRPr="0016569F" w:rsidRDefault="0016569F" w:rsidP="0016569F"/>
    <w:p w14:paraId="1B01852F" w14:textId="77777777" w:rsidR="0016569F" w:rsidRPr="0016569F" w:rsidRDefault="0016569F" w:rsidP="0016569F"/>
    <w:p w14:paraId="6D8E29C6" w14:textId="77777777" w:rsidR="0016569F" w:rsidRPr="0016569F" w:rsidRDefault="0016569F" w:rsidP="0016569F"/>
    <w:p w14:paraId="5A744B58" w14:textId="77777777" w:rsidR="0016569F" w:rsidRPr="0016569F" w:rsidRDefault="0016569F" w:rsidP="0016569F"/>
    <w:p w14:paraId="29E9903E" w14:textId="77777777" w:rsidR="0016569F" w:rsidRPr="0016569F" w:rsidRDefault="0016569F" w:rsidP="0016569F"/>
    <w:p w14:paraId="00448716" w14:textId="77777777" w:rsidR="0016569F" w:rsidRPr="0016569F" w:rsidRDefault="0016569F" w:rsidP="0016569F"/>
    <w:p w14:paraId="55C8C312" w14:textId="77777777" w:rsidR="0016569F" w:rsidRPr="0016569F" w:rsidRDefault="0016569F" w:rsidP="0016569F"/>
    <w:p w14:paraId="4F71A2C7" w14:textId="77777777" w:rsidR="0016569F" w:rsidRDefault="0016569F" w:rsidP="0016569F"/>
    <w:p w14:paraId="74569C37" w14:textId="458DC5DC" w:rsidR="0016569F" w:rsidRDefault="0016569F" w:rsidP="0016569F">
      <w:pPr>
        <w:tabs>
          <w:tab w:val="left" w:pos="2900"/>
        </w:tabs>
      </w:pPr>
      <w:r>
        <w:tab/>
      </w:r>
    </w:p>
    <w:p w14:paraId="3B63334B" w14:textId="39B3E610" w:rsidR="0016569F" w:rsidRPr="0016569F" w:rsidRDefault="0016569F" w:rsidP="0016569F">
      <w:pPr>
        <w:tabs>
          <w:tab w:val="left" w:pos="2900"/>
        </w:tabs>
        <w:sectPr w:rsidR="0016569F" w:rsidRPr="0016569F" w:rsidSect="0016569F">
          <w:pgSz w:w="15840" w:h="12240" w:orient="landscape"/>
          <w:pgMar w:top="1701" w:right="1417" w:bottom="1701" w:left="1417" w:header="708" w:footer="708" w:gutter="0"/>
          <w:cols w:space="708"/>
          <w:docGrid w:linePitch="360"/>
        </w:sectPr>
      </w:pPr>
      <w:r>
        <w:tab/>
      </w:r>
    </w:p>
    <w:p w14:paraId="1E1F79CA" w14:textId="77777777" w:rsidR="001A187B" w:rsidRPr="00306EEC" w:rsidRDefault="001A187B" w:rsidP="001A187B">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388FF4FA" w14:textId="2A0C6C12" w:rsidR="001A187B" w:rsidRDefault="001A187B" w:rsidP="001A187B">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Pr="001A187B">
        <w:rPr>
          <w:rFonts w:asciiTheme="minorHAnsi" w:hAnsiTheme="minorHAnsi" w:cstheme="minorHAnsi"/>
          <w:b/>
          <w:bCs/>
          <w:i/>
          <w:iCs/>
        </w:rPr>
        <w:t>ASPECTOS DE SEGURIDAD DE LA INFORMACIÓN DE LA GESTIÓN</w:t>
      </w:r>
      <w:r>
        <w:rPr>
          <w:rFonts w:asciiTheme="minorHAnsi" w:hAnsiTheme="minorHAnsi" w:cstheme="minorHAnsi"/>
          <w:b/>
          <w:bCs/>
          <w:i/>
          <w:iCs/>
        </w:rPr>
        <w:t xml:space="preserve"> </w:t>
      </w:r>
      <w:r w:rsidRPr="001A187B">
        <w:rPr>
          <w:rFonts w:asciiTheme="minorHAnsi" w:hAnsiTheme="minorHAnsi" w:cstheme="minorHAnsi"/>
          <w:b/>
          <w:bCs/>
          <w:i/>
          <w:iCs/>
        </w:rPr>
        <w:t>DE CONTINUIDAD DE NEGOCIO</w:t>
      </w:r>
    </w:p>
    <w:p w14:paraId="298E9CFE" w14:textId="77777777" w:rsidR="00E032AC" w:rsidRDefault="00E032AC" w:rsidP="001A187B">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 xml:space="preserve">17.1.1 </w:t>
      </w:r>
      <w:r w:rsidRPr="00E032AC">
        <w:rPr>
          <w:rFonts w:asciiTheme="minorHAnsi" w:hAnsiTheme="minorHAnsi" w:cstheme="minorHAnsi"/>
          <w:i/>
          <w:iCs/>
        </w:rPr>
        <w:t>¿</w:t>
      </w:r>
      <w:r w:rsidRPr="00E032AC">
        <w:rPr>
          <w:rFonts w:asciiTheme="minorHAnsi" w:hAnsiTheme="minorHAnsi" w:cstheme="minorHAnsi"/>
          <w:i/>
          <w:iCs/>
        </w:rPr>
        <w:t>Ha determinado la organización sus requisitos para la seguridad de la información y la continuidad de la gestión de la seguridad de la información en situaciones adversas, como durante una crisis o desastre?</w:t>
      </w:r>
    </w:p>
    <w:p w14:paraId="5D0C7428" w14:textId="15A65034" w:rsidR="00E032AC" w:rsidRDefault="00E032AC" w:rsidP="001A187B">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17.1.</w:t>
      </w:r>
      <w:r>
        <w:rPr>
          <w:rFonts w:asciiTheme="minorHAnsi" w:hAnsiTheme="minorHAnsi" w:cstheme="minorHAnsi"/>
          <w:b/>
          <w:bCs/>
          <w:i/>
          <w:iCs/>
        </w:rPr>
        <w:t>2</w:t>
      </w:r>
      <w:r>
        <w:rPr>
          <w:rFonts w:asciiTheme="minorHAnsi" w:hAnsiTheme="minorHAnsi" w:cstheme="minorHAnsi"/>
          <w:b/>
          <w:bCs/>
          <w:i/>
          <w:iCs/>
        </w:rPr>
        <w:t xml:space="preserve"> </w:t>
      </w:r>
      <w:r w:rsidR="00E80353" w:rsidRPr="00E80353">
        <w:rPr>
          <w:rFonts w:asciiTheme="minorHAnsi" w:hAnsiTheme="minorHAnsi" w:cstheme="minorHAnsi"/>
          <w:i/>
          <w:iCs/>
        </w:rPr>
        <w:t>¿Ha establecido, documentado, implementado y mantenido la organización los procesos, procedimientos y controles necesarios para asegurar el nivel de continuidad requerido para la seguridad de la información durante una situación adversa?</w:t>
      </w:r>
    </w:p>
    <w:p w14:paraId="31EC2A38" w14:textId="394AEE1D" w:rsidR="00E032AC" w:rsidRDefault="00E032AC" w:rsidP="001A187B">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17.</w:t>
      </w:r>
      <w:r w:rsidR="00E80353">
        <w:rPr>
          <w:rFonts w:asciiTheme="minorHAnsi" w:hAnsiTheme="minorHAnsi" w:cstheme="minorHAnsi"/>
          <w:b/>
          <w:bCs/>
          <w:i/>
          <w:iCs/>
        </w:rPr>
        <w:t>1.3</w:t>
      </w:r>
      <w:r>
        <w:rPr>
          <w:rFonts w:asciiTheme="minorHAnsi" w:hAnsiTheme="minorHAnsi" w:cstheme="minorHAnsi"/>
          <w:b/>
          <w:bCs/>
          <w:i/>
          <w:iCs/>
        </w:rPr>
        <w:t xml:space="preserve"> </w:t>
      </w:r>
      <w:r w:rsidR="00E80353" w:rsidRPr="00E80353">
        <w:rPr>
          <w:rFonts w:asciiTheme="minorHAnsi" w:hAnsiTheme="minorHAnsi" w:cstheme="minorHAnsi"/>
          <w:i/>
          <w:iCs/>
        </w:rPr>
        <w:t>¿Verifica la organización, a intervalos regulares, que los controles de continuidad de la seguridad de la información establecidos e implementados son válidos y eficaces durante situaciones adversas?</w:t>
      </w:r>
    </w:p>
    <w:p w14:paraId="197AA27A" w14:textId="6541FBDE" w:rsidR="00E032AC" w:rsidRDefault="00E032AC" w:rsidP="001A187B">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17.</w:t>
      </w:r>
      <w:r w:rsidR="00E80353">
        <w:rPr>
          <w:rFonts w:asciiTheme="minorHAnsi" w:hAnsiTheme="minorHAnsi" w:cstheme="minorHAnsi"/>
          <w:b/>
          <w:bCs/>
          <w:i/>
          <w:iCs/>
        </w:rPr>
        <w:t>2.1</w:t>
      </w:r>
      <w:r>
        <w:rPr>
          <w:rFonts w:asciiTheme="minorHAnsi" w:hAnsiTheme="minorHAnsi" w:cstheme="minorHAnsi"/>
          <w:b/>
          <w:bCs/>
          <w:i/>
          <w:iCs/>
        </w:rPr>
        <w:t xml:space="preserve"> </w:t>
      </w:r>
      <w:r w:rsidR="00E813F0" w:rsidRPr="00E813F0">
        <w:rPr>
          <w:rFonts w:asciiTheme="minorHAnsi" w:hAnsiTheme="minorHAnsi" w:cstheme="minorHAnsi"/>
          <w:i/>
          <w:iCs/>
        </w:rPr>
        <w:t>¿Asegura la organización que las instalaciones de procesamiento de información cuentan con redundancia suficiente para cumplir los requisitos de disponibilidad?</w:t>
      </w:r>
    </w:p>
    <w:p w14:paraId="30B70639" w14:textId="7037D90C" w:rsidR="001A187B" w:rsidRPr="00B17E58" w:rsidRDefault="001A187B" w:rsidP="001A187B">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78768428" w14:textId="6E030F72" w:rsidR="001A187B" w:rsidRDefault="00356D0E" w:rsidP="001A187B">
      <w:pPr>
        <w:spacing w:before="100" w:beforeAutospacing="1" w:after="100" w:afterAutospacing="1"/>
        <w:jc w:val="both"/>
        <w:rPr>
          <w:rFonts w:asciiTheme="minorHAnsi" w:hAnsiTheme="minorHAnsi" w:cstheme="minorHAnsi"/>
          <w:i/>
          <w:iCs/>
        </w:rPr>
      </w:pPr>
      <w:r w:rsidRPr="00356D0E">
        <w:rPr>
          <w:rFonts w:asciiTheme="minorHAnsi" w:hAnsiTheme="minorHAnsi" w:cstheme="minorHAnsi"/>
          <w:i/>
          <w:iCs/>
        </w:rPr>
        <w:t>La auditoría descubrió que la organización no ha definido claramente sus requisitos para la seguridad de la información y la continuidad en situaciones adversas, como crisis o desastres.</w:t>
      </w:r>
    </w:p>
    <w:p w14:paraId="3CCFC7FF" w14:textId="1EEA3D0F" w:rsidR="00356D0E" w:rsidRDefault="00B90520" w:rsidP="001A187B">
      <w:pPr>
        <w:spacing w:before="100" w:beforeAutospacing="1" w:after="100" w:afterAutospacing="1"/>
        <w:jc w:val="both"/>
        <w:rPr>
          <w:rFonts w:asciiTheme="minorHAnsi" w:hAnsiTheme="minorHAnsi" w:cstheme="minorHAnsi"/>
          <w:i/>
          <w:iCs/>
        </w:rPr>
      </w:pPr>
      <w:r w:rsidRPr="00B90520">
        <w:rPr>
          <w:rFonts w:asciiTheme="minorHAnsi" w:hAnsiTheme="minorHAnsi" w:cstheme="minorHAnsi"/>
          <w:i/>
          <w:iCs/>
        </w:rPr>
        <w:t>Se identificó que los procesos, procedimientos y controles necesarios para asegurar la continuidad de la seguridad de la información durante situaciones adversas no están suficientemente documentados, implementados ni mantenidos.</w:t>
      </w:r>
    </w:p>
    <w:p w14:paraId="3EB8F498" w14:textId="05269C91" w:rsidR="00B90520" w:rsidRDefault="00B90520" w:rsidP="001A187B">
      <w:pPr>
        <w:spacing w:before="100" w:beforeAutospacing="1" w:after="100" w:afterAutospacing="1"/>
        <w:jc w:val="both"/>
        <w:rPr>
          <w:rFonts w:asciiTheme="minorHAnsi" w:hAnsiTheme="minorHAnsi" w:cstheme="minorHAnsi"/>
          <w:i/>
          <w:iCs/>
        </w:rPr>
      </w:pPr>
      <w:r w:rsidRPr="00B90520">
        <w:rPr>
          <w:rFonts w:asciiTheme="minorHAnsi" w:hAnsiTheme="minorHAnsi" w:cstheme="minorHAnsi"/>
          <w:i/>
          <w:iCs/>
        </w:rPr>
        <w:t>La revisión reveló que no se realizan verificaciones regulares para asegurar que los controles de continuidad de la seguridad de la información sean válidos y eficaces durante situaciones adversas</w:t>
      </w:r>
      <w:r>
        <w:rPr>
          <w:rFonts w:asciiTheme="minorHAnsi" w:hAnsiTheme="minorHAnsi" w:cstheme="minorHAnsi"/>
          <w:i/>
          <w:iCs/>
        </w:rPr>
        <w:t>.</w:t>
      </w:r>
    </w:p>
    <w:p w14:paraId="0602DDB6" w14:textId="18DC26C1" w:rsidR="00B90520" w:rsidRPr="00306EEC" w:rsidRDefault="00B90520" w:rsidP="001A187B">
      <w:pPr>
        <w:spacing w:before="100" w:beforeAutospacing="1" w:after="100" w:afterAutospacing="1"/>
        <w:jc w:val="both"/>
        <w:rPr>
          <w:rFonts w:asciiTheme="minorHAnsi" w:hAnsiTheme="minorHAnsi" w:cstheme="minorHAnsi"/>
          <w:i/>
          <w:iCs/>
        </w:rPr>
      </w:pPr>
      <w:r w:rsidRPr="00B90520">
        <w:rPr>
          <w:rFonts w:asciiTheme="minorHAnsi" w:hAnsiTheme="minorHAnsi" w:cstheme="minorHAnsi"/>
          <w:i/>
          <w:iCs/>
        </w:rPr>
        <w:t>Se observó que las instalaciones de procesamiento de información no cuentan con la redundancia adecuada para cumplir con los requisitos de disponibilidad.</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1A187B" w:rsidRPr="00306EEC" w14:paraId="498673CD"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75B8EF5C" w14:textId="77777777" w:rsidR="001A187B" w:rsidRPr="00306EEC" w:rsidRDefault="001A187B"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52C38DF0" w14:textId="77777777" w:rsidR="001A187B" w:rsidRPr="00306EEC" w:rsidRDefault="001A187B"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3395276B" wp14:editId="7C160FCE">
                  <wp:extent cx="17780" cy="17780"/>
                  <wp:effectExtent l="0" t="0" r="0" b="0"/>
                  <wp:docPr id="1406541284" name="Imagen 1406541284"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3291139" w14:textId="77777777" w:rsidR="001A187B" w:rsidRPr="00306EEC" w:rsidRDefault="001A187B"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1A187B" w:rsidRPr="00306EEC" w14:paraId="1BD27882"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46154CE0" w14:textId="77777777" w:rsidR="001A187B" w:rsidRPr="00306EEC" w:rsidRDefault="001A187B"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3A32F934" w14:textId="77777777" w:rsidR="001A187B" w:rsidRPr="00306EEC" w:rsidRDefault="001A187B"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75694D2A" wp14:editId="63C243DC">
                  <wp:extent cx="17780" cy="17780"/>
                  <wp:effectExtent l="0" t="0" r="0" b="0"/>
                  <wp:docPr id="1756263817" name="Imagen 1756263817"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ALTA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08F12D6" w14:textId="6355236D" w:rsidR="001A187B" w:rsidRPr="00306EEC" w:rsidRDefault="00632C19" w:rsidP="00630DEB">
            <w:pPr>
              <w:spacing w:before="100" w:beforeAutospacing="1" w:after="100" w:afterAutospacing="1"/>
              <w:jc w:val="center"/>
              <w:rPr>
                <w:rFonts w:asciiTheme="minorHAnsi" w:hAnsiTheme="minorHAnsi" w:cstheme="minorHAnsi"/>
                <w:i/>
                <w:iCs/>
              </w:rPr>
            </w:pPr>
            <w:r>
              <w:rPr>
                <w:rFonts w:asciiTheme="minorHAnsi" w:hAnsiTheme="minorHAnsi" w:cstheme="minorHAnsi"/>
                <w:i/>
                <w:iCs/>
              </w:rPr>
              <w:t>ALTA</w:t>
            </w:r>
          </w:p>
        </w:tc>
      </w:tr>
    </w:tbl>
    <w:p w14:paraId="7465C1C1" w14:textId="77777777" w:rsidR="001A187B" w:rsidRPr="00306EEC" w:rsidRDefault="001A187B" w:rsidP="001A187B">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t xml:space="preserve">Recomendación: </w:t>
      </w:r>
    </w:p>
    <w:p w14:paraId="7EC70198" w14:textId="5D853610" w:rsidR="001A187B" w:rsidRDefault="00E813F0" w:rsidP="001A187B">
      <w:pPr>
        <w:pStyle w:val="NormalWeb"/>
        <w:rPr>
          <w:rFonts w:asciiTheme="minorHAnsi" w:hAnsiTheme="minorHAnsi" w:cstheme="minorHAnsi"/>
          <w:i/>
          <w:iCs/>
        </w:rPr>
      </w:pPr>
      <w:r>
        <w:rPr>
          <w:rFonts w:asciiTheme="minorHAnsi" w:hAnsiTheme="minorHAnsi" w:cstheme="minorHAnsi"/>
          <w:i/>
          <w:iCs/>
        </w:rPr>
        <w:lastRenderedPageBreak/>
        <w:t xml:space="preserve">17.1.1 </w:t>
      </w:r>
      <w:r w:rsidRPr="00E813F0">
        <w:rPr>
          <w:rFonts w:asciiTheme="minorHAnsi" w:hAnsiTheme="minorHAnsi" w:cstheme="minorHAnsi"/>
          <w:i/>
          <w:iCs/>
        </w:rPr>
        <w:t>Revisar y actualizar los planes de continuidad y seguridad basándose en evaluaciones regulares del impacto y la eficacia de los controles existentes.</w:t>
      </w:r>
    </w:p>
    <w:p w14:paraId="63DEBAD3" w14:textId="54AA9D19" w:rsidR="00E813F0" w:rsidRDefault="00E813F0" w:rsidP="001A187B">
      <w:pPr>
        <w:pStyle w:val="NormalWeb"/>
        <w:rPr>
          <w:rFonts w:asciiTheme="minorHAnsi" w:hAnsiTheme="minorHAnsi" w:cstheme="minorHAnsi"/>
          <w:i/>
          <w:iCs/>
        </w:rPr>
      </w:pPr>
      <w:r>
        <w:rPr>
          <w:rFonts w:asciiTheme="minorHAnsi" w:hAnsiTheme="minorHAnsi" w:cstheme="minorHAnsi"/>
          <w:i/>
          <w:iCs/>
        </w:rPr>
        <w:t xml:space="preserve">17.1.2 </w:t>
      </w:r>
      <w:r w:rsidR="000B744B" w:rsidRPr="000B744B">
        <w:rPr>
          <w:rFonts w:asciiTheme="minorHAnsi" w:hAnsiTheme="minorHAnsi" w:cstheme="minorHAnsi"/>
          <w:i/>
          <w:iCs/>
        </w:rPr>
        <w:t>Desarrollar y documentar un plan de acción detallado para la actualización y mantenimiento de controles en situaciones adversas.</w:t>
      </w:r>
    </w:p>
    <w:p w14:paraId="52104667" w14:textId="7F0A56A2" w:rsidR="00E813F0" w:rsidRDefault="00E813F0" w:rsidP="001A187B">
      <w:pPr>
        <w:pStyle w:val="NormalWeb"/>
        <w:rPr>
          <w:rFonts w:asciiTheme="minorHAnsi" w:hAnsiTheme="minorHAnsi" w:cstheme="minorHAnsi"/>
          <w:i/>
          <w:iCs/>
        </w:rPr>
      </w:pPr>
      <w:r>
        <w:rPr>
          <w:rFonts w:asciiTheme="minorHAnsi" w:hAnsiTheme="minorHAnsi" w:cstheme="minorHAnsi"/>
          <w:i/>
          <w:iCs/>
        </w:rPr>
        <w:t>17.1.3</w:t>
      </w:r>
      <w:r w:rsidR="000B744B">
        <w:rPr>
          <w:rFonts w:asciiTheme="minorHAnsi" w:hAnsiTheme="minorHAnsi" w:cstheme="minorHAnsi"/>
          <w:i/>
          <w:iCs/>
        </w:rPr>
        <w:t xml:space="preserve"> </w:t>
      </w:r>
      <w:r w:rsidR="000B744B" w:rsidRPr="000B744B">
        <w:rPr>
          <w:rFonts w:asciiTheme="minorHAnsi" w:hAnsiTheme="minorHAnsi" w:cstheme="minorHAnsi"/>
          <w:i/>
          <w:iCs/>
        </w:rPr>
        <w:t>Establecer un calendario de revisión y pruebas regulares para evaluar la efectividad de los controles.</w:t>
      </w:r>
    </w:p>
    <w:p w14:paraId="3433F76D" w14:textId="1B681CFB" w:rsidR="00E813F0" w:rsidRPr="0062756B" w:rsidRDefault="00E813F0" w:rsidP="001A187B">
      <w:pPr>
        <w:pStyle w:val="NormalWeb"/>
        <w:rPr>
          <w:rFonts w:ascii="Calibri" w:hAnsi="Calibri" w:cs="Calibri"/>
          <w:i/>
          <w:iCs/>
        </w:rPr>
      </w:pPr>
      <w:r>
        <w:rPr>
          <w:rFonts w:asciiTheme="minorHAnsi" w:hAnsiTheme="minorHAnsi" w:cstheme="minorHAnsi"/>
          <w:i/>
          <w:iCs/>
        </w:rPr>
        <w:t>17.2.1</w:t>
      </w:r>
      <w:r w:rsidR="000B744B">
        <w:rPr>
          <w:rFonts w:asciiTheme="minorHAnsi" w:hAnsiTheme="minorHAnsi" w:cstheme="minorHAnsi"/>
          <w:i/>
          <w:iCs/>
        </w:rPr>
        <w:t xml:space="preserve"> </w:t>
      </w:r>
      <w:r w:rsidR="000B744B" w:rsidRPr="000B744B">
        <w:rPr>
          <w:rFonts w:asciiTheme="minorHAnsi" w:hAnsiTheme="minorHAnsi" w:cstheme="minorHAnsi"/>
          <w:i/>
          <w:iCs/>
        </w:rPr>
        <w:t>Actualizar todos los manuales técnicos y de usuario y asegurar la redundancia de datos y sistemas para mantener la disponibilidad.</w:t>
      </w:r>
    </w:p>
    <w:p w14:paraId="1BFACCE0" w14:textId="1404FB0A" w:rsidR="00BC2028" w:rsidRDefault="00BC2028"/>
    <w:p w14:paraId="19D8D212" w14:textId="77777777" w:rsidR="0075530E" w:rsidRDefault="0075530E"/>
    <w:p w14:paraId="447AE1DA" w14:textId="77777777" w:rsidR="0075530E" w:rsidRDefault="0075530E">
      <w:r>
        <w:br w:type="page"/>
      </w:r>
    </w:p>
    <w:p w14:paraId="157A8123" w14:textId="77777777" w:rsidR="0075530E" w:rsidRDefault="0075530E"/>
    <w:p w14:paraId="784122D9" w14:textId="77777777" w:rsidR="0016569F" w:rsidRDefault="0075530E">
      <w:pPr>
        <w:sectPr w:rsidR="0016569F" w:rsidSect="009C1695">
          <w:pgSz w:w="12240" w:h="15840"/>
          <w:pgMar w:top="1417" w:right="1701" w:bottom="1417" w:left="1701" w:header="708" w:footer="708" w:gutter="0"/>
          <w:cols w:space="708"/>
          <w:docGrid w:linePitch="360"/>
        </w:sectPr>
      </w:pPr>
      <w:r>
        <w:br w:type="page"/>
      </w:r>
    </w:p>
    <w:tbl>
      <w:tblPr>
        <w:tblStyle w:val="Tablaconcuadrcula"/>
        <w:tblpPr w:leftFromText="141" w:rightFromText="141" w:vertAnchor="page" w:horzAnchor="margin" w:tblpY="2031"/>
        <w:tblW w:w="12458" w:type="dxa"/>
        <w:tblLook w:val="04A0" w:firstRow="1" w:lastRow="0" w:firstColumn="1" w:lastColumn="0" w:noHBand="0" w:noVBand="1"/>
      </w:tblPr>
      <w:tblGrid>
        <w:gridCol w:w="905"/>
        <w:gridCol w:w="3595"/>
        <w:gridCol w:w="976"/>
        <w:gridCol w:w="1174"/>
        <w:gridCol w:w="689"/>
        <w:gridCol w:w="696"/>
        <w:gridCol w:w="989"/>
        <w:gridCol w:w="3434"/>
      </w:tblGrid>
      <w:tr w:rsidR="001916C4" w14:paraId="6C1FCFBD" w14:textId="77777777" w:rsidTr="001916C4">
        <w:tc>
          <w:tcPr>
            <w:tcW w:w="905" w:type="dxa"/>
            <w:vMerge w:val="restart"/>
            <w:shd w:val="clear" w:color="auto" w:fill="E7E6E6" w:themeFill="background2"/>
          </w:tcPr>
          <w:p w14:paraId="79BF9D7F" w14:textId="77777777" w:rsidR="001916C4" w:rsidRPr="00501BFD" w:rsidRDefault="001916C4" w:rsidP="001916C4">
            <w:pPr>
              <w:pStyle w:val="NormalWeb"/>
              <w:rPr>
                <w:rFonts w:asciiTheme="minorHAnsi" w:hAnsiTheme="minorHAnsi" w:cstheme="minorHAnsi"/>
                <w:b/>
                <w:bCs/>
                <w:i/>
                <w:iCs/>
                <w:sz w:val="20"/>
                <w:szCs w:val="20"/>
              </w:rPr>
            </w:pPr>
          </w:p>
          <w:p w14:paraId="470A0F2A"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 Control</w:t>
            </w:r>
          </w:p>
        </w:tc>
        <w:tc>
          <w:tcPr>
            <w:tcW w:w="3595" w:type="dxa"/>
            <w:vMerge w:val="restart"/>
            <w:shd w:val="clear" w:color="auto" w:fill="E7E6E6" w:themeFill="background2"/>
          </w:tcPr>
          <w:p w14:paraId="67F4AC2D" w14:textId="77777777" w:rsidR="001916C4" w:rsidRPr="00501BFD" w:rsidRDefault="001916C4" w:rsidP="001916C4">
            <w:pPr>
              <w:pStyle w:val="NormalWeb"/>
              <w:rPr>
                <w:rFonts w:asciiTheme="minorHAnsi" w:hAnsiTheme="minorHAnsi" w:cstheme="minorHAnsi"/>
                <w:b/>
                <w:bCs/>
                <w:i/>
                <w:iCs/>
                <w:sz w:val="20"/>
                <w:szCs w:val="20"/>
              </w:rPr>
            </w:pPr>
          </w:p>
          <w:p w14:paraId="307E2619" w14:textId="77777777" w:rsidR="001916C4" w:rsidRPr="00501BFD" w:rsidRDefault="001916C4" w:rsidP="001916C4">
            <w:pPr>
              <w:jc w:val="center"/>
              <w:rPr>
                <w:b/>
                <w:bCs/>
                <w:sz w:val="20"/>
                <w:szCs w:val="20"/>
              </w:rPr>
            </w:pPr>
            <w:r w:rsidRPr="00501BFD">
              <w:rPr>
                <w:b/>
                <w:bCs/>
                <w:sz w:val="20"/>
                <w:szCs w:val="20"/>
              </w:rPr>
              <w:t>Descripción del Control</w:t>
            </w:r>
          </w:p>
          <w:p w14:paraId="72884833" w14:textId="77777777" w:rsidR="001916C4" w:rsidRPr="00501BFD" w:rsidRDefault="001916C4" w:rsidP="001916C4">
            <w:pPr>
              <w:jc w:val="center"/>
              <w:rPr>
                <w:b/>
                <w:bCs/>
                <w:sz w:val="20"/>
                <w:szCs w:val="20"/>
              </w:rPr>
            </w:pPr>
            <w:r w:rsidRPr="00501BFD">
              <w:rPr>
                <w:b/>
                <w:bCs/>
                <w:sz w:val="20"/>
                <w:szCs w:val="20"/>
              </w:rPr>
              <w:t>ISO 27002</w:t>
            </w:r>
          </w:p>
        </w:tc>
        <w:tc>
          <w:tcPr>
            <w:tcW w:w="2150" w:type="dxa"/>
            <w:gridSpan w:val="2"/>
            <w:shd w:val="clear" w:color="auto" w:fill="E7E6E6" w:themeFill="background2"/>
          </w:tcPr>
          <w:p w14:paraId="7146B26D"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Considerado en las Políticas de Seguridad</w:t>
            </w:r>
          </w:p>
        </w:tc>
        <w:tc>
          <w:tcPr>
            <w:tcW w:w="2374" w:type="dxa"/>
            <w:gridSpan w:val="3"/>
            <w:shd w:val="clear" w:color="auto" w:fill="E7E6E6" w:themeFill="background2"/>
          </w:tcPr>
          <w:p w14:paraId="40380100"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Control Actualmente Implementado</w:t>
            </w:r>
          </w:p>
        </w:tc>
        <w:tc>
          <w:tcPr>
            <w:tcW w:w="3434" w:type="dxa"/>
            <w:vMerge w:val="restart"/>
            <w:shd w:val="clear" w:color="auto" w:fill="E7E6E6" w:themeFill="background2"/>
          </w:tcPr>
          <w:p w14:paraId="3F8B2B27" w14:textId="77777777" w:rsidR="001916C4" w:rsidRPr="00501BFD" w:rsidRDefault="001916C4" w:rsidP="001916C4">
            <w:pPr>
              <w:pStyle w:val="NormalWeb"/>
              <w:jc w:val="center"/>
              <w:rPr>
                <w:rFonts w:asciiTheme="minorHAnsi" w:hAnsiTheme="minorHAnsi" w:cstheme="minorHAnsi"/>
                <w:b/>
                <w:bCs/>
                <w:i/>
                <w:iCs/>
                <w:sz w:val="8"/>
                <w:szCs w:val="8"/>
              </w:rPr>
            </w:pPr>
          </w:p>
          <w:p w14:paraId="59033BF3"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Observaciones y Acciones Recomendadas</w:t>
            </w:r>
          </w:p>
        </w:tc>
      </w:tr>
      <w:tr w:rsidR="001916C4" w14:paraId="04B7B7EF" w14:textId="77777777" w:rsidTr="001916C4">
        <w:tc>
          <w:tcPr>
            <w:tcW w:w="905" w:type="dxa"/>
            <w:vMerge/>
            <w:shd w:val="clear" w:color="auto" w:fill="E7E6E6" w:themeFill="background2"/>
          </w:tcPr>
          <w:p w14:paraId="1B71662C" w14:textId="77777777" w:rsidR="001916C4" w:rsidRPr="00501BFD" w:rsidRDefault="001916C4" w:rsidP="001916C4">
            <w:pPr>
              <w:pStyle w:val="NormalWeb"/>
              <w:rPr>
                <w:rFonts w:asciiTheme="minorHAnsi" w:hAnsiTheme="minorHAnsi" w:cstheme="minorHAnsi"/>
                <w:i/>
                <w:iCs/>
                <w:sz w:val="22"/>
                <w:szCs w:val="22"/>
              </w:rPr>
            </w:pPr>
          </w:p>
        </w:tc>
        <w:tc>
          <w:tcPr>
            <w:tcW w:w="3595" w:type="dxa"/>
            <w:vMerge/>
            <w:shd w:val="clear" w:color="auto" w:fill="E7E6E6" w:themeFill="background2"/>
          </w:tcPr>
          <w:p w14:paraId="686957A9" w14:textId="77777777" w:rsidR="001916C4" w:rsidRPr="00501BFD" w:rsidRDefault="001916C4" w:rsidP="001916C4">
            <w:pPr>
              <w:pStyle w:val="NormalWeb"/>
              <w:rPr>
                <w:rFonts w:asciiTheme="minorHAnsi" w:hAnsiTheme="minorHAnsi" w:cstheme="minorHAnsi"/>
                <w:i/>
                <w:iCs/>
                <w:sz w:val="22"/>
                <w:szCs w:val="22"/>
              </w:rPr>
            </w:pPr>
          </w:p>
        </w:tc>
        <w:tc>
          <w:tcPr>
            <w:tcW w:w="976" w:type="dxa"/>
            <w:shd w:val="clear" w:color="auto" w:fill="E7E6E6" w:themeFill="background2"/>
          </w:tcPr>
          <w:p w14:paraId="2C54D8A5"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1174" w:type="dxa"/>
            <w:shd w:val="clear" w:color="auto" w:fill="E7E6E6" w:themeFill="background2"/>
          </w:tcPr>
          <w:p w14:paraId="4E07FB25"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A incorporar</w:t>
            </w:r>
          </w:p>
        </w:tc>
        <w:tc>
          <w:tcPr>
            <w:tcW w:w="689" w:type="dxa"/>
            <w:shd w:val="clear" w:color="auto" w:fill="E7E6E6" w:themeFill="background2"/>
          </w:tcPr>
          <w:p w14:paraId="233AA60A"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Si</w:t>
            </w:r>
          </w:p>
        </w:tc>
        <w:tc>
          <w:tcPr>
            <w:tcW w:w="696" w:type="dxa"/>
            <w:shd w:val="clear" w:color="auto" w:fill="E7E6E6" w:themeFill="background2"/>
          </w:tcPr>
          <w:p w14:paraId="1C00A12E"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No</w:t>
            </w:r>
          </w:p>
        </w:tc>
        <w:tc>
          <w:tcPr>
            <w:tcW w:w="989" w:type="dxa"/>
            <w:shd w:val="clear" w:color="auto" w:fill="E7E6E6" w:themeFill="background2"/>
          </w:tcPr>
          <w:p w14:paraId="5F34297E" w14:textId="77777777" w:rsidR="001916C4" w:rsidRPr="00501BFD" w:rsidRDefault="001916C4" w:rsidP="001916C4">
            <w:pPr>
              <w:pStyle w:val="NormalWeb"/>
              <w:jc w:val="center"/>
              <w:rPr>
                <w:rFonts w:asciiTheme="minorHAnsi" w:hAnsiTheme="minorHAnsi" w:cstheme="minorHAnsi"/>
                <w:b/>
                <w:bCs/>
                <w:i/>
                <w:iCs/>
                <w:sz w:val="20"/>
                <w:szCs w:val="20"/>
              </w:rPr>
            </w:pPr>
            <w:r w:rsidRPr="00501BFD">
              <w:rPr>
                <w:rFonts w:asciiTheme="minorHAnsi" w:hAnsiTheme="minorHAnsi" w:cstheme="minorHAnsi"/>
                <w:b/>
                <w:bCs/>
                <w:i/>
                <w:iCs/>
                <w:sz w:val="20"/>
                <w:szCs w:val="20"/>
              </w:rPr>
              <w:t>En proceso</w:t>
            </w:r>
          </w:p>
        </w:tc>
        <w:tc>
          <w:tcPr>
            <w:tcW w:w="3434" w:type="dxa"/>
            <w:vMerge/>
            <w:shd w:val="clear" w:color="auto" w:fill="E7E6E6" w:themeFill="background2"/>
          </w:tcPr>
          <w:p w14:paraId="6F28A10F" w14:textId="77777777" w:rsidR="001916C4" w:rsidRPr="00501BFD" w:rsidRDefault="001916C4" w:rsidP="001916C4">
            <w:pPr>
              <w:pStyle w:val="NormalWeb"/>
              <w:rPr>
                <w:rFonts w:asciiTheme="minorHAnsi" w:hAnsiTheme="minorHAnsi" w:cstheme="minorHAnsi"/>
                <w:i/>
                <w:iCs/>
                <w:sz w:val="22"/>
                <w:szCs w:val="22"/>
              </w:rPr>
            </w:pPr>
          </w:p>
        </w:tc>
      </w:tr>
      <w:tr w:rsidR="001916C4" w14:paraId="64BB1C0C" w14:textId="77777777" w:rsidTr="001916C4">
        <w:tc>
          <w:tcPr>
            <w:tcW w:w="905" w:type="dxa"/>
          </w:tcPr>
          <w:p w14:paraId="17180C7D" w14:textId="77777777" w:rsidR="001916C4" w:rsidRPr="00501BFD"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w:t>
            </w:r>
            <w:r w:rsidRPr="00501BFD">
              <w:rPr>
                <w:rFonts w:asciiTheme="minorHAnsi" w:hAnsiTheme="minorHAnsi" w:cstheme="minorHAnsi"/>
                <w:i/>
                <w:iCs/>
                <w:sz w:val="20"/>
                <w:szCs w:val="20"/>
              </w:rPr>
              <w:t>.1.1</w:t>
            </w:r>
          </w:p>
        </w:tc>
        <w:tc>
          <w:tcPr>
            <w:tcW w:w="3595" w:type="dxa"/>
          </w:tcPr>
          <w:p w14:paraId="10A3E7E3" w14:textId="77777777" w:rsidR="001916C4" w:rsidRPr="00501BFD"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¿La organización ha identificado todos los requisitos legales, reglamentarios y contractuales pertinentes?</w:t>
            </w:r>
          </w:p>
        </w:tc>
        <w:tc>
          <w:tcPr>
            <w:tcW w:w="976" w:type="dxa"/>
          </w:tcPr>
          <w:p w14:paraId="7B03A616"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35392" behindDoc="0" locked="0" layoutInCell="1" allowOverlap="1" wp14:anchorId="51BEA7B0" wp14:editId="1A33E4A1">
                      <wp:simplePos x="0" y="0"/>
                      <wp:positionH relativeFrom="column">
                        <wp:posOffset>0</wp:posOffset>
                      </wp:positionH>
                      <wp:positionV relativeFrom="paragraph">
                        <wp:posOffset>1905</wp:posOffset>
                      </wp:positionV>
                      <wp:extent cx="260350" cy="285750"/>
                      <wp:effectExtent l="0" t="0" r="6350" b="0"/>
                      <wp:wrapNone/>
                      <wp:docPr id="208147649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4B508" id="Signo de multiplicación 1" o:spid="_x0000_s1026" style="position:absolute;margin-left:0;margin-top:.15pt;width:20.5pt;height:22.5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60783CA"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7957C880"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36416" behindDoc="0" locked="0" layoutInCell="1" allowOverlap="1" wp14:anchorId="53D6B839" wp14:editId="6F664456">
                      <wp:simplePos x="0" y="0"/>
                      <wp:positionH relativeFrom="column">
                        <wp:posOffset>0</wp:posOffset>
                      </wp:positionH>
                      <wp:positionV relativeFrom="paragraph">
                        <wp:posOffset>1905</wp:posOffset>
                      </wp:positionV>
                      <wp:extent cx="260350" cy="285750"/>
                      <wp:effectExtent l="0" t="0" r="6350" b="0"/>
                      <wp:wrapNone/>
                      <wp:docPr id="146837064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10555" id="Signo de multiplicación 1" o:spid="_x0000_s1026" style="position:absolute;margin-left:0;margin-top:.15pt;width:20.5pt;height:22.5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7B3DAD3" w14:textId="77777777" w:rsidR="001916C4" w:rsidRPr="00501BFD" w:rsidRDefault="001916C4" w:rsidP="001916C4">
            <w:pPr>
              <w:pStyle w:val="NormalWeb"/>
              <w:jc w:val="center"/>
              <w:rPr>
                <w:rFonts w:asciiTheme="minorHAnsi" w:hAnsiTheme="minorHAnsi" w:cstheme="minorHAnsi"/>
                <w:i/>
                <w:iCs/>
                <w:sz w:val="20"/>
                <w:szCs w:val="20"/>
              </w:rPr>
            </w:pPr>
          </w:p>
        </w:tc>
        <w:tc>
          <w:tcPr>
            <w:tcW w:w="989" w:type="dxa"/>
          </w:tcPr>
          <w:p w14:paraId="09DEA21A" w14:textId="77777777" w:rsidR="001916C4" w:rsidRPr="00501BFD" w:rsidRDefault="001916C4" w:rsidP="001916C4">
            <w:pPr>
              <w:pStyle w:val="NormalWeb"/>
              <w:jc w:val="center"/>
              <w:rPr>
                <w:rFonts w:asciiTheme="minorHAnsi" w:hAnsiTheme="minorHAnsi" w:cstheme="minorHAnsi"/>
                <w:i/>
                <w:iCs/>
                <w:sz w:val="20"/>
                <w:szCs w:val="20"/>
              </w:rPr>
            </w:pPr>
          </w:p>
        </w:tc>
        <w:tc>
          <w:tcPr>
            <w:tcW w:w="3434" w:type="dxa"/>
          </w:tcPr>
          <w:p w14:paraId="3CFD83EE" w14:textId="77777777" w:rsidR="001916C4" w:rsidRPr="00501BFD" w:rsidRDefault="001916C4" w:rsidP="001916C4">
            <w:pPr>
              <w:pStyle w:val="NormalWeb"/>
              <w:rPr>
                <w:rFonts w:asciiTheme="minorHAnsi" w:hAnsiTheme="minorHAnsi" w:cstheme="minorHAnsi"/>
                <w:i/>
                <w:iCs/>
                <w:sz w:val="20"/>
                <w:szCs w:val="20"/>
              </w:rPr>
            </w:pPr>
          </w:p>
        </w:tc>
      </w:tr>
      <w:tr w:rsidR="001916C4" w14:paraId="226A1E2F" w14:textId="77777777" w:rsidTr="001916C4">
        <w:tc>
          <w:tcPr>
            <w:tcW w:w="905" w:type="dxa"/>
          </w:tcPr>
          <w:p w14:paraId="792FE959" w14:textId="77777777" w:rsidR="001916C4" w:rsidRPr="00501BFD"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18.1.2</w:t>
            </w:r>
          </w:p>
        </w:tc>
        <w:tc>
          <w:tcPr>
            <w:tcW w:w="3595" w:type="dxa"/>
          </w:tcPr>
          <w:p w14:paraId="3E17F83D" w14:textId="77777777" w:rsidR="001916C4" w:rsidRPr="00501BFD"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¿La organización tiene procedimientos para asegurar el cumplimiento de los requisitos relacionados con los derechos de propiedad intelectual?</w:t>
            </w:r>
          </w:p>
        </w:tc>
        <w:tc>
          <w:tcPr>
            <w:tcW w:w="976" w:type="dxa"/>
          </w:tcPr>
          <w:p w14:paraId="389B0E35"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37440" behindDoc="0" locked="0" layoutInCell="1" allowOverlap="1" wp14:anchorId="41588B15" wp14:editId="7CDC7792">
                      <wp:simplePos x="0" y="0"/>
                      <wp:positionH relativeFrom="column">
                        <wp:posOffset>0</wp:posOffset>
                      </wp:positionH>
                      <wp:positionV relativeFrom="paragraph">
                        <wp:posOffset>635</wp:posOffset>
                      </wp:positionV>
                      <wp:extent cx="260350" cy="285750"/>
                      <wp:effectExtent l="0" t="0" r="6350" b="0"/>
                      <wp:wrapNone/>
                      <wp:docPr id="61941836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CAAC3" id="Signo de multiplicación 1" o:spid="_x0000_s1026" style="position:absolute;margin-left:0;margin-top:.05pt;width:20.5pt;height:22.5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2F7CDD20"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643BCE3E" w14:textId="77777777" w:rsidR="001916C4" w:rsidRPr="00501BFD" w:rsidRDefault="001916C4" w:rsidP="001916C4">
            <w:pPr>
              <w:pStyle w:val="NormalWeb"/>
              <w:rPr>
                <w:rFonts w:asciiTheme="minorHAnsi" w:hAnsiTheme="minorHAnsi" w:cstheme="minorHAnsi"/>
                <w:i/>
                <w:iCs/>
                <w:sz w:val="20"/>
                <w:szCs w:val="20"/>
              </w:rPr>
            </w:pPr>
          </w:p>
        </w:tc>
        <w:tc>
          <w:tcPr>
            <w:tcW w:w="696" w:type="dxa"/>
          </w:tcPr>
          <w:p w14:paraId="65641483"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38464" behindDoc="0" locked="0" layoutInCell="1" allowOverlap="1" wp14:anchorId="30E41F2A" wp14:editId="3A8C634D">
                      <wp:simplePos x="0" y="0"/>
                      <wp:positionH relativeFrom="column">
                        <wp:posOffset>-5715</wp:posOffset>
                      </wp:positionH>
                      <wp:positionV relativeFrom="paragraph">
                        <wp:posOffset>635</wp:posOffset>
                      </wp:positionV>
                      <wp:extent cx="260350" cy="285750"/>
                      <wp:effectExtent l="0" t="0" r="6350" b="0"/>
                      <wp:wrapNone/>
                      <wp:docPr id="353796261"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10FAE" id="Signo de multiplicación 1" o:spid="_x0000_s1026" style="position:absolute;margin-left:-.45pt;margin-top:.05pt;width:20.5pt;height:22.5pt;z-index:25183846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4B73C652" w14:textId="77777777" w:rsidR="001916C4" w:rsidRPr="00501BFD" w:rsidRDefault="001916C4" w:rsidP="001916C4">
            <w:pPr>
              <w:pStyle w:val="NormalWeb"/>
              <w:jc w:val="center"/>
              <w:rPr>
                <w:rFonts w:asciiTheme="minorHAnsi" w:hAnsiTheme="minorHAnsi" w:cstheme="minorHAnsi"/>
                <w:i/>
                <w:iCs/>
                <w:sz w:val="20"/>
                <w:szCs w:val="20"/>
              </w:rPr>
            </w:pPr>
          </w:p>
        </w:tc>
        <w:tc>
          <w:tcPr>
            <w:tcW w:w="3434" w:type="dxa"/>
          </w:tcPr>
          <w:p w14:paraId="338C24BC"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Implementar procedimientos formales para asegurar la protección y cumplimiento de los derechos de propiedad intelectual.</w:t>
            </w:r>
          </w:p>
        </w:tc>
      </w:tr>
      <w:tr w:rsidR="001916C4" w14:paraId="10900184" w14:textId="77777777" w:rsidTr="001916C4">
        <w:tc>
          <w:tcPr>
            <w:tcW w:w="905" w:type="dxa"/>
          </w:tcPr>
          <w:p w14:paraId="5C14BB67" w14:textId="77777777" w:rsidR="001916C4" w:rsidRPr="00501BFD"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18.1.3</w:t>
            </w:r>
          </w:p>
        </w:tc>
        <w:tc>
          <w:tcPr>
            <w:tcW w:w="3595" w:type="dxa"/>
          </w:tcPr>
          <w:p w14:paraId="22663F74" w14:textId="77777777" w:rsidR="001916C4" w:rsidRPr="00501BFD" w:rsidRDefault="001916C4" w:rsidP="001916C4">
            <w:pPr>
              <w:pStyle w:val="NormalWeb"/>
              <w:jc w:val="both"/>
              <w:rPr>
                <w:rFonts w:asciiTheme="minorHAnsi" w:hAnsiTheme="minorHAnsi" w:cstheme="minorHAnsi"/>
                <w:i/>
                <w:iCs/>
                <w:sz w:val="20"/>
                <w:szCs w:val="20"/>
              </w:rPr>
            </w:pPr>
            <w:bookmarkStart w:id="11" w:name="_Hlk174980864"/>
            <w:r w:rsidRPr="00C84922">
              <w:rPr>
                <w:rFonts w:asciiTheme="minorHAnsi" w:hAnsiTheme="minorHAnsi" w:cstheme="minorHAnsi"/>
                <w:i/>
                <w:iCs/>
                <w:sz w:val="20"/>
                <w:szCs w:val="20"/>
              </w:rPr>
              <w:t>¿La organización considera todos los riesgos al proteger los registros?</w:t>
            </w:r>
            <w:bookmarkEnd w:id="11"/>
          </w:p>
        </w:tc>
        <w:tc>
          <w:tcPr>
            <w:tcW w:w="976" w:type="dxa"/>
          </w:tcPr>
          <w:p w14:paraId="479D013C" w14:textId="77777777" w:rsidR="001916C4" w:rsidRPr="00501BFD" w:rsidRDefault="001916C4" w:rsidP="001916C4">
            <w:pPr>
              <w:pStyle w:val="NormalWeb"/>
              <w:jc w:val="center"/>
              <w:rPr>
                <w:rFonts w:asciiTheme="minorHAnsi" w:hAnsiTheme="minorHAnsi" w:cstheme="minorHAnsi"/>
                <w:i/>
                <w:iCs/>
                <w:sz w:val="20"/>
                <w:szCs w:val="20"/>
              </w:rPr>
            </w:pPr>
          </w:p>
        </w:tc>
        <w:tc>
          <w:tcPr>
            <w:tcW w:w="1174" w:type="dxa"/>
          </w:tcPr>
          <w:p w14:paraId="6D452832"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39488" behindDoc="0" locked="0" layoutInCell="1" allowOverlap="1" wp14:anchorId="36CA6108" wp14:editId="0CF94481">
                      <wp:simplePos x="0" y="0"/>
                      <wp:positionH relativeFrom="column">
                        <wp:posOffset>-3810</wp:posOffset>
                      </wp:positionH>
                      <wp:positionV relativeFrom="paragraph">
                        <wp:posOffset>2540</wp:posOffset>
                      </wp:positionV>
                      <wp:extent cx="260350" cy="285750"/>
                      <wp:effectExtent l="0" t="0" r="6350" b="0"/>
                      <wp:wrapNone/>
                      <wp:docPr id="73389156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BEB4E" id="Signo de multiplicación 1" o:spid="_x0000_s1026" style="position:absolute;margin-left:-.3pt;margin-top:.2pt;width:20.5pt;height:22.5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9" w:type="dxa"/>
          </w:tcPr>
          <w:p w14:paraId="1123F85C" w14:textId="77777777" w:rsidR="001916C4" w:rsidRPr="00501BFD" w:rsidRDefault="001916C4" w:rsidP="001916C4">
            <w:pPr>
              <w:pStyle w:val="NormalWeb"/>
              <w:jc w:val="center"/>
              <w:rPr>
                <w:rFonts w:asciiTheme="minorHAnsi" w:hAnsiTheme="minorHAnsi" w:cstheme="minorHAnsi"/>
                <w:i/>
                <w:iCs/>
                <w:sz w:val="20"/>
                <w:szCs w:val="20"/>
              </w:rPr>
            </w:pPr>
          </w:p>
        </w:tc>
        <w:tc>
          <w:tcPr>
            <w:tcW w:w="696" w:type="dxa"/>
          </w:tcPr>
          <w:p w14:paraId="2BFB8E01" w14:textId="77777777" w:rsidR="001916C4" w:rsidRPr="00501BFD" w:rsidRDefault="001916C4" w:rsidP="001916C4">
            <w:pPr>
              <w:pStyle w:val="NormalWeb"/>
              <w:jc w:val="center"/>
              <w:rPr>
                <w:rFonts w:asciiTheme="minorHAnsi" w:hAnsiTheme="minorHAnsi" w:cstheme="minorHAnsi"/>
                <w:i/>
                <w:iCs/>
                <w:sz w:val="20"/>
                <w:szCs w:val="20"/>
              </w:rPr>
            </w:pPr>
          </w:p>
        </w:tc>
        <w:tc>
          <w:tcPr>
            <w:tcW w:w="989" w:type="dxa"/>
          </w:tcPr>
          <w:p w14:paraId="6C83991F"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0512" behindDoc="0" locked="0" layoutInCell="1" allowOverlap="1" wp14:anchorId="51C5BF1C" wp14:editId="2A41827E">
                      <wp:simplePos x="0" y="0"/>
                      <wp:positionH relativeFrom="column">
                        <wp:posOffset>-3175</wp:posOffset>
                      </wp:positionH>
                      <wp:positionV relativeFrom="paragraph">
                        <wp:posOffset>2540</wp:posOffset>
                      </wp:positionV>
                      <wp:extent cx="260350" cy="285750"/>
                      <wp:effectExtent l="0" t="0" r="6350" b="0"/>
                      <wp:wrapNone/>
                      <wp:docPr id="8215212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6E918" id="Signo de multiplicación 1" o:spid="_x0000_s1026" style="position:absolute;margin-left:-.25pt;margin-top:.2pt;width:20.5pt;height:22.5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3434" w:type="dxa"/>
          </w:tcPr>
          <w:p w14:paraId="0F963586"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Desarrollar e implementar políticas para la clasificación, almacenamiento y protección eficaz de registros.</w:t>
            </w:r>
          </w:p>
        </w:tc>
      </w:tr>
      <w:tr w:rsidR="001916C4" w14:paraId="17B16ED6" w14:textId="77777777" w:rsidTr="001916C4">
        <w:tc>
          <w:tcPr>
            <w:tcW w:w="905" w:type="dxa"/>
          </w:tcPr>
          <w:p w14:paraId="7F96E264" w14:textId="77777777" w:rsidR="001916C4"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18.1.4</w:t>
            </w:r>
          </w:p>
        </w:tc>
        <w:tc>
          <w:tcPr>
            <w:tcW w:w="3595" w:type="dxa"/>
          </w:tcPr>
          <w:p w14:paraId="5A78146E" w14:textId="77777777" w:rsidR="001916C4" w:rsidRPr="00A43443" w:rsidRDefault="001916C4" w:rsidP="001916C4">
            <w:pPr>
              <w:pStyle w:val="NormalWeb"/>
              <w:jc w:val="both"/>
              <w:rPr>
                <w:rFonts w:asciiTheme="minorHAnsi" w:hAnsiTheme="minorHAnsi" w:cstheme="minorHAnsi"/>
                <w:i/>
                <w:iCs/>
                <w:sz w:val="20"/>
                <w:szCs w:val="20"/>
              </w:rPr>
            </w:pPr>
            <w:bookmarkStart w:id="12" w:name="_Hlk174980884"/>
            <w:r w:rsidRPr="00C84922">
              <w:rPr>
                <w:rFonts w:asciiTheme="minorHAnsi" w:hAnsiTheme="minorHAnsi" w:cstheme="minorHAnsi"/>
                <w:i/>
                <w:iCs/>
                <w:sz w:val="20"/>
                <w:szCs w:val="20"/>
              </w:rPr>
              <w:t>¿La organización asegura la privacidad y la protección de la información de datos personales?</w:t>
            </w:r>
            <w:bookmarkEnd w:id="12"/>
          </w:p>
        </w:tc>
        <w:tc>
          <w:tcPr>
            <w:tcW w:w="976" w:type="dxa"/>
          </w:tcPr>
          <w:p w14:paraId="4BB4B4C6"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1536" behindDoc="0" locked="0" layoutInCell="1" allowOverlap="1" wp14:anchorId="2E37F623" wp14:editId="33EA78CE">
                      <wp:simplePos x="0" y="0"/>
                      <wp:positionH relativeFrom="column">
                        <wp:posOffset>0</wp:posOffset>
                      </wp:positionH>
                      <wp:positionV relativeFrom="paragraph">
                        <wp:posOffset>3810</wp:posOffset>
                      </wp:positionV>
                      <wp:extent cx="260350" cy="285750"/>
                      <wp:effectExtent l="0" t="0" r="6350" b="0"/>
                      <wp:wrapNone/>
                      <wp:docPr id="1449539032"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53106" id="Signo de multiplicación 1" o:spid="_x0000_s1026" style="position:absolute;margin-left:0;margin-top:.3pt;width:20.5pt;height:22.5pt;z-index:25184153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6E87F096"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70259078" w14:textId="77777777" w:rsidR="001916C4" w:rsidRPr="00501BFD" w:rsidRDefault="001916C4" w:rsidP="001916C4">
            <w:pPr>
              <w:pStyle w:val="NormalWeb"/>
              <w:jc w:val="center"/>
              <w:rPr>
                <w:rFonts w:asciiTheme="minorHAnsi" w:hAnsiTheme="minorHAnsi" w:cstheme="minorHAnsi"/>
                <w:i/>
                <w:iCs/>
                <w:sz w:val="20"/>
                <w:szCs w:val="20"/>
              </w:rPr>
            </w:pPr>
          </w:p>
        </w:tc>
        <w:tc>
          <w:tcPr>
            <w:tcW w:w="696" w:type="dxa"/>
          </w:tcPr>
          <w:p w14:paraId="6C242DAC" w14:textId="77777777" w:rsidR="001916C4" w:rsidRPr="00501BFD" w:rsidRDefault="001916C4" w:rsidP="001916C4">
            <w:pPr>
              <w:pStyle w:val="NormalWeb"/>
              <w:jc w:val="center"/>
              <w:rPr>
                <w:rFonts w:asciiTheme="minorHAnsi" w:hAnsiTheme="minorHAnsi" w:cstheme="minorHAnsi"/>
                <w:i/>
                <w:iCs/>
                <w:sz w:val="20"/>
                <w:szCs w:val="20"/>
              </w:rPr>
            </w:pPr>
          </w:p>
        </w:tc>
        <w:tc>
          <w:tcPr>
            <w:tcW w:w="989" w:type="dxa"/>
          </w:tcPr>
          <w:p w14:paraId="42F916D8"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2560" behindDoc="0" locked="0" layoutInCell="1" allowOverlap="1" wp14:anchorId="45293361" wp14:editId="58A4E116">
                      <wp:simplePos x="0" y="0"/>
                      <wp:positionH relativeFrom="column">
                        <wp:posOffset>-3175</wp:posOffset>
                      </wp:positionH>
                      <wp:positionV relativeFrom="paragraph">
                        <wp:posOffset>3810</wp:posOffset>
                      </wp:positionV>
                      <wp:extent cx="260350" cy="285750"/>
                      <wp:effectExtent l="0" t="0" r="6350" b="0"/>
                      <wp:wrapNone/>
                      <wp:docPr id="1684554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E433E" id="Signo de multiplicación 1" o:spid="_x0000_s1026" style="position:absolute;margin-left:-.25pt;margin-top:.3pt;width:20.5pt;height:22.5pt;z-index:25184256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3434" w:type="dxa"/>
          </w:tcPr>
          <w:p w14:paraId="68EE43F1"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Reforzar las medidas de protección de datos personales, incluyendo auditorías y capacitaciones regulares sobre privacidad.</w:t>
            </w:r>
          </w:p>
        </w:tc>
      </w:tr>
      <w:tr w:rsidR="001916C4" w14:paraId="1A4DD55C" w14:textId="77777777" w:rsidTr="001916C4">
        <w:tc>
          <w:tcPr>
            <w:tcW w:w="905" w:type="dxa"/>
          </w:tcPr>
          <w:p w14:paraId="0CF5CC01" w14:textId="77777777" w:rsidR="001916C4"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18.1.5</w:t>
            </w:r>
          </w:p>
        </w:tc>
        <w:tc>
          <w:tcPr>
            <w:tcW w:w="3595" w:type="dxa"/>
          </w:tcPr>
          <w:p w14:paraId="4CA0080C" w14:textId="77777777" w:rsidR="001916C4" w:rsidRPr="00C84922"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¿La organización cumple con las leyes y reglamentaciones relacionadas con el uso de controles criptográficos?</w:t>
            </w:r>
          </w:p>
        </w:tc>
        <w:tc>
          <w:tcPr>
            <w:tcW w:w="976" w:type="dxa"/>
          </w:tcPr>
          <w:p w14:paraId="32618B5A"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3584" behindDoc="0" locked="0" layoutInCell="1" allowOverlap="1" wp14:anchorId="485BE275" wp14:editId="080B77B3">
                      <wp:simplePos x="0" y="0"/>
                      <wp:positionH relativeFrom="column">
                        <wp:posOffset>0</wp:posOffset>
                      </wp:positionH>
                      <wp:positionV relativeFrom="paragraph">
                        <wp:posOffset>2540</wp:posOffset>
                      </wp:positionV>
                      <wp:extent cx="260350" cy="285750"/>
                      <wp:effectExtent l="0" t="0" r="6350" b="0"/>
                      <wp:wrapNone/>
                      <wp:docPr id="410865639"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BDE05" id="Signo de multiplicación 1" o:spid="_x0000_s1026" style="position:absolute;margin-left:0;margin-top:.2pt;width:20.5pt;height:22.5pt;z-index:25184358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632BD11D"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23022213" w14:textId="77777777" w:rsidR="001916C4" w:rsidRPr="00501BFD" w:rsidRDefault="001916C4" w:rsidP="001916C4">
            <w:pPr>
              <w:pStyle w:val="NormalWeb"/>
              <w:jc w:val="center"/>
              <w:rPr>
                <w:rFonts w:asciiTheme="minorHAnsi" w:hAnsiTheme="minorHAnsi" w:cstheme="minorHAnsi"/>
                <w:i/>
                <w:iCs/>
                <w:sz w:val="20"/>
                <w:szCs w:val="20"/>
              </w:rPr>
            </w:pPr>
          </w:p>
        </w:tc>
        <w:tc>
          <w:tcPr>
            <w:tcW w:w="696" w:type="dxa"/>
          </w:tcPr>
          <w:p w14:paraId="23E1F2E5"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4608" behindDoc="0" locked="0" layoutInCell="1" allowOverlap="1" wp14:anchorId="3AFBD5A9" wp14:editId="6A4080BF">
                      <wp:simplePos x="0" y="0"/>
                      <wp:positionH relativeFrom="column">
                        <wp:posOffset>-5715</wp:posOffset>
                      </wp:positionH>
                      <wp:positionV relativeFrom="paragraph">
                        <wp:posOffset>2540</wp:posOffset>
                      </wp:positionV>
                      <wp:extent cx="260350" cy="285750"/>
                      <wp:effectExtent l="0" t="0" r="6350" b="0"/>
                      <wp:wrapNone/>
                      <wp:docPr id="18561359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27FAC" id="Signo de multiplicación 1" o:spid="_x0000_s1026" style="position:absolute;margin-left:-.45pt;margin-top:.2pt;width:20.5pt;height:22.5pt;z-index:25184460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2E2FF350" w14:textId="77777777" w:rsidR="001916C4" w:rsidRPr="00501BFD" w:rsidRDefault="001916C4" w:rsidP="001916C4">
            <w:pPr>
              <w:pStyle w:val="NormalWeb"/>
              <w:jc w:val="center"/>
              <w:rPr>
                <w:rFonts w:asciiTheme="minorHAnsi" w:hAnsiTheme="minorHAnsi" w:cstheme="minorHAnsi"/>
                <w:i/>
                <w:iCs/>
                <w:sz w:val="20"/>
                <w:szCs w:val="20"/>
              </w:rPr>
            </w:pPr>
          </w:p>
        </w:tc>
        <w:tc>
          <w:tcPr>
            <w:tcW w:w="3434" w:type="dxa"/>
          </w:tcPr>
          <w:p w14:paraId="00961FC7"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Asegurar el cumplimiento con las leyes y reglamentaciones sobre el uso de la criptografía y realizar revisiones regulares.</w:t>
            </w:r>
          </w:p>
        </w:tc>
      </w:tr>
      <w:tr w:rsidR="001916C4" w14:paraId="46D00388" w14:textId="77777777" w:rsidTr="001916C4">
        <w:tc>
          <w:tcPr>
            <w:tcW w:w="905" w:type="dxa"/>
          </w:tcPr>
          <w:p w14:paraId="36FEE983" w14:textId="77777777" w:rsidR="001916C4"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18.2.1</w:t>
            </w:r>
          </w:p>
        </w:tc>
        <w:tc>
          <w:tcPr>
            <w:tcW w:w="3595" w:type="dxa"/>
          </w:tcPr>
          <w:p w14:paraId="6C5129AE" w14:textId="77777777" w:rsidR="001916C4" w:rsidRPr="00C84922"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¿La organización realiza revisiones independientes de la seguridad de la información?</w:t>
            </w:r>
          </w:p>
        </w:tc>
        <w:tc>
          <w:tcPr>
            <w:tcW w:w="976" w:type="dxa"/>
          </w:tcPr>
          <w:p w14:paraId="00B8EDB4"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5632" behindDoc="0" locked="0" layoutInCell="1" allowOverlap="1" wp14:anchorId="4797FCBF" wp14:editId="2CC811AA">
                      <wp:simplePos x="0" y="0"/>
                      <wp:positionH relativeFrom="column">
                        <wp:posOffset>0</wp:posOffset>
                      </wp:positionH>
                      <wp:positionV relativeFrom="paragraph">
                        <wp:posOffset>635</wp:posOffset>
                      </wp:positionV>
                      <wp:extent cx="260350" cy="285750"/>
                      <wp:effectExtent l="0" t="0" r="6350" b="0"/>
                      <wp:wrapNone/>
                      <wp:docPr id="175238545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1A890" id="Signo de multiplicación 1" o:spid="_x0000_s1026" style="position:absolute;margin-left:0;margin-top:.05pt;width:20.5pt;height:22.5pt;z-index:25184563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5183BEAC"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4636B3BD"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6656" behindDoc="0" locked="0" layoutInCell="1" allowOverlap="1" wp14:anchorId="125A7E47" wp14:editId="34AB2344">
                      <wp:simplePos x="0" y="0"/>
                      <wp:positionH relativeFrom="column">
                        <wp:posOffset>0</wp:posOffset>
                      </wp:positionH>
                      <wp:positionV relativeFrom="paragraph">
                        <wp:posOffset>635</wp:posOffset>
                      </wp:positionV>
                      <wp:extent cx="260350" cy="285750"/>
                      <wp:effectExtent l="0" t="0" r="6350" b="0"/>
                      <wp:wrapNone/>
                      <wp:docPr id="582006935"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77342" id="Signo de multiplicación 1" o:spid="_x0000_s1026" style="position:absolute;margin-left:0;margin-top:.05pt;width:20.5pt;height:22.5pt;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96" w:type="dxa"/>
          </w:tcPr>
          <w:p w14:paraId="3B9A2424" w14:textId="77777777" w:rsidR="001916C4" w:rsidRPr="00501BFD" w:rsidRDefault="001916C4" w:rsidP="001916C4">
            <w:pPr>
              <w:pStyle w:val="NormalWeb"/>
              <w:jc w:val="center"/>
              <w:rPr>
                <w:rFonts w:asciiTheme="minorHAnsi" w:hAnsiTheme="minorHAnsi" w:cstheme="minorHAnsi"/>
                <w:i/>
                <w:iCs/>
                <w:sz w:val="20"/>
                <w:szCs w:val="20"/>
              </w:rPr>
            </w:pPr>
          </w:p>
        </w:tc>
        <w:tc>
          <w:tcPr>
            <w:tcW w:w="989" w:type="dxa"/>
          </w:tcPr>
          <w:p w14:paraId="236941B0" w14:textId="77777777" w:rsidR="001916C4" w:rsidRPr="00501BFD" w:rsidRDefault="001916C4" w:rsidP="001916C4">
            <w:pPr>
              <w:pStyle w:val="NormalWeb"/>
              <w:jc w:val="center"/>
              <w:rPr>
                <w:rFonts w:asciiTheme="minorHAnsi" w:hAnsiTheme="minorHAnsi" w:cstheme="minorHAnsi"/>
                <w:i/>
                <w:iCs/>
                <w:sz w:val="20"/>
                <w:szCs w:val="20"/>
              </w:rPr>
            </w:pPr>
          </w:p>
        </w:tc>
        <w:tc>
          <w:tcPr>
            <w:tcW w:w="3434" w:type="dxa"/>
          </w:tcPr>
          <w:p w14:paraId="1809B0CA" w14:textId="77777777" w:rsidR="001916C4" w:rsidRPr="00501BFD" w:rsidRDefault="001916C4" w:rsidP="001916C4">
            <w:pPr>
              <w:pStyle w:val="NormalWeb"/>
              <w:rPr>
                <w:rFonts w:asciiTheme="minorHAnsi" w:hAnsiTheme="minorHAnsi" w:cstheme="minorHAnsi"/>
                <w:i/>
                <w:iCs/>
                <w:sz w:val="20"/>
                <w:szCs w:val="20"/>
              </w:rPr>
            </w:pPr>
          </w:p>
        </w:tc>
      </w:tr>
      <w:tr w:rsidR="001916C4" w14:paraId="3DF4E8A8" w14:textId="77777777" w:rsidTr="001916C4">
        <w:tc>
          <w:tcPr>
            <w:tcW w:w="905" w:type="dxa"/>
          </w:tcPr>
          <w:p w14:paraId="3524638E" w14:textId="77777777" w:rsidR="001916C4"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18.2.2</w:t>
            </w:r>
          </w:p>
        </w:tc>
        <w:tc>
          <w:tcPr>
            <w:tcW w:w="3595" w:type="dxa"/>
          </w:tcPr>
          <w:p w14:paraId="500C0EAF" w14:textId="77777777" w:rsidR="001916C4" w:rsidRPr="00C84922"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¿Los directores revisan periódicamente el cumplimiento del procesamiento y procedimientos de información dentro de su área de responsabilidad?</w:t>
            </w:r>
          </w:p>
        </w:tc>
        <w:tc>
          <w:tcPr>
            <w:tcW w:w="976" w:type="dxa"/>
          </w:tcPr>
          <w:p w14:paraId="799C3014"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7680" behindDoc="0" locked="0" layoutInCell="1" allowOverlap="1" wp14:anchorId="2474A765" wp14:editId="2A46904E">
                      <wp:simplePos x="0" y="0"/>
                      <wp:positionH relativeFrom="column">
                        <wp:posOffset>0</wp:posOffset>
                      </wp:positionH>
                      <wp:positionV relativeFrom="paragraph">
                        <wp:posOffset>5715</wp:posOffset>
                      </wp:positionV>
                      <wp:extent cx="260350" cy="285750"/>
                      <wp:effectExtent l="0" t="0" r="6350" b="0"/>
                      <wp:wrapNone/>
                      <wp:docPr id="1546248783"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0822C" id="Signo de multiplicación 1" o:spid="_x0000_s1026" style="position:absolute;margin-left:0;margin-top:.45pt;width:20.5pt;height:22.5pt;z-index:251847680;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1174" w:type="dxa"/>
          </w:tcPr>
          <w:p w14:paraId="77ED6DAB" w14:textId="77777777" w:rsidR="001916C4" w:rsidRPr="00501BFD" w:rsidRDefault="001916C4" w:rsidP="001916C4">
            <w:pPr>
              <w:pStyle w:val="NormalWeb"/>
              <w:jc w:val="center"/>
              <w:rPr>
                <w:rFonts w:asciiTheme="minorHAnsi" w:hAnsiTheme="minorHAnsi" w:cstheme="minorHAnsi"/>
                <w:i/>
                <w:iCs/>
                <w:sz w:val="20"/>
                <w:szCs w:val="20"/>
              </w:rPr>
            </w:pPr>
          </w:p>
        </w:tc>
        <w:tc>
          <w:tcPr>
            <w:tcW w:w="689" w:type="dxa"/>
          </w:tcPr>
          <w:p w14:paraId="6A952371" w14:textId="77777777" w:rsidR="001916C4" w:rsidRPr="00501BFD" w:rsidRDefault="001916C4" w:rsidP="001916C4">
            <w:pPr>
              <w:pStyle w:val="NormalWeb"/>
              <w:jc w:val="center"/>
              <w:rPr>
                <w:rFonts w:asciiTheme="minorHAnsi" w:hAnsiTheme="minorHAnsi" w:cstheme="minorHAnsi"/>
                <w:i/>
                <w:iCs/>
                <w:sz w:val="20"/>
                <w:szCs w:val="20"/>
              </w:rPr>
            </w:pPr>
          </w:p>
        </w:tc>
        <w:tc>
          <w:tcPr>
            <w:tcW w:w="696" w:type="dxa"/>
          </w:tcPr>
          <w:p w14:paraId="767D9CA9"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8704" behindDoc="0" locked="0" layoutInCell="1" allowOverlap="1" wp14:anchorId="701AC62B" wp14:editId="4E31448D">
                      <wp:simplePos x="0" y="0"/>
                      <wp:positionH relativeFrom="column">
                        <wp:posOffset>-5715</wp:posOffset>
                      </wp:positionH>
                      <wp:positionV relativeFrom="paragraph">
                        <wp:posOffset>5715</wp:posOffset>
                      </wp:positionV>
                      <wp:extent cx="260350" cy="285750"/>
                      <wp:effectExtent l="0" t="0" r="6350" b="0"/>
                      <wp:wrapNone/>
                      <wp:docPr id="733643034"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EED07" id="Signo de multiplicación 1" o:spid="_x0000_s1026" style="position:absolute;margin-left:-.45pt;margin-top:.45pt;width:20.5pt;height:22.5pt;z-index:251848704;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989" w:type="dxa"/>
          </w:tcPr>
          <w:p w14:paraId="4BEFEDD7" w14:textId="77777777" w:rsidR="001916C4" w:rsidRPr="00501BFD" w:rsidRDefault="001916C4" w:rsidP="001916C4">
            <w:pPr>
              <w:pStyle w:val="NormalWeb"/>
              <w:jc w:val="center"/>
              <w:rPr>
                <w:rFonts w:asciiTheme="minorHAnsi" w:hAnsiTheme="minorHAnsi" w:cstheme="minorHAnsi"/>
                <w:i/>
                <w:iCs/>
                <w:sz w:val="20"/>
                <w:szCs w:val="20"/>
              </w:rPr>
            </w:pPr>
          </w:p>
        </w:tc>
        <w:tc>
          <w:tcPr>
            <w:tcW w:w="3434" w:type="dxa"/>
          </w:tcPr>
          <w:p w14:paraId="4E84210E"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Establecer un sistema más riguroso para revisiones regulares y garantizar el cumplimiento de las políticas y normas de seguridad.</w:t>
            </w:r>
          </w:p>
        </w:tc>
      </w:tr>
      <w:tr w:rsidR="001916C4" w14:paraId="501F0990" w14:textId="77777777" w:rsidTr="001916C4">
        <w:tc>
          <w:tcPr>
            <w:tcW w:w="905" w:type="dxa"/>
          </w:tcPr>
          <w:p w14:paraId="778E5550" w14:textId="77777777" w:rsidR="001916C4" w:rsidRDefault="001916C4" w:rsidP="001916C4">
            <w:pPr>
              <w:pStyle w:val="NormalWeb"/>
              <w:jc w:val="center"/>
              <w:rPr>
                <w:rFonts w:asciiTheme="minorHAnsi" w:hAnsiTheme="minorHAnsi" w:cstheme="minorHAnsi"/>
                <w:i/>
                <w:iCs/>
                <w:sz w:val="20"/>
                <w:szCs w:val="20"/>
              </w:rPr>
            </w:pPr>
            <w:r>
              <w:rPr>
                <w:rFonts w:asciiTheme="minorHAnsi" w:hAnsiTheme="minorHAnsi" w:cstheme="minorHAnsi"/>
                <w:i/>
                <w:iCs/>
                <w:sz w:val="20"/>
                <w:szCs w:val="20"/>
              </w:rPr>
              <w:t>18.2.3</w:t>
            </w:r>
          </w:p>
        </w:tc>
        <w:tc>
          <w:tcPr>
            <w:tcW w:w="3595" w:type="dxa"/>
          </w:tcPr>
          <w:p w14:paraId="2A6BC790" w14:textId="77777777" w:rsidR="001916C4" w:rsidRPr="00C84922" w:rsidRDefault="001916C4" w:rsidP="001916C4">
            <w:pPr>
              <w:pStyle w:val="NormalWeb"/>
              <w:jc w:val="both"/>
              <w:rPr>
                <w:rFonts w:asciiTheme="minorHAnsi" w:hAnsiTheme="minorHAnsi" w:cstheme="minorHAnsi"/>
                <w:i/>
                <w:iCs/>
                <w:sz w:val="20"/>
                <w:szCs w:val="20"/>
              </w:rPr>
            </w:pPr>
            <w:r w:rsidRPr="00C84922">
              <w:rPr>
                <w:rFonts w:asciiTheme="minorHAnsi" w:hAnsiTheme="minorHAnsi" w:cstheme="minorHAnsi"/>
                <w:i/>
                <w:iCs/>
                <w:sz w:val="20"/>
                <w:szCs w:val="20"/>
              </w:rPr>
              <w:t>¿La organización revisa periódicamente el cumplimiento técnico de los sistemas de información?</w:t>
            </w:r>
          </w:p>
        </w:tc>
        <w:tc>
          <w:tcPr>
            <w:tcW w:w="976" w:type="dxa"/>
          </w:tcPr>
          <w:p w14:paraId="03D3AF91" w14:textId="77777777" w:rsidR="001916C4" w:rsidRPr="00501BFD" w:rsidRDefault="001916C4" w:rsidP="001916C4">
            <w:pPr>
              <w:pStyle w:val="NormalWeb"/>
              <w:jc w:val="center"/>
              <w:rPr>
                <w:rFonts w:asciiTheme="minorHAnsi" w:hAnsiTheme="minorHAnsi" w:cstheme="minorHAnsi"/>
                <w:i/>
                <w:iCs/>
                <w:sz w:val="20"/>
                <w:szCs w:val="20"/>
              </w:rPr>
            </w:pPr>
          </w:p>
        </w:tc>
        <w:tc>
          <w:tcPr>
            <w:tcW w:w="1174" w:type="dxa"/>
          </w:tcPr>
          <w:p w14:paraId="6B02EF64"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49728" behindDoc="0" locked="0" layoutInCell="1" allowOverlap="1" wp14:anchorId="531FA279" wp14:editId="7FA8E035">
                      <wp:simplePos x="0" y="0"/>
                      <wp:positionH relativeFrom="column">
                        <wp:posOffset>-3810</wp:posOffset>
                      </wp:positionH>
                      <wp:positionV relativeFrom="paragraph">
                        <wp:posOffset>1270</wp:posOffset>
                      </wp:positionV>
                      <wp:extent cx="260350" cy="285750"/>
                      <wp:effectExtent l="0" t="0" r="6350" b="0"/>
                      <wp:wrapNone/>
                      <wp:docPr id="1619796217"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14D4D" id="Signo de multiplicación 1" o:spid="_x0000_s1026" style="position:absolute;margin-left:-.3pt;margin-top:.1pt;width:20.5pt;height:22.5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689" w:type="dxa"/>
          </w:tcPr>
          <w:p w14:paraId="6AA6C57D" w14:textId="77777777" w:rsidR="001916C4" w:rsidRPr="00501BFD" w:rsidRDefault="001916C4" w:rsidP="001916C4">
            <w:pPr>
              <w:pStyle w:val="NormalWeb"/>
              <w:jc w:val="center"/>
              <w:rPr>
                <w:rFonts w:asciiTheme="minorHAnsi" w:hAnsiTheme="minorHAnsi" w:cstheme="minorHAnsi"/>
                <w:i/>
                <w:iCs/>
                <w:sz w:val="20"/>
                <w:szCs w:val="20"/>
              </w:rPr>
            </w:pPr>
          </w:p>
        </w:tc>
        <w:tc>
          <w:tcPr>
            <w:tcW w:w="696" w:type="dxa"/>
          </w:tcPr>
          <w:p w14:paraId="1AF3377C" w14:textId="77777777" w:rsidR="001916C4" w:rsidRPr="00501BFD" w:rsidRDefault="001916C4" w:rsidP="001916C4">
            <w:pPr>
              <w:pStyle w:val="NormalWeb"/>
              <w:jc w:val="center"/>
              <w:rPr>
                <w:rFonts w:asciiTheme="minorHAnsi" w:hAnsiTheme="minorHAnsi" w:cstheme="minorHAnsi"/>
                <w:i/>
                <w:iCs/>
                <w:sz w:val="20"/>
                <w:szCs w:val="20"/>
              </w:rPr>
            </w:pPr>
          </w:p>
        </w:tc>
        <w:tc>
          <w:tcPr>
            <w:tcW w:w="989" w:type="dxa"/>
          </w:tcPr>
          <w:p w14:paraId="7FA4592C" w14:textId="77777777" w:rsidR="001916C4" w:rsidRPr="00501BFD" w:rsidRDefault="001916C4" w:rsidP="001916C4">
            <w:pPr>
              <w:pStyle w:val="NormalWeb"/>
              <w:jc w:val="center"/>
              <w:rPr>
                <w:rFonts w:asciiTheme="minorHAnsi" w:hAnsiTheme="minorHAnsi" w:cstheme="minorHAnsi"/>
                <w:i/>
                <w:iCs/>
                <w:sz w:val="20"/>
                <w:szCs w:val="20"/>
              </w:rPr>
            </w:pPr>
            <w:r>
              <w:rPr>
                <w:noProof/>
                <w14:ligatures w14:val="standardContextual"/>
              </w:rPr>
              <mc:AlternateContent>
                <mc:Choice Requires="wps">
                  <w:drawing>
                    <wp:anchor distT="0" distB="0" distL="114300" distR="114300" simplePos="0" relativeHeight="251850752" behindDoc="0" locked="0" layoutInCell="1" allowOverlap="1" wp14:anchorId="0CAE52CF" wp14:editId="16AB84ED">
                      <wp:simplePos x="0" y="0"/>
                      <wp:positionH relativeFrom="column">
                        <wp:posOffset>-3175</wp:posOffset>
                      </wp:positionH>
                      <wp:positionV relativeFrom="paragraph">
                        <wp:posOffset>1270</wp:posOffset>
                      </wp:positionV>
                      <wp:extent cx="260350" cy="285750"/>
                      <wp:effectExtent l="0" t="0" r="6350" b="0"/>
                      <wp:wrapNone/>
                      <wp:docPr id="323100600" name="Signo de multiplicación 1"/>
                      <wp:cNvGraphicFramePr/>
                      <a:graphic xmlns:a="http://schemas.openxmlformats.org/drawingml/2006/main">
                        <a:graphicData uri="http://schemas.microsoft.com/office/word/2010/wordprocessingShape">
                          <wps:wsp>
                            <wps:cNvSpPr/>
                            <wps:spPr>
                              <a:xfrm>
                                <a:off x="0" y="0"/>
                                <a:ext cx="26035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D44A19" id="Signo de multiplicación 1" o:spid="_x0000_s1026" style="position:absolute;margin-left:-.25pt;margin-top:.1pt;width:20.5pt;height:22.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2603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" path="m39897,89250l85162,48010r45013,49405l175188,48010r45265,41240l171595,142875r48858,53625l175188,237740,130175,188335,85162,237740,39897,196500,88755,142875,39897,89250xe" fillcolor="red" strokecolor="#1f3763 [1604]" strokeweight="1pt">
                      <v:stroke joinstyle="miter"/>
                      <v:path arrowok="t" o:connecttype="custom" o:connectlocs="39897,89250;85162,48010;130175,97415;175188,48010;220453,89250;171595,142875;220453,196500;175188,237740;130175,188335;85162,237740;39897,196500;88755,142875;39897,89250" o:connectangles="0,0,0,0,0,0,0,0,0,0,0,0,0"/>
                    </v:shape>
                  </w:pict>
                </mc:Fallback>
              </mc:AlternateContent>
            </w:r>
          </w:p>
        </w:tc>
        <w:tc>
          <w:tcPr>
            <w:tcW w:w="3434" w:type="dxa"/>
          </w:tcPr>
          <w:p w14:paraId="5EFDF7FA" w14:textId="77777777" w:rsidR="001916C4" w:rsidRPr="00501BFD" w:rsidRDefault="001916C4" w:rsidP="001916C4">
            <w:pPr>
              <w:pStyle w:val="NormalWeb"/>
              <w:rPr>
                <w:rFonts w:asciiTheme="minorHAnsi" w:hAnsiTheme="minorHAnsi" w:cstheme="minorHAnsi"/>
                <w:i/>
                <w:iCs/>
                <w:sz w:val="20"/>
                <w:szCs w:val="20"/>
              </w:rPr>
            </w:pPr>
            <w:r w:rsidRPr="009966A5">
              <w:rPr>
                <w:rFonts w:asciiTheme="minorHAnsi" w:hAnsiTheme="minorHAnsi" w:cstheme="minorHAnsi"/>
                <w:i/>
                <w:iCs/>
                <w:sz w:val="20"/>
                <w:szCs w:val="20"/>
              </w:rPr>
              <w:t>Implementar herramientas automáticas para mejorar la eficiencia y precisión de las revisiones de cumplimiento técnico.</w:t>
            </w:r>
          </w:p>
        </w:tc>
      </w:tr>
    </w:tbl>
    <w:p w14:paraId="387CA001" w14:textId="4E752549" w:rsidR="0016569F" w:rsidRDefault="002B321B" w:rsidP="002B321B">
      <w:r>
        <w:rPr>
          <w:rFonts w:cstheme="minorHAnsi"/>
          <w:b/>
          <w:bCs/>
          <w:i/>
          <w:iCs/>
        </w:rPr>
        <w:t>CAT</w:t>
      </w:r>
      <w:r w:rsidR="00E61936">
        <w:rPr>
          <w:rFonts w:cstheme="minorHAnsi"/>
          <w:b/>
          <w:bCs/>
          <w:i/>
          <w:iCs/>
        </w:rPr>
        <w:t>EGORIA 1</w:t>
      </w:r>
      <w:r>
        <w:rPr>
          <w:rFonts w:cstheme="minorHAnsi"/>
          <w:b/>
          <w:bCs/>
          <w:i/>
          <w:iCs/>
        </w:rPr>
        <w:t>8</w:t>
      </w:r>
      <w:r w:rsidR="00E61936" w:rsidRPr="00306EEC">
        <w:rPr>
          <w:rFonts w:cstheme="minorHAnsi"/>
          <w:b/>
          <w:bCs/>
          <w:i/>
          <w:iCs/>
        </w:rPr>
        <w:t xml:space="preserve">:  </w:t>
      </w:r>
      <w:r w:rsidRPr="002B321B">
        <w:rPr>
          <w:rFonts w:cstheme="minorHAnsi"/>
          <w:b/>
          <w:bCs/>
          <w:i/>
          <w:iCs/>
        </w:rPr>
        <w:t>CUMPLIMIENTO</w:t>
      </w:r>
    </w:p>
    <w:p w14:paraId="117F4327" w14:textId="77777777" w:rsidR="002B321B" w:rsidRPr="0016569F" w:rsidRDefault="002B321B" w:rsidP="0016569F"/>
    <w:p w14:paraId="16A51523" w14:textId="77777777" w:rsidR="0016569F" w:rsidRPr="0016569F" w:rsidRDefault="0016569F" w:rsidP="0016569F"/>
    <w:p w14:paraId="6FEDF616" w14:textId="77777777" w:rsidR="0016569F" w:rsidRPr="0016569F" w:rsidRDefault="0016569F" w:rsidP="0016569F"/>
    <w:p w14:paraId="1A4AEDA4" w14:textId="77777777" w:rsidR="0016569F" w:rsidRPr="0016569F" w:rsidRDefault="0016569F" w:rsidP="0016569F"/>
    <w:p w14:paraId="4D26BA43" w14:textId="77777777" w:rsidR="0016569F" w:rsidRPr="0016569F" w:rsidRDefault="0016569F" w:rsidP="0016569F"/>
    <w:p w14:paraId="474487E9" w14:textId="77777777" w:rsidR="0016569F" w:rsidRDefault="0016569F" w:rsidP="0016569F"/>
    <w:p w14:paraId="593E2BE1" w14:textId="73F9AEB7" w:rsidR="0016569F" w:rsidRDefault="0016569F" w:rsidP="0016569F">
      <w:pPr>
        <w:tabs>
          <w:tab w:val="left" w:pos="3810"/>
        </w:tabs>
      </w:pPr>
      <w:r>
        <w:tab/>
      </w:r>
    </w:p>
    <w:p w14:paraId="75E2C688" w14:textId="41264389" w:rsidR="0016569F" w:rsidRPr="0016569F" w:rsidRDefault="0016569F" w:rsidP="0016569F">
      <w:pPr>
        <w:tabs>
          <w:tab w:val="left" w:pos="3810"/>
        </w:tabs>
        <w:sectPr w:rsidR="0016569F" w:rsidRPr="0016569F" w:rsidSect="0016569F">
          <w:pgSz w:w="15840" w:h="12240" w:orient="landscape"/>
          <w:pgMar w:top="1701" w:right="1417" w:bottom="1701" w:left="1417" w:header="708" w:footer="708" w:gutter="0"/>
          <w:cols w:space="708"/>
          <w:docGrid w:linePitch="360"/>
        </w:sectPr>
      </w:pPr>
      <w:r>
        <w:tab/>
      </w:r>
    </w:p>
    <w:p w14:paraId="20A007D3" w14:textId="77777777" w:rsidR="009B0FD6" w:rsidRPr="00306EEC" w:rsidRDefault="009B0FD6" w:rsidP="009B0FD6">
      <w:pPr>
        <w:pStyle w:val="NormalWeb"/>
        <w:jc w:val="both"/>
        <w:rPr>
          <w:rFonts w:asciiTheme="minorHAnsi" w:hAnsiTheme="minorHAnsi" w:cstheme="minorHAnsi"/>
          <w:b/>
          <w:bCs/>
          <w:i/>
          <w:iCs/>
        </w:rPr>
      </w:pPr>
      <w:r w:rsidRPr="00306EEC">
        <w:rPr>
          <w:rFonts w:asciiTheme="minorHAnsi" w:hAnsiTheme="minorHAnsi" w:cstheme="minorHAnsi"/>
          <w:b/>
          <w:bCs/>
          <w:i/>
          <w:iCs/>
        </w:rPr>
        <w:lastRenderedPageBreak/>
        <w:t>DETALLE DE EVALUACIÓN ISO 27002</w:t>
      </w:r>
    </w:p>
    <w:p w14:paraId="3658EB97" w14:textId="4E8AF1F7" w:rsidR="009B0FD6" w:rsidRDefault="009B0FD6" w:rsidP="009B0FD6">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 xml:space="preserve">DOMINIO: </w:t>
      </w:r>
      <w:r w:rsidR="003E126A" w:rsidRPr="003E126A">
        <w:rPr>
          <w:rFonts w:asciiTheme="minorHAnsi" w:hAnsiTheme="minorHAnsi" w:cstheme="minorHAnsi"/>
          <w:b/>
          <w:bCs/>
          <w:i/>
          <w:iCs/>
        </w:rPr>
        <w:t>CUMPLIMIENTO</w:t>
      </w:r>
    </w:p>
    <w:p w14:paraId="13709594" w14:textId="5E1DA43F" w:rsidR="00A02F60" w:rsidRDefault="009B0FD6"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w:t>
      </w:r>
      <w:r w:rsidR="00A02F60">
        <w:rPr>
          <w:rFonts w:asciiTheme="minorHAnsi" w:hAnsiTheme="minorHAnsi" w:cstheme="minorHAnsi"/>
          <w:b/>
          <w:bCs/>
          <w:i/>
          <w:iCs/>
        </w:rPr>
        <w:t>8</w:t>
      </w:r>
      <w:r>
        <w:rPr>
          <w:rFonts w:asciiTheme="minorHAnsi" w:hAnsiTheme="minorHAnsi" w:cstheme="minorHAnsi"/>
          <w:b/>
          <w:bCs/>
          <w:i/>
          <w:iCs/>
        </w:rPr>
        <w:t>.1.</w:t>
      </w:r>
      <w:r w:rsidR="00A02F60">
        <w:rPr>
          <w:rFonts w:asciiTheme="minorHAnsi" w:hAnsiTheme="minorHAnsi" w:cstheme="minorHAnsi"/>
          <w:b/>
          <w:bCs/>
          <w:i/>
          <w:iCs/>
        </w:rPr>
        <w:t>2</w:t>
      </w:r>
      <w:r>
        <w:rPr>
          <w:rFonts w:asciiTheme="minorHAnsi" w:hAnsiTheme="minorHAnsi" w:cstheme="minorHAnsi"/>
          <w:b/>
          <w:bCs/>
          <w:i/>
          <w:iCs/>
        </w:rPr>
        <w:t xml:space="preserve"> </w:t>
      </w:r>
      <w:r w:rsidR="00A02F60" w:rsidRPr="00A02F60">
        <w:rPr>
          <w:rFonts w:asciiTheme="minorHAnsi" w:hAnsiTheme="minorHAnsi" w:cstheme="minorHAnsi"/>
          <w:i/>
          <w:iCs/>
        </w:rPr>
        <w:t>¿La organización tiene procedimientos para asegurar el cumplimiento de los requisitos relacionados con los derechos de propiedad intelectual?</w:t>
      </w:r>
    </w:p>
    <w:p w14:paraId="1A3A0F1A" w14:textId="6587D4D2" w:rsidR="00A02F60" w:rsidRDefault="00A02F60"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18.1.</w:t>
      </w:r>
      <w:r>
        <w:rPr>
          <w:rFonts w:asciiTheme="minorHAnsi" w:hAnsiTheme="minorHAnsi" w:cstheme="minorHAnsi"/>
          <w:b/>
          <w:bCs/>
          <w:i/>
          <w:iCs/>
        </w:rPr>
        <w:t>3</w:t>
      </w:r>
      <w:r>
        <w:rPr>
          <w:rFonts w:asciiTheme="minorHAnsi" w:hAnsiTheme="minorHAnsi" w:cstheme="minorHAnsi"/>
          <w:b/>
          <w:bCs/>
          <w:i/>
          <w:iCs/>
        </w:rPr>
        <w:t xml:space="preserve"> </w:t>
      </w:r>
      <w:r w:rsidRPr="00A02F60">
        <w:rPr>
          <w:rFonts w:asciiTheme="minorHAnsi" w:hAnsiTheme="minorHAnsi" w:cstheme="minorHAnsi"/>
          <w:i/>
          <w:iCs/>
        </w:rPr>
        <w:t>¿La organización considera todos los riesgos al proteger los registros?</w:t>
      </w:r>
    </w:p>
    <w:p w14:paraId="4DD04100" w14:textId="7A191835" w:rsidR="00A02F60" w:rsidRDefault="00A02F60"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18.1.</w:t>
      </w:r>
      <w:r>
        <w:rPr>
          <w:rFonts w:asciiTheme="minorHAnsi" w:hAnsiTheme="minorHAnsi" w:cstheme="minorHAnsi"/>
          <w:b/>
          <w:bCs/>
          <w:i/>
          <w:iCs/>
        </w:rPr>
        <w:t>4</w:t>
      </w:r>
      <w:r>
        <w:rPr>
          <w:rFonts w:asciiTheme="minorHAnsi" w:hAnsiTheme="minorHAnsi" w:cstheme="minorHAnsi"/>
          <w:b/>
          <w:bCs/>
          <w:i/>
          <w:iCs/>
        </w:rPr>
        <w:t xml:space="preserve"> </w:t>
      </w:r>
      <w:r w:rsidRPr="00A02F60">
        <w:rPr>
          <w:rFonts w:asciiTheme="minorHAnsi" w:hAnsiTheme="minorHAnsi" w:cstheme="minorHAnsi"/>
          <w:i/>
          <w:iCs/>
        </w:rPr>
        <w:t>¿La organización asegura la privacidad y la protección de la información de datos personales?</w:t>
      </w:r>
    </w:p>
    <w:p w14:paraId="40ABE4B1" w14:textId="56B0A415" w:rsidR="00A02F60" w:rsidRDefault="00A02F60"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18.1.</w:t>
      </w:r>
      <w:r>
        <w:rPr>
          <w:rFonts w:asciiTheme="minorHAnsi" w:hAnsiTheme="minorHAnsi" w:cstheme="minorHAnsi"/>
          <w:b/>
          <w:bCs/>
          <w:i/>
          <w:iCs/>
        </w:rPr>
        <w:t>5</w:t>
      </w:r>
      <w:r>
        <w:rPr>
          <w:rFonts w:asciiTheme="minorHAnsi" w:hAnsiTheme="minorHAnsi" w:cstheme="minorHAnsi"/>
          <w:b/>
          <w:bCs/>
          <w:i/>
          <w:iCs/>
        </w:rPr>
        <w:t xml:space="preserve"> </w:t>
      </w:r>
      <w:r w:rsidRPr="00A02F60">
        <w:rPr>
          <w:rFonts w:asciiTheme="minorHAnsi" w:hAnsiTheme="minorHAnsi" w:cstheme="minorHAnsi"/>
          <w:i/>
          <w:iCs/>
        </w:rPr>
        <w:t>¿La organización cumple con las leyes y reglamentaciones relacionadas con el uso de controles criptográficos?</w:t>
      </w:r>
    </w:p>
    <w:p w14:paraId="7B53A91D" w14:textId="16D15571" w:rsidR="00A02F60" w:rsidRDefault="00A02F60"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18.</w:t>
      </w:r>
      <w:r w:rsidR="008319BB">
        <w:rPr>
          <w:rFonts w:asciiTheme="minorHAnsi" w:hAnsiTheme="minorHAnsi" w:cstheme="minorHAnsi"/>
          <w:b/>
          <w:bCs/>
          <w:i/>
          <w:iCs/>
        </w:rPr>
        <w:t>2</w:t>
      </w:r>
      <w:r>
        <w:rPr>
          <w:rFonts w:asciiTheme="minorHAnsi" w:hAnsiTheme="minorHAnsi" w:cstheme="minorHAnsi"/>
          <w:b/>
          <w:bCs/>
          <w:i/>
          <w:iCs/>
        </w:rPr>
        <w:t xml:space="preserve">.2 </w:t>
      </w:r>
      <w:r w:rsidR="008319BB" w:rsidRPr="008319BB">
        <w:rPr>
          <w:rFonts w:asciiTheme="minorHAnsi" w:hAnsiTheme="minorHAnsi" w:cstheme="minorHAnsi"/>
          <w:i/>
          <w:iCs/>
        </w:rPr>
        <w:t>¿Los directores revisan periódicamente el cumplimiento del procesamiento y procedimientos de información dentro de su área de responsabilidad?</w:t>
      </w:r>
    </w:p>
    <w:p w14:paraId="404F12B3" w14:textId="54A3BAF5" w:rsidR="008319BB" w:rsidRDefault="008319BB" w:rsidP="00A02F60">
      <w:pPr>
        <w:spacing w:before="100" w:beforeAutospacing="1" w:after="100" w:afterAutospacing="1"/>
        <w:jc w:val="both"/>
        <w:rPr>
          <w:rFonts w:asciiTheme="minorHAnsi" w:hAnsiTheme="minorHAnsi" w:cstheme="minorHAnsi"/>
          <w:i/>
          <w:iCs/>
        </w:rPr>
      </w:pPr>
      <w:r>
        <w:rPr>
          <w:rFonts w:asciiTheme="minorHAnsi" w:hAnsiTheme="minorHAnsi" w:cstheme="minorHAnsi"/>
          <w:b/>
          <w:bCs/>
          <w:i/>
          <w:iCs/>
        </w:rPr>
        <w:t>18.2.</w:t>
      </w:r>
      <w:r>
        <w:rPr>
          <w:rFonts w:asciiTheme="minorHAnsi" w:hAnsiTheme="minorHAnsi" w:cstheme="minorHAnsi"/>
          <w:b/>
          <w:bCs/>
          <w:i/>
          <w:iCs/>
        </w:rPr>
        <w:t>3</w:t>
      </w:r>
      <w:r>
        <w:rPr>
          <w:rFonts w:asciiTheme="minorHAnsi" w:hAnsiTheme="minorHAnsi" w:cstheme="minorHAnsi"/>
          <w:b/>
          <w:bCs/>
          <w:i/>
          <w:iCs/>
        </w:rPr>
        <w:t xml:space="preserve"> </w:t>
      </w:r>
      <w:r w:rsidRPr="008319BB">
        <w:rPr>
          <w:rFonts w:asciiTheme="minorHAnsi" w:hAnsiTheme="minorHAnsi" w:cstheme="minorHAnsi"/>
          <w:i/>
          <w:iCs/>
        </w:rPr>
        <w:t>¿La organización revisa periódicamente el cumplimiento técnico de los sistemas de información?</w:t>
      </w:r>
    </w:p>
    <w:p w14:paraId="328B5980" w14:textId="5C3FB787" w:rsidR="009B0FD6" w:rsidRPr="00B17E58" w:rsidRDefault="009B0FD6" w:rsidP="00A02F60">
      <w:pPr>
        <w:spacing w:before="100" w:beforeAutospacing="1" w:after="100" w:afterAutospacing="1"/>
        <w:jc w:val="both"/>
        <w:rPr>
          <w:rFonts w:asciiTheme="minorHAnsi" w:hAnsiTheme="minorHAnsi" w:cstheme="minorHAnsi"/>
          <w:b/>
          <w:bCs/>
          <w:i/>
          <w:iCs/>
        </w:rPr>
      </w:pPr>
      <w:r w:rsidRPr="00B40F44">
        <w:rPr>
          <w:rFonts w:asciiTheme="minorHAnsi" w:hAnsiTheme="minorHAnsi" w:cstheme="minorHAnsi"/>
          <w:b/>
          <w:bCs/>
          <w:i/>
          <w:iCs/>
        </w:rPr>
        <w:t>SITUACIÓN ENCONTRADA</w:t>
      </w:r>
      <w:r>
        <w:rPr>
          <w:rFonts w:asciiTheme="minorHAnsi" w:hAnsiTheme="minorHAnsi" w:cstheme="minorHAnsi"/>
          <w:b/>
          <w:bCs/>
          <w:i/>
          <w:iCs/>
        </w:rPr>
        <w:t xml:space="preserve"> (Hallazgo)</w:t>
      </w:r>
      <w:r w:rsidRPr="00B40F44">
        <w:rPr>
          <w:rFonts w:asciiTheme="minorHAnsi" w:hAnsiTheme="minorHAnsi" w:cstheme="minorHAnsi"/>
          <w:b/>
          <w:bCs/>
          <w:i/>
          <w:iCs/>
        </w:rPr>
        <w:t xml:space="preserve">: </w:t>
      </w:r>
    </w:p>
    <w:p w14:paraId="26F54E48" w14:textId="73CE9A4C" w:rsidR="009B0FD6" w:rsidRDefault="003E7D45" w:rsidP="009B0FD6">
      <w:pPr>
        <w:spacing w:before="100" w:beforeAutospacing="1" w:after="100" w:afterAutospacing="1"/>
        <w:jc w:val="both"/>
        <w:rPr>
          <w:rFonts w:asciiTheme="minorHAnsi" w:hAnsiTheme="minorHAnsi" w:cstheme="minorHAnsi"/>
          <w:i/>
          <w:iCs/>
        </w:rPr>
      </w:pPr>
      <w:r w:rsidRPr="003E7D45">
        <w:rPr>
          <w:rFonts w:asciiTheme="minorHAnsi" w:hAnsiTheme="minorHAnsi" w:cstheme="minorHAnsi"/>
          <w:i/>
          <w:iCs/>
        </w:rPr>
        <w:t>Se identificó que la organización no cuenta con procedimientos formales y documentados para asegurar el cumplimiento de los derechos de propiedad intelectual.</w:t>
      </w:r>
    </w:p>
    <w:p w14:paraId="6927DD53" w14:textId="631369E8" w:rsidR="003E7D45" w:rsidRDefault="00632C19" w:rsidP="009B0FD6">
      <w:pPr>
        <w:spacing w:before="100" w:beforeAutospacing="1" w:after="100" w:afterAutospacing="1"/>
        <w:jc w:val="both"/>
        <w:rPr>
          <w:rFonts w:asciiTheme="minorHAnsi" w:hAnsiTheme="minorHAnsi" w:cstheme="minorHAnsi"/>
          <w:i/>
          <w:iCs/>
        </w:rPr>
      </w:pPr>
      <w:r w:rsidRPr="00632C19">
        <w:rPr>
          <w:rFonts w:asciiTheme="minorHAnsi" w:hAnsiTheme="minorHAnsi" w:cstheme="minorHAnsi"/>
          <w:i/>
          <w:iCs/>
        </w:rPr>
        <w:t>La auditoría reveló que la organización no considera todos los riesgos asociados con la protección de los registros.</w:t>
      </w:r>
      <w:r>
        <w:rPr>
          <w:rFonts w:asciiTheme="minorHAnsi" w:hAnsiTheme="minorHAnsi" w:cstheme="minorHAnsi"/>
          <w:i/>
          <w:iCs/>
        </w:rPr>
        <w:tab/>
      </w:r>
    </w:p>
    <w:p w14:paraId="07CFD1AC" w14:textId="5C5E1C80" w:rsidR="00632C19" w:rsidRDefault="00632C19" w:rsidP="009B0FD6">
      <w:pPr>
        <w:spacing w:before="100" w:beforeAutospacing="1" w:after="100" w:afterAutospacing="1"/>
        <w:jc w:val="both"/>
        <w:rPr>
          <w:rFonts w:asciiTheme="minorHAnsi" w:hAnsiTheme="minorHAnsi" w:cstheme="minorHAnsi"/>
          <w:i/>
          <w:iCs/>
        </w:rPr>
      </w:pPr>
      <w:r w:rsidRPr="00632C19">
        <w:rPr>
          <w:rFonts w:asciiTheme="minorHAnsi" w:hAnsiTheme="minorHAnsi" w:cstheme="minorHAnsi"/>
          <w:i/>
          <w:iCs/>
        </w:rPr>
        <w:t>Se encontró que las medidas para proteger la información de datos personales no son suficientemente robustas.</w:t>
      </w:r>
    </w:p>
    <w:p w14:paraId="1F035080" w14:textId="2B139D61" w:rsidR="00632C19" w:rsidRDefault="00632C19" w:rsidP="009B0FD6">
      <w:pPr>
        <w:spacing w:before="100" w:beforeAutospacing="1" w:after="100" w:afterAutospacing="1"/>
        <w:jc w:val="both"/>
        <w:rPr>
          <w:rFonts w:asciiTheme="minorHAnsi" w:hAnsiTheme="minorHAnsi" w:cstheme="minorHAnsi"/>
          <w:i/>
          <w:iCs/>
        </w:rPr>
      </w:pPr>
      <w:r w:rsidRPr="00632C19">
        <w:rPr>
          <w:rFonts w:asciiTheme="minorHAnsi" w:hAnsiTheme="minorHAnsi" w:cstheme="minorHAnsi"/>
          <w:i/>
          <w:iCs/>
        </w:rPr>
        <w:t>La organización no realiza revisiones regulares para asegurar el cumplimiento con las leyes y reglamentaciones relacionadas con el uso de controles criptográficos.</w:t>
      </w:r>
    </w:p>
    <w:p w14:paraId="060EF411" w14:textId="112CEC54" w:rsidR="00632C19" w:rsidRDefault="00632C19" w:rsidP="009B0FD6">
      <w:pPr>
        <w:spacing w:before="100" w:beforeAutospacing="1" w:after="100" w:afterAutospacing="1"/>
        <w:jc w:val="both"/>
        <w:rPr>
          <w:rFonts w:asciiTheme="minorHAnsi" w:hAnsiTheme="minorHAnsi" w:cstheme="minorHAnsi"/>
          <w:i/>
          <w:iCs/>
        </w:rPr>
      </w:pPr>
      <w:r w:rsidRPr="00632C19">
        <w:rPr>
          <w:rFonts w:asciiTheme="minorHAnsi" w:hAnsiTheme="minorHAnsi" w:cstheme="minorHAnsi"/>
          <w:i/>
          <w:iCs/>
        </w:rPr>
        <w:t>Se observó que los directores no revisan de manera sistemática el cumplimiento de los procedimientos de procesamiento de información dentro de sus áreas de responsabilidad.</w:t>
      </w:r>
    </w:p>
    <w:p w14:paraId="09115601" w14:textId="6143AD5B" w:rsidR="00632C19" w:rsidRPr="00306EEC" w:rsidRDefault="00632C19" w:rsidP="009B0FD6">
      <w:pPr>
        <w:spacing w:before="100" w:beforeAutospacing="1" w:after="100" w:afterAutospacing="1"/>
        <w:jc w:val="both"/>
        <w:rPr>
          <w:rFonts w:asciiTheme="minorHAnsi" w:hAnsiTheme="minorHAnsi" w:cstheme="minorHAnsi"/>
          <w:i/>
          <w:iCs/>
        </w:rPr>
      </w:pPr>
      <w:r w:rsidRPr="00632C19">
        <w:rPr>
          <w:rFonts w:asciiTheme="minorHAnsi" w:hAnsiTheme="minorHAnsi" w:cstheme="minorHAnsi"/>
          <w:i/>
          <w:iCs/>
        </w:rPr>
        <w:t>La organización no realiza revisiones periódicas del cumplimiento técnico de sus sistemas de información.</w:t>
      </w:r>
    </w:p>
    <w:tbl>
      <w:tblPr>
        <w:tblW w:w="0" w:type="auto"/>
        <w:tblCellMar>
          <w:top w:w="15" w:type="dxa"/>
          <w:left w:w="15" w:type="dxa"/>
          <w:bottom w:w="15" w:type="dxa"/>
          <w:right w:w="15" w:type="dxa"/>
        </w:tblCellMar>
        <w:tblLook w:val="04A0" w:firstRow="1" w:lastRow="0" w:firstColumn="1" w:lastColumn="0" w:noHBand="0" w:noVBand="1"/>
      </w:tblPr>
      <w:tblGrid>
        <w:gridCol w:w="3114"/>
        <w:gridCol w:w="3118"/>
        <w:gridCol w:w="2552"/>
      </w:tblGrid>
      <w:tr w:rsidR="009B0FD6" w:rsidRPr="00306EEC" w14:paraId="714A6A8E" w14:textId="77777777" w:rsidTr="00630DEB">
        <w:tc>
          <w:tcPr>
            <w:tcW w:w="3114"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2BC8DE46" w14:textId="77777777" w:rsidR="009B0FD6" w:rsidRPr="00306EEC" w:rsidRDefault="009B0FD6"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Riesgo</w:t>
            </w:r>
          </w:p>
        </w:tc>
        <w:tc>
          <w:tcPr>
            <w:tcW w:w="31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5403ED29" w14:textId="77777777" w:rsidR="009B0FD6" w:rsidRPr="00306EEC" w:rsidRDefault="009B0FD6"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"C:\\var\\folders\\03\\tcdpxg3n25z8twsxx4ft6g3c0000gn\\T\\com.microsoft.Word\\WebArchiveCopyPasteTempFiles\\page52image17611776"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3FB16B14" wp14:editId="1465BA0E">
                  <wp:extent cx="17780" cy="17780"/>
                  <wp:effectExtent l="0" t="0" r="0" b="0"/>
                  <wp:docPr id="2141063858" name="Imagen 2141063858" descr="page52image1761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2image176117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Nivel de Prioridad</w:t>
            </w:r>
          </w:p>
        </w:tc>
        <w:tc>
          <w:tcPr>
            <w:tcW w:w="2552"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hideMark/>
          </w:tcPr>
          <w:p w14:paraId="35AE0D8B" w14:textId="77777777" w:rsidR="009B0FD6" w:rsidRPr="00306EEC" w:rsidRDefault="009B0FD6"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Nivel de Complejidad</w:t>
            </w:r>
          </w:p>
        </w:tc>
      </w:tr>
      <w:tr w:rsidR="009B0FD6" w:rsidRPr="00306EEC" w14:paraId="3EB0DCAB" w14:textId="77777777" w:rsidTr="00630DEB">
        <w:tc>
          <w:tcPr>
            <w:tcW w:w="3114" w:type="dxa"/>
            <w:tcBorders>
              <w:top w:val="single" w:sz="4" w:space="0" w:color="000000"/>
              <w:left w:val="single" w:sz="4" w:space="0" w:color="000000"/>
              <w:bottom w:val="single" w:sz="4" w:space="0" w:color="000000"/>
              <w:right w:val="single" w:sz="4" w:space="0" w:color="000000"/>
            </w:tcBorders>
            <w:vAlign w:val="center"/>
            <w:hideMark/>
          </w:tcPr>
          <w:p w14:paraId="4EE6BA5A" w14:textId="77777777" w:rsidR="009B0FD6" w:rsidRPr="00306EEC" w:rsidRDefault="009B0FD6"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ALTO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14:paraId="0487F6C6" w14:textId="77777777" w:rsidR="009B0FD6" w:rsidRPr="00306EEC" w:rsidRDefault="009B0FD6" w:rsidP="00630DEB">
            <w:pPr>
              <w:jc w:val="center"/>
              <w:rPr>
                <w:rFonts w:asciiTheme="minorHAnsi" w:hAnsiTheme="minorHAnsi" w:cstheme="minorHAnsi"/>
                <w:i/>
                <w:iCs/>
              </w:rPr>
            </w:pPr>
            <w:r w:rsidRPr="00306EEC">
              <w:rPr>
                <w:rFonts w:asciiTheme="minorHAnsi" w:hAnsiTheme="minorHAnsi" w:cstheme="minorHAnsi"/>
                <w:i/>
                <w:iCs/>
              </w:rPr>
              <w:fldChar w:fldCharType="begin"/>
            </w:r>
            <w:r>
              <w:rPr>
                <w:rFonts w:asciiTheme="minorHAnsi" w:hAnsiTheme="minorHAnsi" w:cstheme="minorHAnsi"/>
                <w:i/>
                <w:iCs/>
              </w:rPr>
              <w:instrText xml:space="preserve"> INCLUDEPICTURE "C:\\var\\folders\\03\\tcdpxg3n25z8twsxx4ft6g3c0000gn\\T\\com.microsoft.Word\\WebArchiveCopyPasteTempFiles\\page52image17599872" \* MERGEFORMAT </w:instrText>
            </w:r>
            <w:r w:rsidRPr="00306EEC">
              <w:rPr>
                <w:rFonts w:asciiTheme="minorHAnsi" w:hAnsiTheme="minorHAnsi" w:cstheme="minorHAnsi"/>
                <w:i/>
                <w:iCs/>
              </w:rPr>
              <w:fldChar w:fldCharType="separate"/>
            </w:r>
            <w:r w:rsidRPr="00306EEC">
              <w:rPr>
                <w:rFonts w:asciiTheme="minorHAnsi" w:hAnsiTheme="minorHAnsi" w:cstheme="minorHAnsi"/>
                <w:i/>
                <w:iCs/>
                <w:noProof/>
              </w:rPr>
              <w:drawing>
                <wp:inline distT="0" distB="0" distL="0" distR="0" wp14:anchorId="1D9F721F" wp14:editId="08E9CA3C">
                  <wp:extent cx="17780" cy="17780"/>
                  <wp:effectExtent l="0" t="0" r="0" b="0"/>
                  <wp:docPr id="1966613460" name="Imagen 1966613460" descr="page52image1759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2image17599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306EEC">
              <w:rPr>
                <w:rFonts w:asciiTheme="minorHAnsi" w:hAnsiTheme="minorHAnsi" w:cstheme="minorHAnsi"/>
                <w:i/>
                <w:iCs/>
              </w:rPr>
              <w:fldChar w:fldCharType="end"/>
            </w:r>
            <w:r w:rsidRPr="00306EEC">
              <w:rPr>
                <w:rFonts w:asciiTheme="minorHAnsi" w:hAnsiTheme="minorHAnsi" w:cstheme="minorHAnsi"/>
                <w:i/>
                <w:iCs/>
              </w:rPr>
              <w:t>ALTA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6F12C8DE" w14:textId="77777777" w:rsidR="009B0FD6" w:rsidRPr="00306EEC" w:rsidRDefault="009B0FD6" w:rsidP="00630DEB">
            <w:pPr>
              <w:spacing w:before="100" w:beforeAutospacing="1" w:after="100" w:afterAutospacing="1"/>
              <w:jc w:val="center"/>
              <w:rPr>
                <w:rFonts w:asciiTheme="minorHAnsi" w:hAnsiTheme="minorHAnsi" w:cstheme="minorHAnsi"/>
                <w:i/>
                <w:iCs/>
              </w:rPr>
            </w:pPr>
            <w:r w:rsidRPr="00306EEC">
              <w:rPr>
                <w:rFonts w:asciiTheme="minorHAnsi" w:hAnsiTheme="minorHAnsi" w:cstheme="minorHAnsi"/>
                <w:i/>
                <w:iCs/>
              </w:rPr>
              <w:t>MEDIA</w:t>
            </w:r>
          </w:p>
        </w:tc>
      </w:tr>
    </w:tbl>
    <w:p w14:paraId="220E54E1" w14:textId="77777777" w:rsidR="009B0FD6" w:rsidRPr="00306EEC" w:rsidRDefault="009B0FD6" w:rsidP="009B0FD6">
      <w:pPr>
        <w:spacing w:before="100" w:beforeAutospacing="1" w:after="100" w:afterAutospacing="1"/>
        <w:jc w:val="both"/>
        <w:rPr>
          <w:rFonts w:asciiTheme="minorHAnsi" w:hAnsiTheme="minorHAnsi" w:cstheme="minorHAnsi"/>
          <w:i/>
          <w:iCs/>
        </w:rPr>
      </w:pPr>
      <w:r w:rsidRPr="00306EEC">
        <w:rPr>
          <w:rFonts w:asciiTheme="minorHAnsi" w:hAnsiTheme="minorHAnsi" w:cstheme="minorHAnsi"/>
          <w:i/>
          <w:iCs/>
        </w:rPr>
        <w:lastRenderedPageBreak/>
        <w:t xml:space="preserve">Recomendación: </w:t>
      </w:r>
    </w:p>
    <w:p w14:paraId="6B2B349E" w14:textId="32EFADAE" w:rsidR="008319BB" w:rsidRDefault="008319BB" w:rsidP="008319BB">
      <w:pPr>
        <w:pStyle w:val="NormalWeb"/>
        <w:rPr>
          <w:rFonts w:asciiTheme="minorHAnsi" w:hAnsiTheme="minorHAnsi" w:cstheme="minorHAnsi"/>
          <w:i/>
          <w:iCs/>
        </w:rPr>
      </w:pPr>
      <w:r>
        <w:rPr>
          <w:rFonts w:asciiTheme="minorHAnsi" w:hAnsiTheme="minorHAnsi" w:cstheme="minorHAnsi"/>
          <w:i/>
          <w:iCs/>
        </w:rPr>
        <w:t xml:space="preserve">18.1.2 </w:t>
      </w:r>
      <w:r w:rsidRPr="008319BB">
        <w:rPr>
          <w:rFonts w:asciiTheme="minorHAnsi" w:hAnsiTheme="minorHAnsi" w:cstheme="minorHAnsi"/>
          <w:i/>
          <w:iCs/>
        </w:rPr>
        <w:t>Implementar procedimientos formales para asegurar la protección y cumplimiento de los derechos de propiedad intelectual.</w:t>
      </w:r>
    </w:p>
    <w:p w14:paraId="2104EEAB" w14:textId="0B6550B5" w:rsidR="008319BB" w:rsidRDefault="008319BB" w:rsidP="008319BB">
      <w:pPr>
        <w:pStyle w:val="NormalWeb"/>
        <w:rPr>
          <w:rFonts w:asciiTheme="minorHAnsi" w:hAnsiTheme="minorHAnsi" w:cstheme="minorHAnsi"/>
          <w:i/>
          <w:iCs/>
        </w:rPr>
      </w:pPr>
      <w:r>
        <w:rPr>
          <w:rFonts w:asciiTheme="minorHAnsi" w:hAnsiTheme="minorHAnsi" w:cstheme="minorHAnsi"/>
          <w:i/>
          <w:iCs/>
        </w:rPr>
        <w:t>18.1.3</w:t>
      </w:r>
      <w:r w:rsidR="00A44E85">
        <w:rPr>
          <w:rFonts w:asciiTheme="minorHAnsi" w:hAnsiTheme="minorHAnsi" w:cstheme="minorHAnsi"/>
          <w:i/>
          <w:iCs/>
        </w:rPr>
        <w:t xml:space="preserve"> </w:t>
      </w:r>
      <w:r w:rsidR="00A44E85" w:rsidRPr="00A44E85">
        <w:rPr>
          <w:rFonts w:asciiTheme="minorHAnsi" w:hAnsiTheme="minorHAnsi" w:cstheme="minorHAnsi"/>
          <w:i/>
          <w:iCs/>
        </w:rPr>
        <w:t>Desarrollar e implementar políticas para la clasificación, almacenamiento y protección eficaz de registros.</w:t>
      </w:r>
    </w:p>
    <w:p w14:paraId="1C846EDF" w14:textId="55C85DC5" w:rsidR="008319BB" w:rsidRDefault="008319BB" w:rsidP="008319BB">
      <w:pPr>
        <w:pStyle w:val="NormalWeb"/>
        <w:rPr>
          <w:rFonts w:asciiTheme="minorHAnsi" w:hAnsiTheme="minorHAnsi" w:cstheme="minorHAnsi"/>
          <w:i/>
          <w:iCs/>
        </w:rPr>
      </w:pPr>
      <w:r>
        <w:rPr>
          <w:rFonts w:asciiTheme="minorHAnsi" w:hAnsiTheme="minorHAnsi" w:cstheme="minorHAnsi"/>
          <w:i/>
          <w:iCs/>
        </w:rPr>
        <w:t>18.1.4</w:t>
      </w:r>
      <w:r w:rsidR="00A44E85">
        <w:rPr>
          <w:rFonts w:asciiTheme="minorHAnsi" w:hAnsiTheme="minorHAnsi" w:cstheme="minorHAnsi"/>
          <w:i/>
          <w:iCs/>
        </w:rPr>
        <w:t xml:space="preserve"> </w:t>
      </w:r>
      <w:r w:rsidR="00A44E85" w:rsidRPr="00A44E85">
        <w:rPr>
          <w:rFonts w:asciiTheme="minorHAnsi" w:hAnsiTheme="minorHAnsi" w:cstheme="minorHAnsi"/>
          <w:i/>
          <w:iCs/>
        </w:rPr>
        <w:t>Reforzar las medidas de protección de datos personales, incluyendo auditorías y capacitaciones regulares sobre privacidad.</w:t>
      </w:r>
    </w:p>
    <w:p w14:paraId="21F9875C" w14:textId="4A134C3E" w:rsidR="008319BB" w:rsidRDefault="008319BB" w:rsidP="008319BB">
      <w:pPr>
        <w:pStyle w:val="NormalWeb"/>
        <w:rPr>
          <w:rFonts w:asciiTheme="minorHAnsi" w:hAnsiTheme="minorHAnsi" w:cstheme="minorHAnsi"/>
          <w:i/>
          <w:iCs/>
        </w:rPr>
      </w:pPr>
      <w:r>
        <w:rPr>
          <w:rFonts w:asciiTheme="minorHAnsi" w:hAnsiTheme="minorHAnsi" w:cstheme="minorHAnsi"/>
          <w:i/>
          <w:iCs/>
        </w:rPr>
        <w:t>18.1.5</w:t>
      </w:r>
      <w:r w:rsidR="00A44E85">
        <w:rPr>
          <w:rFonts w:asciiTheme="minorHAnsi" w:hAnsiTheme="minorHAnsi" w:cstheme="minorHAnsi"/>
          <w:i/>
          <w:iCs/>
        </w:rPr>
        <w:t xml:space="preserve"> </w:t>
      </w:r>
      <w:r w:rsidR="00A44E85" w:rsidRPr="00A44E85">
        <w:rPr>
          <w:rFonts w:asciiTheme="minorHAnsi" w:hAnsiTheme="minorHAnsi" w:cstheme="minorHAnsi"/>
          <w:i/>
          <w:iCs/>
        </w:rPr>
        <w:t>Asegurar el cumplimiento con las leyes y reglamentaciones sobre el uso de la criptografía y realizar revisiones regulares.</w:t>
      </w:r>
    </w:p>
    <w:p w14:paraId="4FFD41B3" w14:textId="496CC202" w:rsidR="008319BB" w:rsidRDefault="008319BB" w:rsidP="008319BB">
      <w:pPr>
        <w:pStyle w:val="NormalWeb"/>
        <w:rPr>
          <w:rFonts w:asciiTheme="minorHAnsi" w:hAnsiTheme="minorHAnsi" w:cstheme="minorHAnsi"/>
          <w:i/>
          <w:iCs/>
        </w:rPr>
      </w:pPr>
      <w:r>
        <w:rPr>
          <w:rFonts w:asciiTheme="minorHAnsi" w:hAnsiTheme="minorHAnsi" w:cstheme="minorHAnsi"/>
          <w:i/>
          <w:iCs/>
        </w:rPr>
        <w:t>18.2.2</w:t>
      </w:r>
      <w:r w:rsidR="00A44E85">
        <w:rPr>
          <w:rFonts w:asciiTheme="minorHAnsi" w:hAnsiTheme="minorHAnsi" w:cstheme="minorHAnsi"/>
          <w:i/>
          <w:iCs/>
        </w:rPr>
        <w:t xml:space="preserve"> </w:t>
      </w:r>
      <w:r w:rsidR="00A44E85" w:rsidRPr="00A44E85">
        <w:rPr>
          <w:rFonts w:asciiTheme="minorHAnsi" w:hAnsiTheme="minorHAnsi" w:cstheme="minorHAnsi"/>
          <w:i/>
          <w:iCs/>
        </w:rPr>
        <w:t>Establecer un sistema más riguroso para revisiones regulares y garantizar el cumplimiento de las políticas y normas de seguridad.</w:t>
      </w:r>
    </w:p>
    <w:p w14:paraId="1B9BB668" w14:textId="23B29EA3" w:rsidR="009B0FD6" w:rsidRPr="0062756B" w:rsidRDefault="008319BB" w:rsidP="008319BB">
      <w:pPr>
        <w:pStyle w:val="NormalWeb"/>
        <w:rPr>
          <w:rFonts w:ascii="Calibri" w:hAnsi="Calibri" w:cs="Calibri"/>
          <w:i/>
          <w:iCs/>
        </w:rPr>
      </w:pPr>
      <w:r>
        <w:rPr>
          <w:rFonts w:asciiTheme="minorHAnsi" w:hAnsiTheme="minorHAnsi" w:cstheme="minorHAnsi"/>
          <w:i/>
          <w:iCs/>
        </w:rPr>
        <w:t>18.2.3</w:t>
      </w:r>
      <w:r w:rsidR="009B0FD6">
        <w:rPr>
          <w:rFonts w:asciiTheme="minorHAnsi" w:hAnsiTheme="minorHAnsi" w:cstheme="minorHAnsi"/>
          <w:i/>
          <w:iCs/>
        </w:rPr>
        <w:t xml:space="preserve"> </w:t>
      </w:r>
      <w:r w:rsidR="00A44E85" w:rsidRPr="00A44E85">
        <w:rPr>
          <w:rFonts w:asciiTheme="minorHAnsi" w:hAnsiTheme="minorHAnsi" w:cstheme="minorHAnsi"/>
          <w:i/>
          <w:iCs/>
        </w:rPr>
        <w:t>Implementar herramientas automáticas para mejorar la eficiencia y precisión de las revisiones de cumplimiento técnico.</w:t>
      </w:r>
    </w:p>
    <w:p w14:paraId="2A474193" w14:textId="77777777" w:rsidR="0075530E" w:rsidRDefault="0075530E"/>
    <w:p w14:paraId="6E0BB9BB" w14:textId="7285725A" w:rsidR="0075530E" w:rsidRDefault="0075530E"/>
    <w:p w14:paraId="23001DFC" w14:textId="77777777" w:rsidR="0075530E" w:rsidRDefault="0075530E">
      <w:r>
        <w:br w:type="page"/>
      </w:r>
    </w:p>
    <w:p w14:paraId="308C3553" w14:textId="77777777" w:rsidR="0075530E" w:rsidRDefault="0075530E"/>
    <w:p w14:paraId="040528CE" w14:textId="079FA8DC" w:rsidR="002B3B67" w:rsidRDefault="002B3B67">
      <w:pPr>
        <w:sectPr w:rsidR="002B3B67" w:rsidSect="009C1695">
          <w:pgSz w:w="12240" w:h="15840"/>
          <w:pgMar w:top="1417" w:right="1701" w:bottom="1417" w:left="1701" w:header="708" w:footer="708" w:gutter="0"/>
          <w:cols w:space="708"/>
          <w:docGrid w:linePitch="360"/>
        </w:sectPr>
      </w:pPr>
    </w:p>
    <w:p w14:paraId="35F4C5C4" w14:textId="41D44674" w:rsidR="003B0C99" w:rsidRDefault="003B0C99"/>
    <w:p w14:paraId="577193FD" w14:textId="77777777" w:rsidR="00CE1F32" w:rsidRDefault="00CE1F32" w:rsidP="00B40F44"/>
    <w:p w14:paraId="3AEDCD29" w14:textId="77777777" w:rsidR="00CE1F32" w:rsidRPr="00046755" w:rsidRDefault="00CE1F32" w:rsidP="00B17E58">
      <w:pPr>
        <w:jc w:val="both"/>
        <w:rPr>
          <w:rFonts w:asciiTheme="minorHAnsi" w:hAnsiTheme="minorHAnsi" w:cstheme="minorHAnsi"/>
          <w:b/>
          <w:bCs/>
          <w:i/>
          <w:iCs/>
        </w:rPr>
      </w:pPr>
      <w:r w:rsidRPr="00046755">
        <w:rPr>
          <w:rFonts w:asciiTheme="minorHAnsi" w:hAnsiTheme="minorHAnsi" w:cstheme="minorHAnsi"/>
          <w:b/>
          <w:bCs/>
          <w:i/>
          <w:iCs/>
        </w:rPr>
        <w:t xml:space="preserve">CONCLUSIONES Y RECOMENDACIONES GENERALES </w:t>
      </w:r>
    </w:p>
    <w:p w14:paraId="4FE471D0" w14:textId="77777777" w:rsidR="00CE1F32" w:rsidRPr="00046755" w:rsidRDefault="00CE1F32" w:rsidP="00B17E58">
      <w:pPr>
        <w:jc w:val="both"/>
        <w:rPr>
          <w:rFonts w:asciiTheme="minorHAnsi" w:hAnsiTheme="minorHAnsi" w:cstheme="minorHAnsi"/>
          <w:i/>
          <w:iCs/>
        </w:rPr>
      </w:pPr>
    </w:p>
    <w:p w14:paraId="09EF2330" w14:textId="77777777" w:rsidR="00046755" w:rsidRPr="00046755" w:rsidRDefault="00046755" w:rsidP="00B17E58">
      <w:pPr>
        <w:jc w:val="both"/>
        <w:rPr>
          <w:rFonts w:asciiTheme="minorHAnsi" w:hAnsiTheme="minorHAnsi" w:cstheme="minorHAnsi"/>
          <w:b/>
          <w:bCs/>
          <w:i/>
          <w:iCs/>
        </w:rPr>
      </w:pPr>
      <w:r w:rsidRPr="00046755">
        <w:rPr>
          <w:rFonts w:asciiTheme="minorHAnsi" w:hAnsiTheme="minorHAnsi" w:cstheme="minorHAnsi"/>
          <w:b/>
          <w:bCs/>
          <w:i/>
          <w:iCs/>
        </w:rPr>
        <w:t>Conclusiones</w:t>
      </w:r>
      <w:r>
        <w:rPr>
          <w:rFonts w:asciiTheme="minorHAnsi" w:hAnsiTheme="minorHAnsi" w:cstheme="minorHAnsi"/>
          <w:b/>
          <w:bCs/>
          <w:i/>
          <w:iCs/>
        </w:rPr>
        <w:t>:</w:t>
      </w:r>
    </w:p>
    <w:p w14:paraId="476BC221" w14:textId="038683B9" w:rsidR="000B74A0" w:rsidRDefault="000B74A0" w:rsidP="000B74A0">
      <w:pPr>
        <w:pStyle w:val="NormalWeb"/>
        <w:numPr>
          <w:ilvl w:val="0"/>
          <w:numId w:val="20"/>
        </w:numPr>
        <w:rPr>
          <w:lang w:eastAsia="es-HN"/>
        </w:rPr>
      </w:pPr>
      <w:r>
        <w:t>Se i</w:t>
      </w:r>
      <w:r w:rsidR="00E70BE7">
        <w:t>dentificaron varias áreas donde las políticas de seguridad de la información y los procedimientos relacionados no están suficientemente documentados o implementados. Esto incluye la falta de documentación para la protección de derechos de propiedad intelectual, la gestión de registros y el cumplimiento de regulaciones sobre criptografía.</w:t>
      </w:r>
    </w:p>
    <w:p w14:paraId="21D55AB0" w14:textId="77777777" w:rsidR="00577383" w:rsidRDefault="00577383" w:rsidP="00577383">
      <w:pPr>
        <w:pStyle w:val="NormalWeb"/>
        <w:ind w:left="720"/>
        <w:rPr>
          <w:lang w:eastAsia="es-HN"/>
        </w:rPr>
      </w:pPr>
    </w:p>
    <w:p w14:paraId="12ECA267" w14:textId="39F5EB9C" w:rsidR="00577383" w:rsidRDefault="00E70BE7" w:rsidP="00577383">
      <w:pPr>
        <w:pStyle w:val="NormalWeb"/>
        <w:numPr>
          <w:ilvl w:val="0"/>
          <w:numId w:val="20"/>
        </w:numPr>
      </w:pPr>
      <w:r>
        <w:t>La organización carece de planes detallados y actualizados para garantizar la continuidad de la seguridad de la información durante situaciones adversas. La falta de verificación regular de estos controles puede comprometer la capacidad de la organización para enfrentar crisis efectivamente.</w:t>
      </w:r>
    </w:p>
    <w:p w14:paraId="3A410D61" w14:textId="77777777" w:rsidR="00577383" w:rsidRDefault="00577383" w:rsidP="00577383">
      <w:pPr>
        <w:pStyle w:val="NormalWeb"/>
        <w:ind w:left="720"/>
      </w:pPr>
    </w:p>
    <w:p w14:paraId="3E0D949B" w14:textId="28A1554D" w:rsidR="00577383" w:rsidRDefault="00E70BE7" w:rsidP="00577383">
      <w:pPr>
        <w:pStyle w:val="NormalWeb"/>
        <w:numPr>
          <w:ilvl w:val="0"/>
          <w:numId w:val="20"/>
        </w:numPr>
      </w:pPr>
      <w:r>
        <w:t>Existen deficiencias en la gestión de accesos a sistemas y en la protección física de los equipos informáticos. La ausencia de procedimientos formales para la asignación y revocación de derechos de acceso, junto con controles físicos insuficientes, aumenta el riesgo de accesos no autorizados y compromete la seguridad de la infraestructura tecnológica.</w:t>
      </w:r>
    </w:p>
    <w:p w14:paraId="7E4F1AEE" w14:textId="77777777" w:rsidR="00577383" w:rsidRDefault="00577383" w:rsidP="00577383">
      <w:pPr>
        <w:pStyle w:val="NormalWeb"/>
      </w:pPr>
    </w:p>
    <w:p w14:paraId="765259F4" w14:textId="397C7BCA" w:rsidR="00E70BE7" w:rsidRDefault="00E70BE7" w:rsidP="00577383">
      <w:pPr>
        <w:pStyle w:val="NormalWeb"/>
        <w:numPr>
          <w:ilvl w:val="0"/>
          <w:numId w:val="20"/>
        </w:numPr>
      </w:pPr>
      <w:r>
        <w:t>Las medidas para proteger datos personales y garantizar el cumplimiento con las leyes y regulaciones vigentes no son adecuadas. Esto incluye la falta de procedimientos para asegurar la privacidad de los datos y la insuficiencia en el seguimiento de las prácticas criptográficas.</w:t>
      </w:r>
    </w:p>
    <w:p w14:paraId="31009828" w14:textId="77777777" w:rsidR="00B35C4D" w:rsidRDefault="00B35C4D" w:rsidP="00B35C4D">
      <w:pPr>
        <w:pStyle w:val="NormalWeb"/>
      </w:pPr>
    </w:p>
    <w:p w14:paraId="5051DFD9" w14:textId="6537EBA2" w:rsidR="00E70BE7" w:rsidRDefault="00E70BE7" w:rsidP="00577383">
      <w:pPr>
        <w:pStyle w:val="NormalWeb"/>
        <w:numPr>
          <w:ilvl w:val="0"/>
          <w:numId w:val="20"/>
        </w:numPr>
      </w:pPr>
      <w:r>
        <w:t>La organización no realiza seguimientos adecuados a los proveedores ni mantiene programas de capacitación continua para el personal en materia de seguridad de la información. La falta de estas prácticas puede llevar a un aumento en los riesgos asociados con terceros y la falta de preparación del personal frente a amenazas emergentes.</w:t>
      </w:r>
    </w:p>
    <w:p w14:paraId="5E95B240" w14:textId="77777777" w:rsidR="00CE1F32" w:rsidRPr="00B17E58" w:rsidRDefault="00CE1F32" w:rsidP="00B17E58">
      <w:pPr>
        <w:jc w:val="both"/>
        <w:rPr>
          <w:rFonts w:asciiTheme="minorHAnsi" w:hAnsiTheme="minorHAnsi" w:cstheme="minorHAnsi"/>
        </w:rPr>
      </w:pPr>
    </w:p>
    <w:p w14:paraId="2FE43D08" w14:textId="77777777" w:rsidR="00CE1F32" w:rsidRPr="00B17E58" w:rsidRDefault="00CE1F32" w:rsidP="00B17E58">
      <w:pPr>
        <w:jc w:val="both"/>
        <w:rPr>
          <w:rFonts w:asciiTheme="minorHAnsi" w:hAnsiTheme="minorHAnsi" w:cstheme="minorHAnsi"/>
        </w:rPr>
      </w:pPr>
    </w:p>
    <w:p w14:paraId="23B02D68" w14:textId="77777777" w:rsidR="00CE1F32" w:rsidRDefault="00CE1F32" w:rsidP="00B40F44"/>
    <w:p w14:paraId="38CAA6E7" w14:textId="77777777" w:rsidR="00CE1F32" w:rsidRDefault="00CE1F32" w:rsidP="00B40F44"/>
    <w:p w14:paraId="5171C7A1" w14:textId="77777777" w:rsidR="00CE1F32" w:rsidRDefault="00CE1F32" w:rsidP="00B40F44"/>
    <w:p w14:paraId="150451EB" w14:textId="77777777" w:rsidR="00CE1F32" w:rsidRDefault="00CE1F32" w:rsidP="00B40F44"/>
    <w:p w14:paraId="61C76375" w14:textId="77777777" w:rsidR="00CE1F32" w:rsidRDefault="00CE1F32" w:rsidP="00B40F44"/>
    <w:p w14:paraId="393F7D76" w14:textId="77777777" w:rsidR="00CE1F32" w:rsidRDefault="00CE1F32" w:rsidP="00B40F44"/>
    <w:p w14:paraId="53BCD84E" w14:textId="77777777" w:rsidR="00CE1F32" w:rsidRDefault="00CE1F32" w:rsidP="00B40F44"/>
    <w:p w14:paraId="0EC30A45" w14:textId="77777777" w:rsidR="00CE1F32" w:rsidRDefault="00CE1F32" w:rsidP="00B40F44"/>
    <w:p w14:paraId="6B6DBC0D" w14:textId="77777777" w:rsidR="00CE1F32" w:rsidRDefault="00CE1F32" w:rsidP="00B40F44"/>
    <w:p w14:paraId="0EA92AF6" w14:textId="77777777" w:rsidR="00B17E58" w:rsidRDefault="00B17E58" w:rsidP="00B40F44"/>
    <w:p w14:paraId="5E89EA84" w14:textId="77777777" w:rsidR="00CF67CA" w:rsidRDefault="00CF67CA" w:rsidP="00B40F44"/>
    <w:p w14:paraId="0AE1E9ED" w14:textId="77777777" w:rsidR="00B17E58" w:rsidRDefault="00B17E58" w:rsidP="00B40F44"/>
    <w:p w14:paraId="17D7D250" w14:textId="77777777" w:rsidR="00B17E58" w:rsidRPr="00046755" w:rsidRDefault="00046755" w:rsidP="00B40F44">
      <w:pPr>
        <w:rPr>
          <w:b/>
          <w:bCs/>
          <w:i/>
          <w:iCs/>
        </w:rPr>
      </w:pPr>
      <w:r w:rsidRPr="00046755">
        <w:rPr>
          <w:b/>
          <w:bCs/>
          <w:i/>
          <w:iCs/>
        </w:rPr>
        <w:t>Recomendaciones:</w:t>
      </w:r>
    </w:p>
    <w:p w14:paraId="4DABF6CB" w14:textId="77777777" w:rsidR="00046755" w:rsidRPr="00046755" w:rsidRDefault="00046755" w:rsidP="00B40F44">
      <w:pPr>
        <w:rPr>
          <w:i/>
          <w:iCs/>
        </w:rPr>
      </w:pPr>
    </w:p>
    <w:p w14:paraId="7EE2EB61" w14:textId="7F37F27A" w:rsidR="00CC2131" w:rsidRDefault="00CC2131" w:rsidP="00CC2131">
      <w:pPr>
        <w:pStyle w:val="NormalWeb"/>
        <w:numPr>
          <w:ilvl w:val="0"/>
          <w:numId w:val="19"/>
        </w:numPr>
        <w:rPr>
          <w:lang w:eastAsia="es-HN"/>
        </w:rPr>
      </w:pPr>
      <w:r>
        <w:rPr>
          <w:rStyle w:val="Textoennegrita"/>
        </w:rPr>
        <w:t>Formalizar y Documentar Políticas y Procedimientos:</w:t>
      </w:r>
    </w:p>
    <w:p w14:paraId="626CE48B" w14:textId="77777777" w:rsidR="00CC2131" w:rsidRPr="008626E2" w:rsidRDefault="00CC2131" w:rsidP="00B35C4D">
      <w:pPr>
        <w:spacing w:before="100" w:beforeAutospacing="1" w:after="100" w:afterAutospacing="1"/>
        <w:ind w:left="720"/>
      </w:pPr>
      <w:r w:rsidRPr="008626E2">
        <w:rPr>
          <w:rStyle w:val="Textoennegrita"/>
        </w:rPr>
        <w:t>Desarrollar y documentar políticas claras</w:t>
      </w:r>
      <w:r w:rsidRPr="008626E2">
        <w:t xml:space="preserve"> para la gestión de derechos de propiedad intelectual, la protección de registros y el uso de controles criptográficos.</w:t>
      </w:r>
    </w:p>
    <w:p w14:paraId="06888F87" w14:textId="77777777" w:rsidR="00CC2131" w:rsidRPr="008626E2" w:rsidRDefault="00CC2131" w:rsidP="00B35C4D">
      <w:pPr>
        <w:spacing w:before="100" w:beforeAutospacing="1" w:after="100" w:afterAutospacing="1"/>
        <w:ind w:left="720"/>
      </w:pPr>
      <w:r w:rsidRPr="008626E2">
        <w:rPr>
          <w:rStyle w:val="Textoennegrita"/>
        </w:rPr>
        <w:t>Implementar procedimientos formales</w:t>
      </w:r>
      <w:r w:rsidRPr="008626E2">
        <w:t xml:space="preserve"> para asegurar que las políticas sean efectivas y se cumplan de manera consistente.</w:t>
      </w:r>
    </w:p>
    <w:p w14:paraId="3FF6D827" w14:textId="52358413" w:rsidR="00CC2131" w:rsidRDefault="00CC2131" w:rsidP="00CC2131">
      <w:pPr>
        <w:pStyle w:val="NormalWeb"/>
        <w:numPr>
          <w:ilvl w:val="0"/>
          <w:numId w:val="19"/>
        </w:numPr>
      </w:pPr>
      <w:r>
        <w:t xml:space="preserve"> </w:t>
      </w:r>
      <w:r>
        <w:rPr>
          <w:rStyle w:val="Textoennegrita"/>
        </w:rPr>
        <w:t>Fortalecer la Gestión de Continuidad del Negocio:</w:t>
      </w:r>
    </w:p>
    <w:p w14:paraId="7BCF2D27" w14:textId="77777777" w:rsidR="00CC2131" w:rsidRDefault="00CC2131" w:rsidP="00B35C4D">
      <w:pPr>
        <w:spacing w:before="100" w:beforeAutospacing="1" w:after="100" w:afterAutospacing="1"/>
        <w:ind w:left="720"/>
      </w:pPr>
      <w:r>
        <w:rPr>
          <w:rStyle w:val="Textoennegrita"/>
        </w:rPr>
        <w:t>Actualizar y mantener un plan de continuidad</w:t>
      </w:r>
      <w:r>
        <w:t xml:space="preserve"> detallado que incluya todos los aspectos de la seguridad de la información en situaciones adversas.</w:t>
      </w:r>
    </w:p>
    <w:p w14:paraId="56041AF7" w14:textId="77777777" w:rsidR="00CC2131" w:rsidRDefault="00CC2131" w:rsidP="00B35C4D">
      <w:pPr>
        <w:spacing w:before="100" w:beforeAutospacing="1" w:after="100" w:afterAutospacing="1"/>
        <w:ind w:left="720"/>
      </w:pPr>
      <w:r>
        <w:rPr>
          <w:rStyle w:val="Textoennegrita"/>
        </w:rPr>
        <w:t>Establecer un calendario de revisiones y pruebas regulares</w:t>
      </w:r>
      <w:r>
        <w:t xml:space="preserve"> para asegurar la eficacia de los controles de continuidad.</w:t>
      </w:r>
    </w:p>
    <w:p w14:paraId="768B61D9" w14:textId="74BD5708" w:rsidR="00CC2131" w:rsidRDefault="00CC2131" w:rsidP="00CC2131">
      <w:pPr>
        <w:pStyle w:val="NormalWeb"/>
        <w:numPr>
          <w:ilvl w:val="0"/>
          <w:numId w:val="19"/>
        </w:numPr>
      </w:pPr>
      <w:r>
        <w:t xml:space="preserve"> </w:t>
      </w:r>
      <w:r>
        <w:rPr>
          <w:rStyle w:val="Textoennegrita"/>
        </w:rPr>
        <w:t>Mejorar los Controles de Acceso y Seguridad Física:</w:t>
      </w:r>
    </w:p>
    <w:p w14:paraId="5C35C627" w14:textId="77777777" w:rsidR="00CC2131" w:rsidRDefault="00CC2131" w:rsidP="00B35C4D">
      <w:pPr>
        <w:spacing w:before="100" w:beforeAutospacing="1" w:after="100" w:afterAutospacing="1"/>
        <w:ind w:left="720"/>
      </w:pPr>
      <w:r>
        <w:rPr>
          <w:rStyle w:val="Textoennegrita"/>
        </w:rPr>
        <w:t>Implementar procedimientos formales</w:t>
      </w:r>
      <w:r>
        <w:t xml:space="preserve"> para la asignación y revocación de derechos de acceso, y asegurar que se mantengan registros detallados.</w:t>
      </w:r>
    </w:p>
    <w:p w14:paraId="15FFBDFB" w14:textId="77777777" w:rsidR="00CC2131" w:rsidRDefault="00CC2131" w:rsidP="00B35C4D">
      <w:pPr>
        <w:spacing w:before="100" w:beforeAutospacing="1" w:after="100" w:afterAutospacing="1"/>
        <w:ind w:left="720"/>
      </w:pPr>
      <w:r>
        <w:rPr>
          <w:rStyle w:val="Textoennegrita"/>
        </w:rPr>
        <w:t>Reforzar los controles físicos</w:t>
      </w:r>
      <w:r>
        <w:t xml:space="preserve"> para proteger los equipos informáticos y garantizar que solo el personal autorizado tenga acceso a áreas seguras.</w:t>
      </w:r>
    </w:p>
    <w:p w14:paraId="0F280AAC" w14:textId="1720483E" w:rsidR="00CC2131" w:rsidRDefault="00CC2131" w:rsidP="00CC2131">
      <w:pPr>
        <w:pStyle w:val="NormalWeb"/>
        <w:numPr>
          <w:ilvl w:val="0"/>
          <w:numId w:val="19"/>
        </w:numPr>
      </w:pPr>
      <w:r>
        <w:t xml:space="preserve">  </w:t>
      </w:r>
      <w:r>
        <w:rPr>
          <w:rStyle w:val="Textoennegrita"/>
        </w:rPr>
        <w:t>Reforzar la Protección de Datos y el Cumplimiento Regulatorio:</w:t>
      </w:r>
    </w:p>
    <w:p w14:paraId="0E2E1CB6" w14:textId="77777777" w:rsidR="00CC2131" w:rsidRDefault="00CC2131" w:rsidP="00B35C4D">
      <w:pPr>
        <w:spacing w:before="100" w:beforeAutospacing="1" w:after="100" w:afterAutospacing="1"/>
        <w:ind w:left="720"/>
      </w:pPr>
      <w:r>
        <w:rPr>
          <w:rStyle w:val="Textoennegrita"/>
        </w:rPr>
        <w:t>Desarrollar políticas robustas</w:t>
      </w:r>
      <w:r>
        <w:t xml:space="preserve"> para la protección de datos personales y realizar auditorías periódicas para asegurar el cumplimiento.</w:t>
      </w:r>
    </w:p>
    <w:p w14:paraId="1A103CC0" w14:textId="77777777" w:rsidR="00CC2131" w:rsidRDefault="00CC2131" w:rsidP="00B35C4D">
      <w:pPr>
        <w:spacing w:before="100" w:beforeAutospacing="1" w:after="100" w:afterAutospacing="1"/>
        <w:ind w:left="720"/>
      </w:pPr>
      <w:r>
        <w:rPr>
          <w:rStyle w:val="Textoennegrita"/>
        </w:rPr>
        <w:t>Revisar y actualizar regularmente</w:t>
      </w:r>
      <w:r>
        <w:t xml:space="preserve"> las prácticas criptográficas para alinearse con las leyes y regulaciones vigentes.</w:t>
      </w:r>
    </w:p>
    <w:p w14:paraId="7BF741ED" w14:textId="1547FCB2" w:rsidR="00CC2131" w:rsidRPr="008626E2" w:rsidRDefault="00CC2131" w:rsidP="00CC2131">
      <w:pPr>
        <w:pStyle w:val="NormalWeb"/>
        <w:numPr>
          <w:ilvl w:val="0"/>
          <w:numId w:val="19"/>
        </w:numPr>
      </w:pPr>
      <w:r w:rsidRPr="008626E2">
        <w:t xml:space="preserve">  </w:t>
      </w:r>
      <w:r w:rsidRPr="008626E2">
        <w:rPr>
          <w:rStyle w:val="Textoennegrita"/>
        </w:rPr>
        <w:t>Optimizar la Gestión de Proveedores y la Capacitación del Personal:</w:t>
      </w:r>
    </w:p>
    <w:p w14:paraId="57A9196E" w14:textId="77777777" w:rsidR="00CC2131" w:rsidRDefault="00CC2131" w:rsidP="00B35C4D">
      <w:pPr>
        <w:spacing w:before="100" w:beforeAutospacing="1" w:after="100" w:afterAutospacing="1"/>
        <w:ind w:left="720"/>
      </w:pPr>
      <w:r>
        <w:rPr>
          <w:rStyle w:val="Textoennegrita"/>
        </w:rPr>
        <w:lastRenderedPageBreak/>
        <w:t>Realizar auditorías y seguimientos frecuentes</w:t>
      </w:r>
      <w:r>
        <w:t xml:space="preserve"> de los proveedores para asegurar el cumplimiento con los acuerdos de servicio.</w:t>
      </w:r>
    </w:p>
    <w:p w14:paraId="0D418661" w14:textId="77777777" w:rsidR="00CC2131" w:rsidRDefault="00CC2131" w:rsidP="00B35C4D">
      <w:pPr>
        <w:spacing w:before="100" w:beforeAutospacing="1" w:after="100" w:afterAutospacing="1"/>
        <w:ind w:left="720"/>
      </w:pPr>
      <w:r>
        <w:rPr>
          <w:rStyle w:val="Textoennegrita"/>
        </w:rPr>
        <w:t>Implementar programas de capacitación continua</w:t>
      </w:r>
      <w:r>
        <w:t xml:space="preserve"> en seguridad de la información para todo el personal, actualizando los contenidos regularmente para reflejar las últimas amenazas y mejores prácticas.</w:t>
      </w:r>
    </w:p>
    <w:p w14:paraId="765F4EE9" w14:textId="77777777" w:rsidR="00B17E58" w:rsidRPr="00046755" w:rsidRDefault="00B17E58" w:rsidP="00B40F44">
      <w:pPr>
        <w:rPr>
          <w:i/>
          <w:iCs/>
        </w:rPr>
      </w:pPr>
    </w:p>
    <w:p w14:paraId="41632D71" w14:textId="77777777" w:rsidR="00B17E58" w:rsidRPr="00046755" w:rsidRDefault="00B17E58" w:rsidP="00B40F44">
      <w:pPr>
        <w:rPr>
          <w:i/>
          <w:iCs/>
        </w:rPr>
      </w:pPr>
    </w:p>
    <w:p w14:paraId="14D31801" w14:textId="77777777" w:rsidR="00CE1F32" w:rsidRPr="00046755" w:rsidRDefault="00CE1F32" w:rsidP="00B40F44">
      <w:pPr>
        <w:rPr>
          <w:i/>
          <w:iCs/>
        </w:rPr>
      </w:pPr>
    </w:p>
    <w:p w14:paraId="014C8A93" w14:textId="77777777" w:rsidR="00CE1F32" w:rsidRDefault="00CE1F32" w:rsidP="00B40F44"/>
    <w:p w14:paraId="706CE352" w14:textId="77777777" w:rsidR="00CE1F32" w:rsidRDefault="00CE1F32" w:rsidP="00B40F44"/>
    <w:p w14:paraId="1C59AA4B" w14:textId="77777777" w:rsidR="00CE1F32" w:rsidRDefault="00CE1F32" w:rsidP="00B40F44"/>
    <w:p w14:paraId="36E6B4AC" w14:textId="77777777" w:rsidR="00046755" w:rsidRDefault="00046755" w:rsidP="00B40F44"/>
    <w:p w14:paraId="4BADF184" w14:textId="77777777" w:rsidR="00046755" w:rsidRDefault="00046755" w:rsidP="00B40F44"/>
    <w:p w14:paraId="6B173648" w14:textId="77777777" w:rsidR="00046755" w:rsidRDefault="00046755" w:rsidP="00B40F44"/>
    <w:p w14:paraId="748A667C" w14:textId="77777777" w:rsidR="00046755" w:rsidRDefault="00046755" w:rsidP="00B40F44"/>
    <w:p w14:paraId="7C8A8679" w14:textId="77777777" w:rsidR="00046755" w:rsidRDefault="00046755" w:rsidP="00B40F44"/>
    <w:p w14:paraId="6955D1A8" w14:textId="77777777" w:rsidR="00046755" w:rsidRDefault="00046755" w:rsidP="00B40F44"/>
    <w:p w14:paraId="1C59040F" w14:textId="77777777" w:rsidR="00046755" w:rsidRDefault="00046755" w:rsidP="00B40F44"/>
    <w:p w14:paraId="1DFD67C0" w14:textId="77777777" w:rsidR="00046755" w:rsidRDefault="00046755" w:rsidP="00B40F44"/>
    <w:p w14:paraId="1D820259" w14:textId="77777777" w:rsidR="00046755" w:rsidRDefault="00046755" w:rsidP="00B40F44"/>
    <w:p w14:paraId="1FA0E2C1" w14:textId="77777777" w:rsidR="00046755" w:rsidRDefault="00046755" w:rsidP="00B40F44"/>
    <w:p w14:paraId="7A27D875" w14:textId="77777777" w:rsidR="00046755" w:rsidRDefault="00046755" w:rsidP="00B40F44"/>
    <w:p w14:paraId="65A7F23E" w14:textId="77777777" w:rsidR="00046755" w:rsidRDefault="00046755" w:rsidP="00B40F44"/>
    <w:p w14:paraId="77052A88" w14:textId="77777777" w:rsidR="00046755" w:rsidRDefault="00046755" w:rsidP="00B40F44"/>
    <w:p w14:paraId="1C3DA6D5" w14:textId="77777777" w:rsidR="00046755" w:rsidRDefault="00046755" w:rsidP="00B40F44"/>
    <w:p w14:paraId="043603F0" w14:textId="77777777" w:rsidR="00046755" w:rsidRDefault="00046755" w:rsidP="00B40F44"/>
    <w:p w14:paraId="2741B766" w14:textId="77777777" w:rsidR="00046755" w:rsidRDefault="00046755" w:rsidP="00B40F44"/>
    <w:p w14:paraId="1F259A26" w14:textId="77777777" w:rsidR="00046755" w:rsidRDefault="00046755" w:rsidP="00B40F44"/>
    <w:p w14:paraId="00977255" w14:textId="77777777" w:rsidR="00046755" w:rsidRDefault="00046755" w:rsidP="00B40F44"/>
    <w:p w14:paraId="4D09E824" w14:textId="77777777" w:rsidR="00046755" w:rsidRDefault="00046755" w:rsidP="00B40F44"/>
    <w:p w14:paraId="101B8EF0" w14:textId="77777777" w:rsidR="00046755" w:rsidRDefault="00046755" w:rsidP="00B40F44"/>
    <w:p w14:paraId="0C4754AC" w14:textId="77777777" w:rsidR="00046755" w:rsidRDefault="00046755" w:rsidP="00B40F44"/>
    <w:p w14:paraId="278808E7" w14:textId="77777777" w:rsidR="00046755" w:rsidRDefault="00046755" w:rsidP="00B40F44"/>
    <w:p w14:paraId="28CA4529" w14:textId="77777777" w:rsidR="00046755" w:rsidRDefault="00046755" w:rsidP="00B40F44"/>
    <w:p w14:paraId="72CBF50E" w14:textId="77777777" w:rsidR="00046755" w:rsidRDefault="00046755" w:rsidP="00B40F44"/>
    <w:p w14:paraId="15851F03" w14:textId="77777777" w:rsidR="00046755" w:rsidRDefault="00046755" w:rsidP="00B40F44"/>
    <w:p w14:paraId="2F03728F" w14:textId="77777777" w:rsidR="00046755" w:rsidRDefault="00046755" w:rsidP="00B40F44"/>
    <w:p w14:paraId="324EA1D4" w14:textId="77777777" w:rsidR="00046755" w:rsidRDefault="00046755" w:rsidP="00B40F44"/>
    <w:p w14:paraId="0DA31F9B" w14:textId="77777777" w:rsidR="00046755" w:rsidRDefault="00046755" w:rsidP="00B40F44"/>
    <w:p w14:paraId="62B5006A" w14:textId="77777777" w:rsidR="00B35C4D" w:rsidRDefault="00B35C4D" w:rsidP="00B40F44"/>
    <w:p w14:paraId="5EDF16D5" w14:textId="77777777" w:rsidR="00B35C4D" w:rsidRDefault="00B35C4D" w:rsidP="00B40F44"/>
    <w:p w14:paraId="3B02A13F" w14:textId="77777777" w:rsidR="00B35C4D" w:rsidRDefault="00B35C4D" w:rsidP="00B40F44"/>
    <w:p w14:paraId="27644E26" w14:textId="77777777" w:rsidR="00B35C4D" w:rsidRDefault="00B35C4D" w:rsidP="00B40F44"/>
    <w:p w14:paraId="5AB97834" w14:textId="77777777" w:rsidR="00B35C4D" w:rsidRDefault="00B35C4D" w:rsidP="00B40F44"/>
    <w:p w14:paraId="46002BC4" w14:textId="77777777" w:rsidR="00CE1F32" w:rsidRDefault="00CE1F32" w:rsidP="00B40F44"/>
    <w:p w14:paraId="0F9BC95C" w14:textId="77777777" w:rsidR="00CE1F32" w:rsidRPr="00463ED0" w:rsidRDefault="00CE1F32" w:rsidP="00B40F44">
      <w:pPr>
        <w:rPr>
          <w:b/>
          <w:bCs/>
          <w:i/>
          <w:iCs/>
        </w:rPr>
      </w:pPr>
      <w:r w:rsidRPr="00463ED0">
        <w:rPr>
          <w:b/>
          <w:bCs/>
          <w:i/>
          <w:iCs/>
        </w:rPr>
        <w:lastRenderedPageBreak/>
        <w:t>ANEXOS</w:t>
      </w:r>
    </w:p>
    <w:p w14:paraId="66888904" w14:textId="77777777" w:rsidR="00CE1F32" w:rsidRDefault="00CE1F32" w:rsidP="00B40F44"/>
    <w:p w14:paraId="1EFD39F1" w14:textId="77777777" w:rsidR="00CE1F32" w:rsidRDefault="00CE1F32" w:rsidP="00B40F44"/>
    <w:p w14:paraId="73A4A412" w14:textId="77777777" w:rsidR="00046755" w:rsidRDefault="00046755" w:rsidP="00B40F44">
      <w:pPr>
        <w:rPr>
          <w:rFonts w:asciiTheme="minorHAnsi" w:hAnsiTheme="minorHAnsi" w:cstheme="minorHAnsi"/>
          <w:i/>
          <w:iCs/>
          <w:sz w:val="22"/>
          <w:szCs w:val="22"/>
        </w:rPr>
      </w:pPr>
      <w:r w:rsidRPr="00046755">
        <w:rPr>
          <w:rFonts w:asciiTheme="minorHAnsi" w:hAnsiTheme="minorHAnsi" w:cstheme="minorHAnsi"/>
          <w:i/>
          <w:iCs/>
          <w:sz w:val="22"/>
          <w:szCs w:val="22"/>
        </w:rPr>
        <w:t>Anexar papeles de trabajo</w:t>
      </w:r>
    </w:p>
    <w:p w14:paraId="0E37385C" w14:textId="77777777" w:rsidR="00463ED0" w:rsidRPr="00046755" w:rsidRDefault="00463ED0" w:rsidP="00B40F44">
      <w:pPr>
        <w:rPr>
          <w:rFonts w:asciiTheme="minorHAnsi" w:hAnsiTheme="minorHAnsi" w:cstheme="minorHAnsi"/>
          <w:i/>
          <w:iCs/>
          <w:sz w:val="22"/>
          <w:szCs w:val="22"/>
        </w:rPr>
      </w:pPr>
    </w:p>
    <w:p w14:paraId="7779D199" w14:textId="77777777" w:rsidR="00046755" w:rsidRDefault="00463ED0" w:rsidP="00B40F44">
      <w:pPr>
        <w:rPr>
          <w:rFonts w:asciiTheme="minorHAnsi" w:hAnsiTheme="minorHAnsi" w:cstheme="minorHAnsi"/>
          <w:i/>
          <w:iCs/>
          <w:sz w:val="22"/>
          <w:szCs w:val="22"/>
        </w:rPr>
      </w:pPr>
      <w:r>
        <w:rPr>
          <w:rFonts w:asciiTheme="minorHAnsi" w:hAnsiTheme="minorHAnsi" w:cstheme="minorHAnsi"/>
          <w:i/>
          <w:iCs/>
          <w:sz w:val="22"/>
          <w:szCs w:val="22"/>
        </w:rPr>
        <w:t xml:space="preserve">-  </w:t>
      </w:r>
      <w:r w:rsidR="00046755" w:rsidRPr="00046755">
        <w:rPr>
          <w:rFonts w:asciiTheme="minorHAnsi" w:hAnsiTheme="minorHAnsi" w:cstheme="minorHAnsi"/>
          <w:i/>
          <w:iCs/>
          <w:sz w:val="22"/>
          <w:szCs w:val="22"/>
        </w:rPr>
        <w:t>Solicitudes de información (Ejemplo organigrama, perfiles de puestos, manual de politicas, contraros firmados, copia de inventarios de equipos, procedimientos de altas y bajas de usuarios, etc.)  se elabora un cuadro  ejemplo:</w:t>
      </w:r>
    </w:p>
    <w:p w14:paraId="176AD2EB" w14:textId="77777777" w:rsidR="00463ED0" w:rsidRPr="00463ED0" w:rsidRDefault="00463ED0" w:rsidP="00B40F44">
      <w:pPr>
        <w:rPr>
          <w:rFonts w:asciiTheme="minorHAnsi" w:hAnsiTheme="minorHAnsi" w:cstheme="minorHAnsi"/>
          <w:i/>
          <w:iCs/>
          <w:sz w:val="10"/>
          <w:szCs w:val="10"/>
        </w:rPr>
      </w:pPr>
    </w:p>
    <w:tbl>
      <w:tblPr>
        <w:tblStyle w:val="Tablaconcuadrcula"/>
        <w:tblW w:w="0" w:type="auto"/>
        <w:tblLook w:val="04A0" w:firstRow="1" w:lastRow="0" w:firstColumn="1" w:lastColumn="0" w:noHBand="0" w:noVBand="1"/>
      </w:tblPr>
      <w:tblGrid>
        <w:gridCol w:w="441"/>
        <w:gridCol w:w="3633"/>
        <w:gridCol w:w="573"/>
        <w:gridCol w:w="502"/>
        <w:gridCol w:w="824"/>
        <w:gridCol w:w="2855"/>
      </w:tblGrid>
      <w:tr w:rsidR="00366DCB" w:rsidRPr="00046755" w14:paraId="796F2E6D" w14:textId="77777777" w:rsidTr="00366DCB">
        <w:tc>
          <w:tcPr>
            <w:tcW w:w="441" w:type="dxa"/>
            <w:vMerge w:val="restart"/>
            <w:shd w:val="clear" w:color="auto" w:fill="EDEDED" w:themeFill="accent3" w:themeFillTint="33"/>
          </w:tcPr>
          <w:p w14:paraId="782A506B" w14:textId="77777777" w:rsidR="00366DCB" w:rsidRPr="00046755" w:rsidRDefault="00366DCB" w:rsidP="00B40F44">
            <w:pPr>
              <w:rPr>
                <w:rFonts w:asciiTheme="minorHAnsi" w:hAnsiTheme="minorHAnsi" w:cstheme="minorHAnsi"/>
                <w:i/>
                <w:iCs/>
                <w:sz w:val="22"/>
                <w:szCs w:val="22"/>
              </w:rPr>
            </w:pPr>
            <w:r w:rsidRPr="00046755">
              <w:rPr>
                <w:rFonts w:asciiTheme="minorHAnsi" w:hAnsiTheme="minorHAnsi" w:cstheme="minorHAnsi"/>
                <w:i/>
                <w:iCs/>
                <w:sz w:val="22"/>
                <w:szCs w:val="22"/>
              </w:rPr>
              <w:t>#</w:t>
            </w:r>
          </w:p>
        </w:tc>
        <w:tc>
          <w:tcPr>
            <w:tcW w:w="3633" w:type="dxa"/>
            <w:vMerge w:val="restart"/>
            <w:shd w:val="clear" w:color="auto" w:fill="EDEDED" w:themeFill="accent3" w:themeFillTint="33"/>
          </w:tcPr>
          <w:p w14:paraId="0A5C0AEA"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Requerimiento Solicitado</w:t>
            </w:r>
          </w:p>
        </w:tc>
        <w:tc>
          <w:tcPr>
            <w:tcW w:w="1899" w:type="dxa"/>
            <w:gridSpan w:val="3"/>
            <w:shd w:val="clear" w:color="auto" w:fill="EDEDED" w:themeFill="accent3" w:themeFillTint="33"/>
          </w:tcPr>
          <w:p w14:paraId="081B782C"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Entrego</w:t>
            </w:r>
          </w:p>
        </w:tc>
        <w:tc>
          <w:tcPr>
            <w:tcW w:w="2855" w:type="dxa"/>
            <w:vMerge w:val="restart"/>
            <w:shd w:val="clear" w:color="auto" w:fill="EDEDED" w:themeFill="accent3" w:themeFillTint="33"/>
          </w:tcPr>
          <w:p w14:paraId="20DDD633"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Observación</w:t>
            </w:r>
          </w:p>
        </w:tc>
      </w:tr>
      <w:tr w:rsidR="00366DCB" w:rsidRPr="00046755" w14:paraId="574D7F6B" w14:textId="77777777" w:rsidTr="00366DCB">
        <w:tc>
          <w:tcPr>
            <w:tcW w:w="441" w:type="dxa"/>
            <w:vMerge/>
          </w:tcPr>
          <w:p w14:paraId="39550BE0" w14:textId="77777777" w:rsidR="00366DCB" w:rsidRPr="00046755" w:rsidRDefault="00366DCB" w:rsidP="00B40F44">
            <w:pPr>
              <w:rPr>
                <w:rFonts w:asciiTheme="minorHAnsi" w:hAnsiTheme="minorHAnsi" w:cstheme="minorHAnsi"/>
                <w:i/>
                <w:iCs/>
                <w:sz w:val="22"/>
                <w:szCs w:val="22"/>
              </w:rPr>
            </w:pPr>
          </w:p>
        </w:tc>
        <w:tc>
          <w:tcPr>
            <w:tcW w:w="3633" w:type="dxa"/>
            <w:vMerge/>
          </w:tcPr>
          <w:p w14:paraId="0EB56905" w14:textId="77777777" w:rsidR="00366DCB" w:rsidRPr="00046755" w:rsidRDefault="00366DCB" w:rsidP="00B40F44">
            <w:pPr>
              <w:rPr>
                <w:rFonts w:asciiTheme="minorHAnsi" w:hAnsiTheme="minorHAnsi" w:cstheme="minorHAnsi"/>
                <w:i/>
                <w:iCs/>
                <w:sz w:val="22"/>
                <w:szCs w:val="22"/>
              </w:rPr>
            </w:pPr>
          </w:p>
        </w:tc>
        <w:tc>
          <w:tcPr>
            <w:tcW w:w="573" w:type="dxa"/>
            <w:shd w:val="clear" w:color="auto" w:fill="EDEDED" w:themeFill="accent3" w:themeFillTint="33"/>
          </w:tcPr>
          <w:p w14:paraId="608A93B8"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SI</w:t>
            </w:r>
          </w:p>
        </w:tc>
        <w:tc>
          <w:tcPr>
            <w:tcW w:w="502" w:type="dxa"/>
            <w:shd w:val="clear" w:color="auto" w:fill="EDEDED" w:themeFill="accent3" w:themeFillTint="33"/>
          </w:tcPr>
          <w:p w14:paraId="3F51EECF"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NO</w:t>
            </w:r>
          </w:p>
        </w:tc>
        <w:tc>
          <w:tcPr>
            <w:tcW w:w="824" w:type="dxa"/>
            <w:shd w:val="clear" w:color="auto" w:fill="EDEDED" w:themeFill="accent3" w:themeFillTint="33"/>
          </w:tcPr>
          <w:p w14:paraId="4543436E" w14:textId="77777777" w:rsidR="00366DCB" w:rsidRPr="00046755" w:rsidRDefault="00366DCB" w:rsidP="00366DCB">
            <w:pPr>
              <w:jc w:val="center"/>
              <w:rPr>
                <w:rFonts w:asciiTheme="minorHAnsi" w:hAnsiTheme="minorHAnsi" w:cstheme="minorHAnsi"/>
                <w:i/>
                <w:iCs/>
                <w:sz w:val="22"/>
                <w:szCs w:val="22"/>
              </w:rPr>
            </w:pPr>
            <w:r>
              <w:rPr>
                <w:rFonts w:asciiTheme="minorHAnsi" w:hAnsiTheme="minorHAnsi" w:cstheme="minorHAnsi"/>
                <w:i/>
                <w:iCs/>
                <w:sz w:val="22"/>
                <w:szCs w:val="22"/>
              </w:rPr>
              <w:t>Parcial</w:t>
            </w:r>
          </w:p>
        </w:tc>
        <w:tc>
          <w:tcPr>
            <w:tcW w:w="2855" w:type="dxa"/>
            <w:vMerge/>
          </w:tcPr>
          <w:p w14:paraId="407EB0B2" w14:textId="77777777" w:rsidR="00366DCB" w:rsidRPr="00046755" w:rsidRDefault="00366DCB" w:rsidP="00B40F44">
            <w:pPr>
              <w:rPr>
                <w:rFonts w:asciiTheme="minorHAnsi" w:hAnsiTheme="minorHAnsi" w:cstheme="minorHAnsi"/>
                <w:i/>
                <w:iCs/>
                <w:sz w:val="22"/>
                <w:szCs w:val="22"/>
              </w:rPr>
            </w:pPr>
          </w:p>
        </w:tc>
      </w:tr>
      <w:tr w:rsidR="00366DCB" w:rsidRPr="00046755" w14:paraId="38A616D7" w14:textId="77777777" w:rsidTr="00366DCB">
        <w:tc>
          <w:tcPr>
            <w:tcW w:w="441" w:type="dxa"/>
          </w:tcPr>
          <w:p w14:paraId="531E1525"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1</w:t>
            </w:r>
          </w:p>
        </w:tc>
        <w:tc>
          <w:tcPr>
            <w:tcW w:w="3633" w:type="dxa"/>
          </w:tcPr>
          <w:p w14:paraId="441E0E26"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Organigrama de Infotecnología</w:t>
            </w:r>
          </w:p>
        </w:tc>
        <w:tc>
          <w:tcPr>
            <w:tcW w:w="573" w:type="dxa"/>
          </w:tcPr>
          <w:p w14:paraId="50119C40"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4EA411ED"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0750804D"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3656BD39" w14:textId="77777777" w:rsidR="00046755" w:rsidRPr="00366DCB" w:rsidRDefault="00046755" w:rsidP="00B40F44">
            <w:pPr>
              <w:rPr>
                <w:rFonts w:asciiTheme="minorHAnsi" w:hAnsiTheme="minorHAnsi" w:cstheme="minorHAnsi"/>
                <w:i/>
                <w:iCs/>
                <w:sz w:val="20"/>
                <w:szCs w:val="20"/>
              </w:rPr>
            </w:pPr>
          </w:p>
        </w:tc>
      </w:tr>
      <w:tr w:rsidR="00366DCB" w:rsidRPr="00046755" w14:paraId="399E8A1E" w14:textId="77777777" w:rsidTr="00366DCB">
        <w:tc>
          <w:tcPr>
            <w:tcW w:w="441" w:type="dxa"/>
          </w:tcPr>
          <w:p w14:paraId="56C6F57E"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2</w:t>
            </w:r>
          </w:p>
        </w:tc>
        <w:tc>
          <w:tcPr>
            <w:tcW w:w="3633" w:type="dxa"/>
          </w:tcPr>
          <w:p w14:paraId="29C4D63D"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Perfiles de Puestos de Infotecnología</w:t>
            </w:r>
          </w:p>
        </w:tc>
        <w:tc>
          <w:tcPr>
            <w:tcW w:w="573" w:type="dxa"/>
          </w:tcPr>
          <w:p w14:paraId="7F5BB879"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7CC103BF"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13B9B817"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56D80E04" w14:textId="77777777" w:rsidR="00046755" w:rsidRPr="00366DCB" w:rsidRDefault="00046755" w:rsidP="00B40F44">
            <w:pPr>
              <w:rPr>
                <w:rFonts w:asciiTheme="minorHAnsi" w:hAnsiTheme="minorHAnsi" w:cstheme="minorHAnsi"/>
                <w:i/>
                <w:iCs/>
                <w:sz w:val="20"/>
                <w:szCs w:val="20"/>
              </w:rPr>
            </w:pPr>
          </w:p>
        </w:tc>
      </w:tr>
      <w:tr w:rsidR="00366DCB" w:rsidRPr="00046755" w14:paraId="627C03B6" w14:textId="77777777" w:rsidTr="00366DCB">
        <w:tc>
          <w:tcPr>
            <w:tcW w:w="441" w:type="dxa"/>
          </w:tcPr>
          <w:p w14:paraId="12257280"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3</w:t>
            </w:r>
          </w:p>
        </w:tc>
        <w:tc>
          <w:tcPr>
            <w:tcW w:w="3633" w:type="dxa"/>
          </w:tcPr>
          <w:p w14:paraId="41A6448F"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Diagrama de la Red Lan con información detallada (Servidores, IP, equipos de Comunicación, etc.)</w:t>
            </w:r>
          </w:p>
        </w:tc>
        <w:tc>
          <w:tcPr>
            <w:tcW w:w="573" w:type="dxa"/>
          </w:tcPr>
          <w:p w14:paraId="22A0F44C"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13C8D2FE"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1A530369"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7DB6A244" w14:textId="77777777" w:rsidR="00046755" w:rsidRPr="00366DCB" w:rsidRDefault="00046755" w:rsidP="00B40F44">
            <w:pPr>
              <w:rPr>
                <w:rFonts w:asciiTheme="minorHAnsi" w:hAnsiTheme="minorHAnsi" w:cstheme="minorHAnsi"/>
                <w:i/>
                <w:iCs/>
                <w:sz w:val="20"/>
                <w:szCs w:val="20"/>
              </w:rPr>
            </w:pPr>
          </w:p>
        </w:tc>
      </w:tr>
      <w:tr w:rsidR="00366DCB" w:rsidRPr="00046755" w14:paraId="26AE91FA" w14:textId="77777777" w:rsidTr="00366DCB">
        <w:tc>
          <w:tcPr>
            <w:tcW w:w="441" w:type="dxa"/>
          </w:tcPr>
          <w:p w14:paraId="4AA74471"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4</w:t>
            </w:r>
          </w:p>
        </w:tc>
        <w:tc>
          <w:tcPr>
            <w:tcW w:w="3633" w:type="dxa"/>
          </w:tcPr>
          <w:p w14:paraId="0DF98F67"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Manual de Políticas de Seguridad</w:t>
            </w:r>
          </w:p>
        </w:tc>
        <w:tc>
          <w:tcPr>
            <w:tcW w:w="573" w:type="dxa"/>
          </w:tcPr>
          <w:p w14:paraId="39FF088F"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07F81AE3"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542C2E23"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3DF2CCFB" w14:textId="77777777" w:rsidR="00046755" w:rsidRPr="00366DCB" w:rsidRDefault="00046755" w:rsidP="00B40F44">
            <w:pPr>
              <w:rPr>
                <w:rFonts w:asciiTheme="minorHAnsi" w:hAnsiTheme="minorHAnsi" w:cstheme="minorHAnsi"/>
                <w:i/>
                <w:iCs/>
                <w:sz w:val="20"/>
                <w:szCs w:val="20"/>
              </w:rPr>
            </w:pPr>
          </w:p>
        </w:tc>
      </w:tr>
      <w:tr w:rsidR="00366DCB" w:rsidRPr="00046755" w14:paraId="43C5A1FA" w14:textId="77777777" w:rsidTr="00366DCB">
        <w:tc>
          <w:tcPr>
            <w:tcW w:w="441" w:type="dxa"/>
          </w:tcPr>
          <w:p w14:paraId="1222E0AA"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5</w:t>
            </w:r>
          </w:p>
        </w:tc>
        <w:tc>
          <w:tcPr>
            <w:tcW w:w="3633" w:type="dxa"/>
          </w:tcPr>
          <w:p w14:paraId="5F11A01D"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Manual de Análisis de Riesgos</w:t>
            </w:r>
          </w:p>
        </w:tc>
        <w:tc>
          <w:tcPr>
            <w:tcW w:w="573" w:type="dxa"/>
          </w:tcPr>
          <w:p w14:paraId="423867E1" w14:textId="77777777" w:rsidR="00046755" w:rsidRPr="00366DCB" w:rsidRDefault="00046755" w:rsidP="00366DCB">
            <w:pPr>
              <w:jc w:val="center"/>
              <w:rPr>
                <w:rFonts w:asciiTheme="minorHAnsi" w:hAnsiTheme="minorHAnsi" w:cstheme="minorHAnsi"/>
                <w:i/>
                <w:iCs/>
                <w:sz w:val="20"/>
                <w:szCs w:val="20"/>
              </w:rPr>
            </w:pPr>
          </w:p>
        </w:tc>
        <w:tc>
          <w:tcPr>
            <w:tcW w:w="502" w:type="dxa"/>
          </w:tcPr>
          <w:p w14:paraId="08F5F96F"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5F6ED0DE"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394FC1AB"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Est</w:t>
            </w:r>
            <w:r>
              <w:rPr>
                <w:rFonts w:asciiTheme="minorHAnsi" w:hAnsiTheme="minorHAnsi" w:cstheme="minorHAnsi"/>
                <w:i/>
                <w:iCs/>
                <w:sz w:val="20"/>
                <w:szCs w:val="20"/>
              </w:rPr>
              <w:t>e</w:t>
            </w:r>
            <w:r w:rsidRPr="00366DCB">
              <w:rPr>
                <w:rFonts w:asciiTheme="minorHAnsi" w:hAnsiTheme="minorHAnsi" w:cstheme="minorHAnsi"/>
                <w:i/>
                <w:iCs/>
                <w:sz w:val="20"/>
                <w:szCs w:val="20"/>
              </w:rPr>
              <w:t xml:space="preserve"> documento </w:t>
            </w:r>
            <w:r>
              <w:rPr>
                <w:rFonts w:asciiTheme="minorHAnsi" w:hAnsiTheme="minorHAnsi" w:cstheme="minorHAnsi"/>
                <w:i/>
                <w:iCs/>
                <w:sz w:val="20"/>
                <w:szCs w:val="20"/>
              </w:rPr>
              <w:t xml:space="preserve">no se ha </w:t>
            </w:r>
            <w:r w:rsidRPr="00366DCB">
              <w:rPr>
                <w:rFonts w:asciiTheme="minorHAnsi" w:hAnsiTheme="minorHAnsi" w:cstheme="minorHAnsi"/>
                <w:i/>
                <w:iCs/>
                <w:sz w:val="20"/>
                <w:szCs w:val="20"/>
              </w:rPr>
              <w:t>elaborado</w:t>
            </w:r>
          </w:p>
        </w:tc>
      </w:tr>
      <w:tr w:rsidR="00366DCB" w:rsidRPr="00046755" w14:paraId="5DBBC548" w14:textId="77777777" w:rsidTr="00366DCB">
        <w:tc>
          <w:tcPr>
            <w:tcW w:w="441" w:type="dxa"/>
          </w:tcPr>
          <w:p w14:paraId="0FE3BA08"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6</w:t>
            </w:r>
          </w:p>
        </w:tc>
        <w:tc>
          <w:tcPr>
            <w:tcW w:w="3633" w:type="dxa"/>
          </w:tcPr>
          <w:p w14:paraId="2E647FF3"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Acuerdos de Seguridad firmados con entidades</w:t>
            </w:r>
          </w:p>
        </w:tc>
        <w:tc>
          <w:tcPr>
            <w:tcW w:w="573" w:type="dxa"/>
          </w:tcPr>
          <w:p w14:paraId="608D6C36" w14:textId="77777777" w:rsidR="00046755" w:rsidRPr="00366DCB" w:rsidRDefault="00046755" w:rsidP="00366DCB">
            <w:pPr>
              <w:jc w:val="center"/>
              <w:rPr>
                <w:rFonts w:asciiTheme="minorHAnsi" w:hAnsiTheme="minorHAnsi" w:cstheme="minorHAnsi"/>
                <w:i/>
                <w:iCs/>
                <w:sz w:val="20"/>
                <w:szCs w:val="20"/>
              </w:rPr>
            </w:pPr>
          </w:p>
        </w:tc>
        <w:tc>
          <w:tcPr>
            <w:tcW w:w="502" w:type="dxa"/>
          </w:tcPr>
          <w:p w14:paraId="2C7D32C7"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5A11C9FE"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777EFCF9" w14:textId="77777777" w:rsidR="00046755" w:rsidRPr="00366DCB" w:rsidRDefault="00F9197A"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66DCB" w:rsidRPr="00046755" w14:paraId="68EE4E49" w14:textId="77777777" w:rsidTr="00366DCB">
        <w:tc>
          <w:tcPr>
            <w:tcW w:w="441" w:type="dxa"/>
          </w:tcPr>
          <w:p w14:paraId="078C397F"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7</w:t>
            </w:r>
          </w:p>
        </w:tc>
        <w:tc>
          <w:tcPr>
            <w:tcW w:w="3633" w:type="dxa"/>
          </w:tcPr>
          <w:p w14:paraId="2986648D"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Copia de inventarios de activos</w:t>
            </w:r>
          </w:p>
        </w:tc>
        <w:tc>
          <w:tcPr>
            <w:tcW w:w="573" w:type="dxa"/>
          </w:tcPr>
          <w:p w14:paraId="23CC3D88"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6D6148BF"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4830A605"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0D5DF78B" w14:textId="77777777" w:rsidR="00046755" w:rsidRPr="00366DCB" w:rsidRDefault="00046755" w:rsidP="00B40F44">
            <w:pPr>
              <w:rPr>
                <w:rFonts w:asciiTheme="minorHAnsi" w:hAnsiTheme="minorHAnsi" w:cstheme="minorHAnsi"/>
                <w:i/>
                <w:iCs/>
                <w:sz w:val="20"/>
                <w:szCs w:val="20"/>
              </w:rPr>
            </w:pPr>
          </w:p>
        </w:tc>
      </w:tr>
      <w:tr w:rsidR="00366DCB" w:rsidRPr="00046755" w14:paraId="07FACB92" w14:textId="77777777" w:rsidTr="00366DCB">
        <w:tc>
          <w:tcPr>
            <w:tcW w:w="441" w:type="dxa"/>
          </w:tcPr>
          <w:p w14:paraId="193E289A"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8</w:t>
            </w:r>
          </w:p>
        </w:tc>
        <w:tc>
          <w:tcPr>
            <w:tcW w:w="3633" w:type="dxa"/>
          </w:tcPr>
          <w:p w14:paraId="00A86CDF"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Documento de clasificación de información de acuerdo a su confidencialidad y criticidad</w:t>
            </w:r>
          </w:p>
        </w:tc>
        <w:tc>
          <w:tcPr>
            <w:tcW w:w="573" w:type="dxa"/>
          </w:tcPr>
          <w:p w14:paraId="58656114" w14:textId="77777777" w:rsidR="00046755" w:rsidRPr="00366DCB" w:rsidRDefault="00046755" w:rsidP="00366DCB">
            <w:pPr>
              <w:jc w:val="center"/>
              <w:rPr>
                <w:rFonts w:asciiTheme="minorHAnsi" w:hAnsiTheme="minorHAnsi" w:cstheme="minorHAnsi"/>
                <w:i/>
                <w:iCs/>
                <w:sz w:val="20"/>
                <w:szCs w:val="20"/>
              </w:rPr>
            </w:pPr>
          </w:p>
        </w:tc>
        <w:tc>
          <w:tcPr>
            <w:tcW w:w="502" w:type="dxa"/>
          </w:tcPr>
          <w:p w14:paraId="444A33B4"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6DAE53DC"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53D40619" w14:textId="77777777" w:rsidR="00046755" w:rsidRPr="00366DCB" w:rsidRDefault="00F9197A"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66DCB" w:rsidRPr="00046755" w14:paraId="5B49D467" w14:textId="77777777" w:rsidTr="00366DCB">
        <w:tc>
          <w:tcPr>
            <w:tcW w:w="441" w:type="dxa"/>
          </w:tcPr>
          <w:p w14:paraId="3B605563" w14:textId="77777777" w:rsidR="00046755"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9</w:t>
            </w:r>
          </w:p>
        </w:tc>
        <w:tc>
          <w:tcPr>
            <w:tcW w:w="3633" w:type="dxa"/>
          </w:tcPr>
          <w:p w14:paraId="79B89D63"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Plan de concientización de usuarios en seguridad de la información</w:t>
            </w:r>
          </w:p>
        </w:tc>
        <w:tc>
          <w:tcPr>
            <w:tcW w:w="573" w:type="dxa"/>
          </w:tcPr>
          <w:p w14:paraId="3A7AEAC8" w14:textId="77777777" w:rsidR="00046755" w:rsidRPr="00366DCB" w:rsidRDefault="00046755" w:rsidP="00366DCB">
            <w:pPr>
              <w:jc w:val="center"/>
              <w:rPr>
                <w:rFonts w:asciiTheme="minorHAnsi" w:hAnsiTheme="minorHAnsi" w:cstheme="minorHAnsi"/>
                <w:i/>
                <w:iCs/>
                <w:sz w:val="20"/>
                <w:szCs w:val="20"/>
              </w:rPr>
            </w:pPr>
          </w:p>
        </w:tc>
        <w:tc>
          <w:tcPr>
            <w:tcW w:w="502" w:type="dxa"/>
          </w:tcPr>
          <w:p w14:paraId="188DD266"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13CD616F"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491F92A6" w14:textId="77777777" w:rsidR="00046755" w:rsidRPr="00366DCB" w:rsidRDefault="00F9197A"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66DCB" w:rsidRPr="00046755" w14:paraId="6705C114" w14:textId="77777777" w:rsidTr="00366DCB">
        <w:tc>
          <w:tcPr>
            <w:tcW w:w="441" w:type="dxa"/>
          </w:tcPr>
          <w:p w14:paraId="3A66550D" w14:textId="77777777" w:rsidR="00046755" w:rsidRPr="00366DCB" w:rsidRDefault="00046755" w:rsidP="00B40F44">
            <w:pPr>
              <w:rPr>
                <w:rFonts w:asciiTheme="minorHAnsi" w:hAnsiTheme="minorHAnsi" w:cstheme="minorHAnsi"/>
                <w:i/>
                <w:iCs/>
                <w:sz w:val="20"/>
                <w:szCs w:val="20"/>
              </w:rPr>
            </w:pPr>
            <w:r w:rsidRPr="00366DCB">
              <w:rPr>
                <w:rFonts w:asciiTheme="minorHAnsi" w:hAnsiTheme="minorHAnsi" w:cstheme="minorHAnsi"/>
                <w:i/>
                <w:iCs/>
                <w:sz w:val="20"/>
                <w:szCs w:val="20"/>
              </w:rPr>
              <w:t>1</w:t>
            </w:r>
            <w:r w:rsidR="00366DCB" w:rsidRPr="00366DCB">
              <w:rPr>
                <w:rFonts w:asciiTheme="minorHAnsi" w:hAnsiTheme="minorHAnsi" w:cstheme="minorHAnsi"/>
                <w:i/>
                <w:iCs/>
                <w:sz w:val="20"/>
                <w:szCs w:val="20"/>
              </w:rPr>
              <w:t>0</w:t>
            </w:r>
          </w:p>
        </w:tc>
        <w:tc>
          <w:tcPr>
            <w:tcW w:w="3633" w:type="dxa"/>
          </w:tcPr>
          <w:p w14:paraId="02D9A134" w14:textId="77777777" w:rsidR="00046755"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Procedimiento formal para altas y bajas de empleados</w:t>
            </w:r>
          </w:p>
        </w:tc>
        <w:tc>
          <w:tcPr>
            <w:tcW w:w="573" w:type="dxa"/>
          </w:tcPr>
          <w:p w14:paraId="7209F452" w14:textId="77777777" w:rsidR="00046755"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502" w:type="dxa"/>
          </w:tcPr>
          <w:p w14:paraId="02EEE2FC" w14:textId="77777777" w:rsidR="00046755" w:rsidRPr="00366DCB" w:rsidRDefault="00046755" w:rsidP="00366DCB">
            <w:pPr>
              <w:jc w:val="center"/>
              <w:rPr>
                <w:rFonts w:asciiTheme="minorHAnsi" w:hAnsiTheme="minorHAnsi" w:cstheme="minorHAnsi"/>
                <w:i/>
                <w:iCs/>
                <w:sz w:val="20"/>
                <w:szCs w:val="20"/>
              </w:rPr>
            </w:pPr>
          </w:p>
        </w:tc>
        <w:tc>
          <w:tcPr>
            <w:tcW w:w="824" w:type="dxa"/>
          </w:tcPr>
          <w:p w14:paraId="21868509" w14:textId="77777777" w:rsidR="00046755" w:rsidRPr="00366DCB" w:rsidRDefault="00046755" w:rsidP="00366DCB">
            <w:pPr>
              <w:jc w:val="center"/>
              <w:rPr>
                <w:rFonts w:asciiTheme="minorHAnsi" w:hAnsiTheme="minorHAnsi" w:cstheme="minorHAnsi"/>
                <w:i/>
                <w:iCs/>
                <w:sz w:val="20"/>
                <w:szCs w:val="20"/>
              </w:rPr>
            </w:pPr>
          </w:p>
        </w:tc>
        <w:tc>
          <w:tcPr>
            <w:tcW w:w="2855" w:type="dxa"/>
          </w:tcPr>
          <w:p w14:paraId="40AA798C" w14:textId="77777777" w:rsidR="00046755" w:rsidRPr="00366DCB" w:rsidRDefault="00F9197A" w:rsidP="00B40F44">
            <w:pPr>
              <w:rPr>
                <w:rFonts w:asciiTheme="minorHAnsi" w:hAnsiTheme="minorHAnsi" w:cstheme="minorHAnsi"/>
                <w:i/>
                <w:iCs/>
                <w:sz w:val="20"/>
                <w:szCs w:val="20"/>
              </w:rPr>
            </w:pPr>
            <w:r w:rsidRPr="00F9197A">
              <w:rPr>
                <w:rFonts w:asciiTheme="minorHAnsi" w:hAnsiTheme="minorHAnsi" w:cstheme="minorHAnsi"/>
                <w:i/>
                <w:iCs/>
                <w:sz w:val="20"/>
                <w:szCs w:val="20"/>
              </w:rPr>
              <w:t>Está en la política de Seguridad</w:t>
            </w:r>
          </w:p>
        </w:tc>
      </w:tr>
      <w:tr w:rsidR="00366DCB" w:rsidRPr="00046755" w14:paraId="66699823" w14:textId="77777777" w:rsidTr="00366DCB">
        <w:tc>
          <w:tcPr>
            <w:tcW w:w="441" w:type="dxa"/>
          </w:tcPr>
          <w:p w14:paraId="62CD1892" w14:textId="77777777" w:rsidR="00366DCB" w:rsidRPr="00366DCB" w:rsidRDefault="00366DCB" w:rsidP="00B40F44">
            <w:pPr>
              <w:rPr>
                <w:rFonts w:asciiTheme="minorHAnsi" w:hAnsiTheme="minorHAnsi" w:cstheme="minorHAnsi"/>
                <w:i/>
                <w:iCs/>
                <w:sz w:val="20"/>
                <w:szCs w:val="20"/>
              </w:rPr>
            </w:pPr>
            <w:r w:rsidRPr="00366DCB">
              <w:rPr>
                <w:rFonts w:asciiTheme="minorHAnsi" w:hAnsiTheme="minorHAnsi" w:cstheme="minorHAnsi"/>
                <w:i/>
                <w:iCs/>
                <w:sz w:val="20"/>
                <w:szCs w:val="20"/>
              </w:rPr>
              <w:t>11</w:t>
            </w:r>
          </w:p>
        </w:tc>
        <w:tc>
          <w:tcPr>
            <w:tcW w:w="3633" w:type="dxa"/>
          </w:tcPr>
          <w:p w14:paraId="71347FFD" w14:textId="77777777" w:rsidR="00366DCB" w:rsidRPr="00366DCB" w:rsidRDefault="00366DCB" w:rsidP="00366DCB">
            <w:pPr>
              <w:jc w:val="both"/>
              <w:rPr>
                <w:rFonts w:asciiTheme="minorHAnsi" w:hAnsiTheme="minorHAnsi" w:cstheme="minorHAnsi"/>
                <w:i/>
                <w:iCs/>
                <w:sz w:val="20"/>
                <w:szCs w:val="20"/>
              </w:rPr>
            </w:pPr>
            <w:r w:rsidRPr="00366DCB">
              <w:rPr>
                <w:rFonts w:asciiTheme="minorHAnsi" w:hAnsiTheme="minorHAnsi" w:cstheme="minorHAnsi"/>
                <w:i/>
                <w:iCs/>
                <w:sz w:val="20"/>
                <w:szCs w:val="20"/>
              </w:rPr>
              <w:t>Procedimiento formal para gestión de cambios en equipos de producción</w:t>
            </w:r>
          </w:p>
        </w:tc>
        <w:tc>
          <w:tcPr>
            <w:tcW w:w="573" w:type="dxa"/>
          </w:tcPr>
          <w:p w14:paraId="061EFCC8" w14:textId="77777777" w:rsidR="00366DCB" w:rsidRPr="00366DCB" w:rsidRDefault="00366DCB" w:rsidP="00366DCB">
            <w:pPr>
              <w:jc w:val="center"/>
              <w:rPr>
                <w:rFonts w:asciiTheme="minorHAnsi" w:hAnsiTheme="minorHAnsi" w:cstheme="minorHAnsi"/>
                <w:i/>
                <w:iCs/>
                <w:sz w:val="20"/>
                <w:szCs w:val="20"/>
              </w:rPr>
            </w:pPr>
          </w:p>
        </w:tc>
        <w:tc>
          <w:tcPr>
            <w:tcW w:w="502" w:type="dxa"/>
          </w:tcPr>
          <w:p w14:paraId="6DD43F79" w14:textId="77777777" w:rsidR="00366DCB" w:rsidRPr="00366DCB" w:rsidRDefault="00366DC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0293F55B" w14:textId="77777777" w:rsidR="00366DCB" w:rsidRPr="00366DCB" w:rsidRDefault="00366DCB" w:rsidP="00366DCB">
            <w:pPr>
              <w:jc w:val="center"/>
              <w:rPr>
                <w:rFonts w:asciiTheme="minorHAnsi" w:hAnsiTheme="minorHAnsi" w:cstheme="minorHAnsi"/>
                <w:i/>
                <w:iCs/>
                <w:sz w:val="20"/>
                <w:szCs w:val="20"/>
              </w:rPr>
            </w:pPr>
          </w:p>
        </w:tc>
        <w:tc>
          <w:tcPr>
            <w:tcW w:w="2855" w:type="dxa"/>
          </w:tcPr>
          <w:p w14:paraId="013842DC" w14:textId="77777777" w:rsidR="00366DCB" w:rsidRPr="00366DCB" w:rsidRDefault="00F9197A"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F9197A" w:rsidRPr="00046755" w14:paraId="2D4EA390" w14:textId="77777777" w:rsidTr="00366DCB">
        <w:tc>
          <w:tcPr>
            <w:tcW w:w="441" w:type="dxa"/>
          </w:tcPr>
          <w:p w14:paraId="7BFE599C" w14:textId="51873014" w:rsidR="00F9197A" w:rsidRPr="00366DCB" w:rsidRDefault="003259BE" w:rsidP="00B40F44">
            <w:pPr>
              <w:rPr>
                <w:rFonts w:asciiTheme="minorHAnsi" w:hAnsiTheme="minorHAnsi" w:cstheme="minorHAnsi"/>
                <w:i/>
                <w:iCs/>
                <w:sz w:val="20"/>
                <w:szCs w:val="20"/>
              </w:rPr>
            </w:pPr>
            <w:r>
              <w:rPr>
                <w:rFonts w:asciiTheme="minorHAnsi" w:hAnsiTheme="minorHAnsi" w:cstheme="minorHAnsi"/>
                <w:i/>
                <w:iCs/>
                <w:sz w:val="20"/>
                <w:szCs w:val="20"/>
              </w:rPr>
              <w:t>12</w:t>
            </w:r>
          </w:p>
        </w:tc>
        <w:tc>
          <w:tcPr>
            <w:tcW w:w="3633" w:type="dxa"/>
          </w:tcPr>
          <w:p w14:paraId="67C0C023" w14:textId="0DF4880E" w:rsidR="00F9197A" w:rsidRPr="00366DCB" w:rsidRDefault="005F550C" w:rsidP="00366DCB">
            <w:pPr>
              <w:jc w:val="both"/>
              <w:rPr>
                <w:rFonts w:asciiTheme="minorHAnsi" w:hAnsiTheme="minorHAnsi" w:cstheme="minorHAnsi"/>
                <w:i/>
                <w:iCs/>
                <w:sz w:val="20"/>
                <w:szCs w:val="20"/>
              </w:rPr>
            </w:pPr>
            <w:r w:rsidRPr="005F550C">
              <w:rPr>
                <w:rFonts w:asciiTheme="minorHAnsi" w:hAnsiTheme="minorHAnsi" w:cstheme="minorHAnsi"/>
                <w:i/>
                <w:iCs/>
                <w:sz w:val="20"/>
                <w:szCs w:val="20"/>
              </w:rPr>
              <w:t>Plan de Respuesta a Incidentes de Seguridad</w:t>
            </w:r>
          </w:p>
        </w:tc>
        <w:tc>
          <w:tcPr>
            <w:tcW w:w="573" w:type="dxa"/>
          </w:tcPr>
          <w:p w14:paraId="6897F254" w14:textId="77777777" w:rsidR="00F9197A" w:rsidRPr="00366DCB" w:rsidRDefault="00F9197A" w:rsidP="00366DCB">
            <w:pPr>
              <w:jc w:val="center"/>
              <w:rPr>
                <w:rFonts w:asciiTheme="minorHAnsi" w:hAnsiTheme="minorHAnsi" w:cstheme="minorHAnsi"/>
                <w:i/>
                <w:iCs/>
                <w:sz w:val="20"/>
                <w:szCs w:val="20"/>
              </w:rPr>
            </w:pPr>
          </w:p>
        </w:tc>
        <w:tc>
          <w:tcPr>
            <w:tcW w:w="502" w:type="dxa"/>
          </w:tcPr>
          <w:p w14:paraId="283864C5" w14:textId="6F4EE0E8" w:rsidR="00F9197A"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167EB4C2" w14:textId="77777777" w:rsidR="00F9197A" w:rsidRPr="00366DCB" w:rsidRDefault="00F9197A" w:rsidP="00366DCB">
            <w:pPr>
              <w:jc w:val="center"/>
              <w:rPr>
                <w:rFonts w:asciiTheme="minorHAnsi" w:hAnsiTheme="minorHAnsi" w:cstheme="minorHAnsi"/>
                <w:i/>
                <w:iCs/>
                <w:sz w:val="20"/>
                <w:szCs w:val="20"/>
              </w:rPr>
            </w:pPr>
          </w:p>
        </w:tc>
        <w:tc>
          <w:tcPr>
            <w:tcW w:w="2855" w:type="dxa"/>
          </w:tcPr>
          <w:p w14:paraId="15E92C21" w14:textId="35F93B20" w:rsidR="00F9197A" w:rsidRDefault="00537819"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F9197A" w:rsidRPr="00046755" w14:paraId="556E0F17" w14:textId="77777777" w:rsidTr="00366DCB">
        <w:tc>
          <w:tcPr>
            <w:tcW w:w="441" w:type="dxa"/>
          </w:tcPr>
          <w:p w14:paraId="3CE5A048" w14:textId="6C0D7D6F" w:rsidR="00F9197A"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13</w:t>
            </w:r>
          </w:p>
        </w:tc>
        <w:tc>
          <w:tcPr>
            <w:tcW w:w="3633" w:type="dxa"/>
          </w:tcPr>
          <w:p w14:paraId="5042C33F" w14:textId="20EB30C4" w:rsidR="00F9197A" w:rsidRPr="005F550C" w:rsidRDefault="005F550C" w:rsidP="005F550C">
            <w:pPr>
              <w:rPr>
                <w:rFonts w:asciiTheme="minorHAnsi" w:hAnsiTheme="minorHAnsi" w:cstheme="minorHAnsi"/>
                <w:i/>
                <w:iCs/>
                <w:sz w:val="20"/>
                <w:szCs w:val="20"/>
              </w:rPr>
            </w:pPr>
            <w:r w:rsidRPr="005F550C">
              <w:rPr>
                <w:rFonts w:asciiTheme="minorHAnsi" w:hAnsiTheme="minorHAnsi" w:cstheme="minorHAnsi"/>
                <w:i/>
                <w:iCs/>
                <w:sz w:val="20"/>
                <w:szCs w:val="20"/>
              </w:rPr>
              <w:t>Registro de Acceso a Sistemas y Aplicaciones</w:t>
            </w:r>
          </w:p>
        </w:tc>
        <w:tc>
          <w:tcPr>
            <w:tcW w:w="573" w:type="dxa"/>
          </w:tcPr>
          <w:p w14:paraId="2C49209A" w14:textId="77777777" w:rsidR="00F9197A" w:rsidRPr="00366DCB" w:rsidRDefault="00F9197A" w:rsidP="00366DCB">
            <w:pPr>
              <w:jc w:val="center"/>
              <w:rPr>
                <w:rFonts w:asciiTheme="minorHAnsi" w:hAnsiTheme="minorHAnsi" w:cstheme="minorHAnsi"/>
                <w:i/>
                <w:iCs/>
                <w:sz w:val="20"/>
                <w:szCs w:val="20"/>
              </w:rPr>
            </w:pPr>
          </w:p>
        </w:tc>
        <w:tc>
          <w:tcPr>
            <w:tcW w:w="502" w:type="dxa"/>
          </w:tcPr>
          <w:p w14:paraId="0C74902F" w14:textId="7411171A" w:rsidR="00F9197A"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6ECC258D" w14:textId="77777777" w:rsidR="00F9197A" w:rsidRPr="00366DCB" w:rsidRDefault="00F9197A" w:rsidP="00366DCB">
            <w:pPr>
              <w:jc w:val="center"/>
              <w:rPr>
                <w:rFonts w:asciiTheme="minorHAnsi" w:hAnsiTheme="minorHAnsi" w:cstheme="minorHAnsi"/>
                <w:i/>
                <w:iCs/>
                <w:sz w:val="20"/>
                <w:szCs w:val="20"/>
              </w:rPr>
            </w:pPr>
          </w:p>
        </w:tc>
        <w:tc>
          <w:tcPr>
            <w:tcW w:w="2855" w:type="dxa"/>
          </w:tcPr>
          <w:p w14:paraId="28C98131" w14:textId="52304ED2" w:rsidR="00F9197A" w:rsidRDefault="00537819"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04B6308F" w14:textId="77777777" w:rsidTr="00366DCB">
        <w:tc>
          <w:tcPr>
            <w:tcW w:w="441" w:type="dxa"/>
          </w:tcPr>
          <w:p w14:paraId="5064FD25" w14:textId="68A8F909"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14</w:t>
            </w:r>
          </w:p>
        </w:tc>
        <w:tc>
          <w:tcPr>
            <w:tcW w:w="3633" w:type="dxa"/>
          </w:tcPr>
          <w:p w14:paraId="4D5050D4" w14:textId="68DE9219" w:rsidR="003259BE" w:rsidRPr="005F550C" w:rsidRDefault="005F550C" w:rsidP="005F550C">
            <w:pPr>
              <w:rPr>
                <w:rFonts w:asciiTheme="minorHAnsi" w:hAnsiTheme="minorHAnsi" w:cstheme="minorHAnsi"/>
                <w:i/>
                <w:iCs/>
                <w:sz w:val="20"/>
                <w:szCs w:val="20"/>
              </w:rPr>
            </w:pPr>
            <w:r w:rsidRPr="005F550C">
              <w:rPr>
                <w:rFonts w:asciiTheme="minorHAnsi" w:hAnsiTheme="minorHAnsi" w:cstheme="minorHAnsi"/>
                <w:i/>
                <w:iCs/>
                <w:sz w:val="20"/>
                <w:szCs w:val="20"/>
              </w:rPr>
              <w:t>Procedimientos de Seguridad para el Teletrabajo</w:t>
            </w:r>
          </w:p>
        </w:tc>
        <w:tc>
          <w:tcPr>
            <w:tcW w:w="573" w:type="dxa"/>
          </w:tcPr>
          <w:p w14:paraId="1D39AD6F"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48BF3BB0" w14:textId="1A103D0E"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6B61A9E6"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1CBFCA07" w14:textId="2FC79B69" w:rsidR="003259BE" w:rsidRDefault="00537819"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7D72563E" w14:textId="77777777" w:rsidTr="00366DCB">
        <w:tc>
          <w:tcPr>
            <w:tcW w:w="441" w:type="dxa"/>
          </w:tcPr>
          <w:p w14:paraId="7597CB1D" w14:textId="3E99A85A"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15</w:t>
            </w:r>
          </w:p>
        </w:tc>
        <w:tc>
          <w:tcPr>
            <w:tcW w:w="3633" w:type="dxa"/>
          </w:tcPr>
          <w:p w14:paraId="5B57FE7C" w14:textId="75BAD5F0" w:rsidR="003259BE" w:rsidRPr="005F550C" w:rsidRDefault="005F550C" w:rsidP="005F550C">
            <w:pPr>
              <w:rPr>
                <w:rFonts w:asciiTheme="minorHAnsi" w:hAnsiTheme="minorHAnsi" w:cstheme="minorHAnsi"/>
                <w:i/>
                <w:iCs/>
                <w:sz w:val="20"/>
                <w:szCs w:val="20"/>
              </w:rPr>
            </w:pPr>
            <w:r w:rsidRPr="005F550C">
              <w:rPr>
                <w:rFonts w:asciiTheme="minorHAnsi" w:hAnsiTheme="minorHAnsi" w:cstheme="minorHAnsi"/>
                <w:i/>
                <w:iCs/>
                <w:sz w:val="20"/>
                <w:szCs w:val="20"/>
              </w:rPr>
              <w:t>Auditorías Internas de Seguridad</w:t>
            </w:r>
          </w:p>
        </w:tc>
        <w:tc>
          <w:tcPr>
            <w:tcW w:w="573" w:type="dxa"/>
          </w:tcPr>
          <w:p w14:paraId="59CACB10"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53DD13DB" w14:textId="5F674DE9"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634F99BD"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7FC9D80D" w14:textId="5F181A9A" w:rsidR="003259BE" w:rsidRDefault="007264BB" w:rsidP="00B40F44">
            <w:pPr>
              <w:rPr>
                <w:rFonts w:asciiTheme="minorHAnsi" w:hAnsiTheme="minorHAnsi" w:cstheme="minorHAnsi"/>
                <w:i/>
                <w:iCs/>
                <w:sz w:val="20"/>
                <w:szCs w:val="20"/>
              </w:rPr>
            </w:pPr>
            <w:r w:rsidRPr="007264BB">
              <w:rPr>
                <w:rFonts w:asciiTheme="minorHAnsi" w:hAnsiTheme="minorHAnsi" w:cstheme="minorHAnsi"/>
                <w:i/>
                <w:iCs/>
                <w:sz w:val="20"/>
                <w:szCs w:val="20"/>
              </w:rPr>
              <w:t>No se han realizado auditorías internas formales</w:t>
            </w:r>
          </w:p>
        </w:tc>
      </w:tr>
      <w:tr w:rsidR="003259BE" w:rsidRPr="00046755" w14:paraId="42249E0D" w14:textId="77777777" w:rsidTr="00366DCB">
        <w:tc>
          <w:tcPr>
            <w:tcW w:w="441" w:type="dxa"/>
          </w:tcPr>
          <w:p w14:paraId="56BF833A" w14:textId="4CA4D99F"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16</w:t>
            </w:r>
          </w:p>
        </w:tc>
        <w:tc>
          <w:tcPr>
            <w:tcW w:w="3633" w:type="dxa"/>
          </w:tcPr>
          <w:p w14:paraId="0C1A2CDA" w14:textId="212D3E9F"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Registro y Gestión de Contraseñas</w:t>
            </w:r>
          </w:p>
        </w:tc>
        <w:tc>
          <w:tcPr>
            <w:tcW w:w="573" w:type="dxa"/>
          </w:tcPr>
          <w:p w14:paraId="6337666F"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5F6195DA" w14:textId="7EB887E9"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3DBEAAC1"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56A990CB" w14:textId="1C48B8FB" w:rsidR="003259BE" w:rsidRDefault="007264BB"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09BC42CB" w14:textId="77777777" w:rsidTr="00366DCB">
        <w:tc>
          <w:tcPr>
            <w:tcW w:w="441" w:type="dxa"/>
          </w:tcPr>
          <w:p w14:paraId="296170AA" w14:textId="32AB3567"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17</w:t>
            </w:r>
          </w:p>
        </w:tc>
        <w:tc>
          <w:tcPr>
            <w:tcW w:w="3633" w:type="dxa"/>
          </w:tcPr>
          <w:p w14:paraId="1A2C0459" w14:textId="38A44A05"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Procedimiento de Evaluación y Selección de Proveedores</w:t>
            </w:r>
          </w:p>
        </w:tc>
        <w:tc>
          <w:tcPr>
            <w:tcW w:w="573" w:type="dxa"/>
          </w:tcPr>
          <w:p w14:paraId="25AF94F6"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5BF277E8" w14:textId="0BB6476F"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7FEEF79D"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0D9E374D" w14:textId="6EFDDE5E" w:rsidR="003259BE" w:rsidRDefault="007264BB"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13AE0906" w14:textId="77777777" w:rsidTr="00366DCB">
        <w:tc>
          <w:tcPr>
            <w:tcW w:w="441" w:type="dxa"/>
          </w:tcPr>
          <w:p w14:paraId="35FF439B" w14:textId="5DE6B87F"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18</w:t>
            </w:r>
          </w:p>
        </w:tc>
        <w:tc>
          <w:tcPr>
            <w:tcW w:w="3633" w:type="dxa"/>
          </w:tcPr>
          <w:p w14:paraId="1CD174E4" w14:textId="55842BD2"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Documentación de Controles de Seguridad Física</w:t>
            </w:r>
          </w:p>
        </w:tc>
        <w:tc>
          <w:tcPr>
            <w:tcW w:w="573" w:type="dxa"/>
          </w:tcPr>
          <w:p w14:paraId="2A7E11AA"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4178817F" w14:textId="77777777" w:rsidR="003259BE" w:rsidRDefault="003259BE" w:rsidP="00366DCB">
            <w:pPr>
              <w:jc w:val="center"/>
              <w:rPr>
                <w:rFonts w:asciiTheme="minorHAnsi" w:hAnsiTheme="minorHAnsi" w:cstheme="minorHAnsi"/>
                <w:i/>
                <w:iCs/>
                <w:sz w:val="20"/>
                <w:szCs w:val="20"/>
              </w:rPr>
            </w:pPr>
          </w:p>
        </w:tc>
        <w:tc>
          <w:tcPr>
            <w:tcW w:w="824" w:type="dxa"/>
          </w:tcPr>
          <w:p w14:paraId="470CBDB4" w14:textId="68BE45F6" w:rsidR="003259BE" w:rsidRPr="00366DCB" w:rsidRDefault="007264BB"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2855" w:type="dxa"/>
          </w:tcPr>
          <w:p w14:paraId="4ED670B1" w14:textId="4496F9E7" w:rsidR="003259BE" w:rsidRDefault="007264BB" w:rsidP="00B40F44">
            <w:pPr>
              <w:rPr>
                <w:rFonts w:asciiTheme="minorHAnsi" w:hAnsiTheme="minorHAnsi" w:cstheme="minorHAnsi"/>
                <w:i/>
                <w:iCs/>
                <w:sz w:val="20"/>
                <w:szCs w:val="20"/>
              </w:rPr>
            </w:pPr>
            <w:r>
              <w:rPr>
                <w:rFonts w:asciiTheme="minorHAnsi" w:hAnsiTheme="minorHAnsi" w:cstheme="minorHAnsi"/>
                <w:i/>
                <w:iCs/>
                <w:sz w:val="20"/>
                <w:szCs w:val="20"/>
              </w:rPr>
              <w:t>Parcialmente documentado</w:t>
            </w:r>
          </w:p>
        </w:tc>
      </w:tr>
      <w:tr w:rsidR="003259BE" w:rsidRPr="00046755" w14:paraId="7734ABC6" w14:textId="77777777" w:rsidTr="00366DCB">
        <w:tc>
          <w:tcPr>
            <w:tcW w:w="441" w:type="dxa"/>
          </w:tcPr>
          <w:p w14:paraId="18300917" w14:textId="0ABDEB64"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19</w:t>
            </w:r>
          </w:p>
        </w:tc>
        <w:tc>
          <w:tcPr>
            <w:tcW w:w="3633" w:type="dxa"/>
          </w:tcPr>
          <w:p w14:paraId="05D96823" w14:textId="10CC01F3"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Plan de Continuidad del Negocio</w:t>
            </w:r>
          </w:p>
        </w:tc>
        <w:tc>
          <w:tcPr>
            <w:tcW w:w="573" w:type="dxa"/>
          </w:tcPr>
          <w:p w14:paraId="007CC3B6"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4D6CCB0C" w14:textId="3786715B"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61B67276"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2F51FBC6" w14:textId="345549B2" w:rsidR="003259BE" w:rsidRDefault="00A77675"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46FEC084" w14:textId="77777777" w:rsidTr="00366DCB">
        <w:tc>
          <w:tcPr>
            <w:tcW w:w="441" w:type="dxa"/>
          </w:tcPr>
          <w:p w14:paraId="248CCB9B" w14:textId="0A8BC99D"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20</w:t>
            </w:r>
          </w:p>
        </w:tc>
        <w:tc>
          <w:tcPr>
            <w:tcW w:w="3633" w:type="dxa"/>
          </w:tcPr>
          <w:p w14:paraId="486BC210" w14:textId="7E0C2B1B"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Procedimientos de Protección de Datos Personales</w:t>
            </w:r>
          </w:p>
        </w:tc>
        <w:tc>
          <w:tcPr>
            <w:tcW w:w="573" w:type="dxa"/>
          </w:tcPr>
          <w:p w14:paraId="6900C7F6"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5E0414A3" w14:textId="40100810"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5D989D1C"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42D02A97" w14:textId="436928F6" w:rsidR="003259BE" w:rsidRDefault="00A77675"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0DC52E8E" w14:textId="77777777" w:rsidTr="00366DCB">
        <w:tc>
          <w:tcPr>
            <w:tcW w:w="441" w:type="dxa"/>
          </w:tcPr>
          <w:p w14:paraId="72E5F76C" w14:textId="349639D3"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21</w:t>
            </w:r>
          </w:p>
        </w:tc>
        <w:tc>
          <w:tcPr>
            <w:tcW w:w="3633" w:type="dxa"/>
          </w:tcPr>
          <w:p w14:paraId="7B51EC4E" w14:textId="7FAD8C6C"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Revisión de Cumplimiento Regulatorio</w:t>
            </w:r>
          </w:p>
        </w:tc>
        <w:tc>
          <w:tcPr>
            <w:tcW w:w="573" w:type="dxa"/>
          </w:tcPr>
          <w:p w14:paraId="10E37921"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01AAA628" w14:textId="078F7300"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0AB504BB"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5D833640" w14:textId="1BAFD41D" w:rsidR="003259BE" w:rsidRDefault="00A77675"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01116EE9" w14:textId="77777777" w:rsidTr="00366DCB">
        <w:tc>
          <w:tcPr>
            <w:tcW w:w="441" w:type="dxa"/>
          </w:tcPr>
          <w:p w14:paraId="2AE76107" w14:textId="4B787F75"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t>22</w:t>
            </w:r>
          </w:p>
        </w:tc>
        <w:tc>
          <w:tcPr>
            <w:tcW w:w="3633" w:type="dxa"/>
          </w:tcPr>
          <w:p w14:paraId="09821E71" w14:textId="77418255" w:rsidR="003259BE" w:rsidRPr="005F550C" w:rsidRDefault="008A52D9" w:rsidP="005F550C">
            <w:pPr>
              <w:rPr>
                <w:rFonts w:asciiTheme="minorHAnsi" w:hAnsiTheme="minorHAnsi" w:cstheme="minorHAnsi"/>
                <w:i/>
                <w:iCs/>
                <w:sz w:val="20"/>
                <w:szCs w:val="20"/>
              </w:rPr>
            </w:pPr>
            <w:r w:rsidRPr="008A52D9">
              <w:rPr>
                <w:rFonts w:asciiTheme="minorHAnsi" w:hAnsiTheme="minorHAnsi" w:cstheme="minorHAnsi"/>
                <w:i/>
                <w:iCs/>
                <w:sz w:val="20"/>
                <w:szCs w:val="20"/>
              </w:rPr>
              <w:t>Procedimiento Formal para la Gestión de Medios Removibles</w:t>
            </w:r>
          </w:p>
        </w:tc>
        <w:tc>
          <w:tcPr>
            <w:tcW w:w="573" w:type="dxa"/>
          </w:tcPr>
          <w:p w14:paraId="5FD680CF"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43186209" w14:textId="515C089F"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1975CF22"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5798195A" w14:textId="5A1611A5" w:rsidR="003259BE" w:rsidRDefault="00A77675"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r w:rsidR="003259BE" w:rsidRPr="00046755" w14:paraId="29E7554D" w14:textId="77777777" w:rsidTr="00366DCB">
        <w:tc>
          <w:tcPr>
            <w:tcW w:w="441" w:type="dxa"/>
          </w:tcPr>
          <w:p w14:paraId="79F658D4" w14:textId="6EC99841" w:rsidR="003259BE" w:rsidRPr="005F550C" w:rsidRDefault="003259BE" w:rsidP="005F550C">
            <w:pPr>
              <w:rPr>
                <w:rFonts w:asciiTheme="minorHAnsi" w:hAnsiTheme="minorHAnsi" w:cstheme="minorHAnsi"/>
                <w:i/>
                <w:iCs/>
                <w:sz w:val="20"/>
                <w:szCs w:val="20"/>
              </w:rPr>
            </w:pPr>
            <w:r w:rsidRPr="005F550C">
              <w:rPr>
                <w:rFonts w:asciiTheme="minorHAnsi" w:hAnsiTheme="minorHAnsi" w:cstheme="minorHAnsi"/>
                <w:i/>
                <w:iCs/>
                <w:sz w:val="20"/>
                <w:szCs w:val="20"/>
              </w:rPr>
              <w:lastRenderedPageBreak/>
              <w:t>23</w:t>
            </w:r>
          </w:p>
        </w:tc>
        <w:tc>
          <w:tcPr>
            <w:tcW w:w="3633" w:type="dxa"/>
          </w:tcPr>
          <w:p w14:paraId="7ABAB3D9" w14:textId="446B3BA7" w:rsidR="003259BE" w:rsidRPr="005F550C" w:rsidRDefault="00A77675" w:rsidP="005F550C">
            <w:pPr>
              <w:rPr>
                <w:rFonts w:asciiTheme="minorHAnsi" w:hAnsiTheme="minorHAnsi" w:cstheme="minorHAnsi"/>
                <w:i/>
                <w:iCs/>
                <w:sz w:val="20"/>
                <w:szCs w:val="20"/>
              </w:rPr>
            </w:pPr>
            <w:r w:rsidRPr="00A77675">
              <w:rPr>
                <w:rFonts w:asciiTheme="minorHAnsi" w:hAnsiTheme="minorHAnsi" w:cstheme="minorHAnsi"/>
                <w:i/>
                <w:iCs/>
                <w:sz w:val="20"/>
                <w:szCs w:val="20"/>
              </w:rPr>
              <w:t>Revisión y Actualización de Políticas de Seguridad</w:t>
            </w:r>
          </w:p>
        </w:tc>
        <w:tc>
          <w:tcPr>
            <w:tcW w:w="573" w:type="dxa"/>
          </w:tcPr>
          <w:p w14:paraId="67928F54" w14:textId="77777777" w:rsidR="003259BE" w:rsidRPr="00366DCB" w:rsidRDefault="003259BE" w:rsidP="00366DCB">
            <w:pPr>
              <w:jc w:val="center"/>
              <w:rPr>
                <w:rFonts w:asciiTheme="minorHAnsi" w:hAnsiTheme="minorHAnsi" w:cstheme="minorHAnsi"/>
                <w:i/>
                <w:iCs/>
                <w:sz w:val="20"/>
                <w:szCs w:val="20"/>
              </w:rPr>
            </w:pPr>
          </w:p>
        </w:tc>
        <w:tc>
          <w:tcPr>
            <w:tcW w:w="502" w:type="dxa"/>
          </w:tcPr>
          <w:p w14:paraId="7C918153" w14:textId="42BFE34B" w:rsidR="003259BE" w:rsidRDefault="00537819" w:rsidP="00366DCB">
            <w:pPr>
              <w:jc w:val="center"/>
              <w:rPr>
                <w:rFonts w:asciiTheme="minorHAnsi" w:hAnsiTheme="minorHAnsi" w:cstheme="minorHAnsi"/>
                <w:i/>
                <w:iCs/>
                <w:sz w:val="20"/>
                <w:szCs w:val="20"/>
              </w:rPr>
            </w:pPr>
            <w:r>
              <w:rPr>
                <w:rFonts w:asciiTheme="minorHAnsi" w:hAnsiTheme="minorHAnsi" w:cstheme="minorHAnsi"/>
                <w:i/>
                <w:iCs/>
                <w:sz w:val="20"/>
                <w:szCs w:val="20"/>
              </w:rPr>
              <w:t>X</w:t>
            </w:r>
          </w:p>
        </w:tc>
        <w:tc>
          <w:tcPr>
            <w:tcW w:w="824" w:type="dxa"/>
          </w:tcPr>
          <w:p w14:paraId="751B37FF" w14:textId="77777777" w:rsidR="003259BE" w:rsidRPr="00366DCB" w:rsidRDefault="003259BE" w:rsidP="00366DCB">
            <w:pPr>
              <w:jc w:val="center"/>
              <w:rPr>
                <w:rFonts w:asciiTheme="minorHAnsi" w:hAnsiTheme="minorHAnsi" w:cstheme="minorHAnsi"/>
                <w:i/>
                <w:iCs/>
                <w:sz w:val="20"/>
                <w:szCs w:val="20"/>
              </w:rPr>
            </w:pPr>
          </w:p>
        </w:tc>
        <w:tc>
          <w:tcPr>
            <w:tcW w:w="2855" w:type="dxa"/>
          </w:tcPr>
          <w:p w14:paraId="304032BD" w14:textId="16FC1D3E" w:rsidR="003259BE" w:rsidRDefault="00A77675" w:rsidP="00B40F44">
            <w:pPr>
              <w:rPr>
                <w:rFonts w:asciiTheme="minorHAnsi" w:hAnsiTheme="minorHAnsi" w:cstheme="minorHAnsi"/>
                <w:i/>
                <w:iCs/>
                <w:sz w:val="20"/>
                <w:szCs w:val="20"/>
              </w:rPr>
            </w:pPr>
            <w:r>
              <w:rPr>
                <w:rFonts w:asciiTheme="minorHAnsi" w:hAnsiTheme="minorHAnsi" w:cstheme="minorHAnsi"/>
                <w:i/>
                <w:iCs/>
                <w:sz w:val="20"/>
                <w:szCs w:val="20"/>
              </w:rPr>
              <w:t>No existe</w:t>
            </w:r>
          </w:p>
        </w:tc>
      </w:tr>
    </w:tbl>
    <w:p w14:paraId="7A45BA79" w14:textId="77777777" w:rsidR="00046755" w:rsidRPr="00046755" w:rsidRDefault="00F9197A" w:rsidP="00B40F44">
      <w:pPr>
        <w:rPr>
          <w:rFonts w:asciiTheme="minorHAnsi" w:hAnsiTheme="minorHAnsi" w:cstheme="minorHAnsi"/>
          <w:i/>
          <w:iCs/>
          <w:sz w:val="22"/>
          <w:szCs w:val="22"/>
        </w:rPr>
      </w:pPr>
      <w:r>
        <w:rPr>
          <w:rFonts w:asciiTheme="minorHAnsi" w:hAnsiTheme="minorHAnsi" w:cstheme="minorHAnsi"/>
          <w:i/>
          <w:iCs/>
          <w:sz w:val="22"/>
          <w:szCs w:val="22"/>
        </w:rPr>
        <w:t xml:space="preserve"> </w:t>
      </w:r>
    </w:p>
    <w:p w14:paraId="600F9AFB" w14:textId="77777777" w:rsidR="00046755" w:rsidRPr="00046755" w:rsidRDefault="00463ED0" w:rsidP="00B40F44">
      <w:pPr>
        <w:rPr>
          <w:rFonts w:asciiTheme="minorHAnsi" w:hAnsiTheme="minorHAnsi" w:cstheme="minorHAnsi"/>
          <w:i/>
          <w:iCs/>
          <w:sz w:val="22"/>
          <w:szCs w:val="22"/>
        </w:rPr>
      </w:pPr>
      <w:r>
        <w:rPr>
          <w:rFonts w:asciiTheme="minorHAnsi" w:hAnsiTheme="minorHAnsi" w:cstheme="minorHAnsi"/>
          <w:i/>
          <w:iCs/>
          <w:sz w:val="22"/>
          <w:szCs w:val="22"/>
        </w:rPr>
        <w:t xml:space="preserve">- </w:t>
      </w:r>
      <w:r w:rsidR="00046755" w:rsidRPr="00046755">
        <w:rPr>
          <w:rFonts w:asciiTheme="minorHAnsi" w:hAnsiTheme="minorHAnsi" w:cstheme="minorHAnsi"/>
          <w:i/>
          <w:iCs/>
          <w:sz w:val="22"/>
          <w:szCs w:val="22"/>
        </w:rPr>
        <w:t>Formatos de pruebas de consentimiento y cumplimiento</w:t>
      </w:r>
    </w:p>
    <w:p w14:paraId="51B98618" w14:textId="77777777" w:rsidR="00046755" w:rsidRPr="00046755" w:rsidRDefault="00463ED0" w:rsidP="00B40F44">
      <w:pPr>
        <w:rPr>
          <w:rFonts w:asciiTheme="minorHAnsi" w:hAnsiTheme="minorHAnsi" w:cstheme="minorHAnsi"/>
          <w:i/>
          <w:iCs/>
          <w:sz w:val="22"/>
          <w:szCs w:val="22"/>
        </w:rPr>
      </w:pPr>
      <w:r>
        <w:rPr>
          <w:rFonts w:asciiTheme="minorHAnsi" w:hAnsiTheme="minorHAnsi" w:cstheme="minorHAnsi"/>
          <w:i/>
          <w:iCs/>
          <w:sz w:val="22"/>
          <w:szCs w:val="22"/>
        </w:rPr>
        <w:t xml:space="preserve">- </w:t>
      </w:r>
      <w:r w:rsidR="00046755" w:rsidRPr="00046755">
        <w:rPr>
          <w:rFonts w:asciiTheme="minorHAnsi" w:hAnsiTheme="minorHAnsi" w:cstheme="minorHAnsi"/>
          <w:i/>
          <w:iCs/>
          <w:sz w:val="22"/>
          <w:szCs w:val="22"/>
        </w:rPr>
        <w:t>Evidencias encontradas (pantallas, codigo malicioso, etc) – Aplica en auditoria en sitio</w:t>
      </w:r>
    </w:p>
    <w:p w14:paraId="555A2AAC" w14:textId="77777777" w:rsidR="00CE1F32" w:rsidRDefault="00CE1F32" w:rsidP="00B40F44"/>
    <w:p w14:paraId="7F23EE29" w14:textId="77777777" w:rsidR="00CE1F32" w:rsidRPr="00CE1F32" w:rsidRDefault="00CE1F32" w:rsidP="00B40F44">
      <w:pPr>
        <w:rPr>
          <w:sz w:val="16"/>
          <w:szCs w:val="16"/>
        </w:rPr>
      </w:pPr>
    </w:p>
    <w:sectPr w:rsidR="00CE1F32" w:rsidRPr="00CE1F32" w:rsidSect="009C16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44233" w14:textId="77777777" w:rsidR="00AA4AF5" w:rsidRDefault="00AA4AF5" w:rsidP="00AA4AF5">
      <w:r>
        <w:separator/>
      </w:r>
    </w:p>
  </w:endnote>
  <w:endnote w:type="continuationSeparator" w:id="0">
    <w:p w14:paraId="7DFE7587" w14:textId="77777777" w:rsidR="00AA4AF5" w:rsidRDefault="00AA4AF5" w:rsidP="00AA4AF5">
      <w:r>
        <w:continuationSeparator/>
      </w:r>
    </w:p>
  </w:endnote>
  <w:endnote w:type="continuationNotice" w:id="1">
    <w:p w14:paraId="611E4BD3" w14:textId="77777777" w:rsidR="0077394D" w:rsidRDefault="00773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C6CB1" w14:textId="77777777" w:rsidR="00AA4AF5" w:rsidRDefault="00AA4AF5" w:rsidP="00AA4AF5">
      <w:r>
        <w:separator/>
      </w:r>
    </w:p>
  </w:footnote>
  <w:footnote w:type="continuationSeparator" w:id="0">
    <w:p w14:paraId="5E9390D8" w14:textId="77777777" w:rsidR="00AA4AF5" w:rsidRDefault="00AA4AF5" w:rsidP="00AA4AF5">
      <w:r>
        <w:continuationSeparator/>
      </w:r>
    </w:p>
  </w:footnote>
  <w:footnote w:type="continuationNotice" w:id="1">
    <w:p w14:paraId="70F3C61C" w14:textId="77777777" w:rsidR="0077394D" w:rsidRDefault="007739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CDA"/>
    <w:multiLevelType w:val="hybridMultilevel"/>
    <w:tmpl w:val="D9BA7326"/>
    <w:lvl w:ilvl="0" w:tplc="400A000F">
      <w:start w:val="4"/>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0DE6B01"/>
    <w:multiLevelType w:val="multilevel"/>
    <w:tmpl w:val="C586287C"/>
    <w:lvl w:ilvl="0">
      <w:start w:val="5"/>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5E95C5E"/>
    <w:multiLevelType w:val="multilevel"/>
    <w:tmpl w:val="981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C59A5"/>
    <w:multiLevelType w:val="multilevel"/>
    <w:tmpl w:val="07AA4BBC"/>
    <w:lvl w:ilvl="0">
      <w:start w:val="1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D175DCA"/>
    <w:multiLevelType w:val="multilevel"/>
    <w:tmpl w:val="B8A8890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0506F41"/>
    <w:multiLevelType w:val="multilevel"/>
    <w:tmpl w:val="DF0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7EDD"/>
    <w:multiLevelType w:val="multilevel"/>
    <w:tmpl w:val="50C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4A9B"/>
    <w:multiLevelType w:val="multilevel"/>
    <w:tmpl w:val="DF7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A0A62"/>
    <w:multiLevelType w:val="multilevel"/>
    <w:tmpl w:val="DA4C29D2"/>
    <w:lvl w:ilvl="0">
      <w:start w:val="17"/>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1C045D4"/>
    <w:multiLevelType w:val="multilevel"/>
    <w:tmpl w:val="284E998E"/>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1C02D31"/>
    <w:multiLevelType w:val="hybridMultilevel"/>
    <w:tmpl w:val="D4C2BC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44133CB"/>
    <w:multiLevelType w:val="hybridMultilevel"/>
    <w:tmpl w:val="B3A44592"/>
    <w:lvl w:ilvl="0" w:tplc="5FC45CEE">
      <w:start w:val="1"/>
      <w:numFmt w:val="decimal"/>
      <w:lvlText w:val="%1."/>
      <w:lvlJc w:val="left"/>
      <w:pPr>
        <w:ind w:left="720" w:hanging="360"/>
      </w:pPr>
      <w:rPr>
        <w:rFonts w:hAnsi="Symbol" w:hint="default"/>
        <w:b/>
        <w:bCs/>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4CC61F51"/>
    <w:multiLevelType w:val="hybridMultilevel"/>
    <w:tmpl w:val="274630C8"/>
    <w:lvl w:ilvl="0" w:tplc="48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6750D97"/>
    <w:multiLevelType w:val="hybridMultilevel"/>
    <w:tmpl w:val="F48C4FE4"/>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5DC478B8"/>
    <w:multiLevelType w:val="multilevel"/>
    <w:tmpl w:val="501CDB50"/>
    <w:lvl w:ilvl="0">
      <w:start w:val="1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1000CDF"/>
    <w:multiLevelType w:val="multilevel"/>
    <w:tmpl w:val="F322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883258"/>
    <w:multiLevelType w:val="multilevel"/>
    <w:tmpl w:val="529A6A2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66F04F18"/>
    <w:multiLevelType w:val="multilevel"/>
    <w:tmpl w:val="29EE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B7F80"/>
    <w:multiLevelType w:val="hybridMultilevel"/>
    <w:tmpl w:val="E7762C0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FA35EB5"/>
    <w:multiLevelType w:val="multilevel"/>
    <w:tmpl w:val="4674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946135">
    <w:abstractNumId w:val="4"/>
  </w:num>
  <w:num w:numId="2" w16cid:durableId="13072331">
    <w:abstractNumId w:val="16"/>
  </w:num>
  <w:num w:numId="3" w16cid:durableId="268239189">
    <w:abstractNumId w:val="9"/>
  </w:num>
  <w:num w:numId="4" w16cid:durableId="1711370789">
    <w:abstractNumId w:val="13"/>
  </w:num>
  <w:num w:numId="5" w16cid:durableId="2077511687">
    <w:abstractNumId w:val="10"/>
  </w:num>
  <w:num w:numId="6" w16cid:durableId="2050296095">
    <w:abstractNumId w:val="0"/>
  </w:num>
  <w:num w:numId="7" w16cid:durableId="1310481173">
    <w:abstractNumId w:val="12"/>
  </w:num>
  <w:num w:numId="8" w16cid:durableId="1060712703">
    <w:abstractNumId w:val="15"/>
  </w:num>
  <w:num w:numId="9" w16cid:durableId="95058223">
    <w:abstractNumId w:val="19"/>
  </w:num>
  <w:num w:numId="10" w16cid:durableId="1357003956">
    <w:abstractNumId w:val="1"/>
  </w:num>
  <w:num w:numId="11" w16cid:durableId="1825928902">
    <w:abstractNumId w:val="14"/>
  </w:num>
  <w:num w:numId="12" w16cid:durableId="1718703576">
    <w:abstractNumId w:val="3"/>
  </w:num>
  <w:num w:numId="13" w16cid:durableId="1538854139">
    <w:abstractNumId w:val="8"/>
  </w:num>
  <w:num w:numId="14" w16cid:durableId="2360107">
    <w:abstractNumId w:val="17"/>
  </w:num>
  <w:num w:numId="15" w16cid:durableId="351152744">
    <w:abstractNumId w:val="6"/>
  </w:num>
  <w:num w:numId="16" w16cid:durableId="994144781">
    <w:abstractNumId w:val="2"/>
  </w:num>
  <w:num w:numId="17" w16cid:durableId="1397510593">
    <w:abstractNumId w:val="7"/>
  </w:num>
  <w:num w:numId="18" w16cid:durableId="290862630">
    <w:abstractNumId w:val="5"/>
  </w:num>
  <w:num w:numId="19" w16cid:durableId="107823935">
    <w:abstractNumId w:val="11"/>
  </w:num>
  <w:num w:numId="20" w16cid:durableId="13663715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72"/>
    <w:rsid w:val="00003EC0"/>
    <w:rsid w:val="00014012"/>
    <w:rsid w:val="00017AB8"/>
    <w:rsid w:val="0003390F"/>
    <w:rsid w:val="00046755"/>
    <w:rsid w:val="00046C2F"/>
    <w:rsid w:val="000808CE"/>
    <w:rsid w:val="00084591"/>
    <w:rsid w:val="00090C50"/>
    <w:rsid w:val="000936ED"/>
    <w:rsid w:val="000A2628"/>
    <w:rsid w:val="000A35A1"/>
    <w:rsid w:val="000B01FA"/>
    <w:rsid w:val="000B0693"/>
    <w:rsid w:val="000B744B"/>
    <w:rsid w:val="000B74A0"/>
    <w:rsid w:val="000C0AC1"/>
    <w:rsid w:val="000C64F7"/>
    <w:rsid w:val="000D6665"/>
    <w:rsid w:val="000E2F02"/>
    <w:rsid w:val="000F545D"/>
    <w:rsid w:val="000F61DF"/>
    <w:rsid w:val="001263CC"/>
    <w:rsid w:val="0012716D"/>
    <w:rsid w:val="00135E34"/>
    <w:rsid w:val="00150D45"/>
    <w:rsid w:val="001510A7"/>
    <w:rsid w:val="001559A7"/>
    <w:rsid w:val="001609F3"/>
    <w:rsid w:val="0016569F"/>
    <w:rsid w:val="00167C61"/>
    <w:rsid w:val="00187DB2"/>
    <w:rsid w:val="001916C4"/>
    <w:rsid w:val="00197EC0"/>
    <w:rsid w:val="001A02E8"/>
    <w:rsid w:val="001A187B"/>
    <w:rsid w:val="001A5676"/>
    <w:rsid w:val="001A6E50"/>
    <w:rsid w:val="001B184A"/>
    <w:rsid w:val="001B7FD6"/>
    <w:rsid w:val="001D61E3"/>
    <w:rsid w:val="001E0003"/>
    <w:rsid w:val="001E474F"/>
    <w:rsid w:val="001E4F94"/>
    <w:rsid w:val="001F06FC"/>
    <w:rsid w:val="001F4491"/>
    <w:rsid w:val="00203AA3"/>
    <w:rsid w:val="00206B5A"/>
    <w:rsid w:val="00207763"/>
    <w:rsid w:val="0022599F"/>
    <w:rsid w:val="00230F9A"/>
    <w:rsid w:val="0024079D"/>
    <w:rsid w:val="0025041E"/>
    <w:rsid w:val="00254867"/>
    <w:rsid w:val="002630DA"/>
    <w:rsid w:val="00280912"/>
    <w:rsid w:val="00291003"/>
    <w:rsid w:val="00291FF6"/>
    <w:rsid w:val="00293861"/>
    <w:rsid w:val="002974A0"/>
    <w:rsid w:val="002A2D8E"/>
    <w:rsid w:val="002A30A7"/>
    <w:rsid w:val="002A4545"/>
    <w:rsid w:val="002B21D8"/>
    <w:rsid w:val="002B321B"/>
    <w:rsid w:val="002B3B67"/>
    <w:rsid w:val="002B7472"/>
    <w:rsid w:val="002F02C2"/>
    <w:rsid w:val="002F4A8E"/>
    <w:rsid w:val="002F5BDB"/>
    <w:rsid w:val="00306AC8"/>
    <w:rsid w:val="00306EEC"/>
    <w:rsid w:val="0031066E"/>
    <w:rsid w:val="00312408"/>
    <w:rsid w:val="003204A7"/>
    <w:rsid w:val="00324FC5"/>
    <w:rsid w:val="003259BE"/>
    <w:rsid w:val="00331170"/>
    <w:rsid w:val="003351C7"/>
    <w:rsid w:val="0034167A"/>
    <w:rsid w:val="00341B69"/>
    <w:rsid w:val="00351FBA"/>
    <w:rsid w:val="00356D0E"/>
    <w:rsid w:val="003649B6"/>
    <w:rsid w:val="00366DCB"/>
    <w:rsid w:val="00370E1F"/>
    <w:rsid w:val="003726B5"/>
    <w:rsid w:val="00380EC5"/>
    <w:rsid w:val="0039278E"/>
    <w:rsid w:val="003955A3"/>
    <w:rsid w:val="0039628E"/>
    <w:rsid w:val="003B0C99"/>
    <w:rsid w:val="003B15B2"/>
    <w:rsid w:val="003D092C"/>
    <w:rsid w:val="003D2FE3"/>
    <w:rsid w:val="003D36C2"/>
    <w:rsid w:val="003D3894"/>
    <w:rsid w:val="003D6EC3"/>
    <w:rsid w:val="003E126A"/>
    <w:rsid w:val="003E34B3"/>
    <w:rsid w:val="003E487C"/>
    <w:rsid w:val="003E6C8E"/>
    <w:rsid w:val="003E7D45"/>
    <w:rsid w:val="003F1911"/>
    <w:rsid w:val="003F2DEB"/>
    <w:rsid w:val="003F75FB"/>
    <w:rsid w:val="004022A4"/>
    <w:rsid w:val="00403912"/>
    <w:rsid w:val="004060A8"/>
    <w:rsid w:val="00410BD9"/>
    <w:rsid w:val="00414A43"/>
    <w:rsid w:val="0043283A"/>
    <w:rsid w:val="004340AD"/>
    <w:rsid w:val="00455427"/>
    <w:rsid w:val="00462028"/>
    <w:rsid w:val="00463ED0"/>
    <w:rsid w:val="00471DB4"/>
    <w:rsid w:val="00473A8D"/>
    <w:rsid w:val="00476662"/>
    <w:rsid w:val="00480049"/>
    <w:rsid w:val="00483ABB"/>
    <w:rsid w:val="00491BB8"/>
    <w:rsid w:val="004A32FA"/>
    <w:rsid w:val="004B2574"/>
    <w:rsid w:val="004B4952"/>
    <w:rsid w:val="004C2203"/>
    <w:rsid w:val="004C3E89"/>
    <w:rsid w:val="004C7303"/>
    <w:rsid w:val="004D5EC5"/>
    <w:rsid w:val="004E0122"/>
    <w:rsid w:val="00501BFD"/>
    <w:rsid w:val="00513B47"/>
    <w:rsid w:val="0051425D"/>
    <w:rsid w:val="00524845"/>
    <w:rsid w:val="00524CDE"/>
    <w:rsid w:val="0053184E"/>
    <w:rsid w:val="00533A60"/>
    <w:rsid w:val="00537819"/>
    <w:rsid w:val="005406D1"/>
    <w:rsid w:val="00547D64"/>
    <w:rsid w:val="005564D8"/>
    <w:rsid w:val="005608CC"/>
    <w:rsid w:val="005648DF"/>
    <w:rsid w:val="00566D67"/>
    <w:rsid w:val="00571D0D"/>
    <w:rsid w:val="00572CDF"/>
    <w:rsid w:val="005735DC"/>
    <w:rsid w:val="00577170"/>
    <w:rsid w:val="00577383"/>
    <w:rsid w:val="00581719"/>
    <w:rsid w:val="005817FA"/>
    <w:rsid w:val="005A0296"/>
    <w:rsid w:val="005A203A"/>
    <w:rsid w:val="005A2529"/>
    <w:rsid w:val="005B5D2B"/>
    <w:rsid w:val="005C05E1"/>
    <w:rsid w:val="005D049E"/>
    <w:rsid w:val="005F0ABC"/>
    <w:rsid w:val="005F0B4D"/>
    <w:rsid w:val="005F550C"/>
    <w:rsid w:val="005F7106"/>
    <w:rsid w:val="006017E7"/>
    <w:rsid w:val="00612F86"/>
    <w:rsid w:val="0061606E"/>
    <w:rsid w:val="00625C19"/>
    <w:rsid w:val="00626EBB"/>
    <w:rsid w:val="0062756B"/>
    <w:rsid w:val="00632C19"/>
    <w:rsid w:val="00633237"/>
    <w:rsid w:val="00635C1B"/>
    <w:rsid w:val="0064501C"/>
    <w:rsid w:val="0066080D"/>
    <w:rsid w:val="006613CB"/>
    <w:rsid w:val="00665352"/>
    <w:rsid w:val="00677B16"/>
    <w:rsid w:val="00682279"/>
    <w:rsid w:val="00693330"/>
    <w:rsid w:val="006A2138"/>
    <w:rsid w:val="006A68C0"/>
    <w:rsid w:val="006B0545"/>
    <w:rsid w:val="006B4962"/>
    <w:rsid w:val="006C4FCE"/>
    <w:rsid w:val="006C5691"/>
    <w:rsid w:val="006D770F"/>
    <w:rsid w:val="006E1304"/>
    <w:rsid w:val="00706C59"/>
    <w:rsid w:val="007155AB"/>
    <w:rsid w:val="007264BB"/>
    <w:rsid w:val="00726980"/>
    <w:rsid w:val="007304D9"/>
    <w:rsid w:val="00734AF1"/>
    <w:rsid w:val="00737035"/>
    <w:rsid w:val="0075530E"/>
    <w:rsid w:val="00770E37"/>
    <w:rsid w:val="0077394D"/>
    <w:rsid w:val="00774EFE"/>
    <w:rsid w:val="00780E6F"/>
    <w:rsid w:val="00786800"/>
    <w:rsid w:val="00787F63"/>
    <w:rsid w:val="007A0DCF"/>
    <w:rsid w:val="007A39F7"/>
    <w:rsid w:val="007A54CC"/>
    <w:rsid w:val="007B23D7"/>
    <w:rsid w:val="007B7423"/>
    <w:rsid w:val="007C25F8"/>
    <w:rsid w:val="007D05B5"/>
    <w:rsid w:val="007E21F3"/>
    <w:rsid w:val="007E3C3A"/>
    <w:rsid w:val="0080367F"/>
    <w:rsid w:val="008177A2"/>
    <w:rsid w:val="008200DE"/>
    <w:rsid w:val="00820BDB"/>
    <w:rsid w:val="00823E37"/>
    <w:rsid w:val="008319BB"/>
    <w:rsid w:val="00842F1F"/>
    <w:rsid w:val="008438BB"/>
    <w:rsid w:val="008530A8"/>
    <w:rsid w:val="00857F07"/>
    <w:rsid w:val="008626E2"/>
    <w:rsid w:val="00870802"/>
    <w:rsid w:val="008710C4"/>
    <w:rsid w:val="0087397F"/>
    <w:rsid w:val="008749EB"/>
    <w:rsid w:val="00894DF9"/>
    <w:rsid w:val="00894E58"/>
    <w:rsid w:val="008A52D9"/>
    <w:rsid w:val="008C2477"/>
    <w:rsid w:val="008D5739"/>
    <w:rsid w:val="008E0B5A"/>
    <w:rsid w:val="008F04A2"/>
    <w:rsid w:val="008F2224"/>
    <w:rsid w:val="00917F4C"/>
    <w:rsid w:val="00922B7E"/>
    <w:rsid w:val="00927799"/>
    <w:rsid w:val="00931A9B"/>
    <w:rsid w:val="00936C77"/>
    <w:rsid w:val="0093732B"/>
    <w:rsid w:val="00940766"/>
    <w:rsid w:val="009455B4"/>
    <w:rsid w:val="0095302D"/>
    <w:rsid w:val="00953C67"/>
    <w:rsid w:val="00962033"/>
    <w:rsid w:val="009865C9"/>
    <w:rsid w:val="009939A3"/>
    <w:rsid w:val="009961BF"/>
    <w:rsid w:val="009A367C"/>
    <w:rsid w:val="009B0782"/>
    <w:rsid w:val="009B0CBB"/>
    <w:rsid w:val="009B0FD6"/>
    <w:rsid w:val="009B2A9C"/>
    <w:rsid w:val="009B7AF9"/>
    <w:rsid w:val="009C1695"/>
    <w:rsid w:val="009C3193"/>
    <w:rsid w:val="009D4D75"/>
    <w:rsid w:val="009E2722"/>
    <w:rsid w:val="00A00548"/>
    <w:rsid w:val="00A02F60"/>
    <w:rsid w:val="00A20AF6"/>
    <w:rsid w:val="00A30D93"/>
    <w:rsid w:val="00A326DD"/>
    <w:rsid w:val="00A33BA7"/>
    <w:rsid w:val="00A35EA6"/>
    <w:rsid w:val="00A44E85"/>
    <w:rsid w:val="00A50D6D"/>
    <w:rsid w:val="00A563D1"/>
    <w:rsid w:val="00A56BFF"/>
    <w:rsid w:val="00A67F42"/>
    <w:rsid w:val="00A70F51"/>
    <w:rsid w:val="00A77675"/>
    <w:rsid w:val="00A8522A"/>
    <w:rsid w:val="00A86627"/>
    <w:rsid w:val="00A9000D"/>
    <w:rsid w:val="00A91BE5"/>
    <w:rsid w:val="00A93C4E"/>
    <w:rsid w:val="00AA3148"/>
    <w:rsid w:val="00AA4AF5"/>
    <w:rsid w:val="00AB3340"/>
    <w:rsid w:val="00AB7FFA"/>
    <w:rsid w:val="00AD13C4"/>
    <w:rsid w:val="00AD3478"/>
    <w:rsid w:val="00AD41BE"/>
    <w:rsid w:val="00B12356"/>
    <w:rsid w:val="00B127DD"/>
    <w:rsid w:val="00B14F21"/>
    <w:rsid w:val="00B17E58"/>
    <w:rsid w:val="00B21755"/>
    <w:rsid w:val="00B21B32"/>
    <w:rsid w:val="00B308FB"/>
    <w:rsid w:val="00B3581D"/>
    <w:rsid w:val="00B35C4D"/>
    <w:rsid w:val="00B35EF8"/>
    <w:rsid w:val="00B40F44"/>
    <w:rsid w:val="00B42C7A"/>
    <w:rsid w:val="00B433BA"/>
    <w:rsid w:val="00B45213"/>
    <w:rsid w:val="00B45716"/>
    <w:rsid w:val="00B57739"/>
    <w:rsid w:val="00B60079"/>
    <w:rsid w:val="00B61AC5"/>
    <w:rsid w:val="00B71D52"/>
    <w:rsid w:val="00B840D1"/>
    <w:rsid w:val="00B85F8C"/>
    <w:rsid w:val="00B876D5"/>
    <w:rsid w:val="00B90520"/>
    <w:rsid w:val="00B9337D"/>
    <w:rsid w:val="00BA47F6"/>
    <w:rsid w:val="00BB06B3"/>
    <w:rsid w:val="00BB526C"/>
    <w:rsid w:val="00BC2028"/>
    <w:rsid w:val="00BD2183"/>
    <w:rsid w:val="00BD3B3F"/>
    <w:rsid w:val="00BD7FFA"/>
    <w:rsid w:val="00BE3EA4"/>
    <w:rsid w:val="00BF1AED"/>
    <w:rsid w:val="00BF5BE1"/>
    <w:rsid w:val="00C07FE2"/>
    <w:rsid w:val="00C120B3"/>
    <w:rsid w:val="00C34F9D"/>
    <w:rsid w:val="00C35DF6"/>
    <w:rsid w:val="00C613AD"/>
    <w:rsid w:val="00C62D20"/>
    <w:rsid w:val="00C63808"/>
    <w:rsid w:val="00C671AE"/>
    <w:rsid w:val="00C67D8C"/>
    <w:rsid w:val="00C7398C"/>
    <w:rsid w:val="00C822F5"/>
    <w:rsid w:val="00CA37ED"/>
    <w:rsid w:val="00CB6146"/>
    <w:rsid w:val="00CC2131"/>
    <w:rsid w:val="00CC7B5B"/>
    <w:rsid w:val="00CE1F32"/>
    <w:rsid w:val="00CE6A12"/>
    <w:rsid w:val="00CF67CA"/>
    <w:rsid w:val="00D044E0"/>
    <w:rsid w:val="00D05A93"/>
    <w:rsid w:val="00D25A31"/>
    <w:rsid w:val="00D30718"/>
    <w:rsid w:val="00D35EC7"/>
    <w:rsid w:val="00D41BC0"/>
    <w:rsid w:val="00D46DD5"/>
    <w:rsid w:val="00D77454"/>
    <w:rsid w:val="00D80096"/>
    <w:rsid w:val="00D80E15"/>
    <w:rsid w:val="00D91176"/>
    <w:rsid w:val="00D9257C"/>
    <w:rsid w:val="00D95712"/>
    <w:rsid w:val="00DA59F9"/>
    <w:rsid w:val="00DA6919"/>
    <w:rsid w:val="00DB4EBD"/>
    <w:rsid w:val="00DD0994"/>
    <w:rsid w:val="00DF3EC7"/>
    <w:rsid w:val="00E0086E"/>
    <w:rsid w:val="00E032AC"/>
    <w:rsid w:val="00E03303"/>
    <w:rsid w:val="00E05948"/>
    <w:rsid w:val="00E1027A"/>
    <w:rsid w:val="00E1071A"/>
    <w:rsid w:val="00E116FA"/>
    <w:rsid w:val="00E428AA"/>
    <w:rsid w:val="00E5447A"/>
    <w:rsid w:val="00E5496C"/>
    <w:rsid w:val="00E61936"/>
    <w:rsid w:val="00E638B2"/>
    <w:rsid w:val="00E645F3"/>
    <w:rsid w:val="00E7041C"/>
    <w:rsid w:val="00E70BE7"/>
    <w:rsid w:val="00E80353"/>
    <w:rsid w:val="00E813F0"/>
    <w:rsid w:val="00EA00C1"/>
    <w:rsid w:val="00EB0431"/>
    <w:rsid w:val="00EB176E"/>
    <w:rsid w:val="00EC3018"/>
    <w:rsid w:val="00ED2BAA"/>
    <w:rsid w:val="00ED76D3"/>
    <w:rsid w:val="00EE7841"/>
    <w:rsid w:val="00F06407"/>
    <w:rsid w:val="00F20900"/>
    <w:rsid w:val="00F23EE2"/>
    <w:rsid w:val="00F34447"/>
    <w:rsid w:val="00F34846"/>
    <w:rsid w:val="00F34FDF"/>
    <w:rsid w:val="00F367DF"/>
    <w:rsid w:val="00F56F05"/>
    <w:rsid w:val="00F64373"/>
    <w:rsid w:val="00F70A5F"/>
    <w:rsid w:val="00F70FEC"/>
    <w:rsid w:val="00F8067A"/>
    <w:rsid w:val="00F86C2F"/>
    <w:rsid w:val="00F87CF3"/>
    <w:rsid w:val="00F9197A"/>
    <w:rsid w:val="00F919A1"/>
    <w:rsid w:val="00F95733"/>
    <w:rsid w:val="00F9686E"/>
    <w:rsid w:val="00FA168C"/>
    <w:rsid w:val="00FA7BF4"/>
    <w:rsid w:val="00FA7C97"/>
    <w:rsid w:val="00FB7155"/>
    <w:rsid w:val="00FC2911"/>
    <w:rsid w:val="00FD05F1"/>
    <w:rsid w:val="00FD4DAA"/>
    <w:rsid w:val="00FE6CED"/>
    <w:rsid w:val="00FE74FB"/>
    <w:rsid w:val="45F936C9"/>
    <w:rsid w:val="7CB56C5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3BA531"/>
  <w15:chartTrackingRefBased/>
  <w15:docId w15:val="{985BD92B-47C4-FD48-A867-927E143E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H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EC"/>
    <w:rPr>
      <w:rFonts w:ascii="Times New Roman" w:eastAsia="Times New Roman" w:hAnsi="Times New Roman" w:cs="Times New Roman"/>
      <w:lang w:eastAsia="es-ES_tradnl"/>
    </w:rPr>
  </w:style>
  <w:style w:type="paragraph" w:styleId="Ttulo1">
    <w:name w:val="heading 1"/>
    <w:basedOn w:val="Normal"/>
    <w:next w:val="Normal"/>
    <w:link w:val="Ttulo1Car"/>
    <w:qFormat/>
    <w:rsid w:val="00BB526C"/>
    <w:pPr>
      <w:keepNext/>
      <w:spacing w:before="240" w:after="60"/>
      <w:outlineLvl w:val="0"/>
    </w:pPr>
    <w:rPr>
      <w:rFonts w:ascii="Arial" w:hAnsi="Arial" w:cs="Arial"/>
      <w:b/>
      <w:bCs/>
      <w:kern w:val="32"/>
      <w:sz w:val="32"/>
      <w:szCs w:val="3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B7472"/>
    <w:pPr>
      <w:spacing w:before="100" w:beforeAutospacing="1" w:after="100" w:afterAutospacing="1"/>
    </w:pPr>
  </w:style>
  <w:style w:type="paragraph" w:styleId="Prrafodelista">
    <w:name w:val="List Paragraph"/>
    <w:basedOn w:val="Normal"/>
    <w:uiPriority w:val="34"/>
    <w:qFormat/>
    <w:rsid w:val="002B7472"/>
    <w:pPr>
      <w:ind w:left="720"/>
      <w:contextualSpacing/>
    </w:pPr>
  </w:style>
  <w:style w:type="table" w:styleId="Tablaconcuadrcula">
    <w:name w:val="Table Grid"/>
    <w:basedOn w:val="Tablanormal"/>
    <w:uiPriority w:val="39"/>
    <w:rsid w:val="00CE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24845"/>
    <w:rPr>
      <w:rFonts w:eastAsiaTheme="minorEastAsia"/>
      <w:sz w:val="22"/>
      <w:szCs w:val="22"/>
      <w:lang w:eastAsia="es-HN"/>
    </w:rPr>
  </w:style>
  <w:style w:type="character" w:customStyle="1" w:styleId="SinespaciadoCar">
    <w:name w:val="Sin espaciado Car"/>
    <w:basedOn w:val="Fuentedeprrafopredeter"/>
    <w:link w:val="Sinespaciado"/>
    <w:uiPriority w:val="1"/>
    <w:rsid w:val="00524845"/>
    <w:rPr>
      <w:rFonts w:eastAsiaTheme="minorEastAsia"/>
      <w:sz w:val="22"/>
      <w:szCs w:val="22"/>
      <w:lang w:eastAsia="es-HN"/>
    </w:rPr>
  </w:style>
  <w:style w:type="character" w:customStyle="1" w:styleId="Ttulo1Car">
    <w:name w:val="Título 1 Car"/>
    <w:basedOn w:val="Fuentedeprrafopredeter"/>
    <w:link w:val="Ttulo1"/>
    <w:rsid w:val="00BB526C"/>
    <w:rPr>
      <w:rFonts w:ascii="Arial" w:eastAsia="Times New Roman" w:hAnsi="Arial" w:cs="Arial"/>
      <w:b/>
      <w:bCs/>
      <w:kern w:val="32"/>
      <w:sz w:val="32"/>
      <w:szCs w:val="32"/>
      <w:lang w:val="es-ES" w:eastAsia="es-ES"/>
    </w:rPr>
  </w:style>
  <w:style w:type="paragraph" w:styleId="Sangra2detindependiente">
    <w:name w:val="Body Text Indent 2"/>
    <w:basedOn w:val="Normal"/>
    <w:link w:val="Sangra2detindependienteCar"/>
    <w:rsid w:val="00BB526C"/>
    <w:pPr>
      <w:ind w:left="720" w:hanging="12"/>
      <w:jc w:val="both"/>
    </w:pPr>
    <w:rPr>
      <w:lang w:val="es-ES" w:eastAsia="es-ES"/>
    </w:rPr>
  </w:style>
  <w:style w:type="character" w:customStyle="1" w:styleId="Sangra2detindependienteCar">
    <w:name w:val="Sangría 2 de t. independiente Car"/>
    <w:basedOn w:val="Fuentedeprrafopredeter"/>
    <w:link w:val="Sangra2detindependiente"/>
    <w:rsid w:val="00BB526C"/>
    <w:rPr>
      <w:rFonts w:ascii="Times New Roman" w:eastAsia="Times New Roman" w:hAnsi="Times New Roman" w:cs="Times New Roman"/>
      <w:lang w:val="es-ES" w:eastAsia="es-ES"/>
    </w:rPr>
  </w:style>
  <w:style w:type="paragraph" w:styleId="Textoindependiente2">
    <w:name w:val="Body Text 2"/>
    <w:basedOn w:val="Normal"/>
    <w:link w:val="Textoindependiente2Car"/>
    <w:semiHidden/>
    <w:rsid w:val="00BB526C"/>
    <w:pPr>
      <w:spacing w:after="120" w:line="480" w:lineRule="auto"/>
    </w:pPr>
    <w:rPr>
      <w:lang w:val="es-ES" w:eastAsia="es-ES"/>
    </w:rPr>
  </w:style>
  <w:style w:type="character" w:customStyle="1" w:styleId="Textoindependiente2Car">
    <w:name w:val="Texto independiente 2 Car"/>
    <w:basedOn w:val="Fuentedeprrafopredeter"/>
    <w:link w:val="Textoindependiente2"/>
    <w:semiHidden/>
    <w:rsid w:val="00BB526C"/>
    <w:rPr>
      <w:rFonts w:ascii="Times New Roman" w:eastAsia="Times New Roman" w:hAnsi="Times New Roman" w:cs="Times New Roman"/>
      <w:lang w:val="es-ES" w:eastAsia="es-ES"/>
    </w:rPr>
  </w:style>
  <w:style w:type="paragraph" w:styleId="Textoindependiente">
    <w:name w:val="Body Text"/>
    <w:basedOn w:val="Normal"/>
    <w:link w:val="TextoindependienteCar"/>
    <w:rsid w:val="00BB526C"/>
    <w:pPr>
      <w:spacing w:after="120"/>
    </w:pPr>
    <w:rPr>
      <w:lang w:val="es-ES" w:eastAsia="es-ES"/>
    </w:rPr>
  </w:style>
  <w:style w:type="character" w:customStyle="1" w:styleId="TextoindependienteCar">
    <w:name w:val="Texto independiente Car"/>
    <w:basedOn w:val="Fuentedeprrafopredeter"/>
    <w:link w:val="Textoindependiente"/>
    <w:rsid w:val="00BB526C"/>
    <w:rPr>
      <w:rFonts w:ascii="Times New Roman" w:eastAsia="Times New Roman" w:hAnsi="Times New Roman" w:cs="Times New Roman"/>
      <w:lang w:val="es-ES" w:eastAsia="es-ES"/>
    </w:rPr>
  </w:style>
  <w:style w:type="paragraph" w:customStyle="1" w:styleId="Sangra2detindependiente1">
    <w:name w:val="Sangría 2 de t. independiente1"/>
    <w:basedOn w:val="Normal"/>
    <w:rsid w:val="00BB526C"/>
    <w:pPr>
      <w:widowControl w:val="0"/>
      <w:ind w:left="705"/>
      <w:jc w:val="both"/>
    </w:pPr>
    <w:rPr>
      <w:szCs w:val="20"/>
      <w:lang w:val="es-ES" w:eastAsia="es-ES"/>
    </w:rPr>
  </w:style>
  <w:style w:type="character" w:styleId="Textoennegrita">
    <w:name w:val="Strong"/>
    <w:basedOn w:val="Fuentedeprrafopredeter"/>
    <w:uiPriority w:val="22"/>
    <w:qFormat/>
    <w:rsid w:val="008177A2"/>
    <w:rPr>
      <w:b/>
      <w:bCs/>
    </w:rPr>
  </w:style>
  <w:style w:type="paragraph" w:styleId="Encabezado">
    <w:name w:val="header"/>
    <w:basedOn w:val="Normal"/>
    <w:link w:val="EncabezadoCar"/>
    <w:uiPriority w:val="99"/>
    <w:unhideWhenUsed/>
    <w:rsid w:val="00AA4AF5"/>
    <w:pPr>
      <w:tabs>
        <w:tab w:val="center" w:pos="4252"/>
        <w:tab w:val="right" w:pos="8504"/>
      </w:tabs>
    </w:pPr>
  </w:style>
  <w:style w:type="character" w:customStyle="1" w:styleId="EncabezadoCar">
    <w:name w:val="Encabezado Car"/>
    <w:basedOn w:val="Fuentedeprrafopredeter"/>
    <w:link w:val="Encabezado"/>
    <w:uiPriority w:val="99"/>
    <w:rsid w:val="00AA4AF5"/>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AA4AF5"/>
    <w:pPr>
      <w:tabs>
        <w:tab w:val="center" w:pos="4252"/>
        <w:tab w:val="right" w:pos="8504"/>
      </w:tabs>
    </w:pPr>
  </w:style>
  <w:style w:type="character" w:customStyle="1" w:styleId="PiedepginaCar">
    <w:name w:val="Pie de página Car"/>
    <w:basedOn w:val="Fuentedeprrafopredeter"/>
    <w:link w:val="Piedepgina"/>
    <w:uiPriority w:val="99"/>
    <w:rsid w:val="00AA4AF5"/>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677">
      <w:bodyDiv w:val="1"/>
      <w:marLeft w:val="0"/>
      <w:marRight w:val="0"/>
      <w:marTop w:val="0"/>
      <w:marBottom w:val="0"/>
      <w:divBdr>
        <w:top w:val="none" w:sz="0" w:space="0" w:color="auto"/>
        <w:left w:val="none" w:sz="0" w:space="0" w:color="auto"/>
        <w:bottom w:val="none" w:sz="0" w:space="0" w:color="auto"/>
        <w:right w:val="none" w:sz="0" w:space="0" w:color="auto"/>
      </w:divBdr>
    </w:div>
    <w:div w:id="27490599">
      <w:bodyDiv w:val="1"/>
      <w:marLeft w:val="0"/>
      <w:marRight w:val="0"/>
      <w:marTop w:val="0"/>
      <w:marBottom w:val="0"/>
      <w:divBdr>
        <w:top w:val="none" w:sz="0" w:space="0" w:color="auto"/>
        <w:left w:val="none" w:sz="0" w:space="0" w:color="auto"/>
        <w:bottom w:val="none" w:sz="0" w:space="0" w:color="auto"/>
        <w:right w:val="none" w:sz="0" w:space="0" w:color="auto"/>
      </w:divBdr>
      <w:divsChild>
        <w:div w:id="80684735">
          <w:marLeft w:val="0"/>
          <w:marRight w:val="0"/>
          <w:marTop w:val="0"/>
          <w:marBottom w:val="0"/>
          <w:divBdr>
            <w:top w:val="none" w:sz="0" w:space="0" w:color="auto"/>
            <w:left w:val="none" w:sz="0" w:space="0" w:color="auto"/>
            <w:bottom w:val="none" w:sz="0" w:space="0" w:color="auto"/>
            <w:right w:val="none" w:sz="0" w:space="0" w:color="auto"/>
          </w:divBdr>
          <w:divsChild>
            <w:div w:id="19670145">
              <w:marLeft w:val="0"/>
              <w:marRight w:val="0"/>
              <w:marTop w:val="0"/>
              <w:marBottom w:val="0"/>
              <w:divBdr>
                <w:top w:val="none" w:sz="0" w:space="0" w:color="auto"/>
                <w:left w:val="none" w:sz="0" w:space="0" w:color="auto"/>
                <w:bottom w:val="none" w:sz="0" w:space="0" w:color="auto"/>
                <w:right w:val="none" w:sz="0" w:space="0" w:color="auto"/>
              </w:divBdr>
              <w:divsChild>
                <w:div w:id="2291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8782">
      <w:bodyDiv w:val="1"/>
      <w:marLeft w:val="0"/>
      <w:marRight w:val="0"/>
      <w:marTop w:val="0"/>
      <w:marBottom w:val="0"/>
      <w:divBdr>
        <w:top w:val="none" w:sz="0" w:space="0" w:color="auto"/>
        <w:left w:val="none" w:sz="0" w:space="0" w:color="auto"/>
        <w:bottom w:val="none" w:sz="0" w:space="0" w:color="auto"/>
        <w:right w:val="none" w:sz="0" w:space="0" w:color="auto"/>
      </w:divBdr>
      <w:divsChild>
        <w:div w:id="1020007617">
          <w:marLeft w:val="0"/>
          <w:marRight w:val="0"/>
          <w:marTop w:val="0"/>
          <w:marBottom w:val="0"/>
          <w:divBdr>
            <w:top w:val="none" w:sz="0" w:space="0" w:color="auto"/>
            <w:left w:val="none" w:sz="0" w:space="0" w:color="auto"/>
            <w:bottom w:val="none" w:sz="0" w:space="0" w:color="auto"/>
            <w:right w:val="none" w:sz="0" w:space="0" w:color="auto"/>
          </w:divBdr>
        </w:div>
      </w:divsChild>
    </w:div>
    <w:div w:id="150948653">
      <w:bodyDiv w:val="1"/>
      <w:marLeft w:val="0"/>
      <w:marRight w:val="0"/>
      <w:marTop w:val="0"/>
      <w:marBottom w:val="0"/>
      <w:divBdr>
        <w:top w:val="none" w:sz="0" w:space="0" w:color="auto"/>
        <w:left w:val="none" w:sz="0" w:space="0" w:color="auto"/>
        <w:bottom w:val="none" w:sz="0" w:space="0" w:color="auto"/>
        <w:right w:val="none" w:sz="0" w:space="0" w:color="auto"/>
      </w:divBdr>
      <w:divsChild>
        <w:div w:id="1470247906">
          <w:marLeft w:val="0"/>
          <w:marRight w:val="0"/>
          <w:marTop w:val="0"/>
          <w:marBottom w:val="0"/>
          <w:divBdr>
            <w:top w:val="none" w:sz="0" w:space="0" w:color="auto"/>
            <w:left w:val="none" w:sz="0" w:space="0" w:color="auto"/>
            <w:bottom w:val="none" w:sz="0" w:space="0" w:color="auto"/>
            <w:right w:val="none" w:sz="0" w:space="0" w:color="auto"/>
          </w:divBdr>
          <w:divsChild>
            <w:div w:id="2005543117">
              <w:marLeft w:val="0"/>
              <w:marRight w:val="0"/>
              <w:marTop w:val="0"/>
              <w:marBottom w:val="0"/>
              <w:divBdr>
                <w:top w:val="none" w:sz="0" w:space="0" w:color="auto"/>
                <w:left w:val="none" w:sz="0" w:space="0" w:color="auto"/>
                <w:bottom w:val="none" w:sz="0" w:space="0" w:color="auto"/>
                <w:right w:val="none" w:sz="0" w:space="0" w:color="auto"/>
              </w:divBdr>
              <w:divsChild>
                <w:div w:id="17914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0206">
      <w:bodyDiv w:val="1"/>
      <w:marLeft w:val="0"/>
      <w:marRight w:val="0"/>
      <w:marTop w:val="0"/>
      <w:marBottom w:val="0"/>
      <w:divBdr>
        <w:top w:val="none" w:sz="0" w:space="0" w:color="auto"/>
        <w:left w:val="none" w:sz="0" w:space="0" w:color="auto"/>
        <w:bottom w:val="none" w:sz="0" w:space="0" w:color="auto"/>
        <w:right w:val="none" w:sz="0" w:space="0" w:color="auto"/>
      </w:divBdr>
    </w:div>
    <w:div w:id="239606766">
      <w:bodyDiv w:val="1"/>
      <w:marLeft w:val="0"/>
      <w:marRight w:val="0"/>
      <w:marTop w:val="0"/>
      <w:marBottom w:val="0"/>
      <w:divBdr>
        <w:top w:val="none" w:sz="0" w:space="0" w:color="auto"/>
        <w:left w:val="none" w:sz="0" w:space="0" w:color="auto"/>
        <w:bottom w:val="none" w:sz="0" w:space="0" w:color="auto"/>
        <w:right w:val="none" w:sz="0" w:space="0" w:color="auto"/>
      </w:divBdr>
    </w:div>
    <w:div w:id="249003344">
      <w:bodyDiv w:val="1"/>
      <w:marLeft w:val="0"/>
      <w:marRight w:val="0"/>
      <w:marTop w:val="0"/>
      <w:marBottom w:val="0"/>
      <w:divBdr>
        <w:top w:val="none" w:sz="0" w:space="0" w:color="auto"/>
        <w:left w:val="none" w:sz="0" w:space="0" w:color="auto"/>
        <w:bottom w:val="none" w:sz="0" w:space="0" w:color="auto"/>
        <w:right w:val="none" w:sz="0" w:space="0" w:color="auto"/>
      </w:divBdr>
    </w:div>
    <w:div w:id="301615810">
      <w:bodyDiv w:val="1"/>
      <w:marLeft w:val="0"/>
      <w:marRight w:val="0"/>
      <w:marTop w:val="0"/>
      <w:marBottom w:val="0"/>
      <w:divBdr>
        <w:top w:val="none" w:sz="0" w:space="0" w:color="auto"/>
        <w:left w:val="none" w:sz="0" w:space="0" w:color="auto"/>
        <w:bottom w:val="none" w:sz="0" w:space="0" w:color="auto"/>
        <w:right w:val="none" w:sz="0" w:space="0" w:color="auto"/>
      </w:divBdr>
      <w:divsChild>
        <w:div w:id="1173303170">
          <w:marLeft w:val="0"/>
          <w:marRight w:val="0"/>
          <w:marTop w:val="0"/>
          <w:marBottom w:val="0"/>
          <w:divBdr>
            <w:top w:val="none" w:sz="0" w:space="0" w:color="auto"/>
            <w:left w:val="none" w:sz="0" w:space="0" w:color="auto"/>
            <w:bottom w:val="none" w:sz="0" w:space="0" w:color="auto"/>
            <w:right w:val="none" w:sz="0" w:space="0" w:color="auto"/>
          </w:divBdr>
          <w:divsChild>
            <w:div w:id="1150630177">
              <w:marLeft w:val="0"/>
              <w:marRight w:val="0"/>
              <w:marTop w:val="0"/>
              <w:marBottom w:val="0"/>
              <w:divBdr>
                <w:top w:val="none" w:sz="0" w:space="0" w:color="auto"/>
                <w:left w:val="none" w:sz="0" w:space="0" w:color="auto"/>
                <w:bottom w:val="none" w:sz="0" w:space="0" w:color="auto"/>
                <w:right w:val="none" w:sz="0" w:space="0" w:color="auto"/>
              </w:divBdr>
              <w:divsChild>
                <w:div w:id="8021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3970">
      <w:bodyDiv w:val="1"/>
      <w:marLeft w:val="0"/>
      <w:marRight w:val="0"/>
      <w:marTop w:val="0"/>
      <w:marBottom w:val="0"/>
      <w:divBdr>
        <w:top w:val="none" w:sz="0" w:space="0" w:color="auto"/>
        <w:left w:val="none" w:sz="0" w:space="0" w:color="auto"/>
        <w:bottom w:val="none" w:sz="0" w:space="0" w:color="auto"/>
        <w:right w:val="none" w:sz="0" w:space="0" w:color="auto"/>
      </w:divBdr>
    </w:div>
    <w:div w:id="453524235">
      <w:bodyDiv w:val="1"/>
      <w:marLeft w:val="0"/>
      <w:marRight w:val="0"/>
      <w:marTop w:val="0"/>
      <w:marBottom w:val="0"/>
      <w:divBdr>
        <w:top w:val="none" w:sz="0" w:space="0" w:color="auto"/>
        <w:left w:val="none" w:sz="0" w:space="0" w:color="auto"/>
        <w:bottom w:val="none" w:sz="0" w:space="0" w:color="auto"/>
        <w:right w:val="none" w:sz="0" w:space="0" w:color="auto"/>
      </w:divBdr>
      <w:divsChild>
        <w:div w:id="875968366">
          <w:marLeft w:val="0"/>
          <w:marRight w:val="0"/>
          <w:marTop w:val="0"/>
          <w:marBottom w:val="0"/>
          <w:divBdr>
            <w:top w:val="none" w:sz="0" w:space="0" w:color="auto"/>
            <w:left w:val="none" w:sz="0" w:space="0" w:color="auto"/>
            <w:bottom w:val="none" w:sz="0" w:space="0" w:color="auto"/>
            <w:right w:val="none" w:sz="0" w:space="0" w:color="auto"/>
          </w:divBdr>
          <w:divsChild>
            <w:div w:id="527834883">
              <w:marLeft w:val="0"/>
              <w:marRight w:val="0"/>
              <w:marTop w:val="0"/>
              <w:marBottom w:val="0"/>
              <w:divBdr>
                <w:top w:val="none" w:sz="0" w:space="0" w:color="auto"/>
                <w:left w:val="none" w:sz="0" w:space="0" w:color="auto"/>
                <w:bottom w:val="none" w:sz="0" w:space="0" w:color="auto"/>
                <w:right w:val="none" w:sz="0" w:space="0" w:color="auto"/>
              </w:divBdr>
              <w:divsChild>
                <w:div w:id="13708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1913">
      <w:bodyDiv w:val="1"/>
      <w:marLeft w:val="0"/>
      <w:marRight w:val="0"/>
      <w:marTop w:val="0"/>
      <w:marBottom w:val="0"/>
      <w:divBdr>
        <w:top w:val="none" w:sz="0" w:space="0" w:color="auto"/>
        <w:left w:val="none" w:sz="0" w:space="0" w:color="auto"/>
        <w:bottom w:val="none" w:sz="0" w:space="0" w:color="auto"/>
        <w:right w:val="none" w:sz="0" w:space="0" w:color="auto"/>
      </w:divBdr>
    </w:div>
    <w:div w:id="519703409">
      <w:bodyDiv w:val="1"/>
      <w:marLeft w:val="0"/>
      <w:marRight w:val="0"/>
      <w:marTop w:val="0"/>
      <w:marBottom w:val="0"/>
      <w:divBdr>
        <w:top w:val="none" w:sz="0" w:space="0" w:color="auto"/>
        <w:left w:val="none" w:sz="0" w:space="0" w:color="auto"/>
        <w:bottom w:val="none" w:sz="0" w:space="0" w:color="auto"/>
        <w:right w:val="none" w:sz="0" w:space="0" w:color="auto"/>
      </w:divBdr>
    </w:div>
    <w:div w:id="638388930">
      <w:bodyDiv w:val="1"/>
      <w:marLeft w:val="0"/>
      <w:marRight w:val="0"/>
      <w:marTop w:val="0"/>
      <w:marBottom w:val="0"/>
      <w:divBdr>
        <w:top w:val="none" w:sz="0" w:space="0" w:color="auto"/>
        <w:left w:val="none" w:sz="0" w:space="0" w:color="auto"/>
        <w:bottom w:val="none" w:sz="0" w:space="0" w:color="auto"/>
        <w:right w:val="none" w:sz="0" w:space="0" w:color="auto"/>
      </w:divBdr>
      <w:divsChild>
        <w:div w:id="1235051188">
          <w:marLeft w:val="0"/>
          <w:marRight w:val="0"/>
          <w:marTop w:val="0"/>
          <w:marBottom w:val="0"/>
          <w:divBdr>
            <w:top w:val="none" w:sz="0" w:space="0" w:color="auto"/>
            <w:left w:val="none" w:sz="0" w:space="0" w:color="auto"/>
            <w:bottom w:val="none" w:sz="0" w:space="0" w:color="auto"/>
            <w:right w:val="none" w:sz="0" w:space="0" w:color="auto"/>
          </w:divBdr>
          <w:divsChild>
            <w:div w:id="1650134906">
              <w:marLeft w:val="0"/>
              <w:marRight w:val="0"/>
              <w:marTop w:val="0"/>
              <w:marBottom w:val="0"/>
              <w:divBdr>
                <w:top w:val="none" w:sz="0" w:space="0" w:color="auto"/>
                <w:left w:val="none" w:sz="0" w:space="0" w:color="auto"/>
                <w:bottom w:val="none" w:sz="0" w:space="0" w:color="auto"/>
                <w:right w:val="none" w:sz="0" w:space="0" w:color="auto"/>
              </w:divBdr>
              <w:divsChild>
                <w:div w:id="10488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7443">
      <w:bodyDiv w:val="1"/>
      <w:marLeft w:val="0"/>
      <w:marRight w:val="0"/>
      <w:marTop w:val="0"/>
      <w:marBottom w:val="0"/>
      <w:divBdr>
        <w:top w:val="none" w:sz="0" w:space="0" w:color="auto"/>
        <w:left w:val="none" w:sz="0" w:space="0" w:color="auto"/>
        <w:bottom w:val="none" w:sz="0" w:space="0" w:color="auto"/>
        <w:right w:val="none" w:sz="0" w:space="0" w:color="auto"/>
      </w:divBdr>
    </w:div>
    <w:div w:id="671033331">
      <w:bodyDiv w:val="1"/>
      <w:marLeft w:val="0"/>
      <w:marRight w:val="0"/>
      <w:marTop w:val="0"/>
      <w:marBottom w:val="0"/>
      <w:divBdr>
        <w:top w:val="none" w:sz="0" w:space="0" w:color="auto"/>
        <w:left w:val="none" w:sz="0" w:space="0" w:color="auto"/>
        <w:bottom w:val="none" w:sz="0" w:space="0" w:color="auto"/>
        <w:right w:val="none" w:sz="0" w:space="0" w:color="auto"/>
      </w:divBdr>
      <w:divsChild>
        <w:div w:id="1979339753">
          <w:marLeft w:val="0"/>
          <w:marRight w:val="0"/>
          <w:marTop w:val="0"/>
          <w:marBottom w:val="0"/>
          <w:divBdr>
            <w:top w:val="none" w:sz="0" w:space="0" w:color="auto"/>
            <w:left w:val="none" w:sz="0" w:space="0" w:color="auto"/>
            <w:bottom w:val="none" w:sz="0" w:space="0" w:color="auto"/>
            <w:right w:val="none" w:sz="0" w:space="0" w:color="auto"/>
          </w:divBdr>
          <w:divsChild>
            <w:div w:id="1975330578">
              <w:marLeft w:val="0"/>
              <w:marRight w:val="0"/>
              <w:marTop w:val="0"/>
              <w:marBottom w:val="0"/>
              <w:divBdr>
                <w:top w:val="none" w:sz="0" w:space="0" w:color="auto"/>
                <w:left w:val="none" w:sz="0" w:space="0" w:color="auto"/>
                <w:bottom w:val="none" w:sz="0" w:space="0" w:color="auto"/>
                <w:right w:val="none" w:sz="0" w:space="0" w:color="auto"/>
              </w:divBdr>
              <w:divsChild>
                <w:div w:id="163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5061">
      <w:bodyDiv w:val="1"/>
      <w:marLeft w:val="0"/>
      <w:marRight w:val="0"/>
      <w:marTop w:val="0"/>
      <w:marBottom w:val="0"/>
      <w:divBdr>
        <w:top w:val="none" w:sz="0" w:space="0" w:color="auto"/>
        <w:left w:val="none" w:sz="0" w:space="0" w:color="auto"/>
        <w:bottom w:val="none" w:sz="0" w:space="0" w:color="auto"/>
        <w:right w:val="none" w:sz="0" w:space="0" w:color="auto"/>
      </w:divBdr>
      <w:divsChild>
        <w:div w:id="378164287">
          <w:marLeft w:val="0"/>
          <w:marRight w:val="0"/>
          <w:marTop w:val="0"/>
          <w:marBottom w:val="0"/>
          <w:divBdr>
            <w:top w:val="none" w:sz="0" w:space="0" w:color="auto"/>
            <w:left w:val="none" w:sz="0" w:space="0" w:color="auto"/>
            <w:bottom w:val="none" w:sz="0" w:space="0" w:color="auto"/>
            <w:right w:val="none" w:sz="0" w:space="0" w:color="auto"/>
          </w:divBdr>
          <w:divsChild>
            <w:div w:id="337386328">
              <w:marLeft w:val="0"/>
              <w:marRight w:val="0"/>
              <w:marTop w:val="0"/>
              <w:marBottom w:val="0"/>
              <w:divBdr>
                <w:top w:val="none" w:sz="0" w:space="0" w:color="auto"/>
                <w:left w:val="none" w:sz="0" w:space="0" w:color="auto"/>
                <w:bottom w:val="none" w:sz="0" w:space="0" w:color="auto"/>
                <w:right w:val="none" w:sz="0" w:space="0" w:color="auto"/>
              </w:divBdr>
              <w:divsChild>
                <w:div w:id="21268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3600">
      <w:bodyDiv w:val="1"/>
      <w:marLeft w:val="0"/>
      <w:marRight w:val="0"/>
      <w:marTop w:val="0"/>
      <w:marBottom w:val="0"/>
      <w:divBdr>
        <w:top w:val="none" w:sz="0" w:space="0" w:color="auto"/>
        <w:left w:val="none" w:sz="0" w:space="0" w:color="auto"/>
        <w:bottom w:val="none" w:sz="0" w:space="0" w:color="auto"/>
        <w:right w:val="none" w:sz="0" w:space="0" w:color="auto"/>
      </w:divBdr>
      <w:divsChild>
        <w:div w:id="1464078151">
          <w:marLeft w:val="0"/>
          <w:marRight w:val="0"/>
          <w:marTop w:val="0"/>
          <w:marBottom w:val="0"/>
          <w:divBdr>
            <w:top w:val="none" w:sz="0" w:space="0" w:color="auto"/>
            <w:left w:val="none" w:sz="0" w:space="0" w:color="auto"/>
            <w:bottom w:val="none" w:sz="0" w:space="0" w:color="auto"/>
            <w:right w:val="none" w:sz="0" w:space="0" w:color="auto"/>
          </w:divBdr>
          <w:divsChild>
            <w:div w:id="1199510395">
              <w:marLeft w:val="0"/>
              <w:marRight w:val="0"/>
              <w:marTop w:val="0"/>
              <w:marBottom w:val="0"/>
              <w:divBdr>
                <w:top w:val="none" w:sz="0" w:space="0" w:color="auto"/>
                <w:left w:val="none" w:sz="0" w:space="0" w:color="auto"/>
                <w:bottom w:val="none" w:sz="0" w:space="0" w:color="auto"/>
                <w:right w:val="none" w:sz="0" w:space="0" w:color="auto"/>
              </w:divBdr>
              <w:divsChild>
                <w:div w:id="4523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7312">
      <w:bodyDiv w:val="1"/>
      <w:marLeft w:val="0"/>
      <w:marRight w:val="0"/>
      <w:marTop w:val="0"/>
      <w:marBottom w:val="0"/>
      <w:divBdr>
        <w:top w:val="none" w:sz="0" w:space="0" w:color="auto"/>
        <w:left w:val="none" w:sz="0" w:space="0" w:color="auto"/>
        <w:bottom w:val="none" w:sz="0" w:space="0" w:color="auto"/>
        <w:right w:val="none" w:sz="0" w:space="0" w:color="auto"/>
      </w:divBdr>
      <w:divsChild>
        <w:div w:id="849415447">
          <w:marLeft w:val="0"/>
          <w:marRight w:val="0"/>
          <w:marTop w:val="0"/>
          <w:marBottom w:val="0"/>
          <w:divBdr>
            <w:top w:val="none" w:sz="0" w:space="0" w:color="auto"/>
            <w:left w:val="none" w:sz="0" w:space="0" w:color="auto"/>
            <w:bottom w:val="none" w:sz="0" w:space="0" w:color="auto"/>
            <w:right w:val="none" w:sz="0" w:space="0" w:color="auto"/>
          </w:divBdr>
        </w:div>
      </w:divsChild>
    </w:div>
    <w:div w:id="724836789">
      <w:bodyDiv w:val="1"/>
      <w:marLeft w:val="0"/>
      <w:marRight w:val="0"/>
      <w:marTop w:val="0"/>
      <w:marBottom w:val="0"/>
      <w:divBdr>
        <w:top w:val="none" w:sz="0" w:space="0" w:color="auto"/>
        <w:left w:val="none" w:sz="0" w:space="0" w:color="auto"/>
        <w:bottom w:val="none" w:sz="0" w:space="0" w:color="auto"/>
        <w:right w:val="none" w:sz="0" w:space="0" w:color="auto"/>
      </w:divBdr>
    </w:div>
    <w:div w:id="871380926">
      <w:bodyDiv w:val="1"/>
      <w:marLeft w:val="0"/>
      <w:marRight w:val="0"/>
      <w:marTop w:val="0"/>
      <w:marBottom w:val="0"/>
      <w:divBdr>
        <w:top w:val="none" w:sz="0" w:space="0" w:color="auto"/>
        <w:left w:val="none" w:sz="0" w:space="0" w:color="auto"/>
        <w:bottom w:val="none" w:sz="0" w:space="0" w:color="auto"/>
        <w:right w:val="none" w:sz="0" w:space="0" w:color="auto"/>
      </w:divBdr>
    </w:div>
    <w:div w:id="904335715">
      <w:bodyDiv w:val="1"/>
      <w:marLeft w:val="0"/>
      <w:marRight w:val="0"/>
      <w:marTop w:val="0"/>
      <w:marBottom w:val="0"/>
      <w:divBdr>
        <w:top w:val="none" w:sz="0" w:space="0" w:color="auto"/>
        <w:left w:val="none" w:sz="0" w:space="0" w:color="auto"/>
        <w:bottom w:val="none" w:sz="0" w:space="0" w:color="auto"/>
        <w:right w:val="none" w:sz="0" w:space="0" w:color="auto"/>
      </w:divBdr>
    </w:div>
    <w:div w:id="924916995">
      <w:bodyDiv w:val="1"/>
      <w:marLeft w:val="0"/>
      <w:marRight w:val="0"/>
      <w:marTop w:val="0"/>
      <w:marBottom w:val="0"/>
      <w:divBdr>
        <w:top w:val="none" w:sz="0" w:space="0" w:color="auto"/>
        <w:left w:val="none" w:sz="0" w:space="0" w:color="auto"/>
        <w:bottom w:val="none" w:sz="0" w:space="0" w:color="auto"/>
        <w:right w:val="none" w:sz="0" w:space="0" w:color="auto"/>
      </w:divBdr>
    </w:div>
    <w:div w:id="1055660746">
      <w:bodyDiv w:val="1"/>
      <w:marLeft w:val="0"/>
      <w:marRight w:val="0"/>
      <w:marTop w:val="0"/>
      <w:marBottom w:val="0"/>
      <w:divBdr>
        <w:top w:val="none" w:sz="0" w:space="0" w:color="auto"/>
        <w:left w:val="none" w:sz="0" w:space="0" w:color="auto"/>
        <w:bottom w:val="none" w:sz="0" w:space="0" w:color="auto"/>
        <w:right w:val="none" w:sz="0" w:space="0" w:color="auto"/>
      </w:divBdr>
    </w:div>
    <w:div w:id="1131560620">
      <w:bodyDiv w:val="1"/>
      <w:marLeft w:val="0"/>
      <w:marRight w:val="0"/>
      <w:marTop w:val="0"/>
      <w:marBottom w:val="0"/>
      <w:divBdr>
        <w:top w:val="none" w:sz="0" w:space="0" w:color="auto"/>
        <w:left w:val="none" w:sz="0" w:space="0" w:color="auto"/>
        <w:bottom w:val="none" w:sz="0" w:space="0" w:color="auto"/>
        <w:right w:val="none" w:sz="0" w:space="0" w:color="auto"/>
      </w:divBdr>
    </w:div>
    <w:div w:id="1183276926">
      <w:bodyDiv w:val="1"/>
      <w:marLeft w:val="0"/>
      <w:marRight w:val="0"/>
      <w:marTop w:val="0"/>
      <w:marBottom w:val="0"/>
      <w:divBdr>
        <w:top w:val="none" w:sz="0" w:space="0" w:color="auto"/>
        <w:left w:val="none" w:sz="0" w:space="0" w:color="auto"/>
        <w:bottom w:val="none" w:sz="0" w:space="0" w:color="auto"/>
        <w:right w:val="none" w:sz="0" w:space="0" w:color="auto"/>
      </w:divBdr>
      <w:divsChild>
        <w:div w:id="1769690399">
          <w:marLeft w:val="0"/>
          <w:marRight w:val="0"/>
          <w:marTop w:val="0"/>
          <w:marBottom w:val="0"/>
          <w:divBdr>
            <w:top w:val="none" w:sz="0" w:space="0" w:color="auto"/>
            <w:left w:val="none" w:sz="0" w:space="0" w:color="auto"/>
            <w:bottom w:val="none" w:sz="0" w:space="0" w:color="auto"/>
            <w:right w:val="none" w:sz="0" w:space="0" w:color="auto"/>
          </w:divBdr>
          <w:divsChild>
            <w:div w:id="205917364">
              <w:marLeft w:val="0"/>
              <w:marRight w:val="0"/>
              <w:marTop w:val="0"/>
              <w:marBottom w:val="0"/>
              <w:divBdr>
                <w:top w:val="none" w:sz="0" w:space="0" w:color="auto"/>
                <w:left w:val="none" w:sz="0" w:space="0" w:color="auto"/>
                <w:bottom w:val="none" w:sz="0" w:space="0" w:color="auto"/>
                <w:right w:val="none" w:sz="0" w:space="0" w:color="auto"/>
              </w:divBdr>
              <w:divsChild>
                <w:div w:id="19555919">
                  <w:marLeft w:val="0"/>
                  <w:marRight w:val="0"/>
                  <w:marTop w:val="0"/>
                  <w:marBottom w:val="0"/>
                  <w:divBdr>
                    <w:top w:val="none" w:sz="0" w:space="0" w:color="auto"/>
                    <w:left w:val="none" w:sz="0" w:space="0" w:color="auto"/>
                    <w:bottom w:val="none" w:sz="0" w:space="0" w:color="auto"/>
                    <w:right w:val="none" w:sz="0" w:space="0" w:color="auto"/>
                  </w:divBdr>
                </w:div>
              </w:divsChild>
            </w:div>
            <w:div w:id="1111973941">
              <w:marLeft w:val="0"/>
              <w:marRight w:val="0"/>
              <w:marTop w:val="0"/>
              <w:marBottom w:val="0"/>
              <w:divBdr>
                <w:top w:val="none" w:sz="0" w:space="0" w:color="auto"/>
                <w:left w:val="none" w:sz="0" w:space="0" w:color="auto"/>
                <w:bottom w:val="none" w:sz="0" w:space="0" w:color="auto"/>
                <w:right w:val="none" w:sz="0" w:space="0" w:color="auto"/>
              </w:divBdr>
              <w:divsChild>
                <w:div w:id="1340621920">
                  <w:marLeft w:val="0"/>
                  <w:marRight w:val="0"/>
                  <w:marTop w:val="0"/>
                  <w:marBottom w:val="0"/>
                  <w:divBdr>
                    <w:top w:val="none" w:sz="0" w:space="0" w:color="auto"/>
                    <w:left w:val="none" w:sz="0" w:space="0" w:color="auto"/>
                    <w:bottom w:val="none" w:sz="0" w:space="0" w:color="auto"/>
                    <w:right w:val="none" w:sz="0" w:space="0" w:color="auto"/>
                  </w:divBdr>
                </w:div>
              </w:divsChild>
            </w:div>
            <w:div w:id="1204249196">
              <w:marLeft w:val="0"/>
              <w:marRight w:val="0"/>
              <w:marTop w:val="0"/>
              <w:marBottom w:val="0"/>
              <w:divBdr>
                <w:top w:val="none" w:sz="0" w:space="0" w:color="auto"/>
                <w:left w:val="none" w:sz="0" w:space="0" w:color="auto"/>
                <w:bottom w:val="none" w:sz="0" w:space="0" w:color="auto"/>
                <w:right w:val="none" w:sz="0" w:space="0" w:color="auto"/>
              </w:divBdr>
              <w:divsChild>
                <w:div w:id="1704675064">
                  <w:marLeft w:val="0"/>
                  <w:marRight w:val="0"/>
                  <w:marTop w:val="0"/>
                  <w:marBottom w:val="0"/>
                  <w:divBdr>
                    <w:top w:val="none" w:sz="0" w:space="0" w:color="auto"/>
                    <w:left w:val="none" w:sz="0" w:space="0" w:color="auto"/>
                    <w:bottom w:val="none" w:sz="0" w:space="0" w:color="auto"/>
                    <w:right w:val="none" w:sz="0" w:space="0" w:color="auto"/>
                  </w:divBdr>
                </w:div>
              </w:divsChild>
            </w:div>
            <w:div w:id="596256130">
              <w:marLeft w:val="0"/>
              <w:marRight w:val="0"/>
              <w:marTop w:val="0"/>
              <w:marBottom w:val="0"/>
              <w:divBdr>
                <w:top w:val="none" w:sz="0" w:space="0" w:color="auto"/>
                <w:left w:val="none" w:sz="0" w:space="0" w:color="auto"/>
                <w:bottom w:val="none" w:sz="0" w:space="0" w:color="auto"/>
                <w:right w:val="none" w:sz="0" w:space="0" w:color="auto"/>
              </w:divBdr>
              <w:divsChild>
                <w:div w:id="2012218412">
                  <w:marLeft w:val="0"/>
                  <w:marRight w:val="0"/>
                  <w:marTop w:val="0"/>
                  <w:marBottom w:val="0"/>
                  <w:divBdr>
                    <w:top w:val="none" w:sz="0" w:space="0" w:color="auto"/>
                    <w:left w:val="none" w:sz="0" w:space="0" w:color="auto"/>
                    <w:bottom w:val="none" w:sz="0" w:space="0" w:color="auto"/>
                    <w:right w:val="none" w:sz="0" w:space="0" w:color="auto"/>
                  </w:divBdr>
                </w:div>
              </w:divsChild>
            </w:div>
            <w:div w:id="1530491926">
              <w:marLeft w:val="0"/>
              <w:marRight w:val="0"/>
              <w:marTop w:val="0"/>
              <w:marBottom w:val="0"/>
              <w:divBdr>
                <w:top w:val="none" w:sz="0" w:space="0" w:color="auto"/>
                <w:left w:val="none" w:sz="0" w:space="0" w:color="auto"/>
                <w:bottom w:val="none" w:sz="0" w:space="0" w:color="auto"/>
                <w:right w:val="none" w:sz="0" w:space="0" w:color="auto"/>
              </w:divBdr>
              <w:divsChild>
                <w:div w:id="2076052189">
                  <w:marLeft w:val="0"/>
                  <w:marRight w:val="0"/>
                  <w:marTop w:val="0"/>
                  <w:marBottom w:val="0"/>
                  <w:divBdr>
                    <w:top w:val="none" w:sz="0" w:space="0" w:color="auto"/>
                    <w:left w:val="none" w:sz="0" w:space="0" w:color="auto"/>
                    <w:bottom w:val="none" w:sz="0" w:space="0" w:color="auto"/>
                    <w:right w:val="none" w:sz="0" w:space="0" w:color="auto"/>
                  </w:divBdr>
                </w:div>
              </w:divsChild>
            </w:div>
            <w:div w:id="1586260673">
              <w:marLeft w:val="0"/>
              <w:marRight w:val="0"/>
              <w:marTop w:val="0"/>
              <w:marBottom w:val="0"/>
              <w:divBdr>
                <w:top w:val="none" w:sz="0" w:space="0" w:color="auto"/>
                <w:left w:val="none" w:sz="0" w:space="0" w:color="auto"/>
                <w:bottom w:val="none" w:sz="0" w:space="0" w:color="auto"/>
                <w:right w:val="none" w:sz="0" w:space="0" w:color="auto"/>
              </w:divBdr>
              <w:divsChild>
                <w:div w:id="389615189">
                  <w:marLeft w:val="0"/>
                  <w:marRight w:val="0"/>
                  <w:marTop w:val="0"/>
                  <w:marBottom w:val="0"/>
                  <w:divBdr>
                    <w:top w:val="none" w:sz="0" w:space="0" w:color="auto"/>
                    <w:left w:val="none" w:sz="0" w:space="0" w:color="auto"/>
                    <w:bottom w:val="none" w:sz="0" w:space="0" w:color="auto"/>
                    <w:right w:val="none" w:sz="0" w:space="0" w:color="auto"/>
                  </w:divBdr>
                </w:div>
              </w:divsChild>
            </w:div>
            <w:div w:id="1085152660">
              <w:marLeft w:val="0"/>
              <w:marRight w:val="0"/>
              <w:marTop w:val="0"/>
              <w:marBottom w:val="0"/>
              <w:divBdr>
                <w:top w:val="none" w:sz="0" w:space="0" w:color="auto"/>
                <w:left w:val="none" w:sz="0" w:space="0" w:color="auto"/>
                <w:bottom w:val="none" w:sz="0" w:space="0" w:color="auto"/>
                <w:right w:val="none" w:sz="0" w:space="0" w:color="auto"/>
              </w:divBdr>
              <w:divsChild>
                <w:div w:id="57168099">
                  <w:marLeft w:val="0"/>
                  <w:marRight w:val="0"/>
                  <w:marTop w:val="0"/>
                  <w:marBottom w:val="0"/>
                  <w:divBdr>
                    <w:top w:val="none" w:sz="0" w:space="0" w:color="auto"/>
                    <w:left w:val="none" w:sz="0" w:space="0" w:color="auto"/>
                    <w:bottom w:val="none" w:sz="0" w:space="0" w:color="auto"/>
                    <w:right w:val="none" w:sz="0" w:space="0" w:color="auto"/>
                  </w:divBdr>
                </w:div>
              </w:divsChild>
            </w:div>
            <w:div w:id="1669405664">
              <w:marLeft w:val="0"/>
              <w:marRight w:val="0"/>
              <w:marTop w:val="0"/>
              <w:marBottom w:val="0"/>
              <w:divBdr>
                <w:top w:val="none" w:sz="0" w:space="0" w:color="auto"/>
                <w:left w:val="none" w:sz="0" w:space="0" w:color="auto"/>
                <w:bottom w:val="none" w:sz="0" w:space="0" w:color="auto"/>
                <w:right w:val="none" w:sz="0" w:space="0" w:color="auto"/>
              </w:divBdr>
              <w:divsChild>
                <w:div w:id="19025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699">
          <w:marLeft w:val="0"/>
          <w:marRight w:val="0"/>
          <w:marTop w:val="0"/>
          <w:marBottom w:val="0"/>
          <w:divBdr>
            <w:top w:val="none" w:sz="0" w:space="0" w:color="auto"/>
            <w:left w:val="none" w:sz="0" w:space="0" w:color="auto"/>
            <w:bottom w:val="none" w:sz="0" w:space="0" w:color="auto"/>
            <w:right w:val="none" w:sz="0" w:space="0" w:color="auto"/>
          </w:divBdr>
          <w:divsChild>
            <w:div w:id="2005357879">
              <w:marLeft w:val="0"/>
              <w:marRight w:val="0"/>
              <w:marTop w:val="0"/>
              <w:marBottom w:val="0"/>
              <w:divBdr>
                <w:top w:val="none" w:sz="0" w:space="0" w:color="auto"/>
                <w:left w:val="none" w:sz="0" w:space="0" w:color="auto"/>
                <w:bottom w:val="none" w:sz="0" w:space="0" w:color="auto"/>
                <w:right w:val="none" w:sz="0" w:space="0" w:color="auto"/>
              </w:divBdr>
              <w:divsChild>
                <w:div w:id="467672332">
                  <w:marLeft w:val="0"/>
                  <w:marRight w:val="0"/>
                  <w:marTop w:val="0"/>
                  <w:marBottom w:val="0"/>
                  <w:divBdr>
                    <w:top w:val="none" w:sz="0" w:space="0" w:color="auto"/>
                    <w:left w:val="none" w:sz="0" w:space="0" w:color="auto"/>
                    <w:bottom w:val="none" w:sz="0" w:space="0" w:color="auto"/>
                    <w:right w:val="none" w:sz="0" w:space="0" w:color="auto"/>
                  </w:divBdr>
                </w:div>
              </w:divsChild>
            </w:div>
            <w:div w:id="1920827228">
              <w:marLeft w:val="0"/>
              <w:marRight w:val="0"/>
              <w:marTop w:val="0"/>
              <w:marBottom w:val="0"/>
              <w:divBdr>
                <w:top w:val="none" w:sz="0" w:space="0" w:color="auto"/>
                <w:left w:val="none" w:sz="0" w:space="0" w:color="auto"/>
                <w:bottom w:val="none" w:sz="0" w:space="0" w:color="auto"/>
                <w:right w:val="none" w:sz="0" w:space="0" w:color="auto"/>
              </w:divBdr>
              <w:divsChild>
                <w:div w:id="995838884">
                  <w:marLeft w:val="0"/>
                  <w:marRight w:val="0"/>
                  <w:marTop w:val="0"/>
                  <w:marBottom w:val="0"/>
                  <w:divBdr>
                    <w:top w:val="none" w:sz="0" w:space="0" w:color="auto"/>
                    <w:left w:val="none" w:sz="0" w:space="0" w:color="auto"/>
                    <w:bottom w:val="none" w:sz="0" w:space="0" w:color="auto"/>
                    <w:right w:val="none" w:sz="0" w:space="0" w:color="auto"/>
                  </w:divBdr>
                </w:div>
              </w:divsChild>
            </w:div>
            <w:div w:id="1216114754">
              <w:marLeft w:val="0"/>
              <w:marRight w:val="0"/>
              <w:marTop w:val="0"/>
              <w:marBottom w:val="0"/>
              <w:divBdr>
                <w:top w:val="none" w:sz="0" w:space="0" w:color="auto"/>
                <w:left w:val="none" w:sz="0" w:space="0" w:color="auto"/>
                <w:bottom w:val="none" w:sz="0" w:space="0" w:color="auto"/>
                <w:right w:val="none" w:sz="0" w:space="0" w:color="auto"/>
              </w:divBdr>
              <w:divsChild>
                <w:div w:id="379474715">
                  <w:marLeft w:val="0"/>
                  <w:marRight w:val="0"/>
                  <w:marTop w:val="0"/>
                  <w:marBottom w:val="0"/>
                  <w:divBdr>
                    <w:top w:val="none" w:sz="0" w:space="0" w:color="auto"/>
                    <w:left w:val="none" w:sz="0" w:space="0" w:color="auto"/>
                    <w:bottom w:val="none" w:sz="0" w:space="0" w:color="auto"/>
                    <w:right w:val="none" w:sz="0" w:space="0" w:color="auto"/>
                  </w:divBdr>
                </w:div>
              </w:divsChild>
            </w:div>
            <w:div w:id="2145848653">
              <w:marLeft w:val="0"/>
              <w:marRight w:val="0"/>
              <w:marTop w:val="0"/>
              <w:marBottom w:val="0"/>
              <w:divBdr>
                <w:top w:val="none" w:sz="0" w:space="0" w:color="auto"/>
                <w:left w:val="none" w:sz="0" w:space="0" w:color="auto"/>
                <w:bottom w:val="none" w:sz="0" w:space="0" w:color="auto"/>
                <w:right w:val="none" w:sz="0" w:space="0" w:color="auto"/>
              </w:divBdr>
              <w:divsChild>
                <w:div w:id="866483589">
                  <w:marLeft w:val="0"/>
                  <w:marRight w:val="0"/>
                  <w:marTop w:val="0"/>
                  <w:marBottom w:val="0"/>
                  <w:divBdr>
                    <w:top w:val="none" w:sz="0" w:space="0" w:color="auto"/>
                    <w:left w:val="none" w:sz="0" w:space="0" w:color="auto"/>
                    <w:bottom w:val="none" w:sz="0" w:space="0" w:color="auto"/>
                    <w:right w:val="none" w:sz="0" w:space="0" w:color="auto"/>
                  </w:divBdr>
                </w:div>
              </w:divsChild>
            </w:div>
            <w:div w:id="1659266264">
              <w:marLeft w:val="0"/>
              <w:marRight w:val="0"/>
              <w:marTop w:val="0"/>
              <w:marBottom w:val="0"/>
              <w:divBdr>
                <w:top w:val="none" w:sz="0" w:space="0" w:color="auto"/>
                <w:left w:val="none" w:sz="0" w:space="0" w:color="auto"/>
                <w:bottom w:val="none" w:sz="0" w:space="0" w:color="auto"/>
                <w:right w:val="none" w:sz="0" w:space="0" w:color="auto"/>
              </w:divBdr>
              <w:divsChild>
                <w:div w:id="1542130718">
                  <w:marLeft w:val="0"/>
                  <w:marRight w:val="0"/>
                  <w:marTop w:val="0"/>
                  <w:marBottom w:val="0"/>
                  <w:divBdr>
                    <w:top w:val="none" w:sz="0" w:space="0" w:color="auto"/>
                    <w:left w:val="none" w:sz="0" w:space="0" w:color="auto"/>
                    <w:bottom w:val="none" w:sz="0" w:space="0" w:color="auto"/>
                    <w:right w:val="none" w:sz="0" w:space="0" w:color="auto"/>
                  </w:divBdr>
                </w:div>
              </w:divsChild>
            </w:div>
            <w:div w:id="1730808543">
              <w:marLeft w:val="0"/>
              <w:marRight w:val="0"/>
              <w:marTop w:val="0"/>
              <w:marBottom w:val="0"/>
              <w:divBdr>
                <w:top w:val="none" w:sz="0" w:space="0" w:color="auto"/>
                <w:left w:val="none" w:sz="0" w:space="0" w:color="auto"/>
                <w:bottom w:val="none" w:sz="0" w:space="0" w:color="auto"/>
                <w:right w:val="none" w:sz="0" w:space="0" w:color="auto"/>
              </w:divBdr>
              <w:divsChild>
                <w:div w:id="1308127362">
                  <w:marLeft w:val="0"/>
                  <w:marRight w:val="0"/>
                  <w:marTop w:val="0"/>
                  <w:marBottom w:val="0"/>
                  <w:divBdr>
                    <w:top w:val="none" w:sz="0" w:space="0" w:color="auto"/>
                    <w:left w:val="none" w:sz="0" w:space="0" w:color="auto"/>
                    <w:bottom w:val="none" w:sz="0" w:space="0" w:color="auto"/>
                    <w:right w:val="none" w:sz="0" w:space="0" w:color="auto"/>
                  </w:divBdr>
                </w:div>
              </w:divsChild>
            </w:div>
            <w:div w:id="1535341776">
              <w:marLeft w:val="0"/>
              <w:marRight w:val="0"/>
              <w:marTop w:val="0"/>
              <w:marBottom w:val="0"/>
              <w:divBdr>
                <w:top w:val="none" w:sz="0" w:space="0" w:color="auto"/>
                <w:left w:val="none" w:sz="0" w:space="0" w:color="auto"/>
                <w:bottom w:val="none" w:sz="0" w:space="0" w:color="auto"/>
                <w:right w:val="none" w:sz="0" w:space="0" w:color="auto"/>
              </w:divBdr>
              <w:divsChild>
                <w:div w:id="5320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9315">
      <w:marLeft w:val="0"/>
      <w:marRight w:val="0"/>
      <w:marTop w:val="0"/>
      <w:marBottom w:val="0"/>
      <w:divBdr>
        <w:top w:val="none" w:sz="0" w:space="0" w:color="auto"/>
        <w:left w:val="none" w:sz="0" w:space="0" w:color="auto"/>
        <w:bottom w:val="none" w:sz="0" w:space="0" w:color="auto"/>
        <w:right w:val="none" w:sz="0" w:space="0" w:color="auto"/>
      </w:divBdr>
    </w:div>
    <w:div w:id="1229420069">
      <w:bodyDiv w:val="1"/>
      <w:marLeft w:val="0"/>
      <w:marRight w:val="0"/>
      <w:marTop w:val="0"/>
      <w:marBottom w:val="0"/>
      <w:divBdr>
        <w:top w:val="none" w:sz="0" w:space="0" w:color="auto"/>
        <w:left w:val="none" w:sz="0" w:space="0" w:color="auto"/>
        <w:bottom w:val="none" w:sz="0" w:space="0" w:color="auto"/>
        <w:right w:val="none" w:sz="0" w:space="0" w:color="auto"/>
      </w:divBdr>
    </w:div>
    <w:div w:id="1248536417">
      <w:bodyDiv w:val="1"/>
      <w:marLeft w:val="0"/>
      <w:marRight w:val="0"/>
      <w:marTop w:val="0"/>
      <w:marBottom w:val="0"/>
      <w:divBdr>
        <w:top w:val="none" w:sz="0" w:space="0" w:color="auto"/>
        <w:left w:val="none" w:sz="0" w:space="0" w:color="auto"/>
        <w:bottom w:val="none" w:sz="0" w:space="0" w:color="auto"/>
        <w:right w:val="none" w:sz="0" w:space="0" w:color="auto"/>
      </w:divBdr>
      <w:divsChild>
        <w:div w:id="1387533802">
          <w:marLeft w:val="0"/>
          <w:marRight w:val="0"/>
          <w:marTop w:val="0"/>
          <w:marBottom w:val="0"/>
          <w:divBdr>
            <w:top w:val="none" w:sz="0" w:space="0" w:color="auto"/>
            <w:left w:val="none" w:sz="0" w:space="0" w:color="auto"/>
            <w:bottom w:val="none" w:sz="0" w:space="0" w:color="auto"/>
            <w:right w:val="none" w:sz="0" w:space="0" w:color="auto"/>
          </w:divBdr>
          <w:divsChild>
            <w:div w:id="471681805">
              <w:marLeft w:val="0"/>
              <w:marRight w:val="0"/>
              <w:marTop w:val="0"/>
              <w:marBottom w:val="0"/>
              <w:divBdr>
                <w:top w:val="none" w:sz="0" w:space="0" w:color="auto"/>
                <w:left w:val="none" w:sz="0" w:space="0" w:color="auto"/>
                <w:bottom w:val="none" w:sz="0" w:space="0" w:color="auto"/>
                <w:right w:val="none" w:sz="0" w:space="0" w:color="auto"/>
              </w:divBdr>
              <w:divsChild>
                <w:div w:id="1234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6229">
      <w:bodyDiv w:val="1"/>
      <w:marLeft w:val="0"/>
      <w:marRight w:val="0"/>
      <w:marTop w:val="0"/>
      <w:marBottom w:val="0"/>
      <w:divBdr>
        <w:top w:val="none" w:sz="0" w:space="0" w:color="auto"/>
        <w:left w:val="none" w:sz="0" w:space="0" w:color="auto"/>
        <w:bottom w:val="none" w:sz="0" w:space="0" w:color="auto"/>
        <w:right w:val="none" w:sz="0" w:space="0" w:color="auto"/>
      </w:divBdr>
    </w:div>
    <w:div w:id="1354111347">
      <w:bodyDiv w:val="1"/>
      <w:marLeft w:val="0"/>
      <w:marRight w:val="0"/>
      <w:marTop w:val="0"/>
      <w:marBottom w:val="0"/>
      <w:divBdr>
        <w:top w:val="none" w:sz="0" w:space="0" w:color="auto"/>
        <w:left w:val="none" w:sz="0" w:space="0" w:color="auto"/>
        <w:bottom w:val="none" w:sz="0" w:space="0" w:color="auto"/>
        <w:right w:val="none" w:sz="0" w:space="0" w:color="auto"/>
      </w:divBdr>
      <w:divsChild>
        <w:div w:id="1822578759">
          <w:marLeft w:val="0"/>
          <w:marRight w:val="0"/>
          <w:marTop w:val="0"/>
          <w:marBottom w:val="0"/>
          <w:divBdr>
            <w:top w:val="none" w:sz="0" w:space="0" w:color="auto"/>
            <w:left w:val="none" w:sz="0" w:space="0" w:color="auto"/>
            <w:bottom w:val="none" w:sz="0" w:space="0" w:color="auto"/>
            <w:right w:val="none" w:sz="0" w:space="0" w:color="auto"/>
          </w:divBdr>
          <w:divsChild>
            <w:div w:id="1663966062">
              <w:marLeft w:val="0"/>
              <w:marRight w:val="0"/>
              <w:marTop w:val="0"/>
              <w:marBottom w:val="0"/>
              <w:divBdr>
                <w:top w:val="none" w:sz="0" w:space="0" w:color="auto"/>
                <w:left w:val="none" w:sz="0" w:space="0" w:color="auto"/>
                <w:bottom w:val="none" w:sz="0" w:space="0" w:color="auto"/>
                <w:right w:val="none" w:sz="0" w:space="0" w:color="auto"/>
              </w:divBdr>
              <w:divsChild>
                <w:div w:id="17110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1933">
      <w:bodyDiv w:val="1"/>
      <w:marLeft w:val="0"/>
      <w:marRight w:val="0"/>
      <w:marTop w:val="0"/>
      <w:marBottom w:val="0"/>
      <w:divBdr>
        <w:top w:val="none" w:sz="0" w:space="0" w:color="auto"/>
        <w:left w:val="none" w:sz="0" w:space="0" w:color="auto"/>
        <w:bottom w:val="none" w:sz="0" w:space="0" w:color="auto"/>
        <w:right w:val="none" w:sz="0" w:space="0" w:color="auto"/>
      </w:divBdr>
    </w:div>
    <w:div w:id="1444763443">
      <w:bodyDiv w:val="1"/>
      <w:marLeft w:val="0"/>
      <w:marRight w:val="0"/>
      <w:marTop w:val="0"/>
      <w:marBottom w:val="0"/>
      <w:divBdr>
        <w:top w:val="none" w:sz="0" w:space="0" w:color="auto"/>
        <w:left w:val="none" w:sz="0" w:space="0" w:color="auto"/>
        <w:bottom w:val="none" w:sz="0" w:space="0" w:color="auto"/>
        <w:right w:val="none" w:sz="0" w:space="0" w:color="auto"/>
      </w:divBdr>
      <w:divsChild>
        <w:div w:id="857888816">
          <w:marLeft w:val="0"/>
          <w:marRight w:val="0"/>
          <w:marTop w:val="0"/>
          <w:marBottom w:val="0"/>
          <w:divBdr>
            <w:top w:val="none" w:sz="0" w:space="0" w:color="auto"/>
            <w:left w:val="none" w:sz="0" w:space="0" w:color="auto"/>
            <w:bottom w:val="none" w:sz="0" w:space="0" w:color="auto"/>
            <w:right w:val="none" w:sz="0" w:space="0" w:color="auto"/>
          </w:divBdr>
          <w:divsChild>
            <w:div w:id="146021769">
              <w:marLeft w:val="0"/>
              <w:marRight w:val="0"/>
              <w:marTop w:val="0"/>
              <w:marBottom w:val="0"/>
              <w:divBdr>
                <w:top w:val="none" w:sz="0" w:space="0" w:color="auto"/>
                <w:left w:val="none" w:sz="0" w:space="0" w:color="auto"/>
                <w:bottom w:val="none" w:sz="0" w:space="0" w:color="auto"/>
                <w:right w:val="none" w:sz="0" w:space="0" w:color="auto"/>
              </w:divBdr>
              <w:divsChild>
                <w:div w:id="1780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045">
      <w:bodyDiv w:val="1"/>
      <w:marLeft w:val="0"/>
      <w:marRight w:val="0"/>
      <w:marTop w:val="0"/>
      <w:marBottom w:val="0"/>
      <w:divBdr>
        <w:top w:val="none" w:sz="0" w:space="0" w:color="auto"/>
        <w:left w:val="none" w:sz="0" w:space="0" w:color="auto"/>
        <w:bottom w:val="none" w:sz="0" w:space="0" w:color="auto"/>
        <w:right w:val="none" w:sz="0" w:space="0" w:color="auto"/>
      </w:divBdr>
    </w:div>
    <w:div w:id="1660619611">
      <w:bodyDiv w:val="1"/>
      <w:marLeft w:val="0"/>
      <w:marRight w:val="0"/>
      <w:marTop w:val="0"/>
      <w:marBottom w:val="0"/>
      <w:divBdr>
        <w:top w:val="none" w:sz="0" w:space="0" w:color="auto"/>
        <w:left w:val="none" w:sz="0" w:space="0" w:color="auto"/>
        <w:bottom w:val="none" w:sz="0" w:space="0" w:color="auto"/>
        <w:right w:val="none" w:sz="0" w:space="0" w:color="auto"/>
      </w:divBdr>
    </w:div>
    <w:div w:id="1666399409">
      <w:bodyDiv w:val="1"/>
      <w:marLeft w:val="0"/>
      <w:marRight w:val="0"/>
      <w:marTop w:val="0"/>
      <w:marBottom w:val="0"/>
      <w:divBdr>
        <w:top w:val="none" w:sz="0" w:space="0" w:color="auto"/>
        <w:left w:val="none" w:sz="0" w:space="0" w:color="auto"/>
        <w:bottom w:val="none" w:sz="0" w:space="0" w:color="auto"/>
        <w:right w:val="none" w:sz="0" w:space="0" w:color="auto"/>
      </w:divBdr>
    </w:div>
    <w:div w:id="1750737229">
      <w:bodyDiv w:val="1"/>
      <w:marLeft w:val="0"/>
      <w:marRight w:val="0"/>
      <w:marTop w:val="0"/>
      <w:marBottom w:val="0"/>
      <w:divBdr>
        <w:top w:val="none" w:sz="0" w:space="0" w:color="auto"/>
        <w:left w:val="none" w:sz="0" w:space="0" w:color="auto"/>
        <w:bottom w:val="none" w:sz="0" w:space="0" w:color="auto"/>
        <w:right w:val="none" w:sz="0" w:space="0" w:color="auto"/>
      </w:divBdr>
      <w:divsChild>
        <w:div w:id="383257176">
          <w:marLeft w:val="0"/>
          <w:marRight w:val="0"/>
          <w:marTop w:val="0"/>
          <w:marBottom w:val="0"/>
          <w:divBdr>
            <w:top w:val="none" w:sz="0" w:space="0" w:color="auto"/>
            <w:left w:val="none" w:sz="0" w:space="0" w:color="auto"/>
            <w:bottom w:val="none" w:sz="0" w:space="0" w:color="auto"/>
            <w:right w:val="none" w:sz="0" w:space="0" w:color="auto"/>
          </w:divBdr>
          <w:divsChild>
            <w:div w:id="1398475933">
              <w:marLeft w:val="0"/>
              <w:marRight w:val="0"/>
              <w:marTop w:val="0"/>
              <w:marBottom w:val="0"/>
              <w:divBdr>
                <w:top w:val="none" w:sz="0" w:space="0" w:color="auto"/>
                <w:left w:val="none" w:sz="0" w:space="0" w:color="auto"/>
                <w:bottom w:val="none" w:sz="0" w:space="0" w:color="auto"/>
                <w:right w:val="none" w:sz="0" w:space="0" w:color="auto"/>
              </w:divBdr>
              <w:divsChild>
                <w:div w:id="1946959391">
                  <w:marLeft w:val="0"/>
                  <w:marRight w:val="0"/>
                  <w:marTop w:val="0"/>
                  <w:marBottom w:val="0"/>
                  <w:divBdr>
                    <w:top w:val="none" w:sz="0" w:space="0" w:color="auto"/>
                    <w:left w:val="none" w:sz="0" w:space="0" w:color="auto"/>
                    <w:bottom w:val="none" w:sz="0" w:space="0" w:color="auto"/>
                    <w:right w:val="none" w:sz="0" w:space="0" w:color="auto"/>
                  </w:divBdr>
                </w:div>
              </w:divsChild>
            </w:div>
            <w:div w:id="2091004455">
              <w:marLeft w:val="0"/>
              <w:marRight w:val="0"/>
              <w:marTop w:val="0"/>
              <w:marBottom w:val="0"/>
              <w:divBdr>
                <w:top w:val="none" w:sz="0" w:space="0" w:color="auto"/>
                <w:left w:val="none" w:sz="0" w:space="0" w:color="auto"/>
                <w:bottom w:val="none" w:sz="0" w:space="0" w:color="auto"/>
                <w:right w:val="none" w:sz="0" w:space="0" w:color="auto"/>
              </w:divBdr>
              <w:divsChild>
                <w:div w:id="19461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988">
          <w:marLeft w:val="0"/>
          <w:marRight w:val="0"/>
          <w:marTop w:val="0"/>
          <w:marBottom w:val="0"/>
          <w:divBdr>
            <w:top w:val="none" w:sz="0" w:space="0" w:color="auto"/>
            <w:left w:val="none" w:sz="0" w:space="0" w:color="auto"/>
            <w:bottom w:val="none" w:sz="0" w:space="0" w:color="auto"/>
            <w:right w:val="none" w:sz="0" w:space="0" w:color="auto"/>
          </w:divBdr>
          <w:divsChild>
            <w:div w:id="1258169710">
              <w:marLeft w:val="0"/>
              <w:marRight w:val="0"/>
              <w:marTop w:val="0"/>
              <w:marBottom w:val="0"/>
              <w:divBdr>
                <w:top w:val="none" w:sz="0" w:space="0" w:color="auto"/>
                <w:left w:val="none" w:sz="0" w:space="0" w:color="auto"/>
                <w:bottom w:val="none" w:sz="0" w:space="0" w:color="auto"/>
                <w:right w:val="none" w:sz="0" w:space="0" w:color="auto"/>
              </w:divBdr>
              <w:divsChild>
                <w:div w:id="17262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7126">
      <w:bodyDiv w:val="1"/>
      <w:marLeft w:val="0"/>
      <w:marRight w:val="0"/>
      <w:marTop w:val="0"/>
      <w:marBottom w:val="0"/>
      <w:divBdr>
        <w:top w:val="none" w:sz="0" w:space="0" w:color="auto"/>
        <w:left w:val="none" w:sz="0" w:space="0" w:color="auto"/>
        <w:bottom w:val="none" w:sz="0" w:space="0" w:color="auto"/>
        <w:right w:val="none" w:sz="0" w:space="0" w:color="auto"/>
      </w:divBdr>
      <w:divsChild>
        <w:div w:id="1780028974">
          <w:marLeft w:val="0"/>
          <w:marRight w:val="0"/>
          <w:marTop w:val="0"/>
          <w:marBottom w:val="0"/>
          <w:divBdr>
            <w:top w:val="none" w:sz="0" w:space="0" w:color="auto"/>
            <w:left w:val="none" w:sz="0" w:space="0" w:color="auto"/>
            <w:bottom w:val="none" w:sz="0" w:space="0" w:color="auto"/>
            <w:right w:val="none" w:sz="0" w:space="0" w:color="auto"/>
          </w:divBdr>
          <w:divsChild>
            <w:div w:id="1214928484">
              <w:marLeft w:val="0"/>
              <w:marRight w:val="0"/>
              <w:marTop w:val="0"/>
              <w:marBottom w:val="0"/>
              <w:divBdr>
                <w:top w:val="none" w:sz="0" w:space="0" w:color="auto"/>
                <w:left w:val="none" w:sz="0" w:space="0" w:color="auto"/>
                <w:bottom w:val="none" w:sz="0" w:space="0" w:color="auto"/>
                <w:right w:val="none" w:sz="0" w:space="0" w:color="auto"/>
              </w:divBdr>
              <w:divsChild>
                <w:div w:id="3215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9291">
      <w:bodyDiv w:val="1"/>
      <w:marLeft w:val="0"/>
      <w:marRight w:val="0"/>
      <w:marTop w:val="0"/>
      <w:marBottom w:val="0"/>
      <w:divBdr>
        <w:top w:val="none" w:sz="0" w:space="0" w:color="auto"/>
        <w:left w:val="none" w:sz="0" w:space="0" w:color="auto"/>
        <w:bottom w:val="none" w:sz="0" w:space="0" w:color="auto"/>
        <w:right w:val="none" w:sz="0" w:space="0" w:color="auto"/>
      </w:divBdr>
    </w:div>
    <w:div w:id="1844590032">
      <w:bodyDiv w:val="1"/>
      <w:marLeft w:val="0"/>
      <w:marRight w:val="0"/>
      <w:marTop w:val="0"/>
      <w:marBottom w:val="0"/>
      <w:divBdr>
        <w:top w:val="none" w:sz="0" w:space="0" w:color="auto"/>
        <w:left w:val="none" w:sz="0" w:space="0" w:color="auto"/>
        <w:bottom w:val="none" w:sz="0" w:space="0" w:color="auto"/>
        <w:right w:val="none" w:sz="0" w:space="0" w:color="auto"/>
      </w:divBdr>
      <w:divsChild>
        <w:div w:id="1712881028">
          <w:marLeft w:val="0"/>
          <w:marRight w:val="0"/>
          <w:marTop w:val="0"/>
          <w:marBottom w:val="0"/>
          <w:divBdr>
            <w:top w:val="none" w:sz="0" w:space="0" w:color="auto"/>
            <w:left w:val="none" w:sz="0" w:space="0" w:color="auto"/>
            <w:bottom w:val="none" w:sz="0" w:space="0" w:color="auto"/>
            <w:right w:val="none" w:sz="0" w:space="0" w:color="auto"/>
          </w:divBdr>
          <w:divsChild>
            <w:div w:id="1269973923">
              <w:marLeft w:val="0"/>
              <w:marRight w:val="0"/>
              <w:marTop w:val="0"/>
              <w:marBottom w:val="0"/>
              <w:divBdr>
                <w:top w:val="none" w:sz="0" w:space="0" w:color="auto"/>
                <w:left w:val="none" w:sz="0" w:space="0" w:color="auto"/>
                <w:bottom w:val="none" w:sz="0" w:space="0" w:color="auto"/>
                <w:right w:val="none" w:sz="0" w:space="0" w:color="auto"/>
              </w:divBdr>
              <w:divsChild>
                <w:div w:id="5131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3388">
      <w:bodyDiv w:val="1"/>
      <w:marLeft w:val="0"/>
      <w:marRight w:val="0"/>
      <w:marTop w:val="0"/>
      <w:marBottom w:val="0"/>
      <w:divBdr>
        <w:top w:val="none" w:sz="0" w:space="0" w:color="auto"/>
        <w:left w:val="none" w:sz="0" w:space="0" w:color="auto"/>
        <w:bottom w:val="none" w:sz="0" w:space="0" w:color="auto"/>
        <w:right w:val="none" w:sz="0" w:space="0" w:color="auto"/>
      </w:divBdr>
      <w:divsChild>
        <w:div w:id="902520635">
          <w:marLeft w:val="0"/>
          <w:marRight w:val="0"/>
          <w:marTop w:val="0"/>
          <w:marBottom w:val="0"/>
          <w:divBdr>
            <w:top w:val="none" w:sz="0" w:space="0" w:color="auto"/>
            <w:left w:val="none" w:sz="0" w:space="0" w:color="auto"/>
            <w:bottom w:val="none" w:sz="0" w:space="0" w:color="auto"/>
            <w:right w:val="none" w:sz="0" w:space="0" w:color="auto"/>
          </w:divBdr>
          <w:divsChild>
            <w:div w:id="1413089889">
              <w:marLeft w:val="0"/>
              <w:marRight w:val="0"/>
              <w:marTop w:val="0"/>
              <w:marBottom w:val="0"/>
              <w:divBdr>
                <w:top w:val="none" w:sz="0" w:space="0" w:color="auto"/>
                <w:left w:val="none" w:sz="0" w:space="0" w:color="auto"/>
                <w:bottom w:val="none" w:sz="0" w:space="0" w:color="auto"/>
                <w:right w:val="none" w:sz="0" w:space="0" w:color="auto"/>
              </w:divBdr>
              <w:divsChild>
                <w:div w:id="5980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1735">
      <w:bodyDiv w:val="1"/>
      <w:marLeft w:val="0"/>
      <w:marRight w:val="0"/>
      <w:marTop w:val="0"/>
      <w:marBottom w:val="0"/>
      <w:divBdr>
        <w:top w:val="none" w:sz="0" w:space="0" w:color="auto"/>
        <w:left w:val="none" w:sz="0" w:space="0" w:color="auto"/>
        <w:bottom w:val="none" w:sz="0" w:space="0" w:color="auto"/>
        <w:right w:val="none" w:sz="0" w:space="0" w:color="auto"/>
      </w:divBdr>
    </w:div>
    <w:div w:id="1932853458">
      <w:bodyDiv w:val="1"/>
      <w:marLeft w:val="0"/>
      <w:marRight w:val="0"/>
      <w:marTop w:val="0"/>
      <w:marBottom w:val="0"/>
      <w:divBdr>
        <w:top w:val="none" w:sz="0" w:space="0" w:color="auto"/>
        <w:left w:val="none" w:sz="0" w:space="0" w:color="auto"/>
        <w:bottom w:val="none" w:sz="0" w:space="0" w:color="auto"/>
        <w:right w:val="none" w:sz="0" w:space="0" w:color="auto"/>
      </w:divBdr>
    </w:div>
    <w:div w:id="1972325611">
      <w:bodyDiv w:val="1"/>
      <w:marLeft w:val="0"/>
      <w:marRight w:val="0"/>
      <w:marTop w:val="0"/>
      <w:marBottom w:val="0"/>
      <w:divBdr>
        <w:top w:val="none" w:sz="0" w:space="0" w:color="auto"/>
        <w:left w:val="none" w:sz="0" w:space="0" w:color="auto"/>
        <w:bottom w:val="none" w:sz="0" w:space="0" w:color="auto"/>
        <w:right w:val="none" w:sz="0" w:space="0" w:color="auto"/>
      </w:divBdr>
      <w:divsChild>
        <w:div w:id="975139437">
          <w:marLeft w:val="0"/>
          <w:marRight w:val="0"/>
          <w:marTop w:val="0"/>
          <w:marBottom w:val="0"/>
          <w:divBdr>
            <w:top w:val="none" w:sz="0" w:space="0" w:color="auto"/>
            <w:left w:val="none" w:sz="0" w:space="0" w:color="auto"/>
            <w:bottom w:val="none" w:sz="0" w:space="0" w:color="auto"/>
            <w:right w:val="none" w:sz="0" w:space="0" w:color="auto"/>
          </w:divBdr>
          <w:divsChild>
            <w:div w:id="677317761">
              <w:marLeft w:val="0"/>
              <w:marRight w:val="0"/>
              <w:marTop w:val="0"/>
              <w:marBottom w:val="0"/>
              <w:divBdr>
                <w:top w:val="none" w:sz="0" w:space="0" w:color="auto"/>
                <w:left w:val="none" w:sz="0" w:space="0" w:color="auto"/>
                <w:bottom w:val="none" w:sz="0" w:space="0" w:color="auto"/>
                <w:right w:val="none" w:sz="0" w:space="0" w:color="auto"/>
              </w:divBdr>
              <w:divsChild>
                <w:div w:id="945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6571">
      <w:bodyDiv w:val="1"/>
      <w:marLeft w:val="0"/>
      <w:marRight w:val="0"/>
      <w:marTop w:val="0"/>
      <w:marBottom w:val="0"/>
      <w:divBdr>
        <w:top w:val="none" w:sz="0" w:space="0" w:color="auto"/>
        <w:left w:val="none" w:sz="0" w:space="0" w:color="auto"/>
        <w:bottom w:val="none" w:sz="0" w:space="0" w:color="auto"/>
        <w:right w:val="none" w:sz="0" w:space="0" w:color="auto"/>
      </w:divBdr>
      <w:divsChild>
        <w:div w:id="1781989809">
          <w:marLeft w:val="0"/>
          <w:marRight w:val="0"/>
          <w:marTop w:val="0"/>
          <w:marBottom w:val="0"/>
          <w:divBdr>
            <w:top w:val="none" w:sz="0" w:space="0" w:color="auto"/>
            <w:left w:val="none" w:sz="0" w:space="0" w:color="auto"/>
            <w:bottom w:val="none" w:sz="0" w:space="0" w:color="auto"/>
            <w:right w:val="none" w:sz="0" w:space="0" w:color="auto"/>
          </w:divBdr>
          <w:divsChild>
            <w:div w:id="573928098">
              <w:marLeft w:val="0"/>
              <w:marRight w:val="0"/>
              <w:marTop w:val="0"/>
              <w:marBottom w:val="0"/>
              <w:divBdr>
                <w:top w:val="none" w:sz="0" w:space="0" w:color="auto"/>
                <w:left w:val="none" w:sz="0" w:space="0" w:color="auto"/>
                <w:bottom w:val="none" w:sz="0" w:space="0" w:color="auto"/>
                <w:right w:val="none" w:sz="0" w:space="0" w:color="auto"/>
              </w:divBdr>
              <w:divsChild>
                <w:div w:id="1470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6945">
      <w:bodyDiv w:val="1"/>
      <w:marLeft w:val="0"/>
      <w:marRight w:val="0"/>
      <w:marTop w:val="0"/>
      <w:marBottom w:val="0"/>
      <w:divBdr>
        <w:top w:val="none" w:sz="0" w:space="0" w:color="auto"/>
        <w:left w:val="none" w:sz="0" w:space="0" w:color="auto"/>
        <w:bottom w:val="none" w:sz="0" w:space="0" w:color="auto"/>
        <w:right w:val="none" w:sz="0" w:space="0" w:color="auto"/>
      </w:divBdr>
    </w:div>
    <w:div w:id="2076313906">
      <w:bodyDiv w:val="1"/>
      <w:marLeft w:val="0"/>
      <w:marRight w:val="0"/>
      <w:marTop w:val="0"/>
      <w:marBottom w:val="0"/>
      <w:divBdr>
        <w:top w:val="none" w:sz="0" w:space="0" w:color="auto"/>
        <w:left w:val="none" w:sz="0" w:space="0" w:color="auto"/>
        <w:bottom w:val="none" w:sz="0" w:space="0" w:color="auto"/>
        <w:right w:val="none" w:sz="0" w:space="0" w:color="auto"/>
      </w:divBdr>
      <w:divsChild>
        <w:div w:id="284972695">
          <w:marLeft w:val="0"/>
          <w:marRight w:val="0"/>
          <w:marTop w:val="0"/>
          <w:marBottom w:val="0"/>
          <w:divBdr>
            <w:top w:val="none" w:sz="0" w:space="0" w:color="auto"/>
            <w:left w:val="none" w:sz="0" w:space="0" w:color="auto"/>
            <w:bottom w:val="none" w:sz="0" w:space="0" w:color="auto"/>
            <w:right w:val="none" w:sz="0" w:space="0" w:color="auto"/>
          </w:divBdr>
          <w:divsChild>
            <w:div w:id="1313485611">
              <w:marLeft w:val="0"/>
              <w:marRight w:val="0"/>
              <w:marTop w:val="0"/>
              <w:marBottom w:val="0"/>
              <w:divBdr>
                <w:top w:val="none" w:sz="0" w:space="0" w:color="auto"/>
                <w:left w:val="none" w:sz="0" w:space="0" w:color="auto"/>
                <w:bottom w:val="none" w:sz="0" w:space="0" w:color="auto"/>
                <w:right w:val="none" w:sz="0" w:space="0" w:color="auto"/>
              </w:divBdr>
              <w:divsChild>
                <w:div w:id="19048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1" u="none" strike="noStrike" kern="1200" cap="all" baseline="0">
                <a:solidFill>
                  <a:schemeClr val="tx1">
                    <a:lumMod val="65000"/>
                    <a:lumOff val="35000"/>
                  </a:schemeClr>
                </a:solidFill>
                <a:latin typeface="+mn-lt"/>
                <a:ea typeface="+mn-ea"/>
                <a:cs typeface="+mn-cs"/>
              </a:defRPr>
            </a:pPr>
            <a:r>
              <a:rPr lang="es-ES_tradnl" sz="1500" i="1"/>
              <a:t>ConTROLES</a:t>
            </a:r>
            <a:r>
              <a:rPr lang="es-ES_tradnl" sz="1500" i="1" baseline="0"/>
              <a:t>  implementados iso 27002</a:t>
            </a:r>
            <a:endParaRPr lang="es-ES_tradnl" sz="1500" i="1"/>
          </a:p>
        </c:rich>
      </c:tx>
      <c:overlay val="0"/>
      <c:spPr>
        <a:noFill/>
        <a:ln>
          <a:noFill/>
        </a:ln>
        <a:effectLst/>
      </c:spPr>
      <c:txPr>
        <a:bodyPr rot="0" spcFirstLastPara="1" vertOverflow="ellipsis" vert="horz" wrap="square" anchor="ctr" anchorCtr="1"/>
        <a:lstStyle/>
        <a:p>
          <a:pPr>
            <a:defRPr sz="1600" b="1" i="1" u="none" strike="noStrike" kern="1200" cap="all" baseline="0">
              <a:solidFill>
                <a:schemeClr val="tx1">
                  <a:lumMod val="65000"/>
                  <a:lumOff val="35000"/>
                </a:schemeClr>
              </a:solidFill>
              <a:latin typeface="+mn-lt"/>
              <a:ea typeface="+mn-ea"/>
              <a:cs typeface="+mn-cs"/>
            </a:defRPr>
          </a:pPr>
          <a:endParaRPr lang="es-H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246D-FB46-8BC3-A083A709AD6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246D-FB46-8BC3-A083A709AD6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246D-FB46-8BC3-A083A709AD6F}"/>
              </c:ext>
            </c:extLst>
          </c:dPt>
          <c:dLbls>
            <c:dLbl>
              <c:idx val="0"/>
              <c:layout>
                <c:manualLayout>
                  <c:x val="5.6941122878943172E-2"/>
                  <c:y val="5.4108894149475818E-2"/>
                </c:manualLayout>
              </c:layout>
              <c:spPr>
                <a:noFill/>
                <a:ln>
                  <a:noFill/>
                </a:ln>
                <a:effectLst/>
              </c:spPr>
              <c:txPr>
                <a:bodyPr rot="0" spcFirstLastPara="1" vertOverflow="ellipsis" vert="horz" wrap="square" lIns="38100" tIns="19050" rIns="38100" bIns="19050" anchor="ctr" anchorCtr="1">
                  <a:spAutoFit/>
                </a:bodyPr>
                <a:lstStyle/>
                <a:p>
                  <a:pPr>
                    <a:defRPr sz="1200" b="1" i="1" u="none" strike="noStrike" kern="1200" spc="0" baseline="0">
                      <a:solidFill>
                        <a:schemeClr val="accent1"/>
                      </a:solidFill>
                      <a:latin typeface="+mn-lt"/>
                      <a:ea typeface="+mn-ea"/>
                      <a:cs typeface="+mn-cs"/>
                    </a:defRPr>
                  </a:pPr>
                  <a:endParaRPr lang="es-H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46D-FB46-8BC3-A083A709AD6F}"/>
                </c:ext>
              </c:extLst>
            </c:dLbl>
            <c:dLbl>
              <c:idx val="1"/>
              <c:layout>
                <c:manualLayout>
                  <c:x val="3.8719963557681356E-2"/>
                  <c:y val="-2.6628392790096367E-7"/>
                </c:manualLayout>
              </c:layout>
              <c:tx>
                <c:rich>
                  <a:bodyPr rot="0" spcFirstLastPara="1" vertOverflow="ellipsis" vert="horz" wrap="square" lIns="38100" tIns="19050" rIns="38100" bIns="19050" anchor="ctr" anchorCtr="1">
                    <a:spAutoFit/>
                  </a:bodyPr>
                  <a:lstStyle/>
                  <a:p>
                    <a:pPr>
                      <a:defRPr sz="1200" b="1" i="1" u="none" strike="noStrike" kern="1200" spc="0" baseline="0">
                        <a:solidFill>
                          <a:schemeClr val="accent1"/>
                        </a:solidFill>
                        <a:latin typeface="+mn-lt"/>
                        <a:ea typeface="+mn-ea"/>
                        <a:cs typeface="+mn-cs"/>
                      </a:defRPr>
                    </a:pPr>
                    <a:r>
                      <a:rPr lang="en-US" baseline="0"/>
                      <a:t>Por incorporar </a:t>
                    </a:r>
                    <a:fld id="{09ADC657-96F2-9D45-B7BE-D0C01103F8FE}" type="PERCENTAGE">
                      <a:rPr lang="en-US" baseline="0"/>
                      <a:pPr>
                        <a:defRPr sz="1200" i="1">
                          <a:solidFill>
                            <a:schemeClr val="accent1"/>
                          </a:solidFill>
                        </a:defRPr>
                      </a:pPr>
                      <a:t>[PORCENTAJE]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200" b="1" i="1" u="none" strike="noStrike" kern="1200" spc="0" baseline="0">
                      <a:solidFill>
                        <a:schemeClr val="accent1"/>
                      </a:solidFill>
                      <a:latin typeface="+mn-lt"/>
                      <a:ea typeface="+mn-ea"/>
                      <a:cs typeface="+mn-cs"/>
                    </a:defRPr>
                  </a:pPr>
                  <a:endParaRPr lang="es-HN"/>
                </a:p>
              </c:txPr>
              <c:dLblPos val="bestFit"/>
              <c:showLegendKey val="0"/>
              <c:showVal val="0"/>
              <c:showCatName val="1"/>
              <c:showSerName val="0"/>
              <c:showPercent val="1"/>
              <c:showBubbleSize val="0"/>
              <c:extLst>
                <c:ext xmlns:c15="http://schemas.microsoft.com/office/drawing/2012/chart" uri="{CE6537A1-D6FC-4f65-9D91-7224C49458BB}">
                  <c15:layout>
                    <c:manualLayout>
                      <c:w val="0.1907185072996726"/>
                      <c:h val="0.31755157253973615"/>
                    </c:manualLayout>
                  </c15:layout>
                  <c15:dlblFieldTable/>
                  <c15:showDataLabelsRange val="0"/>
                </c:ext>
                <c:ext xmlns:c16="http://schemas.microsoft.com/office/drawing/2014/chart" uri="{C3380CC4-5D6E-409C-BE32-E72D297353CC}">
                  <c16:uniqueId val="{00000003-246D-FB46-8BC3-A083A709AD6F}"/>
                </c:ext>
              </c:extLst>
            </c:dLbl>
            <c:dLbl>
              <c:idx val="2"/>
              <c:layout>
                <c:manualLayout>
                  <c:x val="-3.1887028812208174E-2"/>
                  <c:y val="0"/>
                </c:manualLayout>
              </c:layout>
              <c:spPr>
                <a:noFill/>
                <a:ln>
                  <a:noFill/>
                </a:ln>
                <a:effectLst/>
              </c:spPr>
              <c:txPr>
                <a:bodyPr rot="0" spcFirstLastPara="1" vertOverflow="ellipsis" vert="horz" wrap="square" lIns="38100" tIns="19050" rIns="38100" bIns="19050" anchor="ctr" anchorCtr="1">
                  <a:spAutoFit/>
                </a:bodyPr>
                <a:lstStyle/>
                <a:p>
                  <a:pPr>
                    <a:defRPr sz="1200" b="1" i="1" u="none" strike="noStrike" kern="1200" spc="0" baseline="0">
                      <a:solidFill>
                        <a:schemeClr val="accent3"/>
                      </a:solidFill>
                      <a:latin typeface="+mn-lt"/>
                      <a:ea typeface="+mn-ea"/>
                      <a:cs typeface="+mn-cs"/>
                    </a:defRPr>
                  </a:pPr>
                  <a:endParaRPr lang="es-HN"/>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46D-FB46-8BC3-A083A709AD6F}"/>
                </c:ext>
              </c:extLst>
            </c:dLbl>
            <c:spPr>
              <a:noFill/>
              <a:ln>
                <a:noFill/>
              </a:ln>
              <a:effectLst/>
            </c:spPr>
            <c:txPr>
              <a:bodyPr rot="0" spcFirstLastPara="1" vertOverflow="ellipsis" vert="horz" wrap="square" lIns="38100" tIns="19050" rIns="38100" bIns="19050" anchor="ctr" anchorCtr="1">
                <a:spAutoFit/>
              </a:bodyPr>
              <a:lstStyle/>
              <a:p>
                <a:pPr>
                  <a:defRPr sz="1200" b="1" i="1" u="none" strike="noStrike" kern="1200" spc="0" baseline="0">
                    <a:solidFill>
                      <a:schemeClr val="accent1"/>
                    </a:solidFill>
                    <a:latin typeface="+mn-lt"/>
                    <a:ea typeface="+mn-ea"/>
                    <a:cs typeface="+mn-cs"/>
                  </a:defRPr>
                </a:pPr>
                <a:endParaRPr lang="es-H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Hoja3!$E$12:$F$14</c:f>
              <c:strCache>
                <c:ptCount val="3"/>
                <c:pt idx="0">
                  <c:v>Controles implementados</c:v>
                </c:pt>
                <c:pt idx="1">
                  <c:v>Por incorporarse</c:v>
                </c:pt>
                <c:pt idx="2">
                  <c:v>En proceso de implementación </c:v>
                </c:pt>
              </c:strCache>
            </c:strRef>
          </c:cat>
          <c:val>
            <c:numRef>
              <c:f>Hoja3!$G$12:$G$14</c:f>
              <c:numCache>
                <c:formatCode>General</c:formatCode>
                <c:ptCount val="3"/>
                <c:pt idx="0">
                  <c:v>15</c:v>
                </c:pt>
                <c:pt idx="1">
                  <c:v>50</c:v>
                </c:pt>
                <c:pt idx="2">
                  <c:v>25</c:v>
                </c:pt>
              </c:numCache>
            </c:numRef>
          </c:val>
          <c:extLst>
            <c:ext xmlns:c16="http://schemas.microsoft.com/office/drawing/2014/chart" uri="{C3380CC4-5D6E-409C-BE32-E72D297353CC}">
              <c16:uniqueId val="{00000006-246D-FB46-8BC3-A083A709AD6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H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1" u="none" strike="noStrike" kern="1200" baseline="0">
                <a:solidFill>
                  <a:srgbClr val="0070C0"/>
                </a:solidFill>
                <a:latin typeface="+mn-lt"/>
                <a:ea typeface="+mn-ea"/>
                <a:cs typeface="+mn-cs"/>
              </a:defRPr>
            </a:pPr>
            <a:r>
              <a:rPr lang="en-US" sz="1600" i="1">
                <a:solidFill>
                  <a:srgbClr val="0070C0"/>
                </a:solidFill>
              </a:rPr>
              <a:t>Porcentaje</a:t>
            </a:r>
            <a:r>
              <a:rPr lang="en-US" sz="1600" i="1" baseline="0">
                <a:solidFill>
                  <a:srgbClr val="0070C0"/>
                </a:solidFill>
              </a:rPr>
              <a:t> de cumplimiento ISO27002</a:t>
            </a:r>
          </a:p>
          <a:p>
            <a:pPr>
              <a:defRPr i="1">
                <a:solidFill>
                  <a:srgbClr val="0070C0"/>
                </a:solidFill>
              </a:defRPr>
            </a:pPr>
            <a:r>
              <a:rPr lang="en-US" sz="1600" i="1" baseline="0">
                <a:solidFill>
                  <a:srgbClr val="0070C0"/>
                </a:solidFill>
              </a:rPr>
              <a:t>DOMINIO: Administración de Activos</a:t>
            </a:r>
            <a:endParaRPr lang="en-US" sz="1600" i="1">
              <a:solidFill>
                <a:srgbClr val="0070C0"/>
              </a:solidFill>
            </a:endParaRPr>
          </a:p>
        </c:rich>
      </c:tx>
      <c:overlay val="0"/>
      <c:spPr>
        <a:noFill/>
        <a:ln>
          <a:noFill/>
        </a:ln>
        <a:effectLst/>
      </c:spPr>
      <c:txPr>
        <a:bodyPr rot="0" spcFirstLastPara="1" vertOverflow="ellipsis" vert="horz" wrap="square" anchor="ctr" anchorCtr="1"/>
        <a:lstStyle/>
        <a:p>
          <a:pPr>
            <a:defRPr sz="1800" b="1" i="1" u="none" strike="noStrike" kern="1200" baseline="0">
              <a:solidFill>
                <a:srgbClr val="0070C0"/>
              </a:solidFill>
              <a:latin typeface="+mn-lt"/>
              <a:ea typeface="+mn-ea"/>
              <a:cs typeface="+mn-cs"/>
            </a:defRPr>
          </a:pPr>
          <a:endParaRPr lang="es-H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4389452332657205"/>
          <c:y val="0.25141552875510814"/>
          <c:w val="0.51867483349571164"/>
          <c:h val="0.70838094288846798"/>
        </c:manualLayout>
      </c:layout>
      <c:pie3DChart>
        <c:varyColors val="1"/>
        <c:ser>
          <c:idx val="0"/>
          <c:order val="0"/>
          <c:tx>
            <c:strRef>
              <c:f>Hoja3!$G$11</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585-8341-8784-DE2D7FA20A4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585-8341-8784-DE2D7FA20A4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585-8341-8784-DE2D7FA20A4E}"/>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585-8341-8784-DE2D7FA20A4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H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Hoja3!$F$12:$F$15</c:f>
              <c:strCache>
                <c:ptCount val="4"/>
                <c:pt idx="0">
                  <c:v>Controles implementados</c:v>
                </c:pt>
                <c:pt idx="1">
                  <c:v>Por incorporarse</c:v>
                </c:pt>
                <c:pt idx="2">
                  <c:v>En proceso de implementación </c:v>
                </c:pt>
                <c:pt idx="3">
                  <c:v>No aplica </c:v>
                </c:pt>
              </c:strCache>
            </c:strRef>
          </c:cat>
          <c:val>
            <c:numRef>
              <c:f>Hoja3!$G$12:$G$15</c:f>
              <c:numCache>
                <c:formatCode>General</c:formatCode>
                <c:ptCount val="4"/>
                <c:pt idx="0">
                  <c:v>15</c:v>
                </c:pt>
                <c:pt idx="1">
                  <c:v>50</c:v>
                </c:pt>
                <c:pt idx="2">
                  <c:v>25</c:v>
                </c:pt>
                <c:pt idx="3">
                  <c:v>0</c:v>
                </c:pt>
              </c:numCache>
            </c:numRef>
          </c:val>
          <c:extLst>
            <c:ext xmlns:c16="http://schemas.microsoft.com/office/drawing/2014/chart" uri="{C3380CC4-5D6E-409C-BE32-E72D297353CC}">
              <c16:uniqueId val="{00000008-8585-8341-8784-DE2D7FA20A4E}"/>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4.4274201018990305E-3"/>
          <c:y val="0.14884564361520033"/>
          <c:w val="0.99321963872163044"/>
          <c:h val="0.108525761725436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1" i="1" u="none" strike="noStrike" kern="1200" baseline="0">
              <a:solidFill>
                <a:schemeClr val="dk1">
                  <a:lumMod val="75000"/>
                  <a:lumOff val="25000"/>
                </a:schemeClr>
              </a:solidFill>
              <a:latin typeface="+mn-lt"/>
              <a:ea typeface="+mn-ea"/>
              <a:cs typeface="+mn-cs"/>
            </a:defRPr>
          </a:pPr>
          <a:endParaRPr lang="es-H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H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73C99FC4170438D1B3BFED5E17849" ma:contentTypeVersion="16" ma:contentTypeDescription="Create a new document." ma:contentTypeScope="" ma:versionID="1b14f46d5bc54119c56f73caaf146313">
  <xsd:schema xmlns:xsd="http://www.w3.org/2001/XMLSchema" xmlns:xs="http://www.w3.org/2001/XMLSchema" xmlns:p="http://schemas.microsoft.com/office/2006/metadata/properties" xmlns:ns3="c695cb2b-5636-4afe-8023-f63381adfee5" xmlns:ns4="f36b5974-700e-4fce-bf96-7855803cb2bf" targetNamespace="http://schemas.microsoft.com/office/2006/metadata/properties" ma:root="true" ma:fieldsID="f4ebec0f14863a6513bbe1fdf6b19391" ns3:_="" ns4:_="">
    <xsd:import namespace="c695cb2b-5636-4afe-8023-f63381adfee5"/>
    <xsd:import namespace="f36b5974-700e-4fce-bf96-7855803cb2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5cb2b-5636-4afe-8023-f63381adf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6b5974-700e-4fce-bf96-7855803cb2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695cb2b-5636-4afe-8023-f63381adfee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5168-997A-42DE-BE67-3EBB464A0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5cb2b-5636-4afe-8023-f63381adfee5"/>
    <ds:schemaRef ds:uri="f36b5974-700e-4fce-bf96-7855803c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06C9B-9C80-4D7D-9E65-C7C6E4F7EC6D}">
  <ds:schemaRefs>
    <ds:schemaRef ds:uri="http://schemas.microsoft.com/sharepoint/v3/contenttype/forms"/>
  </ds:schemaRefs>
</ds:datastoreItem>
</file>

<file path=customXml/itemProps3.xml><?xml version="1.0" encoding="utf-8"?>
<ds:datastoreItem xmlns:ds="http://schemas.openxmlformats.org/officeDocument/2006/customXml" ds:itemID="{51B6832B-D5FA-418E-8BF5-5C66CB687AC5}">
  <ds:schemaRefs>
    <ds:schemaRef ds:uri="http://schemas.microsoft.com/office/2006/metadata/properties"/>
    <ds:schemaRef ds:uri="http://purl.org/dc/terms/"/>
    <ds:schemaRef ds:uri="http://schemas.microsoft.com/office/infopath/2007/PartnerControls"/>
    <ds:schemaRef ds:uri="http://purl.org/dc/dcmitype/"/>
    <ds:schemaRef ds:uri="http://purl.org/dc/elements/1.1/"/>
    <ds:schemaRef ds:uri="c695cb2b-5636-4afe-8023-f63381adfee5"/>
    <ds:schemaRef ds:uri="http://schemas.microsoft.com/office/2006/documentManagement/types"/>
    <ds:schemaRef ds:uri="http://schemas.openxmlformats.org/package/2006/metadata/core-properties"/>
    <ds:schemaRef ds:uri="f36b5974-700e-4fce-bf96-7855803cb2bf"/>
    <ds:schemaRef ds:uri="http://www.w3.org/XML/1998/namespace"/>
  </ds:schemaRefs>
</ds:datastoreItem>
</file>

<file path=customXml/itemProps4.xml><?xml version="1.0" encoding="utf-8"?>
<ds:datastoreItem xmlns:ds="http://schemas.openxmlformats.org/officeDocument/2006/customXml" ds:itemID="{314DAEE7-9A4E-4069-9E39-E7EFBCC0B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10362</Words>
  <Characters>56991</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Berrios</dc:creator>
  <cp:keywords/>
  <dc:description/>
  <cp:lastModifiedBy>JAIRO MOISÉS JUÁREZ MÉNDEZ</cp:lastModifiedBy>
  <cp:revision>2</cp:revision>
  <dcterms:created xsi:type="dcterms:W3CDTF">2024-08-20T00:51:00Z</dcterms:created>
  <dcterms:modified xsi:type="dcterms:W3CDTF">2024-08-20T00:51:00Z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0x01010024F73C99FC4170438D1B3BFED5E17849</vt:lpwstr>
  </property>
</Properties>
</file>