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F185DB" w14:textId="6EBC8627" w:rsidR="008C4F34" w:rsidRDefault="003237E7" w:rsidP="003237E7">
      <w:pPr>
        <w:jc w:val="center"/>
        <w:rPr>
          <w:b/>
          <w:bCs/>
        </w:rPr>
      </w:pPr>
      <w:r w:rsidRPr="002F7548">
        <w:rPr>
          <w:b/>
          <w:bCs/>
        </w:rPr>
        <w:t>Desafío de Integración Multilenguaje y Base de Datos</w:t>
      </w:r>
    </w:p>
    <w:p w14:paraId="5AEE0705" w14:textId="22DC5F1D" w:rsidR="003237E7" w:rsidRPr="004F188A" w:rsidRDefault="003237E7" w:rsidP="004F188A">
      <w:pPr>
        <w:jc w:val="both"/>
        <w:rPr>
          <w:b/>
          <w:bCs/>
        </w:rPr>
      </w:pPr>
      <w:r w:rsidRPr="004F188A">
        <w:rPr>
          <w:b/>
          <w:bCs/>
        </w:rPr>
        <w:t>Uso de API – PHP (Laravel):</w:t>
      </w:r>
    </w:p>
    <w:p w14:paraId="27E3B223" w14:textId="0E79DD29" w:rsidR="003237E7" w:rsidRPr="004F188A" w:rsidRDefault="003237E7" w:rsidP="004F188A">
      <w:pPr>
        <w:jc w:val="both"/>
      </w:pPr>
      <w:r w:rsidRPr="004F188A">
        <w:t>1 - En la carpeta “api-php” debemos abrir el archivo .env y reemplazar las variables de la línea 24 a la 29 con los datos del servidor MySQL</w:t>
      </w:r>
      <w:r w:rsidR="00E87DEC" w:rsidRPr="004F188A">
        <w:t>.</w:t>
      </w:r>
    </w:p>
    <w:p w14:paraId="675D181E" w14:textId="742626D6" w:rsidR="003237E7" w:rsidRPr="004F188A" w:rsidRDefault="003237E7" w:rsidP="004F188A">
      <w:pPr>
        <w:jc w:val="both"/>
      </w:pPr>
      <w:r w:rsidRPr="004F188A">
        <w:t>2 - En la línea de comandos ejecutamos el comando “composer install” para instalar los paquetes necesarios de Laravel</w:t>
      </w:r>
      <w:r w:rsidR="00E87DEC" w:rsidRPr="004F188A">
        <w:t>.</w:t>
      </w:r>
    </w:p>
    <w:p w14:paraId="650576F8" w14:textId="606979F4" w:rsidR="003237E7" w:rsidRPr="004F188A" w:rsidRDefault="003237E7" w:rsidP="004F188A">
      <w:pPr>
        <w:jc w:val="both"/>
      </w:pPr>
      <w:r w:rsidRPr="004F188A">
        <w:t>3 - Ejecutamos el proyecto con el comando “php artisan serve</w:t>
      </w:r>
      <w:r w:rsidR="00E87DEC" w:rsidRPr="004F188A">
        <w:t>”.</w:t>
      </w:r>
    </w:p>
    <w:p w14:paraId="788732AA" w14:textId="49786C38" w:rsidR="003237E7" w:rsidRPr="004F188A" w:rsidRDefault="003237E7" w:rsidP="004F188A">
      <w:pPr>
        <w:jc w:val="both"/>
      </w:pPr>
      <w:r w:rsidRPr="004F188A">
        <w:t>Nota: se está usando la versión 8.3.6 de PHP</w:t>
      </w:r>
      <w:r w:rsidR="00E87DEC" w:rsidRPr="004F188A">
        <w:t>.</w:t>
      </w:r>
    </w:p>
    <w:p w14:paraId="133CD87C" w14:textId="460FBB5E" w:rsidR="003237E7" w:rsidRPr="004F188A" w:rsidRDefault="00E87DEC" w:rsidP="004F188A">
      <w:pPr>
        <w:jc w:val="both"/>
      </w:pPr>
      <w:r w:rsidRPr="004F188A">
        <w:rPr>
          <w:noProof/>
        </w:rPr>
        <w:drawing>
          <wp:inline distT="0" distB="0" distL="0" distR="0" wp14:anchorId="6493D758" wp14:editId="063A88C6">
            <wp:extent cx="5400040" cy="3036570"/>
            <wp:effectExtent l="0" t="0" r="0" b="0"/>
            <wp:docPr id="1944001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01929" name=""/>
                    <pic:cNvPicPr/>
                  </pic:nvPicPr>
                  <pic:blipFill>
                    <a:blip r:embed="rId4"/>
                    <a:stretch>
                      <a:fillRect/>
                    </a:stretch>
                  </pic:blipFill>
                  <pic:spPr>
                    <a:xfrm>
                      <a:off x="0" y="0"/>
                      <a:ext cx="5400040" cy="3036570"/>
                    </a:xfrm>
                    <a:prstGeom prst="rect">
                      <a:avLst/>
                    </a:prstGeom>
                  </pic:spPr>
                </pic:pic>
              </a:graphicData>
            </a:graphic>
          </wp:inline>
        </w:drawing>
      </w:r>
    </w:p>
    <w:p w14:paraId="44AB5832" w14:textId="77777777" w:rsidR="00A017DB" w:rsidRDefault="00A017DB" w:rsidP="004F188A">
      <w:pPr>
        <w:jc w:val="both"/>
      </w:pPr>
    </w:p>
    <w:p w14:paraId="5722A501" w14:textId="47BD4FCD" w:rsidR="00E87DEC" w:rsidRDefault="00E87DEC" w:rsidP="004F188A">
      <w:pPr>
        <w:jc w:val="both"/>
      </w:pPr>
      <w:r w:rsidRPr="004F188A">
        <w:t>¿Por qué Laravel?, sucede que este framework crea en automático toda una serie de carpetas de tal modo que al levantar el proyecto, ya tenemos una configuración de rutas, namespaces, etc; resaltando el uso del ORM, para poder hacer los querys rápidamente sobre la BD.</w:t>
      </w:r>
    </w:p>
    <w:p w14:paraId="4299489D" w14:textId="5A8E4B3E" w:rsidR="00967F13" w:rsidRPr="004F188A" w:rsidRDefault="00967F13" w:rsidP="004F188A">
      <w:pPr>
        <w:jc w:val="both"/>
      </w:pPr>
      <w:r>
        <w:t>Además, las rutas de api de Laravel agregan un prefijo /api en cada ruta, por lo que por un tema de configuración se optó por mantener ello y actualizar las rutas propuestas (ejemplo: se propuso /users, y se creó api/users)</w:t>
      </w:r>
    </w:p>
    <w:p w14:paraId="74C3F5B7" w14:textId="77777777" w:rsidR="00E87DEC" w:rsidRPr="004F188A" w:rsidRDefault="00E87DEC" w:rsidP="004F188A">
      <w:pPr>
        <w:jc w:val="both"/>
      </w:pPr>
    </w:p>
    <w:p w14:paraId="4A2DB0F8" w14:textId="5B94B2FD" w:rsidR="00E87DEC" w:rsidRPr="004F188A" w:rsidRDefault="00E87DEC" w:rsidP="004F188A">
      <w:pPr>
        <w:jc w:val="both"/>
        <w:rPr>
          <w:b/>
          <w:bCs/>
        </w:rPr>
      </w:pPr>
      <w:r w:rsidRPr="004F188A">
        <w:rPr>
          <w:b/>
          <w:bCs/>
        </w:rPr>
        <w:t xml:space="preserve">Uso de API – </w:t>
      </w:r>
      <w:r w:rsidRPr="004F188A">
        <w:rPr>
          <w:b/>
          <w:bCs/>
        </w:rPr>
        <w:t>Nodejs</w:t>
      </w:r>
      <w:r w:rsidRPr="004F188A">
        <w:rPr>
          <w:b/>
          <w:bCs/>
        </w:rPr>
        <w:t xml:space="preserve"> (</w:t>
      </w:r>
      <w:r w:rsidRPr="004F188A">
        <w:rPr>
          <w:b/>
          <w:bCs/>
        </w:rPr>
        <w:t>Express</w:t>
      </w:r>
      <w:r w:rsidRPr="004F188A">
        <w:rPr>
          <w:b/>
          <w:bCs/>
        </w:rPr>
        <w:t>):</w:t>
      </w:r>
    </w:p>
    <w:p w14:paraId="588E4AB6" w14:textId="4033636B" w:rsidR="00E87DEC" w:rsidRPr="004F188A" w:rsidRDefault="00E87DEC" w:rsidP="004F188A">
      <w:pPr>
        <w:jc w:val="both"/>
      </w:pPr>
      <w:r w:rsidRPr="004F188A">
        <w:t>1 - En la carpeta “api-</w:t>
      </w:r>
      <w:r w:rsidRPr="004F188A">
        <w:t>nodejs</w:t>
      </w:r>
      <w:r w:rsidRPr="004F188A">
        <w:t xml:space="preserve">” debemos abrir el archivo </w:t>
      </w:r>
      <w:r w:rsidRPr="004F188A">
        <w:t xml:space="preserve">dbConfig.js </w:t>
      </w:r>
      <w:r w:rsidRPr="004F188A">
        <w:t xml:space="preserve">y reemplazar las variables </w:t>
      </w:r>
      <w:r w:rsidRPr="004F188A">
        <w:t>con la información de nuestra bd SQL Server.</w:t>
      </w:r>
    </w:p>
    <w:p w14:paraId="65D502A1" w14:textId="0E1F7F03" w:rsidR="00E87DEC" w:rsidRPr="004F188A" w:rsidRDefault="00E87DEC" w:rsidP="004F188A">
      <w:pPr>
        <w:jc w:val="both"/>
      </w:pPr>
      <w:r w:rsidRPr="004F188A">
        <w:t>2 - En la línea de comandos ejecutamos el comando “</w:t>
      </w:r>
      <w:r w:rsidR="004F188A" w:rsidRPr="004F188A">
        <w:t>npm i</w:t>
      </w:r>
      <w:r w:rsidRPr="004F188A">
        <w:t xml:space="preserve">” para instalar los paquetes necesarios de </w:t>
      </w:r>
      <w:r w:rsidR="004F188A" w:rsidRPr="004F188A">
        <w:t>Express</w:t>
      </w:r>
      <w:r w:rsidRPr="004F188A">
        <w:t>.</w:t>
      </w:r>
    </w:p>
    <w:p w14:paraId="37D2C483" w14:textId="05442A8F" w:rsidR="00E87DEC" w:rsidRDefault="00E87DEC" w:rsidP="00E87DEC">
      <w:r>
        <w:t>3 - Ejecutamos el proyecto con el comando “</w:t>
      </w:r>
      <w:r w:rsidR="004F188A">
        <w:t>npm run start”</w:t>
      </w:r>
      <w:r>
        <w:t>.</w:t>
      </w:r>
    </w:p>
    <w:p w14:paraId="51A59692" w14:textId="24433318" w:rsidR="00E87DEC" w:rsidRPr="004F188A" w:rsidRDefault="004F188A" w:rsidP="00E87DEC">
      <w:r>
        <w:t>Nota: se está usando la versión 20.12.2 de node.</w:t>
      </w:r>
    </w:p>
    <w:p w14:paraId="049BFA92" w14:textId="70D6ECE6" w:rsidR="00E87DEC" w:rsidRDefault="00E87DEC" w:rsidP="00E87DEC">
      <w:pPr>
        <w:rPr>
          <w:b/>
          <w:bCs/>
        </w:rPr>
      </w:pPr>
      <w:r>
        <w:rPr>
          <w:noProof/>
        </w:rPr>
        <w:lastRenderedPageBreak/>
        <w:drawing>
          <wp:inline distT="0" distB="0" distL="0" distR="0" wp14:anchorId="004B1A83" wp14:editId="404C5DE2">
            <wp:extent cx="5400040" cy="3036570"/>
            <wp:effectExtent l="0" t="0" r="0" b="0"/>
            <wp:docPr id="776427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27027" name=""/>
                    <pic:cNvPicPr/>
                  </pic:nvPicPr>
                  <pic:blipFill>
                    <a:blip r:embed="rId5"/>
                    <a:stretch>
                      <a:fillRect/>
                    </a:stretch>
                  </pic:blipFill>
                  <pic:spPr>
                    <a:xfrm>
                      <a:off x="0" y="0"/>
                      <a:ext cx="5400040" cy="3036570"/>
                    </a:xfrm>
                    <a:prstGeom prst="rect">
                      <a:avLst/>
                    </a:prstGeom>
                  </pic:spPr>
                </pic:pic>
              </a:graphicData>
            </a:graphic>
          </wp:inline>
        </w:drawing>
      </w:r>
    </w:p>
    <w:p w14:paraId="42801BF5" w14:textId="77777777" w:rsidR="00A017DB" w:rsidRDefault="00A017DB" w:rsidP="004F188A">
      <w:pPr>
        <w:jc w:val="both"/>
      </w:pPr>
    </w:p>
    <w:p w14:paraId="6BDCE7E9" w14:textId="00406C1C" w:rsidR="003237E7" w:rsidRDefault="00E87DEC" w:rsidP="004F188A">
      <w:pPr>
        <w:jc w:val="both"/>
      </w:pPr>
      <w:r>
        <w:t xml:space="preserve">¿Por qué </w:t>
      </w:r>
      <w:r w:rsidR="004F188A">
        <w:t xml:space="preserve">se tiene esa estructura? Sucede que al ser un API con pocos endpoints, y sin mucha configuración, se optó por hacer algunas cosas dentro de un archivo, como los endpoints, uso de consultas SQL directas, etc; lo que hace ver algunas oportunidades de mejora, como el uso de ORM o procedimientos almacenados, aplicar más </w:t>
      </w:r>
      <w:r w:rsidR="00A017DB">
        <w:t>a detalle</w:t>
      </w:r>
      <w:r w:rsidR="004F188A">
        <w:t xml:space="preserve"> los principios SOLID, entre otras mejoras que se podrían hacer en una segunda versión(a pedido del equipo de desarrollo).</w:t>
      </w:r>
    </w:p>
    <w:p w14:paraId="3C1FE8A4" w14:textId="77777777" w:rsidR="004F188A" w:rsidRDefault="004F188A" w:rsidP="004F188A">
      <w:pPr>
        <w:jc w:val="both"/>
      </w:pPr>
    </w:p>
    <w:p w14:paraId="4BF94F86" w14:textId="3FE5EBE8" w:rsidR="004F188A" w:rsidRPr="004F188A" w:rsidRDefault="004F188A" w:rsidP="004F188A">
      <w:pPr>
        <w:jc w:val="both"/>
        <w:rPr>
          <w:b/>
          <w:bCs/>
        </w:rPr>
      </w:pPr>
      <w:r w:rsidRPr="004F188A">
        <w:rPr>
          <w:b/>
          <w:bCs/>
        </w:rPr>
        <w:t xml:space="preserve">Uso de API – </w:t>
      </w:r>
      <w:r>
        <w:rPr>
          <w:b/>
          <w:bCs/>
        </w:rPr>
        <w:t>C#</w:t>
      </w:r>
      <w:r w:rsidRPr="004F188A">
        <w:rPr>
          <w:b/>
          <w:bCs/>
        </w:rPr>
        <w:t xml:space="preserve"> (</w:t>
      </w:r>
      <w:r>
        <w:rPr>
          <w:b/>
          <w:bCs/>
        </w:rPr>
        <w:t>.NET 8</w:t>
      </w:r>
      <w:r w:rsidRPr="004F188A">
        <w:rPr>
          <w:b/>
          <w:bCs/>
        </w:rPr>
        <w:t>):</w:t>
      </w:r>
    </w:p>
    <w:p w14:paraId="366C9EAC" w14:textId="3FF88D1F" w:rsidR="004F188A" w:rsidRPr="004F188A" w:rsidRDefault="004F188A" w:rsidP="004F188A">
      <w:pPr>
        <w:jc w:val="both"/>
      </w:pPr>
      <w:r w:rsidRPr="004F188A">
        <w:t>1 - En la carpeta “api-</w:t>
      </w:r>
      <w:r>
        <w:t>c-sharp</w:t>
      </w:r>
      <w:r w:rsidRPr="004F188A">
        <w:t xml:space="preserve">” debemos abrir el archivo </w:t>
      </w:r>
      <w:r>
        <w:t>api-c-sharp.sln</w:t>
      </w:r>
      <w:r w:rsidRPr="004F188A">
        <w:t xml:space="preserve"> y </w:t>
      </w:r>
      <w:r>
        <w:t>esperar a que visual studio levanta la solución</w:t>
      </w:r>
      <w:r w:rsidRPr="004F188A">
        <w:t>.</w:t>
      </w:r>
      <w:r>
        <w:t xml:space="preserve"> (ver imagen 1)</w:t>
      </w:r>
    </w:p>
    <w:p w14:paraId="0125D775" w14:textId="4EF8961B" w:rsidR="004F188A" w:rsidRDefault="004F188A" w:rsidP="00A017DB">
      <w:pPr>
        <w:jc w:val="both"/>
      </w:pPr>
      <w:r w:rsidRPr="004F188A">
        <w:t xml:space="preserve">2 </w:t>
      </w:r>
      <w:r w:rsidR="00A017DB">
        <w:t>–</w:t>
      </w:r>
      <w:r w:rsidRPr="004F188A">
        <w:t xml:space="preserve"> </w:t>
      </w:r>
      <w:r w:rsidR="00A017DB">
        <w:t>Una vez abierto el visual studio, actualizamos las variables de conexión a los API’s (ver imagen 2) y luego presionamos la tecla F5 para levantar el API, o caso contrario presionamos el botón ejecutar. (ver imagen 3)</w:t>
      </w:r>
    </w:p>
    <w:p w14:paraId="29D805B8" w14:textId="6B8DE553" w:rsidR="00A017DB" w:rsidRDefault="00A017DB" w:rsidP="004F188A">
      <w:r>
        <w:t>Nota: se está usando la versión de .net 8</w:t>
      </w:r>
    </w:p>
    <w:p w14:paraId="605585C2" w14:textId="0372FB4A" w:rsidR="004F188A" w:rsidRDefault="004F188A" w:rsidP="004F188A">
      <w:pPr>
        <w:jc w:val="both"/>
      </w:pPr>
      <w:r>
        <w:t>Imagen 1:</w:t>
      </w:r>
    </w:p>
    <w:p w14:paraId="5984A241" w14:textId="2FD003CF" w:rsidR="004F188A" w:rsidRDefault="004F188A" w:rsidP="004F188A">
      <w:pPr>
        <w:jc w:val="both"/>
      </w:pPr>
      <w:r>
        <w:rPr>
          <w:noProof/>
        </w:rPr>
        <w:drawing>
          <wp:inline distT="0" distB="0" distL="0" distR="0" wp14:anchorId="5A2EDA77" wp14:editId="0363557B">
            <wp:extent cx="3971925" cy="1191484"/>
            <wp:effectExtent l="0" t="0" r="0" b="8890"/>
            <wp:docPr id="1330043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43145" name=""/>
                    <pic:cNvPicPr/>
                  </pic:nvPicPr>
                  <pic:blipFill>
                    <a:blip r:embed="rId6"/>
                    <a:stretch>
                      <a:fillRect/>
                    </a:stretch>
                  </pic:blipFill>
                  <pic:spPr>
                    <a:xfrm>
                      <a:off x="0" y="0"/>
                      <a:ext cx="3979344" cy="1193709"/>
                    </a:xfrm>
                    <a:prstGeom prst="rect">
                      <a:avLst/>
                    </a:prstGeom>
                  </pic:spPr>
                </pic:pic>
              </a:graphicData>
            </a:graphic>
          </wp:inline>
        </w:drawing>
      </w:r>
    </w:p>
    <w:p w14:paraId="631615C7" w14:textId="0C241CD2" w:rsidR="00A017DB" w:rsidRDefault="00A017DB" w:rsidP="004F188A">
      <w:pPr>
        <w:jc w:val="both"/>
      </w:pPr>
      <w:r>
        <w:t>Imagen 2:</w:t>
      </w:r>
    </w:p>
    <w:p w14:paraId="1CF43382" w14:textId="22D36F55" w:rsidR="00A017DB" w:rsidRDefault="00A017DB" w:rsidP="004F188A">
      <w:pPr>
        <w:jc w:val="both"/>
      </w:pPr>
      <w:r>
        <w:rPr>
          <w:noProof/>
        </w:rPr>
        <w:lastRenderedPageBreak/>
        <w:drawing>
          <wp:inline distT="0" distB="0" distL="0" distR="0" wp14:anchorId="2462D2DE" wp14:editId="01CBBDE3">
            <wp:extent cx="5400040" cy="3036570"/>
            <wp:effectExtent l="0" t="0" r="0" b="0"/>
            <wp:docPr id="2031675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75823" name=""/>
                    <pic:cNvPicPr/>
                  </pic:nvPicPr>
                  <pic:blipFill>
                    <a:blip r:embed="rId7"/>
                    <a:stretch>
                      <a:fillRect/>
                    </a:stretch>
                  </pic:blipFill>
                  <pic:spPr>
                    <a:xfrm>
                      <a:off x="0" y="0"/>
                      <a:ext cx="5400040" cy="3036570"/>
                    </a:xfrm>
                    <a:prstGeom prst="rect">
                      <a:avLst/>
                    </a:prstGeom>
                  </pic:spPr>
                </pic:pic>
              </a:graphicData>
            </a:graphic>
          </wp:inline>
        </w:drawing>
      </w:r>
    </w:p>
    <w:p w14:paraId="61915C4F" w14:textId="19FFF9F0" w:rsidR="00A017DB" w:rsidRDefault="00A017DB" w:rsidP="004F188A">
      <w:pPr>
        <w:jc w:val="both"/>
      </w:pPr>
      <w:r>
        <w:t>Imagen 3:</w:t>
      </w:r>
    </w:p>
    <w:p w14:paraId="54450D92" w14:textId="51B0BEF1" w:rsidR="00A017DB" w:rsidRDefault="00A017DB" w:rsidP="004F188A">
      <w:pPr>
        <w:jc w:val="both"/>
      </w:pPr>
      <w:r>
        <w:rPr>
          <w:noProof/>
        </w:rPr>
        <w:drawing>
          <wp:inline distT="0" distB="0" distL="0" distR="0" wp14:anchorId="049A09AF" wp14:editId="357BD73D">
            <wp:extent cx="5400040" cy="3036570"/>
            <wp:effectExtent l="0" t="0" r="0" b="0"/>
            <wp:docPr id="2109923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23275" name=""/>
                    <pic:cNvPicPr/>
                  </pic:nvPicPr>
                  <pic:blipFill>
                    <a:blip r:embed="rId8"/>
                    <a:stretch>
                      <a:fillRect/>
                    </a:stretch>
                  </pic:blipFill>
                  <pic:spPr>
                    <a:xfrm>
                      <a:off x="0" y="0"/>
                      <a:ext cx="5400040" cy="3036570"/>
                    </a:xfrm>
                    <a:prstGeom prst="rect">
                      <a:avLst/>
                    </a:prstGeom>
                  </pic:spPr>
                </pic:pic>
              </a:graphicData>
            </a:graphic>
          </wp:inline>
        </w:drawing>
      </w:r>
    </w:p>
    <w:p w14:paraId="067A4523" w14:textId="77777777" w:rsidR="00A017DB" w:rsidRDefault="00A017DB" w:rsidP="004F188A">
      <w:pPr>
        <w:jc w:val="both"/>
      </w:pPr>
    </w:p>
    <w:p w14:paraId="02C1813C" w14:textId="77777777" w:rsidR="00433C33" w:rsidRDefault="00A017DB" w:rsidP="004F188A">
      <w:pPr>
        <w:jc w:val="both"/>
      </w:pPr>
      <w:r>
        <w:t>Consideraciones importantes: se asume que la data llega sin inconsistencias, ya que levantar las inconsistencias es parte del proceso de registro de una transacción</w:t>
      </w:r>
      <w:r w:rsidR="00433C33">
        <w:t>.</w:t>
      </w:r>
    </w:p>
    <w:p w14:paraId="06DD6C7A" w14:textId="30936155" w:rsidR="00A017DB" w:rsidRDefault="00433C33" w:rsidP="004F188A">
      <w:pPr>
        <w:jc w:val="both"/>
      </w:pPr>
      <w:r>
        <w:t>Se optó por seguir una estructura de carpetas basadas en servicios(que tiene la lógica de negocio), infraestructura (conexión a servicios externos como API) y common (clases comunes por toda la aplicación).</w:t>
      </w:r>
    </w:p>
    <w:p w14:paraId="11A74489" w14:textId="35896B51" w:rsidR="00433C33" w:rsidRDefault="00433C33" w:rsidP="004F188A">
      <w:pPr>
        <w:jc w:val="both"/>
      </w:pPr>
      <w:r>
        <w:t>Además se está usando inyección de dependencias + validación sobre indisponibilidad de los API hechos con php y/o nodejs.</w:t>
      </w:r>
    </w:p>
    <w:p w14:paraId="41B0879F" w14:textId="77777777" w:rsidR="00A017DB" w:rsidRDefault="00A017DB" w:rsidP="004F188A">
      <w:pPr>
        <w:jc w:val="both"/>
      </w:pPr>
    </w:p>
    <w:p w14:paraId="5281BDCF" w14:textId="69857869" w:rsidR="00967F13" w:rsidRDefault="00967F13" w:rsidP="004F188A">
      <w:pPr>
        <w:jc w:val="both"/>
        <w:rPr>
          <w:b/>
          <w:bCs/>
        </w:rPr>
      </w:pPr>
      <w:r w:rsidRPr="00967F13">
        <w:rPr>
          <w:b/>
          <w:bCs/>
        </w:rPr>
        <w:lastRenderedPageBreak/>
        <w:t>Responses de api</w:t>
      </w:r>
      <w:r>
        <w:rPr>
          <w:b/>
          <w:bCs/>
        </w:rPr>
        <w:t xml:space="preserve"> – Usuario</w:t>
      </w:r>
    </w:p>
    <w:p w14:paraId="749D5AE7" w14:textId="3B2FA401" w:rsidR="00967F13" w:rsidRDefault="00967F13" w:rsidP="004F188A">
      <w:pPr>
        <w:jc w:val="both"/>
        <w:rPr>
          <w:b/>
          <w:bCs/>
        </w:rPr>
      </w:pPr>
      <w:r>
        <w:rPr>
          <w:noProof/>
        </w:rPr>
        <w:drawing>
          <wp:inline distT="0" distB="0" distL="0" distR="0" wp14:anchorId="2DB390AF" wp14:editId="3204108C">
            <wp:extent cx="5400040" cy="1492885"/>
            <wp:effectExtent l="0" t="0" r="0" b="0"/>
            <wp:docPr id="1932821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21281" name=""/>
                    <pic:cNvPicPr/>
                  </pic:nvPicPr>
                  <pic:blipFill>
                    <a:blip r:embed="rId9"/>
                    <a:stretch>
                      <a:fillRect/>
                    </a:stretch>
                  </pic:blipFill>
                  <pic:spPr>
                    <a:xfrm>
                      <a:off x="0" y="0"/>
                      <a:ext cx="5400040" cy="1492885"/>
                    </a:xfrm>
                    <a:prstGeom prst="rect">
                      <a:avLst/>
                    </a:prstGeom>
                  </pic:spPr>
                </pic:pic>
              </a:graphicData>
            </a:graphic>
          </wp:inline>
        </w:drawing>
      </w:r>
    </w:p>
    <w:p w14:paraId="2DF91A96" w14:textId="34C5C386" w:rsidR="00967F13" w:rsidRDefault="00967F13" w:rsidP="004F188A">
      <w:pPr>
        <w:jc w:val="both"/>
        <w:rPr>
          <w:b/>
          <w:bCs/>
        </w:rPr>
      </w:pPr>
      <w:r>
        <w:rPr>
          <w:noProof/>
        </w:rPr>
        <w:drawing>
          <wp:inline distT="0" distB="0" distL="0" distR="0" wp14:anchorId="21EAA9A6" wp14:editId="7D8F43EF">
            <wp:extent cx="5400040" cy="2289810"/>
            <wp:effectExtent l="0" t="0" r="0" b="0"/>
            <wp:docPr id="712524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24436" name=""/>
                    <pic:cNvPicPr/>
                  </pic:nvPicPr>
                  <pic:blipFill>
                    <a:blip r:embed="rId10"/>
                    <a:stretch>
                      <a:fillRect/>
                    </a:stretch>
                  </pic:blipFill>
                  <pic:spPr>
                    <a:xfrm>
                      <a:off x="0" y="0"/>
                      <a:ext cx="5400040" cy="2289810"/>
                    </a:xfrm>
                    <a:prstGeom prst="rect">
                      <a:avLst/>
                    </a:prstGeom>
                  </pic:spPr>
                </pic:pic>
              </a:graphicData>
            </a:graphic>
          </wp:inline>
        </w:drawing>
      </w:r>
    </w:p>
    <w:p w14:paraId="11DF2500" w14:textId="323435C8" w:rsidR="00967F13" w:rsidRPr="00967F13" w:rsidRDefault="00967F13" w:rsidP="004F188A">
      <w:pPr>
        <w:jc w:val="both"/>
        <w:rPr>
          <w:b/>
          <w:bCs/>
        </w:rPr>
      </w:pPr>
      <w:r>
        <w:rPr>
          <w:noProof/>
        </w:rPr>
        <w:drawing>
          <wp:inline distT="0" distB="0" distL="0" distR="0" wp14:anchorId="180009D5" wp14:editId="27898EA6">
            <wp:extent cx="5400040" cy="1630045"/>
            <wp:effectExtent l="0" t="0" r="0" b="8255"/>
            <wp:docPr id="1882323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23020" name=""/>
                    <pic:cNvPicPr/>
                  </pic:nvPicPr>
                  <pic:blipFill>
                    <a:blip r:embed="rId11"/>
                    <a:stretch>
                      <a:fillRect/>
                    </a:stretch>
                  </pic:blipFill>
                  <pic:spPr>
                    <a:xfrm>
                      <a:off x="0" y="0"/>
                      <a:ext cx="5400040" cy="1630045"/>
                    </a:xfrm>
                    <a:prstGeom prst="rect">
                      <a:avLst/>
                    </a:prstGeom>
                  </pic:spPr>
                </pic:pic>
              </a:graphicData>
            </a:graphic>
          </wp:inline>
        </w:drawing>
      </w:r>
    </w:p>
    <w:p w14:paraId="1EE662E6" w14:textId="04D3D4C5" w:rsidR="00967F13" w:rsidRDefault="00967F13" w:rsidP="004F188A">
      <w:pPr>
        <w:jc w:val="both"/>
      </w:pPr>
      <w:r>
        <w:rPr>
          <w:noProof/>
        </w:rPr>
        <w:drawing>
          <wp:inline distT="0" distB="0" distL="0" distR="0" wp14:anchorId="4D963207" wp14:editId="3C0820F1">
            <wp:extent cx="5400040" cy="1443990"/>
            <wp:effectExtent l="0" t="0" r="0" b="3810"/>
            <wp:docPr id="1288804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04443" name=""/>
                    <pic:cNvPicPr/>
                  </pic:nvPicPr>
                  <pic:blipFill>
                    <a:blip r:embed="rId12"/>
                    <a:stretch>
                      <a:fillRect/>
                    </a:stretch>
                  </pic:blipFill>
                  <pic:spPr>
                    <a:xfrm>
                      <a:off x="0" y="0"/>
                      <a:ext cx="5400040" cy="1443990"/>
                    </a:xfrm>
                    <a:prstGeom prst="rect">
                      <a:avLst/>
                    </a:prstGeom>
                  </pic:spPr>
                </pic:pic>
              </a:graphicData>
            </a:graphic>
          </wp:inline>
        </w:drawing>
      </w:r>
    </w:p>
    <w:p w14:paraId="2E9F2E5A" w14:textId="77777777" w:rsidR="00967F13" w:rsidRDefault="00967F13" w:rsidP="004F188A">
      <w:pPr>
        <w:jc w:val="both"/>
      </w:pPr>
    </w:p>
    <w:p w14:paraId="4F2E0C84" w14:textId="77777777" w:rsidR="00967F13" w:rsidRDefault="00967F13" w:rsidP="004F188A">
      <w:pPr>
        <w:jc w:val="both"/>
      </w:pPr>
    </w:p>
    <w:p w14:paraId="6F3F2044" w14:textId="77777777" w:rsidR="00967F13" w:rsidRDefault="00967F13" w:rsidP="004F188A">
      <w:pPr>
        <w:jc w:val="both"/>
      </w:pPr>
    </w:p>
    <w:p w14:paraId="32E43462" w14:textId="77777777" w:rsidR="00967F13" w:rsidRDefault="00967F13" w:rsidP="004F188A">
      <w:pPr>
        <w:jc w:val="both"/>
      </w:pPr>
    </w:p>
    <w:p w14:paraId="43731757" w14:textId="3D4DE007" w:rsidR="00967F13" w:rsidRPr="00967F13" w:rsidRDefault="00967F13" w:rsidP="004F188A">
      <w:pPr>
        <w:jc w:val="both"/>
        <w:rPr>
          <w:b/>
          <w:bCs/>
        </w:rPr>
      </w:pPr>
      <w:r w:rsidRPr="00967F13">
        <w:rPr>
          <w:b/>
          <w:bCs/>
        </w:rPr>
        <w:lastRenderedPageBreak/>
        <w:t>Responses de api</w:t>
      </w:r>
      <w:r>
        <w:rPr>
          <w:b/>
          <w:bCs/>
        </w:rPr>
        <w:t xml:space="preserve"> – </w:t>
      </w:r>
      <w:r>
        <w:rPr>
          <w:b/>
          <w:bCs/>
        </w:rPr>
        <w:t>Transacción</w:t>
      </w:r>
    </w:p>
    <w:p w14:paraId="5F33C83E" w14:textId="7F28E9F5" w:rsidR="00967F13" w:rsidRDefault="00967F13" w:rsidP="004F188A">
      <w:pPr>
        <w:jc w:val="both"/>
      </w:pPr>
      <w:r>
        <w:rPr>
          <w:noProof/>
        </w:rPr>
        <w:drawing>
          <wp:inline distT="0" distB="0" distL="0" distR="0" wp14:anchorId="5FA45DC7" wp14:editId="2DA5BB1C">
            <wp:extent cx="5400040" cy="1478915"/>
            <wp:effectExtent l="0" t="0" r="0" b="6985"/>
            <wp:docPr id="8071705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70529" name=""/>
                    <pic:cNvPicPr/>
                  </pic:nvPicPr>
                  <pic:blipFill>
                    <a:blip r:embed="rId13"/>
                    <a:stretch>
                      <a:fillRect/>
                    </a:stretch>
                  </pic:blipFill>
                  <pic:spPr>
                    <a:xfrm>
                      <a:off x="0" y="0"/>
                      <a:ext cx="5400040" cy="1478915"/>
                    </a:xfrm>
                    <a:prstGeom prst="rect">
                      <a:avLst/>
                    </a:prstGeom>
                  </pic:spPr>
                </pic:pic>
              </a:graphicData>
            </a:graphic>
          </wp:inline>
        </w:drawing>
      </w:r>
    </w:p>
    <w:p w14:paraId="2AAC2803" w14:textId="372E5D4C" w:rsidR="00967F13" w:rsidRDefault="00967F13" w:rsidP="004F188A">
      <w:pPr>
        <w:jc w:val="both"/>
      </w:pPr>
      <w:r>
        <w:rPr>
          <w:noProof/>
        </w:rPr>
        <w:drawing>
          <wp:inline distT="0" distB="0" distL="0" distR="0" wp14:anchorId="08BE03FB" wp14:editId="41FFC18F">
            <wp:extent cx="5400040" cy="3052445"/>
            <wp:effectExtent l="0" t="0" r="0" b="0"/>
            <wp:docPr id="1884634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34946" name=""/>
                    <pic:cNvPicPr/>
                  </pic:nvPicPr>
                  <pic:blipFill>
                    <a:blip r:embed="rId14"/>
                    <a:stretch>
                      <a:fillRect/>
                    </a:stretch>
                  </pic:blipFill>
                  <pic:spPr>
                    <a:xfrm>
                      <a:off x="0" y="0"/>
                      <a:ext cx="5400040" cy="3052445"/>
                    </a:xfrm>
                    <a:prstGeom prst="rect">
                      <a:avLst/>
                    </a:prstGeom>
                  </pic:spPr>
                </pic:pic>
              </a:graphicData>
            </a:graphic>
          </wp:inline>
        </w:drawing>
      </w:r>
    </w:p>
    <w:p w14:paraId="2CFEE761" w14:textId="70BD6F10" w:rsidR="00967F13" w:rsidRDefault="00967F13" w:rsidP="004F188A">
      <w:pPr>
        <w:jc w:val="both"/>
      </w:pPr>
      <w:r>
        <w:rPr>
          <w:noProof/>
        </w:rPr>
        <w:drawing>
          <wp:inline distT="0" distB="0" distL="0" distR="0" wp14:anchorId="2E5AA53C" wp14:editId="091C05C8">
            <wp:extent cx="5400040" cy="3090545"/>
            <wp:effectExtent l="0" t="0" r="0" b="0"/>
            <wp:docPr id="1079291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91837" name=""/>
                    <pic:cNvPicPr/>
                  </pic:nvPicPr>
                  <pic:blipFill>
                    <a:blip r:embed="rId15"/>
                    <a:stretch>
                      <a:fillRect/>
                    </a:stretch>
                  </pic:blipFill>
                  <pic:spPr>
                    <a:xfrm>
                      <a:off x="0" y="0"/>
                      <a:ext cx="5400040" cy="3090545"/>
                    </a:xfrm>
                    <a:prstGeom prst="rect">
                      <a:avLst/>
                    </a:prstGeom>
                  </pic:spPr>
                </pic:pic>
              </a:graphicData>
            </a:graphic>
          </wp:inline>
        </w:drawing>
      </w:r>
    </w:p>
    <w:p w14:paraId="662313EB" w14:textId="77777777" w:rsidR="00967F13" w:rsidRDefault="00967F13" w:rsidP="004F188A">
      <w:pPr>
        <w:jc w:val="both"/>
      </w:pPr>
    </w:p>
    <w:p w14:paraId="62401A2D" w14:textId="77777777" w:rsidR="00967F13" w:rsidRDefault="00967F13" w:rsidP="004F188A">
      <w:pPr>
        <w:jc w:val="both"/>
      </w:pPr>
    </w:p>
    <w:p w14:paraId="37BE7FCF" w14:textId="5D657150" w:rsidR="00967F13" w:rsidRDefault="00967F13" w:rsidP="004F188A">
      <w:pPr>
        <w:jc w:val="both"/>
        <w:rPr>
          <w:b/>
          <w:bCs/>
        </w:rPr>
      </w:pPr>
      <w:r w:rsidRPr="00967F13">
        <w:rPr>
          <w:b/>
          <w:bCs/>
        </w:rPr>
        <w:lastRenderedPageBreak/>
        <w:t>Responses de api</w:t>
      </w:r>
      <w:r>
        <w:rPr>
          <w:b/>
          <w:bCs/>
        </w:rPr>
        <w:t xml:space="preserve"> – </w:t>
      </w:r>
      <w:r>
        <w:rPr>
          <w:b/>
          <w:bCs/>
        </w:rPr>
        <w:t>Reporte</w:t>
      </w:r>
    </w:p>
    <w:p w14:paraId="2A554AAF" w14:textId="7F6F878F" w:rsidR="00967F13" w:rsidRPr="00967F13" w:rsidRDefault="00967F13" w:rsidP="004F188A">
      <w:pPr>
        <w:jc w:val="both"/>
        <w:rPr>
          <w:b/>
          <w:bCs/>
        </w:rPr>
      </w:pPr>
      <w:r>
        <w:rPr>
          <w:noProof/>
        </w:rPr>
        <w:drawing>
          <wp:inline distT="0" distB="0" distL="0" distR="0" wp14:anchorId="74B0800B" wp14:editId="4BE3F513">
            <wp:extent cx="5400040" cy="2639060"/>
            <wp:effectExtent l="0" t="0" r="0" b="8890"/>
            <wp:docPr id="504195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95820" name=""/>
                    <pic:cNvPicPr/>
                  </pic:nvPicPr>
                  <pic:blipFill>
                    <a:blip r:embed="rId16"/>
                    <a:stretch>
                      <a:fillRect/>
                    </a:stretch>
                  </pic:blipFill>
                  <pic:spPr>
                    <a:xfrm>
                      <a:off x="0" y="0"/>
                      <a:ext cx="5400040" cy="2639060"/>
                    </a:xfrm>
                    <a:prstGeom prst="rect">
                      <a:avLst/>
                    </a:prstGeom>
                  </pic:spPr>
                </pic:pic>
              </a:graphicData>
            </a:graphic>
          </wp:inline>
        </w:drawing>
      </w:r>
    </w:p>
    <w:sectPr w:rsidR="00967F13" w:rsidRPr="00967F1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EE4"/>
    <w:rsid w:val="003237E7"/>
    <w:rsid w:val="00433C33"/>
    <w:rsid w:val="004F188A"/>
    <w:rsid w:val="008C4F34"/>
    <w:rsid w:val="00967F13"/>
    <w:rsid w:val="00A017DB"/>
    <w:rsid w:val="00A80EE4"/>
    <w:rsid w:val="00A870B3"/>
    <w:rsid w:val="00DE4BC2"/>
    <w:rsid w:val="00E87DE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38745"/>
  <w15:chartTrackingRefBased/>
  <w15:docId w15:val="{45791215-1C65-426A-A27C-C9C44AEAE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F13"/>
  </w:style>
  <w:style w:type="paragraph" w:styleId="Ttulo1">
    <w:name w:val="heading 1"/>
    <w:basedOn w:val="Normal"/>
    <w:next w:val="Normal"/>
    <w:link w:val="Ttulo1Car"/>
    <w:uiPriority w:val="9"/>
    <w:qFormat/>
    <w:rsid w:val="00A80EE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A80EE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80EE4"/>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A80EE4"/>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A80EE4"/>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A80EE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80EE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80EE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80EE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80EE4"/>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A80EE4"/>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A80EE4"/>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A80EE4"/>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A80EE4"/>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A80EE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80EE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80EE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80EE4"/>
    <w:rPr>
      <w:rFonts w:eastAsiaTheme="majorEastAsia" w:cstheme="majorBidi"/>
      <w:color w:val="272727" w:themeColor="text1" w:themeTint="D8"/>
    </w:rPr>
  </w:style>
  <w:style w:type="paragraph" w:styleId="Ttulo">
    <w:name w:val="Title"/>
    <w:basedOn w:val="Normal"/>
    <w:next w:val="Normal"/>
    <w:link w:val="TtuloCar"/>
    <w:uiPriority w:val="10"/>
    <w:qFormat/>
    <w:rsid w:val="00A80E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80EE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80EE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80EE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80EE4"/>
    <w:pPr>
      <w:spacing w:before="160"/>
      <w:jc w:val="center"/>
    </w:pPr>
    <w:rPr>
      <w:i/>
      <w:iCs/>
      <w:color w:val="404040" w:themeColor="text1" w:themeTint="BF"/>
    </w:rPr>
  </w:style>
  <w:style w:type="character" w:customStyle="1" w:styleId="CitaCar">
    <w:name w:val="Cita Car"/>
    <w:basedOn w:val="Fuentedeprrafopredeter"/>
    <w:link w:val="Cita"/>
    <w:uiPriority w:val="29"/>
    <w:rsid w:val="00A80EE4"/>
    <w:rPr>
      <w:i/>
      <w:iCs/>
      <w:color w:val="404040" w:themeColor="text1" w:themeTint="BF"/>
    </w:rPr>
  </w:style>
  <w:style w:type="paragraph" w:styleId="Prrafodelista">
    <w:name w:val="List Paragraph"/>
    <w:basedOn w:val="Normal"/>
    <w:uiPriority w:val="34"/>
    <w:qFormat/>
    <w:rsid w:val="00A80EE4"/>
    <w:pPr>
      <w:ind w:left="720"/>
      <w:contextualSpacing/>
    </w:pPr>
  </w:style>
  <w:style w:type="character" w:styleId="nfasisintenso">
    <w:name w:val="Intense Emphasis"/>
    <w:basedOn w:val="Fuentedeprrafopredeter"/>
    <w:uiPriority w:val="21"/>
    <w:qFormat/>
    <w:rsid w:val="00A80EE4"/>
    <w:rPr>
      <w:i/>
      <w:iCs/>
      <w:color w:val="2F5496" w:themeColor="accent1" w:themeShade="BF"/>
    </w:rPr>
  </w:style>
  <w:style w:type="paragraph" w:styleId="Citadestacada">
    <w:name w:val="Intense Quote"/>
    <w:basedOn w:val="Normal"/>
    <w:next w:val="Normal"/>
    <w:link w:val="CitadestacadaCar"/>
    <w:uiPriority w:val="30"/>
    <w:qFormat/>
    <w:rsid w:val="00A80EE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A80EE4"/>
    <w:rPr>
      <w:i/>
      <w:iCs/>
      <w:color w:val="2F5496" w:themeColor="accent1" w:themeShade="BF"/>
    </w:rPr>
  </w:style>
  <w:style w:type="character" w:styleId="Referenciaintensa">
    <w:name w:val="Intense Reference"/>
    <w:basedOn w:val="Fuentedeprrafopredeter"/>
    <w:uiPriority w:val="32"/>
    <w:qFormat/>
    <w:rsid w:val="00A80EE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6</Pages>
  <Words>440</Words>
  <Characters>2425</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Jairo Navez</dc:creator>
  <cp:keywords/>
  <dc:description/>
  <cp:lastModifiedBy>Jairo Navez</cp:lastModifiedBy>
  <cp:revision>3</cp:revision>
  <dcterms:created xsi:type="dcterms:W3CDTF">2025-02-03T01:52:00Z</dcterms:created>
  <dcterms:modified xsi:type="dcterms:W3CDTF">2025-02-03T02:10:00Z</dcterms:modified>
</cp:coreProperties>
</file>