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Recorrer el 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5"/>
        <w:pageBreakBefore w:val="0"/>
        <w:ind w:left="0" w:firstLine="0"/>
        <w:rPr>
          <w:b w:val="1"/>
        </w:rPr>
      </w:pPr>
      <w:bookmarkStart w:colFirst="0" w:colLast="0" w:name="_86jb47synli2" w:id="2"/>
      <w:bookmarkEnd w:id="2"/>
      <w:r w:rsidDel="00000000" w:rsidR="00000000" w:rsidRPr="00000000">
        <w:rPr>
          <w:rtl w:val="0"/>
        </w:rPr>
        <w:t xml:space="preserve">Analizar el DOM de la maqueta entregada </w:t>
      </w:r>
      <w:r w:rsidDel="00000000" w:rsidR="00000000" w:rsidRPr="00000000">
        <w:rPr>
          <w:b w:val="1"/>
          <w:rtl w:val="0"/>
        </w:rPr>
        <w:t xml:space="preserve">(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link de la maqueta</w:t>
        </w:r>
      </w:hyperlink>
      <w:r w:rsidDel="00000000" w:rsidR="00000000" w:rsidRPr="00000000">
        <w:rPr>
          <w:b w:val="1"/>
          <w:rtl w:val="0"/>
        </w:rPr>
        <w:t xml:space="preserve">).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Completar el siguiente diagrama desglosando el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clase 4.zip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árbol del documento.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1050" cy="1701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A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8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Vp6xjGH1tKr3Yt2KEDDEWwhOdSvImBAR/view?usp=sharing" TargetMode="External"/><Relationship Id="rId7" Type="http://schemas.openxmlformats.org/officeDocument/2006/relationships/hyperlink" Target="https://drive.google.com/file/d/1Vp6xjGH1tKr3Yt2KEDDEWwhOdSvImBAR/view?usp=sharing" TargetMode="External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