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875"/>
        <w:gridCol w:w="2268"/>
      </w:tblGrid>
      <w:tr w:rsidR="002B05C6" w14:paraId="6708A62D" w14:textId="77777777" w:rsidTr="00193F4E">
        <w:trPr>
          <w:cantSplit/>
          <w:trHeight w:val="540"/>
          <w:jc w:val="center"/>
        </w:trPr>
        <w:tc>
          <w:tcPr>
            <w:tcW w:w="2130" w:type="dxa"/>
            <w:vMerge w:val="restart"/>
            <w:vAlign w:val="center"/>
          </w:tcPr>
          <w:p w14:paraId="38F86F73" w14:textId="77777777" w:rsidR="002B05C6" w:rsidRDefault="002B05C6" w:rsidP="00193F4E">
            <w:pPr>
              <w:tabs>
                <w:tab w:val="center" w:pos="4419"/>
                <w:tab w:val="right" w:pos="8838"/>
              </w:tabs>
              <w:jc w:val="center"/>
              <w:rPr>
                <w:sz w:val="20"/>
                <w:szCs w:val="20"/>
              </w:rPr>
            </w:pPr>
          </w:p>
          <w:p w14:paraId="2DD85609" w14:textId="77777777" w:rsidR="002B05C6" w:rsidRDefault="002B05C6" w:rsidP="00193F4E">
            <w:pPr>
              <w:tabs>
                <w:tab w:val="center" w:pos="4419"/>
                <w:tab w:val="right" w:pos="8838"/>
              </w:tabs>
            </w:pPr>
          </w:p>
        </w:tc>
        <w:tc>
          <w:tcPr>
            <w:tcW w:w="4875" w:type="dxa"/>
            <w:shd w:val="clear" w:color="auto" w:fill="auto"/>
            <w:vAlign w:val="center"/>
          </w:tcPr>
          <w:p w14:paraId="5F696724" w14:textId="77777777" w:rsidR="002B05C6" w:rsidRDefault="002B05C6" w:rsidP="00193F4E">
            <w:pPr>
              <w:tabs>
                <w:tab w:val="center" w:pos="4419"/>
                <w:tab w:val="right" w:pos="8838"/>
              </w:tabs>
              <w:jc w:val="center"/>
              <w:rPr>
                <w:b/>
                <w:sz w:val="28"/>
                <w:szCs w:val="28"/>
              </w:rPr>
            </w:pPr>
            <w:r>
              <w:rPr>
                <w:b/>
                <w:sz w:val="28"/>
                <w:szCs w:val="28"/>
              </w:rPr>
              <w:t>FORMATO</w:t>
            </w:r>
          </w:p>
        </w:tc>
        <w:tc>
          <w:tcPr>
            <w:tcW w:w="2268" w:type="dxa"/>
            <w:shd w:val="clear" w:color="auto" w:fill="auto"/>
            <w:vAlign w:val="center"/>
          </w:tcPr>
          <w:p w14:paraId="69A6C20B" w14:textId="77777777" w:rsidR="002B05C6" w:rsidRDefault="002B05C6" w:rsidP="00193F4E">
            <w:pPr>
              <w:tabs>
                <w:tab w:val="center" w:pos="4419"/>
                <w:tab w:val="right" w:pos="8838"/>
              </w:tabs>
              <w:jc w:val="center"/>
              <w:rPr>
                <w:sz w:val="20"/>
                <w:szCs w:val="20"/>
              </w:rPr>
            </w:pPr>
            <w:r>
              <w:rPr>
                <w:sz w:val="20"/>
                <w:szCs w:val="20"/>
              </w:rPr>
              <w:t xml:space="preserve">Versión: </w:t>
            </w:r>
          </w:p>
          <w:p w14:paraId="3D6F0467" w14:textId="77777777" w:rsidR="002B05C6" w:rsidRDefault="002B05C6" w:rsidP="00193F4E">
            <w:pPr>
              <w:tabs>
                <w:tab w:val="center" w:pos="4419"/>
                <w:tab w:val="right" w:pos="8838"/>
              </w:tabs>
              <w:jc w:val="center"/>
              <w:rPr>
                <w:sz w:val="20"/>
                <w:szCs w:val="20"/>
              </w:rPr>
            </w:pPr>
            <w:r>
              <w:rPr>
                <w:sz w:val="20"/>
                <w:szCs w:val="20"/>
              </w:rPr>
              <w:t>1</w:t>
            </w:r>
          </w:p>
        </w:tc>
      </w:tr>
      <w:tr w:rsidR="002B05C6" w14:paraId="425941EE" w14:textId="77777777" w:rsidTr="00193F4E">
        <w:trPr>
          <w:cantSplit/>
          <w:trHeight w:val="550"/>
          <w:jc w:val="center"/>
        </w:trPr>
        <w:tc>
          <w:tcPr>
            <w:tcW w:w="2130" w:type="dxa"/>
            <w:vMerge/>
            <w:vAlign w:val="center"/>
          </w:tcPr>
          <w:p w14:paraId="51DC067B" w14:textId="77777777" w:rsidR="002B05C6" w:rsidRDefault="002B05C6" w:rsidP="00193F4E">
            <w:pPr>
              <w:widowControl w:val="0"/>
              <w:spacing w:line="276" w:lineRule="auto"/>
              <w:jc w:val="left"/>
              <w:rPr>
                <w:sz w:val="20"/>
                <w:szCs w:val="20"/>
              </w:rPr>
            </w:pPr>
          </w:p>
        </w:tc>
        <w:tc>
          <w:tcPr>
            <w:tcW w:w="4875" w:type="dxa"/>
            <w:vMerge w:val="restart"/>
            <w:vAlign w:val="center"/>
          </w:tcPr>
          <w:p w14:paraId="00F17960" w14:textId="77777777" w:rsidR="002B05C6" w:rsidRDefault="002B05C6" w:rsidP="00193F4E">
            <w:pPr>
              <w:tabs>
                <w:tab w:val="center" w:pos="4419"/>
                <w:tab w:val="right" w:pos="8838"/>
              </w:tabs>
              <w:jc w:val="center"/>
              <w:rPr>
                <w:b/>
              </w:rPr>
            </w:pPr>
            <w:r>
              <w:rPr>
                <w:b/>
                <w:sz w:val="24"/>
                <w:szCs w:val="24"/>
              </w:rPr>
              <w:t>Acta de Constitución del Proyecto</w:t>
            </w:r>
          </w:p>
        </w:tc>
        <w:tc>
          <w:tcPr>
            <w:tcW w:w="2268" w:type="dxa"/>
            <w:vAlign w:val="center"/>
          </w:tcPr>
          <w:p w14:paraId="4AC9FF70" w14:textId="77777777" w:rsidR="002B05C6" w:rsidRDefault="002B05C6" w:rsidP="00193F4E">
            <w:pPr>
              <w:jc w:val="center"/>
              <w:rPr>
                <w:b/>
                <w:sz w:val="20"/>
                <w:szCs w:val="20"/>
              </w:rPr>
            </w:pPr>
            <w:r>
              <w:rPr>
                <w:b/>
                <w:sz w:val="20"/>
                <w:szCs w:val="20"/>
              </w:rPr>
              <w:t>F03-PR-GGT-02</w:t>
            </w:r>
          </w:p>
        </w:tc>
      </w:tr>
      <w:tr w:rsidR="002B05C6" w14:paraId="215376B7" w14:textId="77777777" w:rsidTr="00193F4E">
        <w:trPr>
          <w:cantSplit/>
          <w:trHeight w:val="277"/>
          <w:jc w:val="center"/>
        </w:trPr>
        <w:tc>
          <w:tcPr>
            <w:tcW w:w="2130" w:type="dxa"/>
            <w:vMerge/>
            <w:vAlign w:val="center"/>
          </w:tcPr>
          <w:p w14:paraId="75432F62" w14:textId="77777777" w:rsidR="002B05C6" w:rsidRDefault="002B05C6" w:rsidP="00193F4E">
            <w:pPr>
              <w:widowControl w:val="0"/>
              <w:spacing w:line="276" w:lineRule="auto"/>
              <w:jc w:val="left"/>
              <w:rPr>
                <w:b/>
                <w:sz w:val="20"/>
                <w:szCs w:val="20"/>
              </w:rPr>
            </w:pPr>
          </w:p>
        </w:tc>
        <w:tc>
          <w:tcPr>
            <w:tcW w:w="4875" w:type="dxa"/>
            <w:vMerge/>
            <w:vAlign w:val="center"/>
          </w:tcPr>
          <w:p w14:paraId="2D7DC055" w14:textId="77777777" w:rsidR="002B05C6" w:rsidRDefault="002B05C6" w:rsidP="00193F4E">
            <w:pPr>
              <w:widowControl w:val="0"/>
              <w:spacing w:line="276" w:lineRule="auto"/>
              <w:jc w:val="left"/>
              <w:rPr>
                <w:b/>
                <w:sz w:val="20"/>
                <w:szCs w:val="20"/>
              </w:rPr>
            </w:pPr>
          </w:p>
        </w:tc>
        <w:tc>
          <w:tcPr>
            <w:tcW w:w="2268" w:type="dxa"/>
            <w:vAlign w:val="center"/>
          </w:tcPr>
          <w:p w14:paraId="4C484EED" w14:textId="77777777" w:rsidR="002B05C6" w:rsidRDefault="002B05C6" w:rsidP="00193F4E">
            <w:pPr>
              <w:tabs>
                <w:tab w:val="center" w:pos="4419"/>
                <w:tab w:val="right" w:pos="8838"/>
              </w:tabs>
              <w:jc w:val="center"/>
              <w:rPr>
                <w:sz w:val="20"/>
                <w:szCs w:val="20"/>
              </w:rPr>
            </w:pPr>
            <w:r>
              <w:rPr>
                <w:sz w:val="20"/>
                <w:szCs w:val="20"/>
              </w:rPr>
              <w:t>FECHA EDICIÓN</w:t>
            </w:r>
          </w:p>
          <w:p w14:paraId="0D08AFF8" w14:textId="77777777" w:rsidR="002B05C6" w:rsidRDefault="002B05C6" w:rsidP="00193F4E">
            <w:pPr>
              <w:tabs>
                <w:tab w:val="center" w:pos="4419"/>
                <w:tab w:val="right" w:pos="8838"/>
              </w:tabs>
              <w:jc w:val="center"/>
              <w:rPr>
                <w:sz w:val="20"/>
                <w:szCs w:val="20"/>
              </w:rPr>
            </w:pPr>
            <w:r>
              <w:rPr>
                <w:sz w:val="20"/>
                <w:szCs w:val="20"/>
              </w:rPr>
              <w:t>09-09-2024</w:t>
            </w:r>
          </w:p>
        </w:tc>
      </w:tr>
    </w:tbl>
    <w:p w14:paraId="19FE181C" w14:textId="77777777" w:rsidR="002B05C6" w:rsidRDefault="002B05C6" w:rsidP="002B05C6">
      <w:pPr>
        <w:tabs>
          <w:tab w:val="center" w:pos="4419"/>
          <w:tab w:val="right" w:pos="8838"/>
        </w:tabs>
        <w:rPr>
          <w:sz w:val="28"/>
          <w:szCs w:val="28"/>
        </w:rPr>
      </w:pPr>
    </w:p>
    <w:p w14:paraId="43EFA48B" w14:textId="77777777" w:rsidR="002B05C6" w:rsidRDefault="002B05C6" w:rsidP="002B05C6">
      <w:pPr>
        <w:tabs>
          <w:tab w:val="left" w:pos="3240"/>
        </w:tabs>
        <w:rPr>
          <w:sz w:val="28"/>
          <w:szCs w:val="28"/>
        </w:rPr>
      </w:pPr>
      <w:r>
        <w:rPr>
          <w:sz w:val="28"/>
          <w:szCs w:val="28"/>
        </w:rPr>
        <w:tab/>
      </w:r>
    </w:p>
    <w:p w14:paraId="5B882F14" w14:textId="77777777" w:rsidR="002B05C6" w:rsidRDefault="002B05C6" w:rsidP="002B05C6">
      <w:pPr>
        <w:jc w:val="right"/>
        <w:rPr>
          <w:sz w:val="28"/>
          <w:szCs w:val="28"/>
        </w:rPr>
      </w:pPr>
    </w:p>
    <w:p w14:paraId="1282F027" w14:textId="77777777" w:rsidR="002B05C6" w:rsidRDefault="002B05C6" w:rsidP="002B05C6">
      <w:pPr>
        <w:jc w:val="right"/>
        <w:rPr>
          <w:sz w:val="28"/>
          <w:szCs w:val="28"/>
        </w:rPr>
      </w:pPr>
    </w:p>
    <w:p w14:paraId="4443D27F" w14:textId="77777777" w:rsidR="002B05C6" w:rsidRDefault="002B05C6" w:rsidP="002B05C6">
      <w:pPr>
        <w:jc w:val="right"/>
        <w:rPr>
          <w:sz w:val="28"/>
          <w:szCs w:val="28"/>
        </w:rPr>
      </w:pPr>
    </w:p>
    <w:p w14:paraId="78EF332A" w14:textId="77777777" w:rsidR="002B05C6" w:rsidRDefault="002B05C6" w:rsidP="002B05C6">
      <w:pPr>
        <w:jc w:val="right"/>
        <w:rPr>
          <w:b/>
          <w:sz w:val="28"/>
          <w:szCs w:val="28"/>
        </w:rPr>
      </w:pPr>
      <w:r>
        <w:rPr>
          <w:b/>
          <w:sz w:val="28"/>
          <w:szCs w:val="28"/>
        </w:rPr>
        <w:t>ACTA CONSTITUCIÓN DEL PROYECTO</w:t>
      </w:r>
    </w:p>
    <w:p w14:paraId="0B8ADB15" w14:textId="77777777" w:rsidR="002B05C6" w:rsidRDefault="002B05C6" w:rsidP="002B05C6">
      <w:pPr>
        <w:jc w:val="right"/>
        <w:rPr>
          <w:sz w:val="28"/>
          <w:szCs w:val="28"/>
        </w:rPr>
      </w:pPr>
    </w:p>
    <w:p w14:paraId="69035BD0" w14:textId="77777777" w:rsidR="002B05C6" w:rsidRDefault="002B05C6" w:rsidP="002B05C6">
      <w:pPr>
        <w:jc w:val="right"/>
        <w:rPr>
          <w:sz w:val="28"/>
          <w:szCs w:val="28"/>
        </w:rPr>
      </w:pPr>
    </w:p>
    <w:p w14:paraId="40E63AB1" w14:textId="77777777" w:rsidR="002B05C6" w:rsidRDefault="002B05C6" w:rsidP="002B05C6">
      <w:pPr>
        <w:jc w:val="right"/>
        <w:rPr>
          <w:sz w:val="28"/>
          <w:szCs w:val="28"/>
        </w:rPr>
      </w:pPr>
    </w:p>
    <w:p w14:paraId="5B666301" w14:textId="77777777" w:rsidR="002B05C6" w:rsidRDefault="002B05C6" w:rsidP="002B05C6">
      <w:pPr>
        <w:jc w:val="right"/>
        <w:rPr>
          <w:sz w:val="28"/>
          <w:szCs w:val="28"/>
        </w:rPr>
      </w:pPr>
    </w:p>
    <w:p w14:paraId="01F0FAE1" w14:textId="77777777" w:rsidR="002B05C6" w:rsidRDefault="002B05C6" w:rsidP="002B05C6">
      <w:pPr>
        <w:jc w:val="right"/>
        <w:rPr>
          <w:sz w:val="28"/>
          <w:szCs w:val="28"/>
        </w:rPr>
      </w:pPr>
    </w:p>
    <w:p w14:paraId="14D5313A" w14:textId="77777777" w:rsidR="002B05C6" w:rsidRDefault="002B05C6" w:rsidP="002B05C6">
      <w:pPr>
        <w:jc w:val="right"/>
        <w:rPr>
          <w:sz w:val="28"/>
          <w:szCs w:val="28"/>
        </w:rPr>
      </w:pPr>
    </w:p>
    <w:p w14:paraId="51CE4D59" w14:textId="77777777" w:rsidR="002B05C6" w:rsidRDefault="002B05C6" w:rsidP="002B05C6">
      <w:pPr>
        <w:jc w:val="right"/>
        <w:rPr>
          <w:sz w:val="28"/>
          <w:szCs w:val="28"/>
        </w:rPr>
      </w:pPr>
    </w:p>
    <w:p w14:paraId="727A208D" w14:textId="77777777" w:rsidR="002B05C6" w:rsidRDefault="002B05C6" w:rsidP="002B05C6">
      <w:pPr>
        <w:jc w:val="right"/>
        <w:rPr>
          <w:sz w:val="28"/>
          <w:szCs w:val="28"/>
        </w:rPr>
      </w:pPr>
      <w:r>
        <w:rPr>
          <w:sz w:val="28"/>
          <w:szCs w:val="28"/>
        </w:rPr>
        <w:t>MEJORA DEL PROCESO DE SOPORTE AL CLIENTE EN ELECTROTECH</w:t>
      </w:r>
    </w:p>
    <w:p w14:paraId="523FBD87" w14:textId="77777777" w:rsidR="002B05C6" w:rsidRDefault="002B05C6" w:rsidP="002B05C6">
      <w:pPr>
        <w:jc w:val="right"/>
        <w:rPr>
          <w:sz w:val="28"/>
          <w:szCs w:val="28"/>
        </w:rPr>
      </w:pPr>
    </w:p>
    <w:p w14:paraId="7256CB11" w14:textId="77777777" w:rsidR="002B05C6" w:rsidRDefault="002B05C6" w:rsidP="002B05C6">
      <w:pPr>
        <w:jc w:val="right"/>
        <w:rPr>
          <w:sz w:val="28"/>
          <w:szCs w:val="28"/>
        </w:rPr>
      </w:pPr>
    </w:p>
    <w:p w14:paraId="06B94204" w14:textId="77777777" w:rsidR="002B05C6" w:rsidRDefault="002B05C6" w:rsidP="002B05C6">
      <w:pPr>
        <w:jc w:val="right"/>
        <w:rPr>
          <w:sz w:val="28"/>
          <w:szCs w:val="28"/>
        </w:rPr>
      </w:pPr>
    </w:p>
    <w:p w14:paraId="0C264A3B" w14:textId="77777777" w:rsidR="002B05C6" w:rsidRDefault="002B05C6" w:rsidP="002B05C6">
      <w:pPr>
        <w:jc w:val="right"/>
        <w:rPr>
          <w:sz w:val="28"/>
          <w:szCs w:val="28"/>
        </w:rPr>
      </w:pPr>
    </w:p>
    <w:p w14:paraId="33FA6472" w14:textId="77777777" w:rsidR="002B05C6" w:rsidRDefault="002B05C6" w:rsidP="002B05C6">
      <w:pPr>
        <w:jc w:val="right"/>
        <w:rPr>
          <w:sz w:val="28"/>
          <w:szCs w:val="28"/>
        </w:rPr>
      </w:pPr>
    </w:p>
    <w:p w14:paraId="27EC26EF" w14:textId="77777777" w:rsidR="002B05C6" w:rsidRDefault="002B05C6" w:rsidP="002B05C6">
      <w:pPr>
        <w:jc w:val="right"/>
        <w:rPr>
          <w:sz w:val="28"/>
          <w:szCs w:val="28"/>
        </w:rPr>
      </w:pPr>
    </w:p>
    <w:p w14:paraId="299E572C" w14:textId="77777777" w:rsidR="002B05C6" w:rsidRDefault="002B05C6" w:rsidP="002B05C6">
      <w:pPr>
        <w:jc w:val="right"/>
        <w:rPr>
          <w:sz w:val="28"/>
          <w:szCs w:val="28"/>
        </w:rPr>
      </w:pPr>
    </w:p>
    <w:p w14:paraId="3A82FD3D" w14:textId="77777777" w:rsidR="002B05C6" w:rsidRDefault="002B05C6" w:rsidP="002B05C6">
      <w:pPr>
        <w:jc w:val="right"/>
        <w:rPr>
          <w:sz w:val="28"/>
          <w:szCs w:val="28"/>
        </w:rPr>
      </w:pPr>
    </w:p>
    <w:p w14:paraId="4E39E739" w14:textId="77777777" w:rsidR="002B05C6" w:rsidRDefault="002B05C6" w:rsidP="002B05C6">
      <w:pPr>
        <w:jc w:val="right"/>
        <w:rPr>
          <w:sz w:val="28"/>
          <w:szCs w:val="28"/>
        </w:rPr>
      </w:pPr>
    </w:p>
    <w:p w14:paraId="1E685C49" w14:textId="77777777" w:rsidR="002B05C6" w:rsidRDefault="002B05C6" w:rsidP="002B05C6">
      <w:pPr>
        <w:jc w:val="right"/>
        <w:rPr>
          <w:sz w:val="28"/>
          <w:szCs w:val="28"/>
        </w:rPr>
      </w:pPr>
    </w:p>
    <w:p w14:paraId="24A9298C" w14:textId="77777777" w:rsidR="002B05C6" w:rsidRDefault="002B05C6" w:rsidP="002B05C6">
      <w:pPr>
        <w:jc w:val="right"/>
        <w:rPr>
          <w:sz w:val="28"/>
          <w:szCs w:val="28"/>
        </w:rPr>
      </w:pPr>
    </w:p>
    <w:p w14:paraId="08ABAF36" w14:textId="77777777" w:rsidR="002B05C6" w:rsidRDefault="002B05C6" w:rsidP="002B05C6">
      <w:pPr>
        <w:jc w:val="right"/>
        <w:rPr>
          <w:sz w:val="28"/>
          <w:szCs w:val="28"/>
        </w:rPr>
      </w:pPr>
    </w:p>
    <w:p w14:paraId="3D6D6BCE" w14:textId="77777777" w:rsidR="002B05C6" w:rsidRDefault="002B05C6" w:rsidP="002B05C6">
      <w:pPr>
        <w:jc w:val="right"/>
        <w:rPr>
          <w:sz w:val="28"/>
          <w:szCs w:val="28"/>
        </w:rPr>
      </w:pPr>
    </w:p>
    <w:p w14:paraId="29CD98BA" w14:textId="77777777" w:rsidR="002B05C6" w:rsidRDefault="002B05C6" w:rsidP="002B05C6">
      <w:pPr>
        <w:jc w:val="right"/>
        <w:rPr>
          <w:sz w:val="28"/>
          <w:szCs w:val="28"/>
        </w:rPr>
      </w:pPr>
      <w:r>
        <w:rPr>
          <w:sz w:val="28"/>
          <w:szCs w:val="28"/>
        </w:rPr>
        <w:t>Septiembre, 09 del 2024</w:t>
      </w:r>
    </w:p>
    <w:p w14:paraId="4F68D7B5" w14:textId="77777777" w:rsidR="002B05C6" w:rsidRDefault="002B05C6" w:rsidP="002B05C6">
      <w:pPr>
        <w:jc w:val="right"/>
        <w:rPr>
          <w:sz w:val="28"/>
          <w:szCs w:val="28"/>
        </w:rPr>
      </w:pPr>
      <w:proofErr w:type="spellStart"/>
      <w:r>
        <w:rPr>
          <w:sz w:val="28"/>
          <w:szCs w:val="28"/>
        </w:rPr>
        <w:t>LIma</w:t>
      </w:r>
      <w:proofErr w:type="spellEnd"/>
      <w:r>
        <w:rPr>
          <w:sz w:val="28"/>
          <w:szCs w:val="28"/>
        </w:rPr>
        <w:t>, Perú</w:t>
      </w:r>
    </w:p>
    <w:p w14:paraId="0428272E" w14:textId="77777777" w:rsidR="002B05C6" w:rsidRDefault="002B05C6" w:rsidP="002B05C6">
      <w:bookmarkStart w:id="0" w:name="gjdgxs" w:colFirst="0" w:colLast="0"/>
      <w:bookmarkEnd w:id="0"/>
    </w:p>
    <w:p w14:paraId="1373BCD2" w14:textId="77777777" w:rsidR="002B05C6" w:rsidRDefault="002B05C6" w:rsidP="002B05C6"/>
    <w:p w14:paraId="5A1F851A" w14:textId="77777777" w:rsidR="002B05C6" w:rsidRDefault="002B05C6" w:rsidP="002B05C6">
      <w:r>
        <w:br w:type="page"/>
      </w:r>
    </w:p>
    <w:p w14:paraId="064214DC" w14:textId="77777777" w:rsidR="002B05C6" w:rsidRDefault="002B05C6" w:rsidP="002B05C6">
      <w:pPr>
        <w:widowControl w:val="0"/>
        <w:spacing w:line="276" w:lineRule="auto"/>
        <w:jc w:val="left"/>
      </w:pPr>
    </w:p>
    <w:tbl>
      <w:tblPr>
        <w:tblW w:w="92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875"/>
        <w:gridCol w:w="2268"/>
      </w:tblGrid>
      <w:tr w:rsidR="002B05C6" w14:paraId="6B60B8DE" w14:textId="77777777" w:rsidTr="00193F4E">
        <w:trPr>
          <w:cantSplit/>
          <w:trHeight w:val="540"/>
          <w:jc w:val="center"/>
        </w:trPr>
        <w:tc>
          <w:tcPr>
            <w:tcW w:w="2130" w:type="dxa"/>
            <w:vMerge w:val="restart"/>
            <w:vAlign w:val="center"/>
          </w:tcPr>
          <w:p w14:paraId="3026EA4E" w14:textId="77777777" w:rsidR="002B05C6" w:rsidRDefault="002B05C6" w:rsidP="00193F4E">
            <w:pPr>
              <w:tabs>
                <w:tab w:val="center" w:pos="4419"/>
                <w:tab w:val="right" w:pos="8838"/>
              </w:tabs>
              <w:jc w:val="center"/>
              <w:rPr>
                <w:sz w:val="20"/>
                <w:szCs w:val="20"/>
              </w:rPr>
            </w:pPr>
          </w:p>
          <w:p w14:paraId="5FF77685" w14:textId="77777777" w:rsidR="002B05C6" w:rsidRDefault="002B05C6" w:rsidP="00193F4E">
            <w:pPr>
              <w:tabs>
                <w:tab w:val="center" w:pos="4419"/>
                <w:tab w:val="right" w:pos="8838"/>
              </w:tabs>
            </w:pPr>
          </w:p>
        </w:tc>
        <w:tc>
          <w:tcPr>
            <w:tcW w:w="4875" w:type="dxa"/>
            <w:shd w:val="clear" w:color="auto" w:fill="auto"/>
            <w:vAlign w:val="center"/>
          </w:tcPr>
          <w:p w14:paraId="338AB165" w14:textId="77777777" w:rsidR="002B05C6" w:rsidRDefault="002B05C6" w:rsidP="00193F4E">
            <w:pPr>
              <w:tabs>
                <w:tab w:val="center" w:pos="4419"/>
                <w:tab w:val="right" w:pos="8838"/>
              </w:tabs>
              <w:jc w:val="center"/>
              <w:rPr>
                <w:b/>
                <w:sz w:val="28"/>
                <w:szCs w:val="28"/>
              </w:rPr>
            </w:pPr>
            <w:r>
              <w:rPr>
                <w:b/>
                <w:sz w:val="28"/>
                <w:szCs w:val="28"/>
              </w:rPr>
              <w:t>FORMATO</w:t>
            </w:r>
          </w:p>
        </w:tc>
        <w:tc>
          <w:tcPr>
            <w:tcW w:w="2268" w:type="dxa"/>
            <w:shd w:val="clear" w:color="auto" w:fill="auto"/>
            <w:vAlign w:val="center"/>
          </w:tcPr>
          <w:p w14:paraId="6AC44ACD" w14:textId="77777777" w:rsidR="002B05C6" w:rsidRDefault="002B05C6" w:rsidP="00193F4E">
            <w:pPr>
              <w:tabs>
                <w:tab w:val="center" w:pos="4419"/>
                <w:tab w:val="right" w:pos="8838"/>
              </w:tabs>
              <w:jc w:val="center"/>
              <w:rPr>
                <w:sz w:val="20"/>
                <w:szCs w:val="20"/>
              </w:rPr>
            </w:pPr>
            <w:r>
              <w:rPr>
                <w:sz w:val="20"/>
                <w:szCs w:val="20"/>
              </w:rPr>
              <w:t xml:space="preserve">Versión: </w:t>
            </w:r>
          </w:p>
          <w:p w14:paraId="077695E2" w14:textId="77777777" w:rsidR="002B05C6" w:rsidRDefault="002B05C6" w:rsidP="00193F4E">
            <w:pPr>
              <w:tabs>
                <w:tab w:val="center" w:pos="4419"/>
                <w:tab w:val="right" w:pos="8838"/>
              </w:tabs>
              <w:jc w:val="center"/>
              <w:rPr>
                <w:sz w:val="20"/>
                <w:szCs w:val="20"/>
              </w:rPr>
            </w:pPr>
            <w:r>
              <w:rPr>
                <w:sz w:val="20"/>
                <w:szCs w:val="20"/>
              </w:rPr>
              <w:t>1</w:t>
            </w:r>
          </w:p>
        </w:tc>
      </w:tr>
      <w:tr w:rsidR="002B05C6" w14:paraId="37F6042D" w14:textId="77777777" w:rsidTr="00193F4E">
        <w:trPr>
          <w:cantSplit/>
          <w:trHeight w:val="550"/>
          <w:jc w:val="center"/>
        </w:trPr>
        <w:tc>
          <w:tcPr>
            <w:tcW w:w="2130" w:type="dxa"/>
            <w:vMerge/>
            <w:vAlign w:val="center"/>
          </w:tcPr>
          <w:p w14:paraId="78A11E92" w14:textId="77777777" w:rsidR="002B05C6" w:rsidRDefault="002B05C6" w:rsidP="00193F4E">
            <w:pPr>
              <w:widowControl w:val="0"/>
              <w:spacing w:line="276" w:lineRule="auto"/>
              <w:jc w:val="left"/>
              <w:rPr>
                <w:sz w:val="20"/>
                <w:szCs w:val="20"/>
              </w:rPr>
            </w:pPr>
          </w:p>
        </w:tc>
        <w:tc>
          <w:tcPr>
            <w:tcW w:w="4875" w:type="dxa"/>
            <w:vMerge w:val="restart"/>
            <w:vAlign w:val="center"/>
          </w:tcPr>
          <w:p w14:paraId="581EC60B" w14:textId="77777777" w:rsidR="002B05C6" w:rsidRDefault="002B05C6" w:rsidP="00193F4E">
            <w:pPr>
              <w:tabs>
                <w:tab w:val="center" w:pos="4419"/>
                <w:tab w:val="right" w:pos="8838"/>
              </w:tabs>
              <w:jc w:val="center"/>
              <w:rPr>
                <w:b/>
              </w:rPr>
            </w:pPr>
            <w:r>
              <w:rPr>
                <w:b/>
                <w:sz w:val="24"/>
                <w:szCs w:val="24"/>
              </w:rPr>
              <w:t>Acta de Constitución del Proyecto</w:t>
            </w:r>
          </w:p>
        </w:tc>
        <w:tc>
          <w:tcPr>
            <w:tcW w:w="2268" w:type="dxa"/>
            <w:vAlign w:val="center"/>
          </w:tcPr>
          <w:p w14:paraId="2FA06957" w14:textId="77777777" w:rsidR="002B05C6" w:rsidRDefault="002B05C6" w:rsidP="00193F4E">
            <w:pPr>
              <w:jc w:val="center"/>
              <w:rPr>
                <w:b/>
                <w:sz w:val="20"/>
                <w:szCs w:val="20"/>
              </w:rPr>
            </w:pPr>
            <w:r>
              <w:rPr>
                <w:b/>
                <w:sz w:val="20"/>
                <w:szCs w:val="20"/>
              </w:rPr>
              <w:t>F03-PR-GGT-02</w:t>
            </w:r>
          </w:p>
        </w:tc>
      </w:tr>
      <w:tr w:rsidR="002B05C6" w14:paraId="6B0C98E0" w14:textId="77777777" w:rsidTr="00193F4E">
        <w:trPr>
          <w:cantSplit/>
          <w:trHeight w:val="277"/>
          <w:jc w:val="center"/>
        </w:trPr>
        <w:tc>
          <w:tcPr>
            <w:tcW w:w="2130" w:type="dxa"/>
            <w:vMerge/>
            <w:vAlign w:val="center"/>
          </w:tcPr>
          <w:p w14:paraId="740AF674" w14:textId="77777777" w:rsidR="002B05C6" w:rsidRDefault="002B05C6" w:rsidP="00193F4E">
            <w:pPr>
              <w:widowControl w:val="0"/>
              <w:spacing w:line="276" w:lineRule="auto"/>
              <w:jc w:val="left"/>
              <w:rPr>
                <w:b/>
                <w:sz w:val="20"/>
                <w:szCs w:val="20"/>
              </w:rPr>
            </w:pPr>
          </w:p>
        </w:tc>
        <w:tc>
          <w:tcPr>
            <w:tcW w:w="4875" w:type="dxa"/>
            <w:vMerge/>
            <w:vAlign w:val="center"/>
          </w:tcPr>
          <w:p w14:paraId="639DC49D" w14:textId="77777777" w:rsidR="002B05C6" w:rsidRDefault="002B05C6" w:rsidP="00193F4E">
            <w:pPr>
              <w:widowControl w:val="0"/>
              <w:spacing w:line="276" w:lineRule="auto"/>
              <w:jc w:val="left"/>
              <w:rPr>
                <w:b/>
                <w:sz w:val="20"/>
                <w:szCs w:val="20"/>
              </w:rPr>
            </w:pPr>
          </w:p>
        </w:tc>
        <w:tc>
          <w:tcPr>
            <w:tcW w:w="2268" w:type="dxa"/>
            <w:vAlign w:val="center"/>
          </w:tcPr>
          <w:p w14:paraId="368C9A45" w14:textId="77777777" w:rsidR="002B05C6" w:rsidRDefault="002B05C6" w:rsidP="00193F4E">
            <w:pPr>
              <w:tabs>
                <w:tab w:val="center" w:pos="4419"/>
                <w:tab w:val="right" w:pos="8838"/>
              </w:tabs>
              <w:jc w:val="center"/>
              <w:rPr>
                <w:sz w:val="20"/>
                <w:szCs w:val="20"/>
              </w:rPr>
            </w:pPr>
            <w:r>
              <w:rPr>
                <w:sz w:val="20"/>
                <w:szCs w:val="20"/>
              </w:rPr>
              <w:t>FECHA EDICIÓN</w:t>
            </w:r>
          </w:p>
          <w:p w14:paraId="4B071DBC" w14:textId="77777777" w:rsidR="002B05C6" w:rsidRDefault="002B05C6" w:rsidP="00193F4E">
            <w:pPr>
              <w:tabs>
                <w:tab w:val="center" w:pos="4419"/>
                <w:tab w:val="right" w:pos="8838"/>
              </w:tabs>
              <w:jc w:val="center"/>
              <w:rPr>
                <w:sz w:val="20"/>
                <w:szCs w:val="20"/>
              </w:rPr>
            </w:pPr>
            <w:r>
              <w:rPr>
                <w:sz w:val="20"/>
                <w:szCs w:val="20"/>
              </w:rPr>
              <w:t>09-09-2024</w:t>
            </w:r>
          </w:p>
        </w:tc>
      </w:tr>
    </w:tbl>
    <w:p w14:paraId="5D51B293" w14:textId="77777777" w:rsidR="002B05C6" w:rsidRDefault="002B05C6" w:rsidP="002B05C6">
      <w:pPr>
        <w:tabs>
          <w:tab w:val="center" w:pos="4419"/>
          <w:tab w:val="right" w:pos="8838"/>
        </w:tabs>
        <w:rPr>
          <w:sz w:val="28"/>
          <w:szCs w:val="28"/>
        </w:rPr>
      </w:pPr>
    </w:p>
    <w:p w14:paraId="223C8C25" w14:textId="77777777" w:rsidR="002B05C6" w:rsidRDefault="002B05C6" w:rsidP="002B05C6">
      <w:pPr>
        <w:tabs>
          <w:tab w:val="left" w:pos="3240"/>
        </w:tabs>
        <w:rPr>
          <w:b/>
        </w:rPr>
      </w:pPr>
      <w:r>
        <w:rPr>
          <w:sz w:val="28"/>
          <w:szCs w:val="28"/>
        </w:rPr>
        <w:tab/>
      </w:r>
      <w:r>
        <w:rPr>
          <w:b/>
        </w:rPr>
        <w:t>HISTORIAL DE VERSIONES</w:t>
      </w:r>
    </w:p>
    <w:p w14:paraId="07D919A6" w14:textId="77777777" w:rsidR="002B05C6" w:rsidRDefault="002B05C6" w:rsidP="002B05C6"/>
    <w:tbl>
      <w:tblPr>
        <w:tblW w:w="9646"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492"/>
        <w:gridCol w:w="5737"/>
        <w:gridCol w:w="1314"/>
      </w:tblGrid>
      <w:tr w:rsidR="002B05C6" w14:paraId="390E0328" w14:textId="77777777" w:rsidTr="002B05C6">
        <w:tc>
          <w:tcPr>
            <w:tcW w:w="1103" w:type="dxa"/>
            <w:shd w:val="clear" w:color="auto" w:fill="D9D9D9"/>
          </w:tcPr>
          <w:p w14:paraId="2EB99D3E" w14:textId="77777777" w:rsidR="002B05C6" w:rsidRDefault="002B05C6" w:rsidP="00193F4E">
            <w:pPr>
              <w:jc w:val="center"/>
              <w:rPr>
                <w:b/>
              </w:rPr>
            </w:pPr>
            <w:r>
              <w:rPr>
                <w:b/>
              </w:rPr>
              <w:t>Versión</w:t>
            </w:r>
          </w:p>
        </w:tc>
        <w:tc>
          <w:tcPr>
            <w:tcW w:w="1492" w:type="dxa"/>
            <w:shd w:val="clear" w:color="auto" w:fill="D9D9D9"/>
          </w:tcPr>
          <w:p w14:paraId="21D2263F" w14:textId="77777777" w:rsidR="002B05C6" w:rsidRDefault="002B05C6" w:rsidP="00193F4E">
            <w:pPr>
              <w:jc w:val="center"/>
              <w:rPr>
                <w:b/>
              </w:rPr>
            </w:pPr>
            <w:r>
              <w:rPr>
                <w:b/>
              </w:rPr>
              <w:t>Fecha</w:t>
            </w:r>
          </w:p>
        </w:tc>
        <w:tc>
          <w:tcPr>
            <w:tcW w:w="5737" w:type="dxa"/>
            <w:shd w:val="clear" w:color="auto" w:fill="D9D9D9"/>
          </w:tcPr>
          <w:p w14:paraId="161206BF" w14:textId="77777777" w:rsidR="002B05C6" w:rsidRDefault="002B05C6" w:rsidP="00193F4E">
            <w:pPr>
              <w:jc w:val="center"/>
              <w:rPr>
                <w:b/>
              </w:rPr>
            </w:pPr>
            <w:r>
              <w:rPr>
                <w:b/>
              </w:rPr>
              <w:t>Descripción</w:t>
            </w:r>
          </w:p>
        </w:tc>
        <w:tc>
          <w:tcPr>
            <w:tcW w:w="1314" w:type="dxa"/>
            <w:shd w:val="clear" w:color="auto" w:fill="D9D9D9"/>
          </w:tcPr>
          <w:p w14:paraId="4C998848" w14:textId="77777777" w:rsidR="002B05C6" w:rsidRDefault="002B05C6" w:rsidP="00193F4E">
            <w:pPr>
              <w:jc w:val="center"/>
              <w:rPr>
                <w:b/>
              </w:rPr>
            </w:pPr>
            <w:r>
              <w:rPr>
                <w:b/>
              </w:rPr>
              <w:t>Autor</w:t>
            </w:r>
          </w:p>
        </w:tc>
      </w:tr>
      <w:tr w:rsidR="002B05C6" w14:paraId="7BD48BA6" w14:textId="77777777" w:rsidTr="002B05C6">
        <w:trPr>
          <w:trHeight w:val="60"/>
        </w:trPr>
        <w:tc>
          <w:tcPr>
            <w:tcW w:w="1103" w:type="dxa"/>
            <w:vAlign w:val="center"/>
          </w:tcPr>
          <w:p w14:paraId="699BD691" w14:textId="77777777" w:rsidR="002B05C6" w:rsidRDefault="002B05C6" w:rsidP="00193F4E">
            <w:pPr>
              <w:jc w:val="center"/>
            </w:pPr>
            <w:r>
              <w:t>1</w:t>
            </w:r>
          </w:p>
        </w:tc>
        <w:tc>
          <w:tcPr>
            <w:tcW w:w="1492" w:type="dxa"/>
            <w:vAlign w:val="center"/>
          </w:tcPr>
          <w:p w14:paraId="1A836BFE" w14:textId="77777777" w:rsidR="002B05C6" w:rsidRDefault="002B05C6" w:rsidP="00193F4E">
            <w:pPr>
              <w:jc w:val="center"/>
            </w:pPr>
            <w:r>
              <w:t>09/09/2024</w:t>
            </w:r>
          </w:p>
        </w:tc>
        <w:tc>
          <w:tcPr>
            <w:tcW w:w="5737" w:type="dxa"/>
            <w:vAlign w:val="center"/>
          </w:tcPr>
          <w:p w14:paraId="3ED2B7A8" w14:textId="77777777" w:rsidR="002B05C6" w:rsidRDefault="002B05C6" w:rsidP="00193F4E">
            <w:r>
              <w:t xml:space="preserve">Elaboración y aprobación inicial del Acta de Constitución del proyecto, estableciendo objetivos, alcance y roles de los participantes </w:t>
            </w:r>
            <w:proofErr w:type="spellStart"/>
            <w:proofErr w:type="gramStart"/>
            <w:r>
              <w:t>clave,etc</w:t>
            </w:r>
            <w:proofErr w:type="spellEnd"/>
            <w:proofErr w:type="gramEnd"/>
            <w:r>
              <w:t xml:space="preserve"> .</w:t>
            </w:r>
          </w:p>
        </w:tc>
        <w:tc>
          <w:tcPr>
            <w:tcW w:w="1314" w:type="dxa"/>
            <w:vAlign w:val="center"/>
          </w:tcPr>
          <w:p w14:paraId="34DC6D57" w14:textId="77777777" w:rsidR="002B05C6" w:rsidRDefault="002B05C6" w:rsidP="00193F4E">
            <w:r>
              <w:t>-Mendoza</w:t>
            </w:r>
          </w:p>
          <w:p w14:paraId="075B7D1F" w14:textId="77777777" w:rsidR="002B05C6" w:rsidRDefault="002B05C6" w:rsidP="00193F4E">
            <w:r>
              <w:t>-Alvarado</w:t>
            </w:r>
          </w:p>
          <w:p w14:paraId="5BDBD1EC" w14:textId="77777777" w:rsidR="002B05C6" w:rsidRDefault="002B05C6" w:rsidP="00193F4E">
            <w:r>
              <w:t>-Laura</w:t>
            </w:r>
          </w:p>
          <w:p w14:paraId="1B112566" w14:textId="77777777" w:rsidR="002B05C6" w:rsidRDefault="002B05C6" w:rsidP="00193F4E">
            <w:r>
              <w:t>-Maldonado</w:t>
            </w:r>
          </w:p>
        </w:tc>
      </w:tr>
      <w:tr w:rsidR="002B05C6" w14:paraId="2C800C0B" w14:textId="77777777" w:rsidTr="002B05C6">
        <w:trPr>
          <w:trHeight w:val="60"/>
        </w:trPr>
        <w:tc>
          <w:tcPr>
            <w:tcW w:w="1103" w:type="dxa"/>
            <w:vAlign w:val="center"/>
          </w:tcPr>
          <w:p w14:paraId="23FE5817" w14:textId="77777777" w:rsidR="002B05C6" w:rsidRDefault="002B05C6" w:rsidP="00193F4E">
            <w:pPr>
              <w:jc w:val="center"/>
            </w:pPr>
          </w:p>
        </w:tc>
        <w:tc>
          <w:tcPr>
            <w:tcW w:w="1492" w:type="dxa"/>
            <w:vAlign w:val="center"/>
          </w:tcPr>
          <w:p w14:paraId="6F863CB3" w14:textId="77777777" w:rsidR="002B05C6" w:rsidRDefault="002B05C6" w:rsidP="00193F4E">
            <w:pPr>
              <w:jc w:val="center"/>
            </w:pPr>
          </w:p>
        </w:tc>
        <w:tc>
          <w:tcPr>
            <w:tcW w:w="5737" w:type="dxa"/>
            <w:vAlign w:val="center"/>
          </w:tcPr>
          <w:p w14:paraId="0BD390C6" w14:textId="77777777" w:rsidR="002B05C6" w:rsidRDefault="002B05C6" w:rsidP="00193F4E"/>
        </w:tc>
        <w:tc>
          <w:tcPr>
            <w:tcW w:w="1314" w:type="dxa"/>
            <w:vAlign w:val="center"/>
          </w:tcPr>
          <w:p w14:paraId="4E65A537" w14:textId="77777777" w:rsidR="002B05C6" w:rsidRDefault="002B05C6" w:rsidP="00193F4E"/>
        </w:tc>
      </w:tr>
      <w:tr w:rsidR="002B05C6" w14:paraId="10479FDD" w14:textId="77777777" w:rsidTr="002B05C6">
        <w:trPr>
          <w:trHeight w:val="60"/>
        </w:trPr>
        <w:tc>
          <w:tcPr>
            <w:tcW w:w="1103" w:type="dxa"/>
            <w:vAlign w:val="center"/>
          </w:tcPr>
          <w:p w14:paraId="475ACC66" w14:textId="77777777" w:rsidR="002B05C6" w:rsidRDefault="002B05C6" w:rsidP="00193F4E"/>
        </w:tc>
        <w:tc>
          <w:tcPr>
            <w:tcW w:w="1492" w:type="dxa"/>
            <w:vAlign w:val="center"/>
          </w:tcPr>
          <w:p w14:paraId="01604D0F" w14:textId="77777777" w:rsidR="002B05C6" w:rsidRDefault="002B05C6" w:rsidP="00193F4E"/>
        </w:tc>
        <w:tc>
          <w:tcPr>
            <w:tcW w:w="5737" w:type="dxa"/>
            <w:vAlign w:val="center"/>
          </w:tcPr>
          <w:p w14:paraId="6678F06B" w14:textId="77777777" w:rsidR="002B05C6" w:rsidRDefault="002B05C6" w:rsidP="00193F4E"/>
        </w:tc>
        <w:tc>
          <w:tcPr>
            <w:tcW w:w="1314" w:type="dxa"/>
            <w:vAlign w:val="center"/>
          </w:tcPr>
          <w:p w14:paraId="48AC2D03" w14:textId="77777777" w:rsidR="002B05C6" w:rsidRDefault="002B05C6" w:rsidP="00193F4E"/>
        </w:tc>
      </w:tr>
    </w:tbl>
    <w:p w14:paraId="26CC979C" w14:textId="77777777" w:rsidR="002B05C6" w:rsidRDefault="002B05C6" w:rsidP="002B05C6"/>
    <w:p w14:paraId="11E1099A" w14:textId="77777777" w:rsidR="002B05C6" w:rsidRDefault="002B05C6" w:rsidP="002B05C6"/>
    <w:p w14:paraId="013A08D4" w14:textId="77777777" w:rsidR="002B05C6" w:rsidRDefault="002B05C6" w:rsidP="002B05C6">
      <w:bookmarkStart w:id="1" w:name="30j0zll" w:colFirst="0" w:colLast="0"/>
      <w:bookmarkEnd w:id="1"/>
    </w:p>
    <w:p w14:paraId="2A71631E" w14:textId="77777777" w:rsidR="002B05C6" w:rsidRDefault="002B05C6" w:rsidP="002B05C6">
      <w:pPr>
        <w:jc w:val="center"/>
      </w:pPr>
      <w:r>
        <w:br w:type="page"/>
      </w:r>
    </w:p>
    <w:p w14:paraId="5AF42EEB" w14:textId="77777777" w:rsidR="002B05C6" w:rsidRDefault="002B05C6" w:rsidP="002B05C6">
      <w:pPr>
        <w:widowControl w:val="0"/>
        <w:spacing w:line="276" w:lineRule="auto"/>
        <w:jc w:val="left"/>
      </w:pPr>
    </w:p>
    <w:tbl>
      <w:tblPr>
        <w:tblW w:w="92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875"/>
        <w:gridCol w:w="2268"/>
      </w:tblGrid>
      <w:tr w:rsidR="002B05C6" w14:paraId="68295081" w14:textId="77777777" w:rsidTr="00193F4E">
        <w:trPr>
          <w:cantSplit/>
          <w:trHeight w:val="540"/>
          <w:jc w:val="center"/>
        </w:trPr>
        <w:tc>
          <w:tcPr>
            <w:tcW w:w="2130" w:type="dxa"/>
            <w:vMerge w:val="restart"/>
            <w:vAlign w:val="center"/>
          </w:tcPr>
          <w:p w14:paraId="64B8DB7A" w14:textId="77777777" w:rsidR="002B05C6" w:rsidRDefault="002B05C6" w:rsidP="00193F4E">
            <w:pPr>
              <w:tabs>
                <w:tab w:val="center" w:pos="4419"/>
                <w:tab w:val="right" w:pos="8838"/>
              </w:tabs>
              <w:jc w:val="center"/>
              <w:rPr>
                <w:sz w:val="20"/>
                <w:szCs w:val="20"/>
              </w:rPr>
            </w:pPr>
          </w:p>
          <w:p w14:paraId="22C8C145" w14:textId="77777777" w:rsidR="002B05C6" w:rsidRDefault="002B05C6" w:rsidP="00193F4E">
            <w:pPr>
              <w:tabs>
                <w:tab w:val="center" w:pos="4419"/>
                <w:tab w:val="right" w:pos="8838"/>
              </w:tabs>
            </w:pPr>
          </w:p>
        </w:tc>
        <w:tc>
          <w:tcPr>
            <w:tcW w:w="4875" w:type="dxa"/>
            <w:shd w:val="clear" w:color="auto" w:fill="auto"/>
            <w:vAlign w:val="center"/>
          </w:tcPr>
          <w:p w14:paraId="0AAB47C4" w14:textId="77777777" w:rsidR="002B05C6" w:rsidRDefault="002B05C6" w:rsidP="00193F4E">
            <w:pPr>
              <w:tabs>
                <w:tab w:val="center" w:pos="4419"/>
                <w:tab w:val="right" w:pos="8838"/>
              </w:tabs>
              <w:jc w:val="center"/>
              <w:rPr>
                <w:b/>
                <w:sz w:val="28"/>
                <w:szCs w:val="28"/>
              </w:rPr>
            </w:pPr>
            <w:r>
              <w:rPr>
                <w:b/>
                <w:sz w:val="28"/>
                <w:szCs w:val="28"/>
              </w:rPr>
              <w:t>FORMATO</w:t>
            </w:r>
          </w:p>
        </w:tc>
        <w:tc>
          <w:tcPr>
            <w:tcW w:w="2268" w:type="dxa"/>
            <w:shd w:val="clear" w:color="auto" w:fill="auto"/>
            <w:vAlign w:val="center"/>
          </w:tcPr>
          <w:p w14:paraId="67ECD98E" w14:textId="77777777" w:rsidR="002B05C6" w:rsidRDefault="002B05C6" w:rsidP="00193F4E">
            <w:pPr>
              <w:tabs>
                <w:tab w:val="center" w:pos="4419"/>
                <w:tab w:val="right" w:pos="8838"/>
              </w:tabs>
              <w:jc w:val="center"/>
              <w:rPr>
                <w:sz w:val="20"/>
                <w:szCs w:val="20"/>
              </w:rPr>
            </w:pPr>
            <w:r>
              <w:rPr>
                <w:sz w:val="20"/>
                <w:szCs w:val="20"/>
              </w:rPr>
              <w:t xml:space="preserve">Versión: </w:t>
            </w:r>
          </w:p>
          <w:p w14:paraId="04631500" w14:textId="77777777" w:rsidR="002B05C6" w:rsidRDefault="002B05C6" w:rsidP="00193F4E">
            <w:pPr>
              <w:tabs>
                <w:tab w:val="center" w:pos="4419"/>
                <w:tab w:val="right" w:pos="8838"/>
              </w:tabs>
              <w:jc w:val="center"/>
              <w:rPr>
                <w:sz w:val="20"/>
                <w:szCs w:val="20"/>
              </w:rPr>
            </w:pPr>
            <w:r>
              <w:rPr>
                <w:sz w:val="20"/>
                <w:szCs w:val="20"/>
              </w:rPr>
              <w:t>1</w:t>
            </w:r>
          </w:p>
        </w:tc>
      </w:tr>
      <w:tr w:rsidR="002B05C6" w14:paraId="2802C5BF" w14:textId="77777777" w:rsidTr="00193F4E">
        <w:trPr>
          <w:cantSplit/>
          <w:trHeight w:val="550"/>
          <w:jc w:val="center"/>
        </w:trPr>
        <w:tc>
          <w:tcPr>
            <w:tcW w:w="2130" w:type="dxa"/>
            <w:vMerge/>
            <w:vAlign w:val="center"/>
          </w:tcPr>
          <w:p w14:paraId="140244D9" w14:textId="77777777" w:rsidR="002B05C6" w:rsidRDefault="002B05C6" w:rsidP="00193F4E">
            <w:pPr>
              <w:widowControl w:val="0"/>
              <w:spacing w:line="276" w:lineRule="auto"/>
              <w:jc w:val="left"/>
              <w:rPr>
                <w:sz w:val="20"/>
                <w:szCs w:val="20"/>
              </w:rPr>
            </w:pPr>
          </w:p>
        </w:tc>
        <w:tc>
          <w:tcPr>
            <w:tcW w:w="4875" w:type="dxa"/>
            <w:vMerge w:val="restart"/>
            <w:vAlign w:val="center"/>
          </w:tcPr>
          <w:p w14:paraId="36180675" w14:textId="77777777" w:rsidR="002B05C6" w:rsidRDefault="002B05C6" w:rsidP="00193F4E">
            <w:pPr>
              <w:tabs>
                <w:tab w:val="center" w:pos="4419"/>
                <w:tab w:val="right" w:pos="8838"/>
              </w:tabs>
              <w:jc w:val="center"/>
              <w:rPr>
                <w:b/>
              </w:rPr>
            </w:pPr>
            <w:r>
              <w:rPr>
                <w:b/>
                <w:sz w:val="24"/>
                <w:szCs w:val="24"/>
              </w:rPr>
              <w:t>Acta de Constitución del Proyecto</w:t>
            </w:r>
          </w:p>
        </w:tc>
        <w:tc>
          <w:tcPr>
            <w:tcW w:w="2268" w:type="dxa"/>
            <w:vAlign w:val="center"/>
          </w:tcPr>
          <w:p w14:paraId="52BC973C" w14:textId="77777777" w:rsidR="002B05C6" w:rsidRDefault="002B05C6" w:rsidP="00193F4E">
            <w:pPr>
              <w:jc w:val="center"/>
              <w:rPr>
                <w:b/>
                <w:sz w:val="20"/>
                <w:szCs w:val="20"/>
              </w:rPr>
            </w:pPr>
            <w:r>
              <w:rPr>
                <w:b/>
                <w:sz w:val="20"/>
                <w:szCs w:val="20"/>
              </w:rPr>
              <w:t>F03-PR-GGT-02</w:t>
            </w:r>
          </w:p>
        </w:tc>
      </w:tr>
      <w:tr w:rsidR="002B05C6" w14:paraId="4EB1AF0C" w14:textId="77777777" w:rsidTr="00193F4E">
        <w:trPr>
          <w:cantSplit/>
          <w:trHeight w:val="277"/>
          <w:jc w:val="center"/>
        </w:trPr>
        <w:tc>
          <w:tcPr>
            <w:tcW w:w="2130" w:type="dxa"/>
            <w:vMerge/>
            <w:vAlign w:val="center"/>
          </w:tcPr>
          <w:p w14:paraId="0D68E7E9" w14:textId="77777777" w:rsidR="002B05C6" w:rsidRDefault="002B05C6" w:rsidP="00193F4E">
            <w:pPr>
              <w:widowControl w:val="0"/>
              <w:spacing w:line="276" w:lineRule="auto"/>
              <w:jc w:val="left"/>
              <w:rPr>
                <w:b/>
                <w:sz w:val="20"/>
                <w:szCs w:val="20"/>
              </w:rPr>
            </w:pPr>
          </w:p>
        </w:tc>
        <w:tc>
          <w:tcPr>
            <w:tcW w:w="4875" w:type="dxa"/>
            <w:vMerge/>
            <w:vAlign w:val="center"/>
          </w:tcPr>
          <w:p w14:paraId="0C959FFA" w14:textId="77777777" w:rsidR="002B05C6" w:rsidRDefault="002B05C6" w:rsidP="00193F4E">
            <w:pPr>
              <w:widowControl w:val="0"/>
              <w:spacing w:line="276" w:lineRule="auto"/>
              <w:jc w:val="left"/>
              <w:rPr>
                <w:b/>
                <w:sz w:val="20"/>
                <w:szCs w:val="20"/>
              </w:rPr>
            </w:pPr>
          </w:p>
        </w:tc>
        <w:tc>
          <w:tcPr>
            <w:tcW w:w="2268" w:type="dxa"/>
            <w:vAlign w:val="center"/>
          </w:tcPr>
          <w:p w14:paraId="6326F47D" w14:textId="77777777" w:rsidR="002B05C6" w:rsidRDefault="002B05C6" w:rsidP="00193F4E">
            <w:pPr>
              <w:tabs>
                <w:tab w:val="center" w:pos="4419"/>
                <w:tab w:val="right" w:pos="8838"/>
              </w:tabs>
              <w:jc w:val="center"/>
              <w:rPr>
                <w:sz w:val="20"/>
                <w:szCs w:val="20"/>
              </w:rPr>
            </w:pPr>
            <w:r>
              <w:rPr>
                <w:sz w:val="20"/>
                <w:szCs w:val="20"/>
              </w:rPr>
              <w:t>FECHA EDICIÓN</w:t>
            </w:r>
          </w:p>
          <w:p w14:paraId="687E41DD" w14:textId="77777777" w:rsidR="002B05C6" w:rsidRDefault="002B05C6" w:rsidP="00193F4E">
            <w:pPr>
              <w:tabs>
                <w:tab w:val="center" w:pos="4419"/>
                <w:tab w:val="right" w:pos="8838"/>
              </w:tabs>
              <w:jc w:val="center"/>
              <w:rPr>
                <w:sz w:val="20"/>
                <w:szCs w:val="20"/>
              </w:rPr>
            </w:pPr>
            <w:r>
              <w:rPr>
                <w:sz w:val="20"/>
                <w:szCs w:val="20"/>
              </w:rPr>
              <w:t>09-09-2024</w:t>
            </w:r>
          </w:p>
        </w:tc>
      </w:tr>
    </w:tbl>
    <w:p w14:paraId="1195518E" w14:textId="77777777" w:rsidR="002B05C6" w:rsidRDefault="002B05C6" w:rsidP="002B05C6">
      <w:pPr>
        <w:tabs>
          <w:tab w:val="center" w:pos="4419"/>
          <w:tab w:val="right" w:pos="8838"/>
        </w:tabs>
        <w:rPr>
          <w:sz w:val="28"/>
          <w:szCs w:val="28"/>
        </w:rPr>
      </w:pPr>
    </w:p>
    <w:p w14:paraId="2866612C" w14:textId="77777777" w:rsidR="002B05C6" w:rsidRDefault="002B05C6" w:rsidP="002B05C6">
      <w:pPr>
        <w:tabs>
          <w:tab w:val="left" w:pos="3240"/>
        </w:tabs>
      </w:pPr>
      <w:r>
        <w:rPr>
          <w:sz w:val="28"/>
          <w:szCs w:val="28"/>
        </w:rPr>
        <w:tab/>
      </w:r>
    </w:p>
    <w:p w14:paraId="7AAA8B61" w14:textId="77777777" w:rsidR="002B05C6" w:rsidRDefault="002B05C6" w:rsidP="002B05C6">
      <w:pPr>
        <w:jc w:val="center"/>
        <w:rPr>
          <w:b/>
        </w:rPr>
      </w:pPr>
      <w:r>
        <w:rPr>
          <w:b/>
        </w:rPr>
        <w:t>TABLA DE CONTENIDO</w:t>
      </w:r>
    </w:p>
    <w:p w14:paraId="7BB2037E" w14:textId="77777777" w:rsidR="002B05C6" w:rsidRDefault="002B05C6" w:rsidP="002B05C6"/>
    <w:p w14:paraId="773CF154" w14:textId="77777777" w:rsidR="002B05C6" w:rsidRDefault="002B05C6" w:rsidP="002B05C6"/>
    <w:p w14:paraId="78032DC1"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hyperlink w:anchor="_1fob9te">
        <w:r>
          <w:rPr>
            <w:b/>
            <w:u w:val="single"/>
          </w:rPr>
          <w:t>1.</w:t>
        </w:r>
      </w:hyperlink>
      <w:hyperlink w:anchor="_1fob9te">
        <w:r>
          <w:rPr>
            <w:rFonts w:ascii="Calibri" w:eastAsia="Calibri" w:hAnsi="Calibri" w:cs="Calibri"/>
          </w:rPr>
          <w:tab/>
        </w:r>
      </w:hyperlink>
      <w:hyperlink w:anchor="_1fob9te">
        <w:r>
          <w:rPr>
            <w:b/>
            <w:u w:val="single"/>
          </w:rPr>
          <w:t>INFORMACIÓN GENERAL DEL PROYECTO</w:t>
        </w:r>
      </w:hyperlink>
      <w:hyperlink w:anchor="_1fob9te">
        <w:r>
          <w:rPr>
            <w:b/>
          </w:rPr>
          <w:tab/>
        </w:r>
      </w:hyperlink>
    </w:p>
    <w:p w14:paraId="2CFF4A43"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hyperlink w:anchor="_tyjcwt">
        <w:r>
          <w:rPr>
            <w:b/>
            <w:u w:val="single"/>
          </w:rPr>
          <w:t>2.</w:t>
        </w:r>
      </w:hyperlink>
      <w:hyperlink w:anchor="_tyjcwt">
        <w:r>
          <w:rPr>
            <w:rFonts w:ascii="Calibri" w:eastAsia="Calibri" w:hAnsi="Calibri" w:cs="Calibri"/>
          </w:rPr>
          <w:tab/>
        </w:r>
      </w:hyperlink>
      <w:hyperlink w:anchor="_tyjcwt">
        <w:r>
          <w:rPr>
            <w:b/>
            <w:u w:val="single"/>
          </w:rPr>
          <w:t>DESCRIPCIÓN DEL PROYECTO</w:t>
        </w:r>
      </w:hyperlink>
      <w:hyperlink w:anchor="_tyjcwt">
        <w:r>
          <w:rPr>
            <w:b/>
          </w:rPr>
          <w:tab/>
          <w:t>4</w:t>
        </w:r>
      </w:hyperlink>
    </w:p>
    <w:p w14:paraId="58D0BDA3"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hyperlink w:anchor="_1t3h5sf">
        <w:r>
          <w:rPr>
            <w:b/>
            <w:u w:val="single"/>
          </w:rPr>
          <w:t>3.</w:t>
        </w:r>
      </w:hyperlink>
      <w:hyperlink w:anchor="_1t3h5sf">
        <w:r>
          <w:rPr>
            <w:rFonts w:ascii="Calibri" w:eastAsia="Calibri" w:hAnsi="Calibri" w:cs="Calibri"/>
          </w:rPr>
          <w:tab/>
        </w:r>
      </w:hyperlink>
      <w:hyperlink w:anchor="_1t3h5sf">
        <w:r>
          <w:rPr>
            <w:b/>
            <w:u w:val="single"/>
          </w:rPr>
          <w:t>OBJETIVOS</w:t>
        </w:r>
      </w:hyperlink>
      <w:hyperlink w:anchor="_1t3h5sf">
        <w:r>
          <w:rPr>
            <w:b/>
          </w:rPr>
          <w:tab/>
          <w:t>4</w:t>
        </w:r>
      </w:hyperlink>
    </w:p>
    <w:p w14:paraId="5B07F320"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hyperlink w:anchor="_17dp8vu">
        <w:r>
          <w:rPr>
            <w:b/>
            <w:u w:val="single"/>
          </w:rPr>
          <w:t>4.</w:t>
        </w:r>
      </w:hyperlink>
      <w:hyperlink w:anchor="_17dp8vu">
        <w:r>
          <w:rPr>
            <w:rFonts w:ascii="Calibri" w:eastAsia="Calibri" w:hAnsi="Calibri" w:cs="Calibri"/>
          </w:rPr>
          <w:tab/>
        </w:r>
      </w:hyperlink>
      <w:hyperlink w:anchor="_17dp8vu">
        <w:r>
          <w:rPr>
            <w:b/>
            <w:u w:val="single"/>
          </w:rPr>
          <w:t>JUSTIFICACIÓN</w:t>
        </w:r>
      </w:hyperlink>
      <w:hyperlink w:anchor="_17dp8vu">
        <w:r>
          <w:rPr>
            <w:b/>
          </w:rPr>
          <w:tab/>
          <w:t>4</w:t>
        </w:r>
      </w:hyperlink>
    </w:p>
    <w:p w14:paraId="5B06F574"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hyperlink w:anchor="_3rdcrjn">
        <w:r>
          <w:rPr>
            <w:b/>
            <w:u w:val="single"/>
          </w:rPr>
          <w:t>5.</w:t>
        </w:r>
      </w:hyperlink>
      <w:hyperlink w:anchor="_3rdcrjn">
        <w:r>
          <w:rPr>
            <w:rFonts w:ascii="Calibri" w:eastAsia="Calibri" w:hAnsi="Calibri" w:cs="Calibri"/>
          </w:rPr>
          <w:tab/>
        </w:r>
      </w:hyperlink>
      <w:hyperlink w:anchor="_3rdcrjn">
        <w:r>
          <w:rPr>
            <w:b/>
            <w:u w:val="single"/>
          </w:rPr>
          <w:t>ALCANCE</w:t>
        </w:r>
      </w:hyperlink>
      <w:hyperlink w:anchor="_3rdcrjn">
        <w:r>
          <w:rPr>
            <w:b/>
          </w:rPr>
          <w:tab/>
          <w:t>4</w:t>
        </w:r>
      </w:hyperlink>
    </w:p>
    <w:p w14:paraId="35035362"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hyperlink w:anchor="_lnxbz9">
        <w:r>
          <w:rPr>
            <w:b/>
            <w:u w:val="single"/>
          </w:rPr>
          <w:t>6.</w:t>
        </w:r>
      </w:hyperlink>
      <w:hyperlink w:anchor="_lnxbz9">
        <w:r>
          <w:rPr>
            <w:rFonts w:ascii="Calibri" w:eastAsia="Calibri" w:hAnsi="Calibri" w:cs="Calibri"/>
          </w:rPr>
          <w:tab/>
        </w:r>
      </w:hyperlink>
      <w:hyperlink w:anchor="_lnxbz9">
        <w:r>
          <w:rPr>
            <w:b/>
            <w:u w:val="single"/>
          </w:rPr>
          <w:t>ENTREGABLES</w:t>
        </w:r>
      </w:hyperlink>
      <w:hyperlink w:anchor="_lnxbz9">
        <w:r>
          <w:rPr>
            <w:b/>
          </w:rPr>
          <w:tab/>
          <w:t>5</w:t>
        </w:r>
      </w:hyperlink>
    </w:p>
    <w:p w14:paraId="5BA2B430"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r>
        <w:rPr>
          <w:b/>
        </w:rPr>
        <w:t>7</w:t>
      </w:r>
      <w:hyperlink w:anchor="_4i7ojhp">
        <w:r>
          <w:rPr>
            <w:b/>
            <w:u w:val="single"/>
          </w:rPr>
          <w:t>.</w:t>
        </w:r>
      </w:hyperlink>
      <w:hyperlink w:anchor="_4i7ojhp">
        <w:r>
          <w:rPr>
            <w:rFonts w:ascii="Calibri" w:eastAsia="Calibri" w:hAnsi="Calibri" w:cs="Calibri"/>
          </w:rPr>
          <w:tab/>
        </w:r>
      </w:hyperlink>
      <w:r>
        <w:rPr>
          <w:b/>
          <w:u w:val="single"/>
        </w:rPr>
        <w:t>LÍMITES DEL PROYECTO</w:t>
      </w:r>
      <w:hyperlink w:anchor="_4i7ojhp">
        <w:r>
          <w:rPr>
            <w:b/>
          </w:rPr>
          <w:tab/>
          <w:t>6</w:t>
        </w:r>
      </w:hyperlink>
    </w:p>
    <w:p w14:paraId="0BE76A43"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r>
        <w:rPr>
          <w:b/>
        </w:rPr>
        <w:t>8</w:t>
      </w:r>
      <w:hyperlink w:anchor="_1ci93xb">
        <w:r>
          <w:rPr>
            <w:b/>
            <w:u w:val="single"/>
          </w:rPr>
          <w:t>.</w:t>
        </w:r>
      </w:hyperlink>
      <w:hyperlink w:anchor="_1ci93xb">
        <w:r>
          <w:rPr>
            <w:rFonts w:ascii="Calibri" w:eastAsia="Calibri" w:hAnsi="Calibri" w:cs="Calibri"/>
          </w:rPr>
          <w:tab/>
        </w:r>
      </w:hyperlink>
      <w:hyperlink w:anchor="_1ci93xb">
        <w:r>
          <w:rPr>
            <w:b/>
            <w:u w:val="single"/>
          </w:rPr>
          <w:t>RIESGOS DEL PROYECTO</w:t>
        </w:r>
      </w:hyperlink>
      <w:hyperlink w:anchor="_1ci93xb">
        <w:r>
          <w:rPr>
            <w:b/>
          </w:rPr>
          <w:tab/>
          <w:t>6</w:t>
        </w:r>
      </w:hyperlink>
    </w:p>
    <w:p w14:paraId="47E43121"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r>
        <w:rPr>
          <w:b/>
        </w:rPr>
        <w:t>9</w:t>
      </w:r>
      <w:hyperlink w:anchor="_2bn6wsx">
        <w:r>
          <w:rPr>
            <w:b/>
            <w:u w:val="single"/>
          </w:rPr>
          <w:t>.</w:t>
        </w:r>
      </w:hyperlink>
      <w:hyperlink w:anchor="_2bn6wsx">
        <w:r>
          <w:rPr>
            <w:rFonts w:ascii="Calibri" w:eastAsia="Calibri" w:hAnsi="Calibri" w:cs="Calibri"/>
          </w:rPr>
          <w:tab/>
        </w:r>
      </w:hyperlink>
      <w:hyperlink w:anchor="_2bn6wsx">
        <w:r>
          <w:rPr>
            <w:b/>
            <w:u w:val="single"/>
          </w:rPr>
          <w:t>INTERESADOS CLAVES</w:t>
        </w:r>
      </w:hyperlink>
      <w:hyperlink w:anchor="_2bn6wsx">
        <w:r>
          <w:rPr>
            <w:b/>
          </w:rPr>
          <w:tab/>
          <w:t>6</w:t>
        </w:r>
      </w:hyperlink>
    </w:p>
    <w:p w14:paraId="183D9FF3" w14:textId="77777777" w:rsidR="002B05C6" w:rsidRDefault="002B05C6" w:rsidP="002B05C6">
      <w:pPr>
        <w:pBdr>
          <w:top w:val="nil"/>
          <w:left w:val="nil"/>
          <w:bottom w:val="nil"/>
          <w:right w:val="nil"/>
          <w:between w:val="nil"/>
        </w:pBdr>
        <w:tabs>
          <w:tab w:val="left" w:pos="567"/>
          <w:tab w:val="right" w:pos="9396"/>
        </w:tabs>
        <w:spacing w:after="120"/>
        <w:rPr>
          <w:rFonts w:ascii="Calibri" w:eastAsia="Calibri" w:hAnsi="Calibri" w:cs="Calibri"/>
        </w:rPr>
      </w:pPr>
      <w:r>
        <w:rPr>
          <w:b/>
        </w:rPr>
        <w:t>10</w:t>
      </w:r>
      <w:hyperlink w:anchor="_2p2csry">
        <w:r>
          <w:rPr>
            <w:b/>
            <w:u w:val="single"/>
          </w:rPr>
          <w:t>.</w:t>
        </w:r>
      </w:hyperlink>
      <w:hyperlink w:anchor="_2p2csry">
        <w:r>
          <w:rPr>
            <w:rFonts w:ascii="Calibri" w:eastAsia="Calibri" w:hAnsi="Calibri" w:cs="Calibri"/>
          </w:rPr>
          <w:tab/>
        </w:r>
      </w:hyperlink>
      <w:hyperlink w:anchor="_2p2csry">
        <w:r>
          <w:rPr>
            <w:b/>
            <w:u w:val="single"/>
          </w:rPr>
          <w:t>ACEPTACIÓN Y FIRMAS</w:t>
        </w:r>
      </w:hyperlink>
      <w:hyperlink w:anchor="_2p2csry">
        <w:r>
          <w:rPr>
            <w:b/>
          </w:rPr>
          <w:tab/>
          <w:t>7</w:t>
        </w:r>
      </w:hyperlink>
    </w:p>
    <w:p w14:paraId="0F2DE268" w14:textId="77777777" w:rsidR="002B05C6" w:rsidRDefault="002B05C6" w:rsidP="002B05C6">
      <w:pPr>
        <w:rPr>
          <w:b/>
        </w:rPr>
      </w:pPr>
      <w:r>
        <w:br w:type="page"/>
      </w:r>
    </w:p>
    <w:p w14:paraId="6E535AF0" w14:textId="77777777" w:rsidR="002B05C6" w:rsidRDefault="002B05C6" w:rsidP="002B05C6">
      <w:pPr>
        <w:widowControl w:val="0"/>
        <w:spacing w:line="276" w:lineRule="auto"/>
        <w:jc w:val="left"/>
      </w:pPr>
    </w:p>
    <w:tbl>
      <w:tblPr>
        <w:tblW w:w="92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875"/>
        <w:gridCol w:w="2268"/>
      </w:tblGrid>
      <w:tr w:rsidR="002B05C6" w14:paraId="0488DFEB" w14:textId="77777777" w:rsidTr="00193F4E">
        <w:trPr>
          <w:cantSplit/>
          <w:trHeight w:val="540"/>
          <w:jc w:val="center"/>
        </w:trPr>
        <w:tc>
          <w:tcPr>
            <w:tcW w:w="2130" w:type="dxa"/>
            <w:vMerge w:val="restart"/>
            <w:vAlign w:val="center"/>
          </w:tcPr>
          <w:p w14:paraId="0ED49B02" w14:textId="77777777" w:rsidR="002B05C6" w:rsidRDefault="002B05C6" w:rsidP="00193F4E">
            <w:pPr>
              <w:tabs>
                <w:tab w:val="center" w:pos="4419"/>
                <w:tab w:val="right" w:pos="8838"/>
              </w:tabs>
              <w:jc w:val="center"/>
              <w:rPr>
                <w:sz w:val="20"/>
                <w:szCs w:val="20"/>
              </w:rPr>
            </w:pPr>
          </w:p>
          <w:p w14:paraId="0D4B4BE9" w14:textId="77777777" w:rsidR="002B05C6" w:rsidRDefault="002B05C6" w:rsidP="00193F4E">
            <w:pPr>
              <w:tabs>
                <w:tab w:val="center" w:pos="4419"/>
                <w:tab w:val="right" w:pos="8838"/>
              </w:tabs>
            </w:pPr>
          </w:p>
        </w:tc>
        <w:tc>
          <w:tcPr>
            <w:tcW w:w="4875" w:type="dxa"/>
            <w:shd w:val="clear" w:color="auto" w:fill="auto"/>
            <w:vAlign w:val="center"/>
          </w:tcPr>
          <w:p w14:paraId="1CABD541" w14:textId="77777777" w:rsidR="002B05C6" w:rsidRDefault="002B05C6" w:rsidP="00193F4E">
            <w:pPr>
              <w:tabs>
                <w:tab w:val="center" w:pos="4419"/>
                <w:tab w:val="right" w:pos="8838"/>
              </w:tabs>
              <w:jc w:val="center"/>
              <w:rPr>
                <w:b/>
                <w:sz w:val="28"/>
                <w:szCs w:val="28"/>
              </w:rPr>
            </w:pPr>
            <w:r>
              <w:rPr>
                <w:b/>
                <w:sz w:val="28"/>
                <w:szCs w:val="28"/>
              </w:rPr>
              <w:t>FORMATO</w:t>
            </w:r>
          </w:p>
        </w:tc>
        <w:tc>
          <w:tcPr>
            <w:tcW w:w="2268" w:type="dxa"/>
            <w:shd w:val="clear" w:color="auto" w:fill="auto"/>
            <w:vAlign w:val="center"/>
          </w:tcPr>
          <w:p w14:paraId="0720ED84" w14:textId="77777777" w:rsidR="002B05C6" w:rsidRDefault="002B05C6" w:rsidP="00193F4E">
            <w:pPr>
              <w:tabs>
                <w:tab w:val="center" w:pos="4419"/>
                <w:tab w:val="right" w:pos="8838"/>
              </w:tabs>
              <w:jc w:val="center"/>
              <w:rPr>
                <w:sz w:val="20"/>
                <w:szCs w:val="20"/>
              </w:rPr>
            </w:pPr>
            <w:r>
              <w:rPr>
                <w:sz w:val="20"/>
                <w:szCs w:val="20"/>
              </w:rPr>
              <w:t xml:space="preserve">Versión: </w:t>
            </w:r>
          </w:p>
          <w:p w14:paraId="15449EB2" w14:textId="77777777" w:rsidR="002B05C6" w:rsidRDefault="002B05C6" w:rsidP="00193F4E">
            <w:pPr>
              <w:tabs>
                <w:tab w:val="center" w:pos="4419"/>
                <w:tab w:val="right" w:pos="8838"/>
              </w:tabs>
              <w:jc w:val="center"/>
              <w:rPr>
                <w:sz w:val="20"/>
                <w:szCs w:val="20"/>
              </w:rPr>
            </w:pPr>
            <w:r>
              <w:rPr>
                <w:sz w:val="20"/>
                <w:szCs w:val="20"/>
              </w:rPr>
              <w:t>1</w:t>
            </w:r>
          </w:p>
        </w:tc>
      </w:tr>
      <w:tr w:rsidR="002B05C6" w14:paraId="7A57F505" w14:textId="77777777" w:rsidTr="00193F4E">
        <w:trPr>
          <w:cantSplit/>
          <w:trHeight w:val="550"/>
          <w:jc w:val="center"/>
        </w:trPr>
        <w:tc>
          <w:tcPr>
            <w:tcW w:w="2130" w:type="dxa"/>
            <w:vMerge/>
            <w:vAlign w:val="center"/>
          </w:tcPr>
          <w:p w14:paraId="1202F844" w14:textId="77777777" w:rsidR="002B05C6" w:rsidRDefault="002B05C6" w:rsidP="00193F4E">
            <w:pPr>
              <w:widowControl w:val="0"/>
              <w:spacing w:line="276" w:lineRule="auto"/>
              <w:jc w:val="left"/>
              <w:rPr>
                <w:sz w:val="20"/>
                <w:szCs w:val="20"/>
              </w:rPr>
            </w:pPr>
          </w:p>
        </w:tc>
        <w:tc>
          <w:tcPr>
            <w:tcW w:w="4875" w:type="dxa"/>
            <w:vMerge w:val="restart"/>
            <w:vAlign w:val="center"/>
          </w:tcPr>
          <w:p w14:paraId="16FAFD88" w14:textId="77777777" w:rsidR="002B05C6" w:rsidRDefault="002B05C6" w:rsidP="00193F4E">
            <w:pPr>
              <w:tabs>
                <w:tab w:val="center" w:pos="4419"/>
                <w:tab w:val="right" w:pos="8838"/>
              </w:tabs>
              <w:jc w:val="center"/>
              <w:rPr>
                <w:b/>
              </w:rPr>
            </w:pPr>
            <w:r>
              <w:rPr>
                <w:b/>
                <w:sz w:val="24"/>
                <w:szCs w:val="24"/>
              </w:rPr>
              <w:t>Acta de Constitución del Proyecto</w:t>
            </w:r>
          </w:p>
        </w:tc>
        <w:tc>
          <w:tcPr>
            <w:tcW w:w="2268" w:type="dxa"/>
            <w:vAlign w:val="center"/>
          </w:tcPr>
          <w:p w14:paraId="35DD000E" w14:textId="77777777" w:rsidR="002B05C6" w:rsidRDefault="002B05C6" w:rsidP="00193F4E">
            <w:pPr>
              <w:jc w:val="center"/>
              <w:rPr>
                <w:b/>
                <w:sz w:val="20"/>
                <w:szCs w:val="20"/>
              </w:rPr>
            </w:pPr>
            <w:r>
              <w:rPr>
                <w:b/>
                <w:sz w:val="20"/>
                <w:szCs w:val="20"/>
              </w:rPr>
              <w:t>F03-PR-GGT-02</w:t>
            </w:r>
          </w:p>
        </w:tc>
      </w:tr>
      <w:tr w:rsidR="002B05C6" w14:paraId="730BD833" w14:textId="77777777" w:rsidTr="00193F4E">
        <w:trPr>
          <w:cantSplit/>
          <w:trHeight w:val="277"/>
          <w:jc w:val="center"/>
        </w:trPr>
        <w:tc>
          <w:tcPr>
            <w:tcW w:w="2130" w:type="dxa"/>
            <w:vMerge/>
            <w:vAlign w:val="center"/>
          </w:tcPr>
          <w:p w14:paraId="1B5FBC27" w14:textId="77777777" w:rsidR="002B05C6" w:rsidRDefault="002B05C6" w:rsidP="00193F4E">
            <w:pPr>
              <w:widowControl w:val="0"/>
              <w:spacing w:line="276" w:lineRule="auto"/>
              <w:jc w:val="left"/>
              <w:rPr>
                <w:b/>
                <w:sz w:val="20"/>
                <w:szCs w:val="20"/>
              </w:rPr>
            </w:pPr>
          </w:p>
        </w:tc>
        <w:tc>
          <w:tcPr>
            <w:tcW w:w="4875" w:type="dxa"/>
            <w:vMerge/>
            <w:vAlign w:val="center"/>
          </w:tcPr>
          <w:p w14:paraId="42C1D70B" w14:textId="77777777" w:rsidR="002B05C6" w:rsidRDefault="002B05C6" w:rsidP="00193F4E">
            <w:pPr>
              <w:widowControl w:val="0"/>
              <w:spacing w:line="276" w:lineRule="auto"/>
              <w:jc w:val="left"/>
              <w:rPr>
                <w:b/>
                <w:sz w:val="20"/>
                <w:szCs w:val="20"/>
              </w:rPr>
            </w:pPr>
          </w:p>
        </w:tc>
        <w:tc>
          <w:tcPr>
            <w:tcW w:w="2268" w:type="dxa"/>
            <w:vAlign w:val="center"/>
          </w:tcPr>
          <w:p w14:paraId="2163A7A6" w14:textId="77777777" w:rsidR="002B05C6" w:rsidRDefault="002B05C6" w:rsidP="00193F4E">
            <w:pPr>
              <w:tabs>
                <w:tab w:val="center" w:pos="4419"/>
                <w:tab w:val="right" w:pos="8838"/>
              </w:tabs>
              <w:jc w:val="center"/>
              <w:rPr>
                <w:sz w:val="20"/>
                <w:szCs w:val="20"/>
              </w:rPr>
            </w:pPr>
            <w:r>
              <w:rPr>
                <w:sz w:val="20"/>
                <w:szCs w:val="20"/>
              </w:rPr>
              <w:t>FECHA EDICIÓN</w:t>
            </w:r>
          </w:p>
          <w:p w14:paraId="07235F4E" w14:textId="77777777" w:rsidR="002B05C6" w:rsidRDefault="002B05C6" w:rsidP="00193F4E">
            <w:pPr>
              <w:tabs>
                <w:tab w:val="center" w:pos="4419"/>
                <w:tab w:val="right" w:pos="8838"/>
              </w:tabs>
              <w:jc w:val="center"/>
              <w:rPr>
                <w:sz w:val="20"/>
                <w:szCs w:val="20"/>
              </w:rPr>
            </w:pPr>
            <w:r>
              <w:rPr>
                <w:sz w:val="20"/>
                <w:szCs w:val="20"/>
              </w:rPr>
              <w:t>09-09-2024</w:t>
            </w:r>
          </w:p>
        </w:tc>
      </w:tr>
    </w:tbl>
    <w:p w14:paraId="28720474" w14:textId="77777777" w:rsidR="002B05C6" w:rsidRDefault="002B05C6" w:rsidP="002B05C6">
      <w:pPr>
        <w:tabs>
          <w:tab w:val="center" w:pos="4419"/>
          <w:tab w:val="right" w:pos="8838"/>
        </w:tabs>
        <w:rPr>
          <w:sz w:val="28"/>
          <w:szCs w:val="28"/>
        </w:rPr>
      </w:pPr>
    </w:p>
    <w:p w14:paraId="3921AD95" w14:textId="77777777" w:rsidR="002B05C6" w:rsidRDefault="002B05C6" w:rsidP="002B05C6">
      <w:pPr>
        <w:tabs>
          <w:tab w:val="left" w:pos="3240"/>
        </w:tabs>
      </w:pPr>
    </w:p>
    <w:p w14:paraId="5C0D05FE" w14:textId="77777777" w:rsidR="002B05C6" w:rsidRDefault="002B05C6" w:rsidP="002B05C6">
      <w:pPr>
        <w:pStyle w:val="Ttulo1"/>
        <w:numPr>
          <w:ilvl w:val="0"/>
          <w:numId w:val="2"/>
        </w:numPr>
      </w:pPr>
      <w:bookmarkStart w:id="2" w:name="_1fob9te" w:colFirst="0" w:colLast="0"/>
      <w:bookmarkEnd w:id="2"/>
      <w:r>
        <w:t>INFORMACIÓN GENERAL DEL PROYECTO</w:t>
      </w:r>
    </w:p>
    <w:p w14:paraId="7AABCB72" w14:textId="77777777" w:rsidR="002B05C6" w:rsidRDefault="002B05C6" w:rsidP="002B05C6"/>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8"/>
        <w:gridCol w:w="6326"/>
      </w:tblGrid>
      <w:tr w:rsidR="002B05C6" w14:paraId="4999D75F" w14:textId="77777777" w:rsidTr="002B05C6">
        <w:tc>
          <w:tcPr>
            <w:tcW w:w="2458" w:type="dxa"/>
            <w:shd w:val="clear" w:color="auto" w:fill="D9D9D9"/>
            <w:vAlign w:val="center"/>
          </w:tcPr>
          <w:p w14:paraId="2BA8BD04" w14:textId="77777777" w:rsidR="002B05C6" w:rsidRDefault="002B05C6" w:rsidP="00193F4E">
            <w:r>
              <w:t>Nombre del proyecto:</w:t>
            </w:r>
          </w:p>
        </w:tc>
        <w:tc>
          <w:tcPr>
            <w:tcW w:w="6326" w:type="dxa"/>
            <w:shd w:val="clear" w:color="auto" w:fill="auto"/>
            <w:vAlign w:val="center"/>
          </w:tcPr>
          <w:p w14:paraId="03680BD0" w14:textId="77777777" w:rsidR="002B05C6" w:rsidRDefault="002B05C6" w:rsidP="00193F4E">
            <w:r>
              <w:t>MEJORA DEL PROCESO DE SOPORTE AL CLIENTE EN ELECTROTECH</w:t>
            </w:r>
          </w:p>
        </w:tc>
      </w:tr>
      <w:tr w:rsidR="002B05C6" w14:paraId="505C7FC0" w14:textId="77777777" w:rsidTr="002B05C6">
        <w:tc>
          <w:tcPr>
            <w:tcW w:w="2458" w:type="dxa"/>
            <w:shd w:val="clear" w:color="auto" w:fill="D9D9D9"/>
            <w:vAlign w:val="center"/>
          </w:tcPr>
          <w:p w14:paraId="2DE822D1" w14:textId="77777777" w:rsidR="002B05C6" w:rsidRDefault="002B05C6" w:rsidP="00193F4E">
            <w:r>
              <w:t>Patrocinadores:</w:t>
            </w:r>
          </w:p>
        </w:tc>
        <w:tc>
          <w:tcPr>
            <w:tcW w:w="6326" w:type="dxa"/>
            <w:shd w:val="clear" w:color="auto" w:fill="auto"/>
            <w:vAlign w:val="center"/>
          </w:tcPr>
          <w:p w14:paraId="3D8C7475" w14:textId="77777777" w:rsidR="002B05C6" w:rsidRDefault="002B05C6" w:rsidP="00193F4E">
            <w:proofErr w:type="spellStart"/>
            <w:r>
              <w:t>ElectroTech</w:t>
            </w:r>
            <w:proofErr w:type="spellEnd"/>
          </w:p>
        </w:tc>
      </w:tr>
      <w:tr w:rsidR="002B05C6" w14:paraId="693D0979" w14:textId="77777777" w:rsidTr="002B05C6">
        <w:tc>
          <w:tcPr>
            <w:tcW w:w="2458" w:type="dxa"/>
            <w:shd w:val="clear" w:color="auto" w:fill="D9D9D9"/>
            <w:vAlign w:val="center"/>
          </w:tcPr>
          <w:p w14:paraId="079DBB06" w14:textId="77777777" w:rsidR="002B05C6" w:rsidRDefault="002B05C6" w:rsidP="00193F4E">
            <w:r>
              <w:t>Gerente:</w:t>
            </w:r>
          </w:p>
        </w:tc>
        <w:tc>
          <w:tcPr>
            <w:tcW w:w="6326" w:type="dxa"/>
            <w:shd w:val="clear" w:color="auto" w:fill="auto"/>
            <w:vAlign w:val="center"/>
          </w:tcPr>
          <w:p w14:paraId="491C9997" w14:textId="77777777" w:rsidR="002B05C6" w:rsidRDefault="002B05C6" w:rsidP="00193F4E">
            <w:r>
              <w:t>Andres Rejas Matheus</w:t>
            </w:r>
          </w:p>
        </w:tc>
      </w:tr>
    </w:tbl>
    <w:p w14:paraId="65A15C11" w14:textId="77777777" w:rsidR="002B05C6" w:rsidRDefault="002B05C6" w:rsidP="002B05C6"/>
    <w:p w14:paraId="7A55F4B4" w14:textId="77777777" w:rsidR="002B05C6" w:rsidRDefault="002B05C6" w:rsidP="002B05C6">
      <w:pPr>
        <w:pStyle w:val="Ttulo1"/>
        <w:numPr>
          <w:ilvl w:val="0"/>
          <w:numId w:val="2"/>
        </w:numPr>
      </w:pPr>
      <w:bookmarkStart w:id="3" w:name="2et92p0" w:colFirst="0" w:colLast="0"/>
      <w:bookmarkStart w:id="4" w:name="3znysh7" w:colFirst="0" w:colLast="0"/>
      <w:bookmarkEnd w:id="3"/>
      <w:bookmarkEnd w:id="4"/>
      <w:r>
        <w:t>DESCRIPCIÓN DEL PROYECTO</w:t>
      </w:r>
    </w:p>
    <w:p w14:paraId="4E99993F" w14:textId="77777777" w:rsidR="002B05C6" w:rsidRDefault="002B05C6" w:rsidP="002B05C6"/>
    <w:p w14:paraId="7598E977" w14:textId="77777777" w:rsidR="002B05C6" w:rsidRDefault="002B05C6" w:rsidP="002B05C6">
      <w:proofErr w:type="spellStart"/>
      <w:r>
        <w:t>ElectroTech</w:t>
      </w:r>
      <w:proofErr w:type="spellEnd"/>
      <w:r>
        <w:t xml:space="preserve">, una empresa líder en la venta de productos </w:t>
      </w:r>
      <w:proofErr w:type="gramStart"/>
      <w:r>
        <w:t>electrónicos,</w:t>
      </w:r>
      <w:proofErr w:type="gramEnd"/>
      <w:r>
        <w:t xml:space="preserve"> está experimentando insatisfacción de los clientes debido a ineficiencias en su proceso de soporte al cliente, como tiempos de respuesta largos, procesos manuales ineficaces y falta de información centralizada. </w:t>
      </w:r>
    </w:p>
    <w:p w14:paraId="0641636F" w14:textId="77777777" w:rsidR="002B05C6" w:rsidRDefault="002B05C6" w:rsidP="002B05C6"/>
    <w:p w14:paraId="15904DB4" w14:textId="77777777" w:rsidR="002B05C6" w:rsidRDefault="002B05C6" w:rsidP="002B05C6">
      <w:r>
        <w:t xml:space="preserve">Este proyecto está alineado con el estándar de la dirección de proyectos del PMBOK 5ª edición, emitido por el Project Management </w:t>
      </w:r>
      <w:proofErr w:type="spellStart"/>
      <w:r>
        <w:t>Institute</w:t>
      </w:r>
      <w:proofErr w:type="spellEnd"/>
      <w:r>
        <w:t xml:space="preserve"> (PMI). El PMBOK es una guía que agrupa las mejores prácticas para la gestión de proyectos, dividiendo el ciclo de vida del proyecto en cinco grupos de procesos: inicio, planificación, ejecución, monitoreo y control, y cierre. Además, organiza el conocimiento en diez áreas clave, entre ellas: gestión de la integración, alcance, tiempo, costos, calidad, recursos humanos, comunicaciones, riesgos, adquisiciones, y </w:t>
      </w:r>
      <w:proofErr w:type="spellStart"/>
      <w:r>
        <w:t>stakeholders</w:t>
      </w:r>
      <w:proofErr w:type="spellEnd"/>
      <w:r>
        <w:t xml:space="preserve">. Al seguir este estándar, </w:t>
      </w:r>
      <w:proofErr w:type="spellStart"/>
      <w:r>
        <w:t>ElectroTech</w:t>
      </w:r>
      <w:proofErr w:type="spellEnd"/>
      <w:r>
        <w:t xml:space="preserve"> asegura que el proyecto sea gestionado de manera estructurada y eficiente, optimizando la toma de decisiones y la ejecución de las actividades clave.</w:t>
      </w:r>
    </w:p>
    <w:p w14:paraId="5C01A497" w14:textId="77777777" w:rsidR="002B05C6" w:rsidRDefault="002B05C6" w:rsidP="002B05C6"/>
    <w:p w14:paraId="46142985" w14:textId="77777777" w:rsidR="002B05C6" w:rsidRDefault="002B05C6" w:rsidP="002B05C6">
      <w:r>
        <w:t xml:space="preserve">Las principales partes interesadas en el proyecto de Optimización de Procesos de Soporte al Cliente de </w:t>
      </w:r>
      <w:proofErr w:type="spellStart"/>
      <w:r>
        <w:t>ElectroTech</w:t>
      </w:r>
      <w:proofErr w:type="spellEnd"/>
      <w:r>
        <w:t xml:space="preserve"> incluyen a la Gerencia, responsable de supervisar que el proyecto esté alineado con los objetivos estratégicos de la empresa y de tomar decisiones clave en cuanto a recursos y presupuesto. Los Clientes, quienes serán los beneficiarios directos de la mejora en los procesos de soporte, aportarán retroalimentación clave para asegurar que las optimizaciones satisfagan sus necesidades, aunque su participación será principalmente durante las fases de pruebas. El equipo de Ventas participa de manera moderada, asegurando que las mejoras en los procesos de soporte también impacten positivamente en la experiencia del cliente desde una perspectiva comercial. Finalmente, el Equipo de soporte técnico tendrá un papel fundamental, ya que estará directamente involucrado en la implementación de las mejoras, garantizando que las nuevas soluciones sean eficientes y sostenibles a largo plazo.</w:t>
      </w:r>
    </w:p>
    <w:p w14:paraId="717ABDAA" w14:textId="0AA0C86B" w:rsidR="002B05C6" w:rsidRDefault="002B05C6" w:rsidP="002B05C6">
      <w:pPr>
        <w:spacing w:before="240" w:after="240"/>
      </w:pPr>
      <w:r>
        <w:t xml:space="preserve">El alcance del producto para el proyecto incluye la implementación de un Manual de Procedimientos Centralizado para el autoservicio de los clientes, la capacitación del </w:t>
      </w:r>
      <w:r>
        <w:lastRenderedPageBreak/>
        <w:t>equipo de soporte en los nuevos procesos y mejoras en los tiempos de respuesta. En cuanto al alcance del proyecto, abarca la planificación detallada del mismo, la gestión de comunicaciones para mantener informados a los interesados, la asignación de recursos necesarios, el monitoreo y control del progreso, y finalmente, la entrega del sistema optimizado.</w:t>
      </w:r>
    </w:p>
    <w:p w14:paraId="0CCB1A1F" w14:textId="77777777" w:rsidR="002B05C6" w:rsidRDefault="002B05C6" w:rsidP="002B05C6">
      <w:pPr>
        <w:pStyle w:val="Ttulo1"/>
        <w:numPr>
          <w:ilvl w:val="0"/>
          <w:numId w:val="2"/>
        </w:numPr>
      </w:pPr>
      <w:bookmarkStart w:id="5" w:name="3dy6vkm" w:colFirst="0" w:colLast="0"/>
      <w:bookmarkStart w:id="6" w:name="_1t3h5sf" w:colFirst="0" w:colLast="0"/>
      <w:bookmarkEnd w:id="5"/>
      <w:bookmarkEnd w:id="6"/>
      <w:r>
        <w:t xml:space="preserve">OBJETIVOS </w:t>
      </w:r>
    </w:p>
    <w:p w14:paraId="66B5D85F" w14:textId="77777777" w:rsidR="002B05C6" w:rsidRDefault="002B05C6" w:rsidP="002B05C6"/>
    <w:p w14:paraId="693AAECB" w14:textId="77777777" w:rsidR="002B05C6" w:rsidRDefault="002B05C6" w:rsidP="002B05C6">
      <w:pPr>
        <w:rPr>
          <w:b/>
        </w:rPr>
      </w:pPr>
      <w:r>
        <w:rPr>
          <w:b/>
        </w:rPr>
        <w:t>Objetivo general</w:t>
      </w:r>
    </w:p>
    <w:p w14:paraId="0B508C5F" w14:textId="77777777" w:rsidR="002B05C6" w:rsidRDefault="002B05C6" w:rsidP="002B05C6">
      <w:pPr>
        <w:rPr>
          <w:b/>
        </w:rPr>
      </w:pPr>
    </w:p>
    <w:p w14:paraId="2C25DE32" w14:textId="77777777" w:rsidR="002B05C6" w:rsidRDefault="002B05C6" w:rsidP="002B05C6">
      <w:r>
        <w:t>Mejorar la satisfacción del cliente</w:t>
      </w:r>
      <w:r>
        <w:rPr>
          <w:b/>
        </w:rPr>
        <w:t xml:space="preserve"> </w:t>
      </w:r>
      <w:r>
        <w:t xml:space="preserve">mediante la optimización de los procesos de soporte al cliente de </w:t>
      </w:r>
      <w:proofErr w:type="spellStart"/>
      <w:r>
        <w:t>ElectroTech</w:t>
      </w:r>
      <w:proofErr w:type="spellEnd"/>
      <w:r>
        <w:t>, reduciendo los tiempos de respuesta, eliminando procesos manuales ineficientes y mejorando la centralización y accesibilidad de la información.</w:t>
      </w:r>
    </w:p>
    <w:p w14:paraId="43C9FB28" w14:textId="77777777" w:rsidR="002B05C6" w:rsidRDefault="002B05C6" w:rsidP="002B05C6">
      <w:r>
        <w:t xml:space="preserve">  </w:t>
      </w:r>
    </w:p>
    <w:p w14:paraId="36B502F3" w14:textId="77777777" w:rsidR="002B05C6" w:rsidRDefault="002B05C6" w:rsidP="002B05C6">
      <w:pPr>
        <w:rPr>
          <w:b/>
        </w:rPr>
      </w:pPr>
      <w:bookmarkStart w:id="7" w:name="4d34og8" w:colFirst="0" w:colLast="0"/>
      <w:bookmarkEnd w:id="7"/>
      <w:r>
        <w:rPr>
          <w:b/>
        </w:rPr>
        <w:t>Objetivos Específicos</w:t>
      </w:r>
    </w:p>
    <w:p w14:paraId="593F00D0" w14:textId="77777777" w:rsidR="002B05C6" w:rsidRDefault="002B05C6" w:rsidP="002B05C6"/>
    <w:p w14:paraId="610F11EA" w14:textId="77777777" w:rsidR="002B05C6" w:rsidRDefault="002B05C6" w:rsidP="002B05C6">
      <w:pPr>
        <w:numPr>
          <w:ilvl w:val="0"/>
          <w:numId w:val="3"/>
        </w:numPr>
      </w:pPr>
      <w:r>
        <w:t>Reducir los tiempos de respuesta en la atención al cliente mediante la implementación de protocolos más ágiles y eficientes.</w:t>
      </w:r>
    </w:p>
    <w:p w14:paraId="1A2F1C7F" w14:textId="77777777" w:rsidR="002B05C6" w:rsidRDefault="002B05C6" w:rsidP="002B05C6">
      <w:pPr>
        <w:numPr>
          <w:ilvl w:val="0"/>
          <w:numId w:val="3"/>
        </w:numPr>
      </w:pPr>
      <w:r>
        <w:t>Estandarizar y documentar los procesos de soporte para asegurar que todas las solicitudes sean gestionadas de manera consistente y efectiva por el equipo de atención.</w:t>
      </w:r>
    </w:p>
    <w:p w14:paraId="1C64E97D" w14:textId="77777777" w:rsidR="002B05C6" w:rsidRDefault="002B05C6" w:rsidP="002B05C6">
      <w:pPr>
        <w:numPr>
          <w:ilvl w:val="0"/>
          <w:numId w:val="3"/>
        </w:numPr>
      </w:pPr>
      <w:r>
        <w:t>Optimizar la comunicación interna entre los departamentos de ventas y soporte, asegurando una transición fluida de la información del cliente desde la compra hasta el soporte postventa.</w:t>
      </w:r>
    </w:p>
    <w:p w14:paraId="665E2079" w14:textId="77777777" w:rsidR="002B05C6" w:rsidRDefault="002B05C6" w:rsidP="002B05C6">
      <w:pPr>
        <w:numPr>
          <w:ilvl w:val="0"/>
          <w:numId w:val="3"/>
        </w:numPr>
      </w:pPr>
      <w:r>
        <w:t>Capacitar al equipo de soporte en la implementación de estos nuevos procesos para asegurar que las mejoras sean sostenibles y efectivas a largo plazo.</w:t>
      </w:r>
    </w:p>
    <w:p w14:paraId="4410A769" w14:textId="77777777" w:rsidR="002B05C6" w:rsidRDefault="002B05C6" w:rsidP="002B05C6">
      <w:r>
        <w:t xml:space="preserve"> </w:t>
      </w:r>
    </w:p>
    <w:p w14:paraId="4DF33EBC" w14:textId="77777777" w:rsidR="002B05C6" w:rsidRDefault="002B05C6" w:rsidP="002B05C6"/>
    <w:p w14:paraId="07BA991A" w14:textId="77777777" w:rsidR="002B05C6" w:rsidRDefault="002B05C6" w:rsidP="002B05C6">
      <w:pPr>
        <w:pStyle w:val="Ttulo1"/>
        <w:numPr>
          <w:ilvl w:val="0"/>
          <w:numId w:val="2"/>
        </w:numPr>
      </w:pPr>
      <w:bookmarkStart w:id="8" w:name="2s8eyo1" w:colFirst="0" w:colLast="0"/>
      <w:bookmarkStart w:id="9" w:name="_17dp8vu" w:colFirst="0" w:colLast="0"/>
      <w:bookmarkEnd w:id="8"/>
      <w:bookmarkEnd w:id="9"/>
      <w:r>
        <w:t xml:space="preserve">JUSTIFICACIÓN </w:t>
      </w:r>
    </w:p>
    <w:p w14:paraId="1C903604" w14:textId="77777777" w:rsidR="002B05C6" w:rsidRDefault="002B05C6" w:rsidP="002B05C6">
      <w:pPr>
        <w:spacing w:line="360" w:lineRule="auto"/>
        <w:ind w:left="360"/>
      </w:pPr>
    </w:p>
    <w:p w14:paraId="6374FA70" w14:textId="77777777" w:rsidR="002B05C6" w:rsidRDefault="002B05C6" w:rsidP="002B05C6">
      <w:r>
        <w:t xml:space="preserve">El proyecto de Optimización de Procesos de Soporte al Cliente en </w:t>
      </w:r>
      <w:proofErr w:type="spellStart"/>
      <w:r>
        <w:t>ElectroTech</w:t>
      </w:r>
      <w:proofErr w:type="spellEnd"/>
      <w:r>
        <w:t xml:space="preserve"> representa una oportunidad clave para mejorar la eficiencia operativa y la satisfacción del cliente en el competitivo sector de la electrónica. Al eliminar ineficiencias como tiempos de respuesta prolongados y procesos manuales, se fortalecerá la lealtad del cliente y se reducirá la carga operativa de la empresa. Además, este proyecto aporta al sector al establecer nuevos estándares de calidad en la atención al cliente, destacando a </w:t>
      </w:r>
      <w:proofErr w:type="spellStart"/>
      <w:r>
        <w:t>ElectroTech</w:t>
      </w:r>
      <w:proofErr w:type="spellEnd"/>
      <w:r>
        <w:t xml:space="preserve"> como un referente de innovación. En términos de gestión de proyectos, el proyecto contribuye a la PMO al optimizar los recursos, seguir las mejores prácticas del PMBOK, y mejorar la capacidad de la empresa para gestionar futuras iniciativas de manera estructurada y eficiente.</w:t>
      </w:r>
    </w:p>
    <w:p w14:paraId="19B8835D" w14:textId="46369178" w:rsidR="002B05C6" w:rsidRDefault="002B05C6">
      <w:pPr>
        <w:spacing w:after="160" w:line="278" w:lineRule="auto"/>
        <w:jc w:val="left"/>
      </w:pPr>
      <w:r>
        <w:br w:type="page"/>
      </w:r>
    </w:p>
    <w:p w14:paraId="5694571B" w14:textId="77777777" w:rsidR="002B05C6" w:rsidRDefault="002B05C6" w:rsidP="002B05C6">
      <w:pPr>
        <w:pStyle w:val="Ttulo1"/>
        <w:numPr>
          <w:ilvl w:val="0"/>
          <w:numId w:val="2"/>
        </w:numPr>
      </w:pPr>
      <w:bookmarkStart w:id="10" w:name="_3rdcrjn" w:colFirst="0" w:colLast="0"/>
      <w:bookmarkEnd w:id="10"/>
      <w:r>
        <w:lastRenderedPageBreak/>
        <w:t xml:space="preserve">ALCANCE </w:t>
      </w:r>
    </w:p>
    <w:p w14:paraId="13DE9C39" w14:textId="77777777" w:rsidR="002B05C6" w:rsidRDefault="002B05C6" w:rsidP="002B05C6"/>
    <w:p w14:paraId="5E1C0262" w14:textId="77777777" w:rsidR="002B05C6" w:rsidRDefault="002B05C6" w:rsidP="002B05C6">
      <w:pPr>
        <w:spacing w:before="240" w:after="240"/>
      </w:pPr>
      <w:r>
        <w:t xml:space="preserve">El </w:t>
      </w:r>
      <w:r>
        <w:rPr>
          <w:b/>
        </w:rPr>
        <w:t>alcance del producto</w:t>
      </w:r>
      <w:r>
        <w:t xml:space="preserve"> para el proyecto de </w:t>
      </w:r>
      <w:r>
        <w:rPr>
          <w:b/>
        </w:rPr>
        <w:t>Optimización de Procesos de Soporte al Cliente</w:t>
      </w:r>
      <w:r>
        <w:t xml:space="preserve"> en </w:t>
      </w:r>
      <w:proofErr w:type="spellStart"/>
      <w:r>
        <w:rPr>
          <w:b/>
        </w:rPr>
        <w:t>ElectroTech</w:t>
      </w:r>
      <w:proofErr w:type="spellEnd"/>
      <w:r>
        <w:t xml:space="preserve"> incluye la implementación de varias soluciones clave diseñadas para mejorar la eficiencia y efectividad del soporte. Esto abarca:</w:t>
      </w:r>
    </w:p>
    <w:p w14:paraId="739454F9" w14:textId="77777777" w:rsidR="002B05C6" w:rsidRDefault="002B05C6" w:rsidP="002B05C6">
      <w:pPr>
        <w:numPr>
          <w:ilvl w:val="0"/>
          <w:numId w:val="5"/>
        </w:numPr>
        <w:spacing w:before="240"/>
      </w:pPr>
      <w:r>
        <w:rPr>
          <w:b/>
        </w:rPr>
        <w:t>Manual de Procedimientos Centralizado:</w:t>
      </w:r>
      <w:r>
        <w:t xml:space="preserve"> Creación de un manual accesible para clientes y personal, que facilite la autoayuda mediante la digitalización y organización de soluciones a problemas frecuentes, reduciendo la necesidad de intervención directa del soporte técnico.</w:t>
      </w:r>
    </w:p>
    <w:p w14:paraId="1C8CB976" w14:textId="77777777" w:rsidR="002B05C6" w:rsidRDefault="002B05C6" w:rsidP="002B05C6">
      <w:pPr>
        <w:numPr>
          <w:ilvl w:val="0"/>
          <w:numId w:val="5"/>
        </w:numPr>
      </w:pPr>
      <w:r>
        <w:rPr>
          <w:b/>
        </w:rPr>
        <w:t>Capacitación del Personal de Soporte:</w:t>
      </w:r>
      <w:r>
        <w:t xml:space="preserve"> Diseño y ejecución de programas de formación para el equipo de soporte técnico, enfocándose en el uso del nuevo sistema y en técnicas de optimización de procesos, asegurando que el personal esté bien preparado para utilizar las nuevas herramientas.</w:t>
      </w:r>
    </w:p>
    <w:p w14:paraId="5DB3B803" w14:textId="77777777" w:rsidR="002B05C6" w:rsidRDefault="002B05C6" w:rsidP="002B05C6">
      <w:pPr>
        <w:numPr>
          <w:ilvl w:val="0"/>
          <w:numId w:val="5"/>
        </w:numPr>
        <w:spacing w:after="240"/>
      </w:pPr>
      <w:r>
        <w:rPr>
          <w:b/>
        </w:rPr>
        <w:t>Mejoras en los Tiempos de Respuesta:</w:t>
      </w:r>
      <w:r>
        <w:t xml:space="preserve"> Implementación de métricas de rendimiento y procesos optimizados para reducir los tiempos de respuesta y resolución de incidencias, mejorando la eficiencia operativa y la satisfacción del cliente.</w:t>
      </w:r>
    </w:p>
    <w:p w14:paraId="52A72441" w14:textId="77777777" w:rsidR="002B05C6" w:rsidRDefault="002B05C6" w:rsidP="002B05C6">
      <w:pPr>
        <w:spacing w:before="240" w:after="240"/>
        <w:rPr>
          <w:b/>
        </w:rPr>
      </w:pPr>
      <w:r>
        <w:rPr>
          <w:b/>
        </w:rPr>
        <w:t>Alcance del Proyecto:</w:t>
      </w:r>
    </w:p>
    <w:p w14:paraId="7126B14B" w14:textId="77777777" w:rsidR="002B05C6" w:rsidRDefault="002B05C6" w:rsidP="002B05C6">
      <w:pPr>
        <w:spacing w:before="240" w:after="240"/>
      </w:pPr>
      <w:r>
        <w:t xml:space="preserve">El </w:t>
      </w:r>
      <w:r>
        <w:rPr>
          <w:b/>
        </w:rPr>
        <w:t>alcance del proyecto</w:t>
      </w:r>
      <w:r>
        <w:t xml:space="preserve"> se enfoca en los entregables relacionados con la dirección y gestión del proyecto, que incluyen:</w:t>
      </w:r>
    </w:p>
    <w:p w14:paraId="746C88B9" w14:textId="77777777" w:rsidR="002B05C6" w:rsidRDefault="002B05C6" w:rsidP="002B05C6">
      <w:pPr>
        <w:numPr>
          <w:ilvl w:val="0"/>
          <w:numId w:val="7"/>
        </w:numPr>
        <w:spacing w:before="240"/>
      </w:pPr>
      <w:r>
        <w:rPr>
          <w:b/>
        </w:rPr>
        <w:t>Planificación del Proyecto:</w:t>
      </w:r>
      <w:r>
        <w:t xml:space="preserve"> Desarrollo de un plan detallado que incluya cronograma, presupuesto, y recursos necesarios. Definición de los hitos y fases del proyecto para garantizar una ejecución organizada y eficiente.</w:t>
      </w:r>
    </w:p>
    <w:p w14:paraId="02C6126E" w14:textId="77777777" w:rsidR="002B05C6" w:rsidRDefault="002B05C6" w:rsidP="002B05C6">
      <w:pPr>
        <w:numPr>
          <w:ilvl w:val="0"/>
          <w:numId w:val="7"/>
        </w:numPr>
      </w:pPr>
      <w:r>
        <w:rPr>
          <w:b/>
        </w:rPr>
        <w:t>Gestión de Comunicaciones:</w:t>
      </w:r>
      <w:r>
        <w:t xml:space="preserve"> Establecimiento de un plan de comunicación para mantener informados a todos los interesados sobre el progreso del proyecto, hitos alcanzados, y cualquier cambio o ajuste necesario.</w:t>
      </w:r>
    </w:p>
    <w:p w14:paraId="03BDA4C3" w14:textId="77777777" w:rsidR="002B05C6" w:rsidRDefault="002B05C6" w:rsidP="002B05C6">
      <w:pPr>
        <w:numPr>
          <w:ilvl w:val="0"/>
          <w:numId w:val="7"/>
        </w:numPr>
      </w:pPr>
      <w:r>
        <w:rPr>
          <w:b/>
        </w:rPr>
        <w:t>Asignación de Recursos:</w:t>
      </w:r>
      <w:r>
        <w:t xml:space="preserve"> Identificación y asignación de los recursos humanos, técnicos y financieros necesarios para la ejecución del proyecto, asegurando que todas las áreas estén adecuadamente cubiertas.</w:t>
      </w:r>
    </w:p>
    <w:p w14:paraId="1D66730F" w14:textId="77777777" w:rsidR="002B05C6" w:rsidRDefault="002B05C6" w:rsidP="002B05C6">
      <w:pPr>
        <w:numPr>
          <w:ilvl w:val="0"/>
          <w:numId w:val="7"/>
        </w:numPr>
      </w:pPr>
      <w:r>
        <w:rPr>
          <w:b/>
        </w:rPr>
        <w:t>Monitoreo y Control del Proyecto:</w:t>
      </w:r>
      <w:r>
        <w:t xml:space="preserve"> Implementación de mecanismos de seguimiento y control para asegurar que el proyecto se mantenga dentro del alcance, presupuesto y cronograma definidos, gestionando los riesgos y problemas que puedan surgir.</w:t>
      </w:r>
    </w:p>
    <w:p w14:paraId="7E58C2FA" w14:textId="77777777" w:rsidR="002B05C6" w:rsidRDefault="002B05C6" w:rsidP="002B05C6">
      <w:pPr>
        <w:numPr>
          <w:ilvl w:val="0"/>
          <w:numId w:val="7"/>
        </w:numPr>
        <w:spacing w:after="240"/>
      </w:pPr>
      <w:r>
        <w:rPr>
          <w:b/>
        </w:rPr>
        <w:t>Entrega Final y Cierre del Proyecto:</w:t>
      </w:r>
      <w:r>
        <w:t xml:space="preserve"> Realización de la entrega final de los productos y servicios del proyecto, cierre administrativo, y documentación de las lecciones aprendidas para futuras referencias, asegurando que todas las metas y objetivos se hayan cumplido satisfactoriamente.</w:t>
      </w:r>
    </w:p>
    <w:p w14:paraId="2E3CFF26" w14:textId="07806060" w:rsidR="002B05C6" w:rsidRDefault="002B05C6">
      <w:pPr>
        <w:spacing w:after="160" w:line="278" w:lineRule="auto"/>
        <w:jc w:val="left"/>
      </w:pPr>
      <w:r>
        <w:br w:type="page"/>
      </w:r>
    </w:p>
    <w:p w14:paraId="75151C82" w14:textId="77777777" w:rsidR="002B05C6" w:rsidRDefault="002B05C6" w:rsidP="002B05C6">
      <w:pPr>
        <w:pStyle w:val="Ttulo1"/>
        <w:numPr>
          <w:ilvl w:val="0"/>
          <w:numId w:val="2"/>
        </w:numPr>
      </w:pPr>
      <w:bookmarkStart w:id="11" w:name="26in1rg" w:colFirst="0" w:colLast="0"/>
      <w:bookmarkStart w:id="12" w:name="_lnxbz9" w:colFirst="0" w:colLast="0"/>
      <w:bookmarkEnd w:id="11"/>
      <w:bookmarkEnd w:id="12"/>
      <w:r>
        <w:lastRenderedPageBreak/>
        <w:t xml:space="preserve">ENTREGABLES </w:t>
      </w:r>
    </w:p>
    <w:p w14:paraId="45F3A0E9" w14:textId="77777777" w:rsidR="002B05C6" w:rsidRDefault="002B05C6" w:rsidP="002B05C6"/>
    <w:tbl>
      <w:tblPr>
        <w:tblpPr w:leftFromText="180" w:rightFromText="180" w:topFromText="180" w:bottomFromText="180" w:vertAnchor="text" w:tblpX="-67" w:tblpY="118"/>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600"/>
        <w:gridCol w:w="4509"/>
      </w:tblGrid>
      <w:tr w:rsidR="002B05C6" w14:paraId="3BE33BC1" w14:textId="77777777" w:rsidTr="002B05C6">
        <w:tc>
          <w:tcPr>
            <w:tcW w:w="8784" w:type="dxa"/>
            <w:gridSpan w:val="3"/>
            <w:shd w:val="clear" w:color="auto" w:fill="F2F2F2"/>
          </w:tcPr>
          <w:p w14:paraId="2E70E3E3" w14:textId="77777777" w:rsidR="002B05C6" w:rsidRDefault="002B05C6" w:rsidP="00193F4E">
            <w:bookmarkStart w:id="13" w:name="kix.ys1kqodmibed" w:colFirst="0" w:colLast="0"/>
            <w:bookmarkEnd w:id="13"/>
            <w:r>
              <w:t>Entregables de la dirección de proyectos – alcance del proyecto</w:t>
            </w:r>
          </w:p>
        </w:tc>
      </w:tr>
      <w:tr w:rsidR="002B05C6" w14:paraId="48C074A0" w14:textId="77777777" w:rsidTr="002B05C6">
        <w:trPr>
          <w:trHeight w:val="312"/>
        </w:trPr>
        <w:tc>
          <w:tcPr>
            <w:tcW w:w="675" w:type="dxa"/>
          </w:tcPr>
          <w:p w14:paraId="17782F1C" w14:textId="77777777" w:rsidR="002B05C6" w:rsidRDefault="002B05C6" w:rsidP="00193F4E">
            <w:r>
              <w:t>No.</w:t>
            </w:r>
          </w:p>
        </w:tc>
        <w:tc>
          <w:tcPr>
            <w:tcW w:w="3600" w:type="dxa"/>
          </w:tcPr>
          <w:p w14:paraId="78B41066" w14:textId="77777777" w:rsidR="002B05C6" w:rsidRDefault="002B05C6" w:rsidP="00193F4E">
            <w:r>
              <w:t>Etapa</w:t>
            </w:r>
          </w:p>
        </w:tc>
        <w:tc>
          <w:tcPr>
            <w:tcW w:w="4509" w:type="dxa"/>
          </w:tcPr>
          <w:p w14:paraId="2EE600FB" w14:textId="77777777" w:rsidR="002B05C6" w:rsidRDefault="002B05C6" w:rsidP="00193F4E">
            <w:r>
              <w:t>Entregable</w:t>
            </w:r>
          </w:p>
        </w:tc>
      </w:tr>
      <w:tr w:rsidR="002B05C6" w14:paraId="14FDF8CB" w14:textId="77777777" w:rsidTr="002B05C6">
        <w:tc>
          <w:tcPr>
            <w:tcW w:w="675" w:type="dxa"/>
            <w:vAlign w:val="center"/>
          </w:tcPr>
          <w:p w14:paraId="1A46F6FE" w14:textId="77777777" w:rsidR="002B05C6" w:rsidRDefault="002B05C6" w:rsidP="00193F4E">
            <w:pPr>
              <w:numPr>
                <w:ilvl w:val="0"/>
                <w:numId w:val="1"/>
              </w:numPr>
            </w:pPr>
          </w:p>
        </w:tc>
        <w:tc>
          <w:tcPr>
            <w:tcW w:w="3600" w:type="dxa"/>
            <w:vAlign w:val="center"/>
          </w:tcPr>
          <w:p w14:paraId="2F7E3216" w14:textId="77777777" w:rsidR="002B05C6" w:rsidRDefault="002B05C6" w:rsidP="00193F4E">
            <w:r>
              <w:rPr>
                <w:rFonts w:ascii="Times New Roman" w:eastAsia="Times New Roman" w:hAnsi="Times New Roman" w:cs="Times New Roman"/>
                <w:b/>
                <w:sz w:val="24"/>
                <w:szCs w:val="24"/>
              </w:rPr>
              <w:t>Inicio del Proyecto</w:t>
            </w:r>
            <w:r>
              <w:t>.</w:t>
            </w:r>
          </w:p>
        </w:tc>
        <w:tc>
          <w:tcPr>
            <w:tcW w:w="4509" w:type="dxa"/>
          </w:tcPr>
          <w:p w14:paraId="1754383B" w14:textId="77777777" w:rsidR="002B05C6" w:rsidRDefault="002B05C6" w:rsidP="00193F4E">
            <w:r>
              <w:t xml:space="preserve">Acta de Constitución del Proyecto. </w:t>
            </w:r>
          </w:p>
        </w:tc>
      </w:tr>
      <w:tr w:rsidR="002B05C6" w14:paraId="22FED58A" w14:textId="77777777" w:rsidTr="002B05C6">
        <w:tc>
          <w:tcPr>
            <w:tcW w:w="675" w:type="dxa"/>
            <w:vAlign w:val="center"/>
          </w:tcPr>
          <w:p w14:paraId="6E3E308D" w14:textId="77777777" w:rsidR="002B05C6" w:rsidRDefault="002B05C6" w:rsidP="00193F4E">
            <w:pPr>
              <w:numPr>
                <w:ilvl w:val="0"/>
                <w:numId w:val="1"/>
              </w:numPr>
            </w:pPr>
          </w:p>
        </w:tc>
        <w:tc>
          <w:tcPr>
            <w:tcW w:w="3600" w:type="dxa"/>
            <w:vAlign w:val="center"/>
          </w:tcPr>
          <w:p w14:paraId="62D982E3" w14:textId="77777777" w:rsidR="002B05C6" w:rsidRDefault="002B05C6" w:rsidP="00193F4E">
            <w:r>
              <w:rPr>
                <w:rFonts w:ascii="Times New Roman" w:eastAsia="Times New Roman" w:hAnsi="Times New Roman" w:cs="Times New Roman"/>
                <w:b/>
                <w:sz w:val="24"/>
                <w:szCs w:val="24"/>
              </w:rPr>
              <w:t>Planificación</w:t>
            </w:r>
            <w:r>
              <w:t>.</w:t>
            </w:r>
          </w:p>
        </w:tc>
        <w:tc>
          <w:tcPr>
            <w:tcW w:w="4509" w:type="dxa"/>
          </w:tcPr>
          <w:p w14:paraId="4D7F2D6F" w14:textId="77777777" w:rsidR="002B05C6" w:rsidRDefault="002B05C6" w:rsidP="00193F4E">
            <w:r>
              <w:t>Plan de Proyecto (incluye cronograma, presupuesto y plan de recursos)</w:t>
            </w:r>
          </w:p>
        </w:tc>
      </w:tr>
      <w:tr w:rsidR="002B05C6" w14:paraId="058870E9" w14:textId="77777777" w:rsidTr="002B05C6">
        <w:tc>
          <w:tcPr>
            <w:tcW w:w="675" w:type="dxa"/>
            <w:vAlign w:val="center"/>
          </w:tcPr>
          <w:p w14:paraId="2552DD49" w14:textId="77777777" w:rsidR="002B05C6" w:rsidRDefault="002B05C6" w:rsidP="00193F4E">
            <w:pPr>
              <w:numPr>
                <w:ilvl w:val="0"/>
                <w:numId w:val="1"/>
              </w:numPr>
            </w:pPr>
          </w:p>
        </w:tc>
        <w:tc>
          <w:tcPr>
            <w:tcW w:w="3600" w:type="dxa"/>
            <w:vAlign w:val="center"/>
          </w:tcPr>
          <w:p w14:paraId="76FFFE4D" w14:textId="77777777" w:rsidR="002B05C6" w:rsidRDefault="002B05C6" w:rsidP="00193F4E">
            <w:r>
              <w:rPr>
                <w:rFonts w:ascii="Times New Roman" w:eastAsia="Times New Roman" w:hAnsi="Times New Roman" w:cs="Times New Roman"/>
                <w:b/>
                <w:sz w:val="24"/>
                <w:szCs w:val="24"/>
              </w:rPr>
              <w:t>Ejecución</w:t>
            </w:r>
            <w:r>
              <w:t>.</w:t>
            </w:r>
          </w:p>
        </w:tc>
        <w:tc>
          <w:tcPr>
            <w:tcW w:w="4509" w:type="dxa"/>
          </w:tcPr>
          <w:p w14:paraId="55CBC66F" w14:textId="77777777" w:rsidR="002B05C6" w:rsidRDefault="002B05C6" w:rsidP="00193F4E">
            <w:r>
              <w:t xml:space="preserve">Implementación de manual de procedimiento </w:t>
            </w:r>
            <w:proofErr w:type="gramStart"/>
            <w:r>
              <w:t>centralizado,  Capacitación</w:t>
            </w:r>
            <w:proofErr w:type="gramEnd"/>
            <w:r>
              <w:t xml:space="preserve"> del Personal y optimización de los procesos.</w:t>
            </w:r>
          </w:p>
        </w:tc>
      </w:tr>
      <w:tr w:rsidR="002B05C6" w14:paraId="26359833" w14:textId="77777777" w:rsidTr="002B05C6">
        <w:tc>
          <w:tcPr>
            <w:tcW w:w="675" w:type="dxa"/>
            <w:vAlign w:val="center"/>
          </w:tcPr>
          <w:p w14:paraId="5E60534A" w14:textId="77777777" w:rsidR="002B05C6" w:rsidRDefault="002B05C6" w:rsidP="00193F4E">
            <w:pPr>
              <w:numPr>
                <w:ilvl w:val="0"/>
                <w:numId w:val="1"/>
              </w:numPr>
            </w:pPr>
          </w:p>
        </w:tc>
        <w:tc>
          <w:tcPr>
            <w:tcW w:w="3600" w:type="dxa"/>
            <w:vAlign w:val="center"/>
          </w:tcPr>
          <w:p w14:paraId="30682403" w14:textId="77777777" w:rsidR="002B05C6" w:rsidRDefault="002B05C6" w:rsidP="00193F4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Monitoreo y Control</w:t>
            </w:r>
          </w:p>
        </w:tc>
        <w:tc>
          <w:tcPr>
            <w:tcW w:w="4509" w:type="dxa"/>
          </w:tcPr>
          <w:p w14:paraId="263A50AC" w14:textId="77777777" w:rsidR="002B05C6" w:rsidRDefault="002B05C6" w:rsidP="00193F4E">
            <w:r>
              <w:t>Informes de Avance, Registros de Incidencias y Soluciones</w:t>
            </w:r>
          </w:p>
        </w:tc>
      </w:tr>
      <w:tr w:rsidR="002B05C6" w14:paraId="11AEA297" w14:textId="77777777" w:rsidTr="002B05C6">
        <w:tc>
          <w:tcPr>
            <w:tcW w:w="675" w:type="dxa"/>
            <w:vAlign w:val="center"/>
          </w:tcPr>
          <w:p w14:paraId="711C9B77" w14:textId="77777777" w:rsidR="002B05C6" w:rsidRDefault="002B05C6" w:rsidP="00193F4E">
            <w:pPr>
              <w:numPr>
                <w:ilvl w:val="0"/>
                <w:numId w:val="1"/>
              </w:numPr>
            </w:pPr>
          </w:p>
        </w:tc>
        <w:tc>
          <w:tcPr>
            <w:tcW w:w="3600" w:type="dxa"/>
            <w:vAlign w:val="center"/>
          </w:tcPr>
          <w:p w14:paraId="7185143F" w14:textId="77777777" w:rsidR="002B05C6" w:rsidRDefault="002B05C6" w:rsidP="00193F4E">
            <w:pPr>
              <w:spacing w:line="360" w:lineRule="auto"/>
            </w:pPr>
            <w:r>
              <w:rPr>
                <w:rFonts w:ascii="Times New Roman" w:eastAsia="Times New Roman" w:hAnsi="Times New Roman" w:cs="Times New Roman"/>
                <w:b/>
                <w:sz w:val="24"/>
                <w:szCs w:val="24"/>
              </w:rPr>
              <w:t>Cierre del Proyecto</w:t>
            </w:r>
          </w:p>
        </w:tc>
        <w:tc>
          <w:tcPr>
            <w:tcW w:w="4509" w:type="dxa"/>
          </w:tcPr>
          <w:p w14:paraId="1966A402" w14:textId="77777777" w:rsidR="002B05C6" w:rsidRDefault="002B05C6" w:rsidP="00193F4E">
            <w:pPr>
              <w:ind w:left="360"/>
            </w:pPr>
            <w:r>
              <w:t>Informe Final del Proyecto.</w:t>
            </w:r>
          </w:p>
        </w:tc>
      </w:tr>
    </w:tbl>
    <w:p w14:paraId="73A047BB" w14:textId="77777777" w:rsidR="002B05C6" w:rsidRDefault="002B05C6" w:rsidP="002B05C6"/>
    <w:tbl>
      <w:tblPr>
        <w:tblW w:w="88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2362"/>
        <w:gridCol w:w="5862"/>
      </w:tblGrid>
      <w:tr w:rsidR="002B05C6" w14:paraId="2276E7A0" w14:textId="77777777" w:rsidTr="002B05C6">
        <w:trPr>
          <w:trHeight w:val="204"/>
        </w:trPr>
        <w:tc>
          <w:tcPr>
            <w:tcW w:w="8832" w:type="dxa"/>
            <w:gridSpan w:val="3"/>
            <w:shd w:val="clear" w:color="auto" w:fill="F2F2F2"/>
          </w:tcPr>
          <w:p w14:paraId="66ECB8B5" w14:textId="77777777" w:rsidR="002B05C6" w:rsidRDefault="002B05C6" w:rsidP="00193F4E">
            <w:r>
              <w:t>Entregables del alcance del producto</w:t>
            </w:r>
          </w:p>
        </w:tc>
      </w:tr>
      <w:tr w:rsidR="002B05C6" w14:paraId="6D60EA46" w14:textId="77777777" w:rsidTr="002B05C6">
        <w:trPr>
          <w:trHeight w:val="207"/>
        </w:trPr>
        <w:tc>
          <w:tcPr>
            <w:tcW w:w="608" w:type="dxa"/>
          </w:tcPr>
          <w:p w14:paraId="46A09FDE" w14:textId="77777777" w:rsidR="002B05C6" w:rsidRDefault="002B05C6" w:rsidP="00193F4E">
            <w:r>
              <w:t>No.</w:t>
            </w:r>
          </w:p>
        </w:tc>
        <w:tc>
          <w:tcPr>
            <w:tcW w:w="2362" w:type="dxa"/>
          </w:tcPr>
          <w:p w14:paraId="1B21F113" w14:textId="77777777" w:rsidR="002B05C6" w:rsidRDefault="002B05C6" w:rsidP="00193F4E">
            <w:r>
              <w:t>Etapa</w:t>
            </w:r>
          </w:p>
        </w:tc>
        <w:tc>
          <w:tcPr>
            <w:tcW w:w="5861" w:type="dxa"/>
          </w:tcPr>
          <w:p w14:paraId="002A2F30" w14:textId="77777777" w:rsidR="002B05C6" w:rsidRDefault="002B05C6" w:rsidP="00193F4E">
            <w:r>
              <w:t>Entregable</w:t>
            </w:r>
          </w:p>
        </w:tc>
      </w:tr>
      <w:tr w:rsidR="002B05C6" w14:paraId="50F428BC" w14:textId="77777777" w:rsidTr="002B05C6">
        <w:trPr>
          <w:trHeight w:val="220"/>
        </w:trPr>
        <w:tc>
          <w:tcPr>
            <w:tcW w:w="608" w:type="dxa"/>
            <w:vAlign w:val="center"/>
          </w:tcPr>
          <w:p w14:paraId="3A087538" w14:textId="77777777" w:rsidR="002B05C6" w:rsidRDefault="002B05C6" w:rsidP="00193F4E">
            <w:pPr>
              <w:numPr>
                <w:ilvl w:val="0"/>
                <w:numId w:val="4"/>
              </w:numPr>
              <w:pBdr>
                <w:top w:val="nil"/>
                <w:left w:val="nil"/>
                <w:bottom w:val="nil"/>
                <w:right w:val="nil"/>
                <w:between w:val="nil"/>
              </w:pBdr>
            </w:pPr>
          </w:p>
        </w:tc>
        <w:tc>
          <w:tcPr>
            <w:tcW w:w="2362" w:type="dxa"/>
            <w:vAlign w:val="center"/>
          </w:tcPr>
          <w:p w14:paraId="7185BBE2" w14:textId="77777777" w:rsidR="002B05C6" w:rsidRDefault="002B05C6" w:rsidP="00193F4E">
            <w:r>
              <w:t>Ejecución</w:t>
            </w:r>
          </w:p>
        </w:tc>
        <w:tc>
          <w:tcPr>
            <w:tcW w:w="5861" w:type="dxa"/>
          </w:tcPr>
          <w:p w14:paraId="3285C570" w14:textId="77777777" w:rsidR="002B05C6" w:rsidRDefault="002B05C6" w:rsidP="00193F4E">
            <w:r>
              <w:t xml:space="preserve">Manual de Procedimientos Centralizado </w:t>
            </w:r>
          </w:p>
        </w:tc>
      </w:tr>
      <w:tr w:rsidR="002B05C6" w14:paraId="1A548BC8" w14:textId="77777777" w:rsidTr="002B05C6">
        <w:trPr>
          <w:trHeight w:val="207"/>
        </w:trPr>
        <w:tc>
          <w:tcPr>
            <w:tcW w:w="608" w:type="dxa"/>
            <w:vAlign w:val="center"/>
          </w:tcPr>
          <w:p w14:paraId="41CBA657" w14:textId="77777777" w:rsidR="002B05C6" w:rsidRDefault="002B05C6" w:rsidP="00193F4E">
            <w:pPr>
              <w:numPr>
                <w:ilvl w:val="0"/>
                <w:numId w:val="4"/>
              </w:numPr>
              <w:pBdr>
                <w:top w:val="nil"/>
                <w:left w:val="nil"/>
                <w:bottom w:val="nil"/>
                <w:right w:val="nil"/>
                <w:between w:val="nil"/>
              </w:pBdr>
            </w:pPr>
          </w:p>
        </w:tc>
        <w:tc>
          <w:tcPr>
            <w:tcW w:w="2362" w:type="dxa"/>
            <w:vAlign w:val="center"/>
          </w:tcPr>
          <w:p w14:paraId="3CB91C9D" w14:textId="77777777" w:rsidR="002B05C6" w:rsidRDefault="002B05C6" w:rsidP="00193F4E">
            <w:r>
              <w:t>Ejecución</w:t>
            </w:r>
          </w:p>
        </w:tc>
        <w:tc>
          <w:tcPr>
            <w:tcW w:w="5861" w:type="dxa"/>
          </w:tcPr>
          <w:p w14:paraId="248B980A" w14:textId="77777777" w:rsidR="002B05C6" w:rsidRDefault="002B05C6" w:rsidP="00193F4E">
            <w:pPr>
              <w:pBdr>
                <w:top w:val="nil"/>
                <w:left w:val="nil"/>
                <w:bottom w:val="nil"/>
                <w:right w:val="nil"/>
                <w:between w:val="nil"/>
              </w:pBdr>
            </w:pPr>
            <w:r>
              <w:t xml:space="preserve">Capacitación del Personal de Soporte </w:t>
            </w:r>
          </w:p>
        </w:tc>
      </w:tr>
      <w:tr w:rsidR="002B05C6" w14:paraId="71C6D170" w14:textId="77777777" w:rsidTr="002B05C6">
        <w:trPr>
          <w:trHeight w:val="428"/>
        </w:trPr>
        <w:tc>
          <w:tcPr>
            <w:tcW w:w="608" w:type="dxa"/>
            <w:vAlign w:val="center"/>
          </w:tcPr>
          <w:p w14:paraId="38832A75" w14:textId="77777777" w:rsidR="002B05C6" w:rsidRDefault="002B05C6" w:rsidP="00193F4E">
            <w:pPr>
              <w:pBdr>
                <w:top w:val="nil"/>
                <w:left w:val="nil"/>
                <w:bottom w:val="nil"/>
                <w:right w:val="nil"/>
                <w:between w:val="nil"/>
              </w:pBdr>
            </w:pPr>
            <w:r>
              <w:t>3.</w:t>
            </w:r>
          </w:p>
        </w:tc>
        <w:tc>
          <w:tcPr>
            <w:tcW w:w="2362" w:type="dxa"/>
            <w:vAlign w:val="center"/>
          </w:tcPr>
          <w:p w14:paraId="1B00AA31" w14:textId="77777777" w:rsidR="002B05C6" w:rsidRDefault="002B05C6" w:rsidP="00193F4E">
            <w:r>
              <w:t>Monitoreo y Control</w:t>
            </w:r>
          </w:p>
        </w:tc>
        <w:tc>
          <w:tcPr>
            <w:tcW w:w="5861" w:type="dxa"/>
          </w:tcPr>
          <w:p w14:paraId="038DCB8F" w14:textId="77777777" w:rsidR="002B05C6" w:rsidRDefault="002B05C6" w:rsidP="00193F4E">
            <w:r>
              <w:t>Entrega de los resultados de las mejoras en los Tiempos de Respuesta</w:t>
            </w:r>
          </w:p>
        </w:tc>
      </w:tr>
    </w:tbl>
    <w:p w14:paraId="735DA122" w14:textId="77777777" w:rsidR="002B05C6" w:rsidRDefault="002B05C6" w:rsidP="002B05C6"/>
    <w:p w14:paraId="5B5A8B12" w14:textId="77777777" w:rsidR="002B05C6" w:rsidRDefault="002B05C6" w:rsidP="002B05C6">
      <w:pPr>
        <w:pStyle w:val="Ttulo1"/>
        <w:numPr>
          <w:ilvl w:val="0"/>
          <w:numId w:val="2"/>
        </w:numPr>
      </w:pPr>
      <w:bookmarkStart w:id="14" w:name="_4i7ojhp" w:colFirst="0" w:colLast="0"/>
      <w:bookmarkEnd w:id="14"/>
      <w:r>
        <w:t>LÍMITES DEL PROYECTO</w:t>
      </w:r>
    </w:p>
    <w:p w14:paraId="3B9622AE" w14:textId="77777777" w:rsidR="002B05C6" w:rsidRDefault="002B05C6" w:rsidP="002B05C6"/>
    <w:p w14:paraId="09BD51B2" w14:textId="77777777" w:rsidR="002B05C6" w:rsidRDefault="002B05C6" w:rsidP="002B05C6">
      <w:r>
        <w:t>Se centrará en la implementación de un Manual de procedimientos centralizado para centralizar y gestionar la información de soporte, así como en la capacitación del personal mediante la creación de manuales y sesiones de formación. Además, el proyecto incluirá la optimización de los sistemas de soporte existentes, lo que abarca la revisión y ajuste de procesos, la automatización de tareas repetitivas, la mejora de la integración entre sistemas, la optimización de la infraestructura tecnológica, y la eliminación de cuellos de botella en los flujos de trabajo. También se medirá el impacto de estas mejoras en los tiempos de respuesta. Quedan excluidos del alcance el desarrollo de nuevos productos o servicios no relacionados con el soporte al cliente y la modificación de sistemas de TI no directamente vinculados al soporte.</w:t>
      </w:r>
    </w:p>
    <w:p w14:paraId="3EF3BD08" w14:textId="77777777" w:rsidR="002B05C6" w:rsidRDefault="002B05C6" w:rsidP="002B05C6"/>
    <w:p w14:paraId="27A7AB8F" w14:textId="77777777" w:rsidR="002B05C6" w:rsidRDefault="002B05C6" w:rsidP="002B05C6">
      <w:pPr>
        <w:pStyle w:val="Ttulo1"/>
        <w:numPr>
          <w:ilvl w:val="0"/>
          <w:numId w:val="2"/>
        </w:numPr>
      </w:pPr>
      <w:bookmarkStart w:id="15" w:name="2xcytpi" w:colFirst="0" w:colLast="0"/>
      <w:bookmarkStart w:id="16" w:name="_1ci93xb" w:colFirst="0" w:colLast="0"/>
      <w:bookmarkEnd w:id="15"/>
      <w:bookmarkEnd w:id="16"/>
      <w:r>
        <w:t>RIESGOS DEL PROYECTO</w:t>
      </w:r>
    </w:p>
    <w:p w14:paraId="666D43A5" w14:textId="77777777" w:rsidR="002B05C6" w:rsidRDefault="002B05C6" w:rsidP="002B05C6">
      <w:pPr>
        <w:ind w:left="360"/>
      </w:pPr>
    </w:p>
    <w:p w14:paraId="08C901B6" w14:textId="77777777" w:rsidR="002B05C6" w:rsidRDefault="002B05C6" w:rsidP="002B05C6">
      <w:pPr>
        <w:pBdr>
          <w:top w:val="nil"/>
          <w:left w:val="nil"/>
          <w:bottom w:val="nil"/>
          <w:right w:val="nil"/>
          <w:between w:val="nil"/>
        </w:pBdr>
        <w:rPr>
          <w:b/>
        </w:rPr>
      </w:pPr>
      <w:r>
        <w:rPr>
          <w:b/>
        </w:rPr>
        <w:t>Resistencia al Cambio</w:t>
      </w:r>
    </w:p>
    <w:p w14:paraId="225364C2" w14:textId="77777777" w:rsidR="002B05C6" w:rsidRDefault="002B05C6" w:rsidP="002B05C6">
      <w:pPr>
        <w:pBdr>
          <w:top w:val="nil"/>
          <w:left w:val="nil"/>
          <w:bottom w:val="nil"/>
          <w:right w:val="nil"/>
          <w:between w:val="nil"/>
        </w:pBdr>
      </w:pPr>
      <w:r>
        <w:t xml:space="preserve">La resistencia al cambio puede dificultar la adopción del Manual de Procedimientos Centralizado, con personal que prefiera los métodos antiguos. Esto puede afectar la implementación y la efectividad de la capacitación. </w:t>
      </w:r>
    </w:p>
    <w:p w14:paraId="744D1E72" w14:textId="77777777" w:rsidR="002B05C6" w:rsidRDefault="002B05C6" w:rsidP="002B05C6">
      <w:pPr>
        <w:pBdr>
          <w:top w:val="nil"/>
          <w:left w:val="nil"/>
          <w:bottom w:val="nil"/>
          <w:right w:val="nil"/>
          <w:between w:val="nil"/>
        </w:pBdr>
      </w:pPr>
    </w:p>
    <w:p w14:paraId="4D95EF8D" w14:textId="77777777" w:rsidR="002B05C6" w:rsidRDefault="002B05C6" w:rsidP="002B05C6">
      <w:pPr>
        <w:pBdr>
          <w:top w:val="nil"/>
          <w:left w:val="nil"/>
          <w:bottom w:val="nil"/>
          <w:right w:val="nil"/>
          <w:between w:val="nil"/>
        </w:pBdr>
        <w:rPr>
          <w:b/>
        </w:rPr>
      </w:pPr>
      <w:r>
        <w:rPr>
          <w:b/>
        </w:rPr>
        <w:t>Inadecuada Capacitación del Personal</w:t>
      </w:r>
    </w:p>
    <w:p w14:paraId="0C13E30C" w14:textId="77777777" w:rsidR="002B05C6" w:rsidRDefault="002B05C6" w:rsidP="002B05C6">
      <w:pPr>
        <w:pBdr>
          <w:top w:val="nil"/>
          <w:left w:val="nil"/>
          <w:bottom w:val="nil"/>
          <w:right w:val="nil"/>
          <w:between w:val="nil"/>
        </w:pBdr>
      </w:pPr>
      <w:r>
        <w:t xml:space="preserve">Una capacitación insuficiente en el uso del manual puede llevar a errores en los procedimientos y reducir la eficiencia. </w:t>
      </w:r>
    </w:p>
    <w:p w14:paraId="71F9E945" w14:textId="77777777" w:rsidR="002B05C6" w:rsidRDefault="002B05C6" w:rsidP="002B05C6">
      <w:pPr>
        <w:pBdr>
          <w:top w:val="nil"/>
          <w:left w:val="nil"/>
          <w:bottom w:val="nil"/>
          <w:right w:val="nil"/>
          <w:between w:val="nil"/>
        </w:pBdr>
      </w:pPr>
    </w:p>
    <w:p w14:paraId="1B76F8D3" w14:textId="77777777" w:rsidR="002B05C6" w:rsidRDefault="002B05C6" w:rsidP="002B05C6">
      <w:pPr>
        <w:pBdr>
          <w:top w:val="nil"/>
          <w:left w:val="nil"/>
          <w:bottom w:val="nil"/>
          <w:right w:val="nil"/>
          <w:between w:val="nil"/>
        </w:pBdr>
        <w:rPr>
          <w:b/>
        </w:rPr>
      </w:pPr>
      <w:r>
        <w:rPr>
          <w:b/>
        </w:rPr>
        <w:lastRenderedPageBreak/>
        <w:t>Desactualización del Manual</w:t>
      </w:r>
    </w:p>
    <w:p w14:paraId="3E347AC3" w14:textId="77777777" w:rsidR="002B05C6" w:rsidRDefault="002B05C6" w:rsidP="002B05C6">
      <w:pPr>
        <w:pBdr>
          <w:top w:val="nil"/>
          <w:left w:val="nil"/>
          <w:bottom w:val="nil"/>
          <w:right w:val="nil"/>
          <w:between w:val="nil"/>
        </w:pBdr>
      </w:pPr>
      <w:r>
        <w:t>Si el Manual de Procedimientos no se actualiza regularmente, puede volverse obsoleto y causar errores operativos.</w:t>
      </w:r>
    </w:p>
    <w:p w14:paraId="7E5668F2" w14:textId="77777777" w:rsidR="002B05C6" w:rsidRDefault="002B05C6" w:rsidP="002B05C6">
      <w:pPr>
        <w:pBdr>
          <w:top w:val="nil"/>
          <w:left w:val="nil"/>
          <w:bottom w:val="nil"/>
          <w:right w:val="nil"/>
          <w:between w:val="nil"/>
        </w:pBdr>
      </w:pPr>
    </w:p>
    <w:p w14:paraId="54051183" w14:textId="77777777" w:rsidR="002B05C6" w:rsidRDefault="002B05C6" w:rsidP="002B05C6">
      <w:pPr>
        <w:pBdr>
          <w:top w:val="nil"/>
          <w:left w:val="nil"/>
          <w:bottom w:val="nil"/>
          <w:right w:val="nil"/>
          <w:between w:val="nil"/>
        </w:pBdr>
        <w:rPr>
          <w:b/>
        </w:rPr>
      </w:pPr>
      <w:r>
        <w:rPr>
          <w:b/>
        </w:rPr>
        <w:t>Falta de Integración con Otros Procesos</w:t>
      </w:r>
    </w:p>
    <w:p w14:paraId="617DA355" w14:textId="77777777" w:rsidR="002B05C6" w:rsidRDefault="002B05C6" w:rsidP="002B05C6">
      <w:pPr>
        <w:pBdr>
          <w:top w:val="nil"/>
          <w:left w:val="nil"/>
          <w:bottom w:val="nil"/>
          <w:right w:val="nil"/>
          <w:between w:val="nil"/>
        </w:pBdr>
      </w:pPr>
      <w:r>
        <w:t xml:space="preserve">El manual debe integrarse adecuadamente con otros procesos y sistemas existentes. La falta de integración puede causar desconexiones en el flujo de trabajo y problemas en la implementación. </w:t>
      </w:r>
    </w:p>
    <w:p w14:paraId="2BEFDE6E" w14:textId="77777777" w:rsidR="002B05C6" w:rsidRDefault="002B05C6" w:rsidP="002B05C6">
      <w:pPr>
        <w:pBdr>
          <w:top w:val="nil"/>
          <w:left w:val="nil"/>
          <w:bottom w:val="nil"/>
          <w:right w:val="nil"/>
          <w:between w:val="nil"/>
        </w:pBdr>
      </w:pPr>
    </w:p>
    <w:p w14:paraId="2C34E0AD" w14:textId="77777777" w:rsidR="002B05C6" w:rsidRDefault="002B05C6" w:rsidP="002B05C6">
      <w:pPr>
        <w:pBdr>
          <w:top w:val="nil"/>
          <w:left w:val="nil"/>
          <w:bottom w:val="nil"/>
          <w:right w:val="nil"/>
          <w:between w:val="nil"/>
        </w:pBdr>
        <w:rPr>
          <w:b/>
        </w:rPr>
      </w:pPr>
      <w:r>
        <w:rPr>
          <w:b/>
        </w:rPr>
        <w:t>Problemas de Comunicación</w:t>
      </w:r>
    </w:p>
    <w:p w14:paraId="039C27F7" w14:textId="77777777" w:rsidR="002B05C6" w:rsidRDefault="002B05C6" w:rsidP="002B05C6">
      <w:pPr>
        <w:pBdr>
          <w:top w:val="nil"/>
          <w:left w:val="nil"/>
          <w:bottom w:val="nil"/>
          <w:right w:val="nil"/>
          <w:between w:val="nil"/>
        </w:pBdr>
      </w:pPr>
      <w:r>
        <w:t xml:space="preserve">Una comunicación deficiente sobre el nuevo manual y los procedimientos puede llevar a malentendidos y errores. </w:t>
      </w:r>
    </w:p>
    <w:p w14:paraId="18B5DD6A" w14:textId="77777777" w:rsidR="002B05C6" w:rsidRDefault="002B05C6" w:rsidP="002B05C6"/>
    <w:p w14:paraId="13FBE535" w14:textId="77777777" w:rsidR="002B05C6" w:rsidRDefault="002B05C6" w:rsidP="002B05C6">
      <w:pPr>
        <w:pStyle w:val="Ttulo1"/>
        <w:numPr>
          <w:ilvl w:val="0"/>
          <w:numId w:val="2"/>
        </w:numPr>
      </w:pPr>
      <w:bookmarkStart w:id="17" w:name="3whwml4" w:colFirst="0" w:colLast="0"/>
      <w:bookmarkStart w:id="18" w:name="_2bn6wsx" w:colFirst="0" w:colLast="0"/>
      <w:bookmarkEnd w:id="17"/>
      <w:bookmarkEnd w:id="18"/>
      <w:r>
        <w:t>INTERESADOS CLAVES</w:t>
      </w:r>
    </w:p>
    <w:p w14:paraId="4194D07C" w14:textId="77777777" w:rsidR="002B05C6" w:rsidRDefault="002B05C6" w:rsidP="002B05C6"/>
    <w:p w14:paraId="050F01AA" w14:textId="77777777" w:rsidR="002B05C6" w:rsidRDefault="002B05C6" w:rsidP="002B05C6"/>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2820"/>
        <w:gridCol w:w="2095"/>
        <w:gridCol w:w="3665"/>
      </w:tblGrid>
      <w:tr w:rsidR="002B05C6" w14:paraId="67812C90" w14:textId="77777777" w:rsidTr="00193F4E">
        <w:tc>
          <w:tcPr>
            <w:tcW w:w="765" w:type="dxa"/>
            <w:shd w:val="clear" w:color="auto" w:fill="D9D9D9"/>
          </w:tcPr>
          <w:p w14:paraId="2BBF775A" w14:textId="77777777" w:rsidR="002B05C6" w:rsidRDefault="002B05C6" w:rsidP="00193F4E">
            <w:pPr>
              <w:jc w:val="center"/>
            </w:pPr>
            <w:r>
              <w:t>No</w:t>
            </w:r>
          </w:p>
        </w:tc>
        <w:tc>
          <w:tcPr>
            <w:tcW w:w="2820" w:type="dxa"/>
            <w:shd w:val="clear" w:color="auto" w:fill="D9D9D9"/>
          </w:tcPr>
          <w:p w14:paraId="6B52920E" w14:textId="77777777" w:rsidR="002B05C6" w:rsidRDefault="002B05C6" w:rsidP="00193F4E">
            <w:pPr>
              <w:jc w:val="center"/>
            </w:pPr>
            <w:r>
              <w:t>Nombre</w:t>
            </w:r>
          </w:p>
        </w:tc>
        <w:tc>
          <w:tcPr>
            <w:tcW w:w="2095" w:type="dxa"/>
            <w:shd w:val="clear" w:color="auto" w:fill="D9D9D9"/>
          </w:tcPr>
          <w:p w14:paraId="59BA2589" w14:textId="77777777" w:rsidR="002B05C6" w:rsidRDefault="002B05C6" w:rsidP="00193F4E">
            <w:pPr>
              <w:jc w:val="center"/>
            </w:pPr>
            <w:r>
              <w:t>Cargo – Rol en proyecto</w:t>
            </w:r>
          </w:p>
        </w:tc>
        <w:tc>
          <w:tcPr>
            <w:tcW w:w="3665" w:type="dxa"/>
            <w:shd w:val="clear" w:color="auto" w:fill="D9D9D9"/>
          </w:tcPr>
          <w:p w14:paraId="553EDBC0" w14:textId="77777777" w:rsidR="002B05C6" w:rsidRDefault="002B05C6" w:rsidP="00193F4E">
            <w:pPr>
              <w:jc w:val="center"/>
            </w:pPr>
            <w:r>
              <w:t>Correo</w:t>
            </w:r>
          </w:p>
        </w:tc>
      </w:tr>
      <w:tr w:rsidR="002B05C6" w14:paraId="6D03EC52" w14:textId="77777777" w:rsidTr="00193F4E">
        <w:trPr>
          <w:trHeight w:val="379"/>
        </w:trPr>
        <w:tc>
          <w:tcPr>
            <w:tcW w:w="765" w:type="dxa"/>
          </w:tcPr>
          <w:p w14:paraId="61978C04" w14:textId="77777777" w:rsidR="002B05C6" w:rsidRDefault="002B05C6" w:rsidP="00193F4E">
            <w:pPr>
              <w:numPr>
                <w:ilvl w:val="0"/>
                <w:numId w:val="6"/>
              </w:numPr>
              <w:jc w:val="left"/>
            </w:pPr>
          </w:p>
        </w:tc>
        <w:tc>
          <w:tcPr>
            <w:tcW w:w="2820" w:type="dxa"/>
          </w:tcPr>
          <w:p w14:paraId="0DE37163" w14:textId="77777777" w:rsidR="002B05C6" w:rsidRDefault="002B05C6" w:rsidP="00193F4E">
            <w:r>
              <w:t>Andres Rejas Matheus</w:t>
            </w:r>
          </w:p>
        </w:tc>
        <w:tc>
          <w:tcPr>
            <w:tcW w:w="2095" w:type="dxa"/>
          </w:tcPr>
          <w:p w14:paraId="6981A713" w14:textId="77777777" w:rsidR="002B05C6" w:rsidRDefault="002B05C6" w:rsidP="00193F4E">
            <w:r>
              <w:t>Gerente</w:t>
            </w:r>
          </w:p>
        </w:tc>
        <w:tc>
          <w:tcPr>
            <w:tcW w:w="3665" w:type="dxa"/>
          </w:tcPr>
          <w:p w14:paraId="2DF36204" w14:textId="77777777" w:rsidR="002B05C6" w:rsidRDefault="002B05C6" w:rsidP="00193F4E">
            <w:r>
              <w:t>andresrejas@electrotech.com</w:t>
            </w:r>
          </w:p>
        </w:tc>
      </w:tr>
      <w:tr w:rsidR="002B05C6" w14:paraId="6EAEF915" w14:textId="77777777" w:rsidTr="00193F4E">
        <w:trPr>
          <w:trHeight w:val="450"/>
        </w:trPr>
        <w:tc>
          <w:tcPr>
            <w:tcW w:w="765" w:type="dxa"/>
          </w:tcPr>
          <w:p w14:paraId="4A8E00D2" w14:textId="77777777" w:rsidR="002B05C6" w:rsidRDefault="002B05C6" w:rsidP="00193F4E">
            <w:pPr>
              <w:numPr>
                <w:ilvl w:val="0"/>
                <w:numId w:val="6"/>
              </w:numPr>
              <w:jc w:val="left"/>
            </w:pPr>
          </w:p>
        </w:tc>
        <w:tc>
          <w:tcPr>
            <w:tcW w:w="2820" w:type="dxa"/>
          </w:tcPr>
          <w:p w14:paraId="44C25C05" w14:textId="77777777" w:rsidR="002B05C6" w:rsidRDefault="002B05C6" w:rsidP="00193F4E">
            <w:r>
              <w:t>Daniel Diaz Matheus</w:t>
            </w:r>
          </w:p>
        </w:tc>
        <w:tc>
          <w:tcPr>
            <w:tcW w:w="2095" w:type="dxa"/>
          </w:tcPr>
          <w:p w14:paraId="6F50FC96" w14:textId="77777777" w:rsidR="002B05C6" w:rsidRDefault="002B05C6" w:rsidP="00193F4E">
            <w:r>
              <w:t>Jefe de Ventas</w:t>
            </w:r>
          </w:p>
        </w:tc>
        <w:tc>
          <w:tcPr>
            <w:tcW w:w="3665" w:type="dxa"/>
          </w:tcPr>
          <w:p w14:paraId="10F6FF5B" w14:textId="77777777" w:rsidR="002B05C6" w:rsidRDefault="002B05C6" w:rsidP="00193F4E">
            <w:r>
              <w:t>danieldiaz@electrotech.com</w:t>
            </w:r>
          </w:p>
        </w:tc>
      </w:tr>
      <w:tr w:rsidR="002B05C6" w14:paraId="06520367" w14:textId="77777777" w:rsidTr="00193F4E">
        <w:tc>
          <w:tcPr>
            <w:tcW w:w="765" w:type="dxa"/>
          </w:tcPr>
          <w:p w14:paraId="49968F38" w14:textId="77777777" w:rsidR="002B05C6" w:rsidRDefault="002B05C6" w:rsidP="00193F4E">
            <w:pPr>
              <w:numPr>
                <w:ilvl w:val="0"/>
                <w:numId w:val="6"/>
              </w:numPr>
              <w:jc w:val="left"/>
            </w:pPr>
          </w:p>
        </w:tc>
        <w:tc>
          <w:tcPr>
            <w:tcW w:w="2820" w:type="dxa"/>
          </w:tcPr>
          <w:p w14:paraId="30012319" w14:textId="77777777" w:rsidR="002B05C6" w:rsidRDefault="002B05C6" w:rsidP="00193F4E">
            <w:r>
              <w:t>Jaime Matheus Seminario</w:t>
            </w:r>
          </w:p>
        </w:tc>
        <w:tc>
          <w:tcPr>
            <w:tcW w:w="2095" w:type="dxa"/>
          </w:tcPr>
          <w:p w14:paraId="36AC420F" w14:textId="77777777" w:rsidR="002B05C6" w:rsidRDefault="002B05C6" w:rsidP="00193F4E">
            <w:r>
              <w:t>Jefe de Soporte Técnico</w:t>
            </w:r>
          </w:p>
        </w:tc>
        <w:tc>
          <w:tcPr>
            <w:tcW w:w="3665" w:type="dxa"/>
          </w:tcPr>
          <w:p w14:paraId="096F1A56" w14:textId="77777777" w:rsidR="002B05C6" w:rsidRDefault="002B05C6" w:rsidP="00193F4E">
            <w:pPr>
              <w:rPr>
                <w:b/>
              </w:rPr>
            </w:pPr>
            <w:r>
              <w:t>jaimematheus@electrotech.com</w:t>
            </w:r>
          </w:p>
        </w:tc>
      </w:tr>
    </w:tbl>
    <w:p w14:paraId="135935B3" w14:textId="77777777" w:rsidR="002B05C6" w:rsidRDefault="002B05C6" w:rsidP="002B05C6"/>
    <w:p w14:paraId="606DDF1B" w14:textId="77777777" w:rsidR="002B05C6" w:rsidRDefault="002B05C6" w:rsidP="002B05C6">
      <w:pPr>
        <w:rPr>
          <w:b/>
        </w:rPr>
      </w:pPr>
      <w:r>
        <w:br w:type="page"/>
      </w:r>
    </w:p>
    <w:p w14:paraId="7214E8CB" w14:textId="77777777" w:rsidR="002B05C6" w:rsidRDefault="002B05C6" w:rsidP="002B05C6">
      <w:pPr>
        <w:pStyle w:val="Ttulo1"/>
        <w:numPr>
          <w:ilvl w:val="0"/>
          <w:numId w:val="2"/>
        </w:numPr>
      </w:pPr>
      <w:bookmarkStart w:id="19" w:name="_2p2csry" w:colFirst="0" w:colLast="0"/>
      <w:bookmarkEnd w:id="19"/>
      <w:r>
        <w:lastRenderedPageBreak/>
        <w:t>ACEPTACIÓN Y FIRMAS</w:t>
      </w:r>
    </w:p>
    <w:p w14:paraId="2733B9B8" w14:textId="77777777" w:rsidR="002B05C6" w:rsidRDefault="002B05C6" w:rsidP="002B05C6"/>
    <w:p w14:paraId="066898FF" w14:textId="77777777" w:rsidR="002B05C6" w:rsidRDefault="002B05C6" w:rsidP="002B05C6"/>
    <w:tbl>
      <w:tblPr>
        <w:tblW w:w="9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6"/>
      </w:tblGrid>
      <w:tr w:rsidR="002B05C6" w14:paraId="3202B6F6" w14:textId="77777777" w:rsidTr="00193F4E">
        <w:tc>
          <w:tcPr>
            <w:tcW w:w="9396" w:type="dxa"/>
            <w:shd w:val="clear" w:color="auto" w:fill="D9D9D9"/>
          </w:tcPr>
          <w:p w14:paraId="75C2173F" w14:textId="77777777" w:rsidR="002B05C6" w:rsidRDefault="002B05C6" w:rsidP="00193F4E">
            <w:pPr>
              <w:jc w:val="left"/>
            </w:pPr>
            <w:r>
              <w:t xml:space="preserve">Patrocinador del proyecto </w:t>
            </w:r>
          </w:p>
        </w:tc>
      </w:tr>
      <w:tr w:rsidR="002B05C6" w14:paraId="6F5E39CA" w14:textId="77777777" w:rsidTr="00193F4E">
        <w:tc>
          <w:tcPr>
            <w:tcW w:w="9396" w:type="dxa"/>
          </w:tcPr>
          <w:p w14:paraId="2D31C493" w14:textId="77777777" w:rsidR="002B05C6" w:rsidRDefault="002B05C6" w:rsidP="00193F4E">
            <w:pPr>
              <w:jc w:val="left"/>
            </w:pPr>
          </w:p>
          <w:p w14:paraId="694F00A2" w14:textId="77777777" w:rsidR="002B05C6" w:rsidRDefault="002B05C6" w:rsidP="00193F4E">
            <w:pPr>
              <w:jc w:val="left"/>
            </w:pPr>
          </w:p>
          <w:p w14:paraId="16D840C3" w14:textId="77777777" w:rsidR="002B05C6" w:rsidRDefault="002B05C6" w:rsidP="00193F4E">
            <w:pPr>
              <w:jc w:val="left"/>
            </w:pPr>
            <w:r>
              <w:t>_______________________________________</w:t>
            </w:r>
          </w:p>
          <w:p w14:paraId="013940A0" w14:textId="77777777" w:rsidR="002B05C6" w:rsidRDefault="002B05C6" w:rsidP="00193F4E">
            <w:pPr>
              <w:ind w:left="221"/>
              <w:jc w:val="left"/>
            </w:pPr>
            <w:r>
              <w:t>Andres Rejas Matheus</w:t>
            </w:r>
          </w:p>
          <w:p w14:paraId="0C70EE0E" w14:textId="77777777" w:rsidR="002B05C6" w:rsidRDefault="002B05C6" w:rsidP="00193F4E">
            <w:pPr>
              <w:jc w:val="left"/>
            </w:pPr>
            <w:r>
              <w:t>Gerente</w:t>
            </w:r>
          </w:p>
          <w:p w14:paraId="63693DD7" w14:textId="77777777" w:rsidR="002B05C6" w:rsidRDefault="002B05C6" w:rsidP="00193F4E">
            <w:pPr>
              <w:jc w:val="left"/>
            </w:pPr>
            <w:hyperlink r:id="rId5">
              <w:r>
                <w:rPr>
                  <w:color w:val="1155CC"/>
                  <w:u w:val="single"/>
                </w:rPr>
                <w:t>andresrejas@electrotech.com</w:t>
              </w:r>
            </w:hyperlink>
          </w:p>
          <w:p w14:paraId="577653A2" w14:textId="77777777" w:rsidR="002B05C6" w:rsidRDefault="002B05C6" w:rsidP="00193F4E">
            <w:pPr>
              <w:jc w:val="left"/>
            </w:pPr>
            <w:r>
              <w:t>968951588</w:t>
            </w:r>
          </w:p>
          <w:p w14:paraId="71734D02" w14:textId="77777777" w:rsidR="002B05C6" w:rsidRDefault="002B05C6" w:rsidP="00193F4E">
            <w:pPr>
              <w:jc w:val="left"/>
            </w:pPr>
          </w:p>
        </w:tc>
      </w:tr>
      <w:tr w:rsidR="002B05C6" w14:paraId="6A800866" w14:textId="77777777" w:rsidTr="00193F4E">
        <w:tc>
          <w:tcPr>
            <w:tcW w:w="9396" w:type="dxa"/>
            <w:shd w:val="clear" w:color="auto" w:fill="D9D9D9"/>
          </w:tcPr>
          <w:p w14:paraId="0CDBE229" w14:textId="77777777" w:rsidR="002B05C6" w:rsidRDefault="002B05C6" w:rsidP="00193F4E">
            <w:pPr>
              <w:jc w:val="left"/>
            </w:pPr>
            <w:r>
              <w:t xml:space="preserve">Gerente del proyecto </w:t>
            </w:r>
          </w:p>
        </w:tc>
      </w:tr>
      <w:tr w:rsidR="002B05C6" w14:paraId="1B885E3A" w14:textId="77777777" w:rsidTr="00193F4E">
        <w:tc>
          <w:tcPr>
            <w:tcW w:w="9396" w:type="dxa"/>
          </w:tcPr>
          <w:p w14:paraId="4CCF1229" w14:textId="77777777" w:rsidR="002B05C6" w:rsidRDefault="002B05C6" w:rsidP="00193F4E">
            <w:pPr>
              <w:jc w:val="left"/>
            </w:pPr>
          </w:p>
          <w:p w14:paraId="3EF89852" w14:textId="77777777" w:rsidR="002B05C6" w:rsidRDefault="002B05C6" w:rsidP="00193F4E">
            <w:pPr>
              <w:jc w:val="left"/>
            </w:pPr>
          </w:p>
          <w:p w14:paraId="61F84B11" w14:textId="77777777" w:rsidR="002B05C6" w:rsidRDefault="002B05C6" w:rsidP="00193F4E">
            <w:pPr>
              <w:jc w:val="left"/>
            </w:pPr>
            <w:r>
              <w:t>_______________________________________</w:t>
            </w:r>
          </w:p>
          <w:p w14:paraId="0D64BDBF" w14:textId="77777777" w:rsidR="002B05C6" w:rsidRDefault="002B05C6" w:rsidP="00193F4E">
            <w:pPr>
              <w:jc w:val="left"/>
            </w:pPr>
            <w:r>
              <w:t xml:space="preserve">Diego Alonso Laura Rodríguez </w:t>
            </w:r>
          </w:p>
          <w:p w14:paraId="6CCFF172" w14:textId="77777777" w:rsidR="002B05C6" w:rsidRDefault="002B05C6" w:rsidP="00193F4E">
            <w:pPr>
              <w:jc w:val="left"/>
            </w:pPr>
            <w:r>
              <w:t>Gerente del proyecto</w:t>
            </w:r>
          </w:p>
          <w:p w14:paraId="006E90F0" w14:textId="77777777" w:rsidR="002B05C6" w:rsidRDefault="002B05C6" w:rsidP="00193F4E">
            <w:pPr>
              <w:jc w:val="left"/>
            </w:pPr>
            <w:r>
              <w:t>diegoalonso.lr@gmail.com</w:t>
            </w:r>
          </w:p>
          <w:p w14:paraId="2CBAF7AB" w14:textId="77777777" w:rsidR="002B05C6" w:rsidRDefault="002B05C6" w:rsidP="00193F4E">
            <w:pPr>
              <w:jc w:val="left"/>
            </w:pPr>
            <w:r>
              <w:t>987654321</w:t>
            </w:r>
          </w:p>
          <w:p w14:paraId="1BBC229B" w14:textId="77777777" w:rsidR="002B05C6" w:rsidRDefault="002B05C6" w:rsidP="00193F4E">
            <w:pPr>
              <w:jc w:val="left"/>
            </w:pPr>
          </w:p>
        </w:tc>
      </w:tr>
    </w:tbl>
    <w:p w14:paraId="5993A4F5" w14:textId="77777777" w:rsidR="002B05C6" w:rsidRDefault="002B05C6" w:rsidP="002B05C6"/>
    <w:p w14:paraId="102C30F2" w14:textId="77777777" w:rsidR="002B05C6" w:rsidRDefault="002B05C6" w:rsidP="002B05C6"/>
    <w:p w14:paraId="2269B071" w14:textId="77777777" w:rsidR="00B802DB" w:rsidRDefault="00B802DB"/>
    <w:sectPr w:rsidR="00B802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5CC2"/>
    <w:multiLevelType w:val="multilevel"/>
    <w:tmpl w:val="AD60A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1E4AF2"/>
    <w:multiLevelType w:val="multilevel"/>
    <w:tmpl w:val="EE026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28297A"/>
    <w:multiLevelType w:val="multilevel"/>
    <w:tmpl w:val="BEF65E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364803"/>
    <w:multiLevelType w:val="multilevel"/>
    <w:tmpl w:val="E3C45834"/>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abstractNum w:abstractNumId="4" w15:restartNumberingAfterBreak="0">
    <w:nsid w:val="08293547"/>
    <w:multiLevelType w:val="multilevel"/>
    <w:tmpl w:val="2D20A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890D6A"/>
    <w:multiLevelType w:val="multilevel"/>
    <w:tmpl w:val="91968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97B0F"/>
    <w:multiLevelType w:val="multilevel"/>
    <w:tmpl w:val="7EF602C0"/>
    <w:lvl w:ilvl="0">
      <w:start w:val="1"/>
      <w:numFmt w:val="decimal"/>
      <w:lvlText w:val="%1."/>
      <w:lvlJc w:val="left"/>
      <w:pPr>
        <w:ind w:left="0" w:firstLine="0"/>
      </w:pPr>
    </w:lvl>
    <w:lvl w:ilvl="1">
      <w:start w:val="1"/>
      <w:numFmt w:val="lowerLetter"/>
      <w:lvlText w:val="%2."/>
      <w:lvlJc w:val="left"/>
      <w:pPr>
        <w:ind w:left="720" w:firstLine="720"/>
      </w:pPr>
    </w:lvl>
    <w:lvl w:ilvl="2">
      <w:start w:val="1"/>
      <w:numFmt w:val="lowerRoman"/>
      <w:lvlText w:val="%3."/>
      <w:lvlJc w:val="right"/>
      <w:pPr>
        <w:ind w:left="1440" w:firstLine="1620"/>
      </w:pPr>
    </w:lvl>
    <w:lvl w:ilvl="3">
      <w:start w:val="1"/>
      <w:numFmt w:val="decimal"/>
      <w:lvlText w:val="%4."/>
      <w:lvlJc w:val="left"/>
      <w:pPr>
        <w:ind w:left="2160" w:firstLine="2160"/>
      </w:pPr>
    </w:lvl>
    <w:lvl w:ilvl="4">
      <w:start w:val="1"/>
      <w:numFmt w:val="lowerLetter"/>
      <w:lvlText w:val="%5."/>
      <w:lvlJc w:val="left"/>
      <w:pPr>
        <w:ind w:left="2880" w:firstLine="2880"/>
      </w:pPr>
    </w:lvl>
    <w:lvl w:ilvl="5">
      <w:start w:val="1"/>
      <w:numFmt w:val="lowerRoman"/>
      <w:lvlText w:val="%6."/>
      <w:lvlJc w:val="right"/>
      <w:pPr>
        <w:ind w:left="3600" w:firstLine="3780"/>
      </w:pPr>
    </w:lvl>
    <w:lvl w:ilvl="6">
      <w:start w:val="1"/>
      <w:numFmt w:val="decimal"/>
      <w:lvlText w:val="%7."/>
      <w:lvlJc w:val="left"/>
      <w:pPr>
        <w:ind w:left="4320" w:firstLine="4320"/>
      </w:pPr>
    </w:lvl>
    <w:lvl w:ilvl="7">
      <w:start w:val="1"/>
      <w:numFmt w:val="lowerLetter"/>
      <w:lvlText w:val="%8."/>
      <w:lvlJc w:val="left"/>
      <w:pPr>
        <w:ind w:left="5040" w:firstLine="5040"/>
      </w:pPr>
    </w:lvl>
    <w:lvl w:ilvl="8">
      <w:start w:val="1"/>
      <w:numFmt w:val="lowerRoman"/>
      <w:lvlText w:val="%9."/>
      <w:lvlJc w:val="right"/>
      <w:pPr>
        <w:ind w:left="5760" w:firstLine="5940"/>
      </w:pPr>
    </w:lvl>
  </w:abstractNum>
  <w:num w:numId="1" w16cid:durableId="1440102362">
    <w:abstractNumId w:val="6"/>
  </w:num>
  <w:num w:numId="2" w16cid:durableId="807017668">
    <w:abstractNumId w:val="2"/>
  </w:num>
  <w:num w:numId="3" w16cid:durableId="1950430634">
    <w:abstractNumId w:val="5"/>
  </w:num>
  <w:num w:numId="4" w16cid:durableId="1117485262">
    <w:abstractNumId w:val="3"/>
  </w:num>
  <w:num w:numId="5" w16cid:durableId="67927383">
    <w:abstractNumId w:val="1"/>
  </w:num>
  <w:num w:numId="6" w16cid:durableId="544558408">
    <w:abstractNumId w:val="4"/>
  </w:num>
  <w:num w:numId="7" w16cid:durableId="56977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C6"/>
    <w:rsid w:val="002B05C6"/>
    <w:rsid w:val="0077449D"/>
    <w:rsid w:val="00A34C58"/>
    <w:rsid w:val="00B802DB"/>
    <w:rsid w:val="00D81744"/>
    <w:rsid w:val="00F66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0E4A"/>
  <w15:chartTrackingRefBased/>
  <w15:docId w15:val="{4BE7E2DA-F187-409B-9DB6-EAD73236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6"/>
    <w:pPr>
      <w:spacing w:after="0" w:line="240" w:lineRule="auto"/>
      <w:jc w:val="both"/>
    </w:pPr>
    <w:rPr>
      <w:rFonts w:ascii="Arial" w:eastAsia="Arial" w:hAnsi="Arial" w:cs="Arial"/>
      <w:kern w:val="0"/>
      <w:sz w:val="22"/>
      <w:szCs w:val="22"/>
      <w:lang w:val="es-CO" w:eastAsia="es-PE"/>
      <w14:ligatures w14:val="none"/>
    </w:rPr>
  </w:style>
  <w:style w:type="paragraph" w:styleId="Ttulo1">
    <w:name w:val="heading 1"/>
    <w:basedOn w:val="Normal"/>
    <w:next w:val="Normal"/>
    <w:link w:val="Ttulo1Car"/>
    <w:uiPriority w:val="9"/>
    <w:qFormat/>
    <w:rsid w:val="002B0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5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5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5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5C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5C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5C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5C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5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5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5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5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5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5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5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5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5C6"/>
    <w:rPr>
      <w:rFonts w:eastAsiaTheme="majorEastAsia" w:cstheme="majorBidi"/>
      <w:color w:val="272727" w:themeColor="text1" w:themeTint="D8"/>
    </w:rPr>
  </w:style>
  <w:style w:type="paragraph" w:styleId="Ttulo">
    <w:name w:val="Title"/>
    <w:basedOn w:val="Normal"/>
    <w:next w:val="Normal"/>
    <w:link w:val="TtuloCar"/>
    <w:uiPriority w:val="10"/>
    <w:qFormat/>
    <w:rsid w:val="002B05C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5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5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5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5C6"/>
    <w:pPr>
      <w:spacing w:before="160"/>
      <w:jc w:val="center"/>
    </w:pPr>
    <w:rPr>
      <w:i/>
      <w:iCs/>
      <w:color w:val="404040" w:themeColor="text1" w:themeTint="BF"/>
    </w:rPr>
  </w:style>
  <w:style w:type="character" w:customStyle="1" w:styleId="CitaCar">
    <w:name w:val="Cita Car"/>
    <w:basedOn w:val="Fuentedeprrafopredeter"/>
    <w:link w:val="Cita"/>
    <w:uiPriority w:val="29"/>
    <w:rsid w:val="002B05C6"/>
    <w:rPr>
      <w:i/>
      <w:iCs/>
      <w:color w:val="404040" w:themeColor="text1" w:themeTint="BF"/>
    </w:rPr>
  </w:style>
  <w:style w:type="paragraph" w:styleId="Prrafodelista">
    <w:name w:val="List Paragraph"/>
    <w:basedOn w:val="Normal"/>
    <w:uiPriority w:val="34"/>
    <w:qFormat/>
    <w:rsid w:val="002B05C6"/>
    <w:pPr>
      <w:ind w:left="720"/>
      <w:contextualSpacing/>
    </w:pPr>
  </w:style>
  <w:style w:type="character" w:styleId="nfasisintenso">
    <w:name w:val="Intense Emphasis"/>
    <w:basedOn w:val="Fuentedeprrafopredeter"/>
    <w:uiPriority w:val="21"/>
    <w:qFormat/>
    <w:rsid w:val="002B05C6"/>
    <w:rPr>
      <w:i/>
      <w:iCs/>
      <w:color w:val="0F4761" w:themeColor="accent1" w:themeShade="BF"/>
    </w:rPr>
  </w:style>
  <w:style w:type="paragraph" w:styleId="Citadestacada">
    <w:name w:val="Intense Quote"/>
    <w:basedOn w:val="Normal"/>
    <w:next w:val="Normal"/>
    <w:link w:val="CitadestacadaCar"/>
    <w:uiPriority w:val="30"/>
    <w:qFormat/>
    <w:rsid w:val="002B0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5C6"/>
    <w:rPr>
      <w:i/>
      <w:iCs/>
      <w:color w:val="0F4761" w:themeColor="accent1" w:themeShade="BF"/>
    </w:rPr>
  </w:style>
  <w:style w:type="character" w:styleId="Referenciaintensa">
    <w:name w:val="Intense Reference"/>
    <w:basedOn w:val="Fuentedeprrafopredeter"/>
    <w:uiPriority w:val="32"/>
    <w:qFormat/>
    <w:rsid w:val="002B0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resrejas@electrotech.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Daniel Mendoza Torres</dc:creator>
  <cp:keywords/>
  <dc:description/>
  <cp:lastModifiedBy>Jairo Daniel Mendoza Torres</cp:lastModifiedBy>
  <cp:revision>2</cp:revision>
  <dcterms:created xsi:type="dcterms:W3CDTF">2024-09-22T20:03:00Z</dcterms:created>
  <dcterms:modified xsi:type="dcterms:W3CDTF">2024-09-22T20:03:00Z</dcterms:modified>
</cp:coreProperties>
</file>