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442403C7" w14:textId="58E42C16" w:rsidR="000C587E" w:rsidRPr="00386458" w:rsidRDefault="000C587E" w:rsidP="006B7645">
            <w:pPr>
              <w:pStyle w:val="Piedepgina"/>
              <w:jc w:val="both"/>
              <w:rPr>
                <w:rFonts w:ascii="Calibri" w:hAnsi="Calibri"/>
                <w:b/>
                <w:color w:val="1F3864" w:themeColor="accent1" w:themeShade="80"/>
              </w:rPr>
            </w:pP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092556F" w:rsidR="00050706" w:rsidRPr="00B4008E" w:rsidRDefault="003E4EBE" w:rsidP="00E42375">
            <w:pPr>
              <w:rPr>
                <w:b/>
              </w:rPr>
            </w:pPr>
            <w:r>
              <w:rPr>
                <w:b/>
              </w:rPr>
              <w:t>Proyecto S</w:t>
            </w:r>
            <w:r w:rsidR="00AC4CCA">
              <w:rPr>
                <w:b/>
              </w:rPr>
              <w:t>EIS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530904B3" w14:textId="77777777" w:rsidR="003E4EBE" w:rsidRPr="003E4EBE" w:rsidRDefault="003E4EBE" w:rsidP="003E4EBE">
            <w:pPr>
              <w:numPr>
                <w:ilvl w:val="0"/>
                <w:numId w:val="7"/>
              </w:numPr>
              <w:rPr>
                <w:bCs/>
              </w:rPr>
            </w:pPr>
            <w:r w:rsidRPr="003E4EBE">
              <w:rPr>
                <w:bCs/>
              </w:rPr>
              <w:t>Desarrollo y Programación de Software</w:t>
            </w:r>
          </w:p>
          <w:p w14:paraId="1C063566" w14:textId="77777777" w:rsidR="003E4EBE" w:rsidRPr="003E4EBE" w:rsidRDefault="003E4EBE" w:rsidP="003E4EBE">
            <w:pPr>
              <w:numPr>
                <w:ilvl w:val="0"/>
                <w:numId w:val="7"/>
              </w:numPr>
              <w:rPr>
                <w:bCs/>
              </w:rPr>
            </w:pPr>
            <w:r w:rsidRPr="003E4EBE">
              <w:rPr>
                <w:bCs/>
              </w:rPr>
              <w:t>Gestión de Proyectos de TI</w:t>
            </w:r>
          </w:p>
          <w:p w14:paraId="2466888A" w14:textId="5EC93FB9" w:rsidR="00050706" w:rsidRPr="003E4EBE" w:rsidRDefault="003E4EBE" w:rsidP="00050706">
            <w:pPr>
              <w:numPr>
                <w:ilvl w:val="0"/>
                <w:numId w:val="7"/>
              </w:numPr>
              <w:rPr>
                <w:bCs/>
              </w:rPr>
            </w:pPr>
            <w:r w:rsidRPr="003E4EBE">
              <w:rPr>
                <w:bCs/>
              </w:rPr>
              <w:t>Administración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7B1A408" w14:textId="781760C1" w:rsidR="003E4EBE" w:rsidRPr="003E4EBE" w:rsidRDefault="003E4EBE" w:rsidP="003E4EBE">
            <w:pPr>
              <w:rPr>
                <w:bCs/>
              </w:rPr>
            </w:pPr>
            <w:r w:rsidRPr="003E4EBE">
              <w:rPr>
                <w:bCs/>
              </w:rPr>
              <w:t>Diseñar y desarrollar soluciones de software que respondan a requerimientos de negocio, utilizando metodologías ágiles y estándares de la industria.</w:t>
            </w:r>
          </w:p>
          <w:p w14:paraId="54EEA11E" w14:textId="62E4BCA5" w:rsidR="003E4EBE" w:rsidRPr="003E4EBE" w:rsidRDefault="003E4EBE" w:rsidP="003E4EBE">
            <w:pPr>
              <w:rPr>
                <w:bCs/>
              </w:rPr>
            </w:pPr>
            <w:r w:rsidRPr="003E4EBE">
              <w:rPr>
                <w:bCs/>
              </w:rPr>
              <w:t>Gestionar proyectos de tecnologías de información, aplicando metodologías (Scrum) para la planificación, ejecución y control de las fases del proyecto.</w:t>
            </w:r>
          </w:p>
          <w:p w14:paraId="2366AA78" w14:textId="33E7C9D8" w:rsidR="00050706" w:rsidRPr="003E4EBE" w:rsidRDefault="003E4EBE" w:rsidP="00050706">
            <w:pPr>
              <w:rPr>
                <w:bCs/>
              </w:rPr>
            </w:pPr>
            <w:r w:rsidRPr="003E4EBE">
              <w:rPr>
                <w:bCs/>
              </w:rPr>
              <w:t>Administrar bases de datos relacionales (MySQL), asegurando la integridad, disponibilidad y rendimiento de la información.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AAE56F0" w14:textId="0CEEC5AC" w:rsidR="001202BF" w:rsidRDefault="003E4EBE" w:rsidP="003E4EBE">
            <w:pPr>
              <w:pStyle w:val="paragraph"/>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¿Qué problema buscó solucionar? El proyecto aborda las ineficiencias críticas en el mantenimiento manual de registros que enfrentan los Cuerpos de Bomberos en Chile. Procesos como el control de asistencias, el seguimiento de cuotas financieras, la gestión de sanciones y la asignación de uniformes se realizan a menudo en planillas de cálculo (Excel) o incluso en libros de actas físicos, lo que genera pérdida de información, falta de trazabilidad y una enorme carga administrativa.</w:t>
            </w:r>
          </w:p>
          <w:p w14:paraId="3F2219F2"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p>
          <w:p w14:paraId="2C338028"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 xml:space="preserve">¿Relevancia para el campo laboral? La transformación digital es crucial para las organizaciones de emergencia. Este proyecto demuestra la alta demanda de software de gestión a medida. Demuestra cómo modernizar una institución tradicional, optimizando sus recursos para que puedan </w:t>
            </w:r>
            <w:r w:rsidRPr="003E4EBE">
              <w:rPr>
                <w:rFonts w:ascii="Arial" w:hAnsi="Arial" w:cs="Arial"/>
                <w:sz w:val="20"/>
                <w:szCs w:val="20"/>
              </w:rPr>
              <w:lastRenderedPageBreak/>
              <w:t>enfocarse en su misión principal (atender emergencias) en lugar de en la burocracia.</w:t>
            </w:r>
          </w:p>
          <w:p w14:paraId="74F07D54"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p>
          <w:p w14:paraId="355F7EEE"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¿Dónde se ubica la situación? El contexto se sitúa en los Cuerpos de Bomberos de Chile, con un enfoque particular en las compañías de la región (como Puerto Montt).</w:t>
            </w:r>
          </w:p>
          <w:p w14:paraId="19B1F940"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p>
          <w:p w14:paraId="4CE34DA1" w14:textId="77777777" w:rsidR="003E4EBE" w:rsidRPr="003E4EBE" w:rsidRDefault="003E4EBE" w:rsidP="003E4EBE">
            <w:pPr>
              <w:pStyle w:val="paragraph"/>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¿A quiénes afecta? Afecta a todos los roles administrativos y operativos de una compañía:</w:t>
            </w:r>
          </w:p>
          <w:p w14:paraId="4725F354" w14:textId="77777777" w:rsidR="003E4EBE" w:rsidRPr="003E4EBE" w:rsidRDefault="003E4EBE" w:rsidP="003E4EBE">
            <w:pPr>
              <w:pStyle w:val="paragraph"/>
              <w:numPr>
                <w:ilvl w:val="0"/>
                <w:numId w:val="8"/>
              </w:numPr>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Secretarios</w:t>
            </w:r>
            <w:r w:rsidRPr="003E4EBE">
              <w:rPr>
                <w:rFonts w:ascii="Arial" w:hAnsi="Arial" w:cs="Arial"/>
                <w:b/>
                <w:bCs/>
                <w:sz w:val="20"/>
                <w:szCs w:val="20"/>
              </w:rPr>
              <w:t>:</w:t>
            </w:r>
            <w:r w:rsidRPr="003E4EBE">
              <w:rPr>
                <w:rFonts w:ascii="Arial" w:hAnsi="Arial" w:cs="Arial"/>
                <w:sz w:val="20"/>
                <w:szCs w:val="20"/>
              </w:rPr>
              <w:t xml:space="preserve"> Encargados del registro y la ficha de cada voluntario.</w:t>
            </w:r>
          </w:p>
          <w:p w14:paraId="15F4AF31" w14:textId="77777777" w:rsidR="003E4EBE" w:rsidRPr="003E4EBE" w:rsidRDefault="003E4EBE" w:rsidP="003E4EBE">
            <w:pPr>
              <w:pStyle w:val="paragraph"/>
              <w:numPr>
                <w:ilvl w:val="0"/>
                <w:numId w:val="8"/>
              </w:numPr>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Tesoreros</w:t>
            </w:r>
            <w:r w:rsidRPr="003E4EBE">
              <w:rPr>
                <w:rFonts w:ascii="Arial" w:hAnsi="Arial" w:cs="Arial"/>
                <w:b/>
                <w:bCs/>
                <w:sz w:val="20"/>
                <w:szCs w:val="20"/>
              </w:rPr>
              <w:t>:</w:t>
            </w:r>
            <w:r w:rsidRPr="003E4EBE">
              <w:rPr>
                <w:rFonts w:ascii="Arial" w:hAnsi="Arial" w:cs="Arial"/>
                <w:sz w:val="20"/>
                <w:szCs w:val="20"/>
              </w:rPr>
              <w:t xml:space="preserve"> Encargados del cobro de cuotas y gestión de beneficios.</w:t>
            </w:r>
          </w:p>
          <w:p w14:paraId="66F19DD3" w14:textId="77777777" w:rsidR="003E4EBE" w:rsidRPr="003E4EBE" w:rsidRDefault="003E4EBE" w:rsidP="003E4EBE">
            <w:pPr>
              <w:pStyle w:val="paragraph"/>
              <w:numPr>
                <w:ilvl w:val="0"/>
                <w:numId w:val="8"/>
              </w:numPr>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Capitanes</w:t>
            </w:r>
            <w:r w:rsidRPr="003E4EBE">
              <w:rPr>
                <w:rFonts w:ascii="Arial" w:hAnsi="Arial" w:cs="Arial"/>
                <w:b/>
                <w:bCs/>
                <w:sz w:val="20"/>
                <w:szCs w:val="20"/>
              </w:rPr>
              <w:t xml:space="preserve"> </w:t>
            </w:r>
            <w:r w:rsidRPr="003E4EBE">
              <w:rPr>
                <w:rFonts w:ascii="Arial" w:hAnsi="Arial" w:cs="Arial"/>
                <w:sz w:val="20"/>
                <w:szCs w:val="20"/>
              </w:rPr>
              <w:t>y</w:t>
            </w:r>
            <w:r w:rsidRPr="003E4EBE">
              <w:rPr>
                <w:rFonts w:ascii="Arial" w:hAnsi="Arial" w:cs="Arial"/>
                <w:b/>
                <w:bCs/>
                <w:sz w:val="20"/>
                <w:szCs w:val="20"/>
              </w:rPr>
              <w:t xml:space="preserve"> </w:t>
            </w:r>
            <w:r w:rsidRPr="003E4EBE">
              <w:rPr>
                <w:rFonts w:ascii="Arial" w:hAnsi="Arial" w:cs="Arial"/>
                <w:sz w:val="20"/>
                <w:szCs w:val="20"/>
              </w:rPr>
              <w:t>Ayudantes</w:t>
            </w:r>
            <w:r w:rsidRPr="003E4EBE">
              <w:rPr>
                <w:rFonts w:ascii="Arial" w:hAnsi="Arial" w:cs="Arial"/>
                <w:b/>
                <w:bCs/>
                <w:sz w:val="20"/>
                <w:szCs w:val="20"/>
              </w:rPr>
              <w:t>:</w:t>
            </w:r>
            <w:r w:rsidRPr="003E4EBE">
              <w:rPr>
                <w:rFonts w:ascii="Arial" w:hAnsi="Arial" w:cs="Arial"/>
                <w:sz w:val="20"/>
                <w:szCs w:val="20"/>
              </w:rPr>
              <w:t xml:space="preserve"> Encargados de registrar las asistencias a emergencias, ejercicios y asambleas.</w:t>
            </w:r>
          </w:p>
          <w:p w14:paraId="5E409C3D" w14:textId="77777777" w:rsidR="003E4EBE" w:rsidRPr="003E4EBE" w:rsidRDefault="003E4EBE" w:rsidP="003E4EBE">
            <w:pPr>
              <w:pStyle w:val="paragraph"/>
              <w:numPr>
                <w:ilvl w:val="0"/>
                <w:numId w:val="8"/>
              </w:numPr>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Directorio</w:t>
            </w:r>
            <w:r w:rsidRPr="003E4EBE">
              <w:rPr>
                <w:rFonts w:ascii="Arial" w:hAnsi="Arial" w:cs="Arial"/>
                <w:b/>
                <w:bCs/>
                <w:sz w:val="20"/>
                <w:szCs w:val="20"/>
              </w:rPr>
              <w:t xml:space="preserve"> </w:t>
            </w:r>
            <w:r w:rsidRPr="003E4EBE">
              <w:rPr>
                <w:rFonts w:ascii="Arial" w:hAnsi="Arial" w:cs="Arial"/>
                <w:sz w:val="20"/>
                <w:szCs w:val="20"/>
              </w:rPr>
              <w:t>General</w:t>
            </w:r>
            <w:r w:rsidRPr="003E4EBE">
              <w:rPr>
                <w:rFonts w:ascii="Arial" w:hAnsi="Arial" w:cs="Arial"/>
                <w:b/>
                <w:bCs/>
                <w:sz w:val="20"/>
                <w:szCs w:val="20"/>
              </w:rPr>
              <w:t>:</w:t>
            </w:r>
            <w:r w:rsidRPr="003E4EBE">
              <w:rPr>
                <w:rFonts w:ascii="Arial" w:hAnsi="Arial" w:cs="Arial"/>
                <w:sz w:val="20"/>
                <w:szCs w:val="20"/>
              </w:rPr>
              <w:t xml:space="preserve"> Necesitan reportes fiables para la toma de decisiones.</w:t>
            </w:r>
          </w:p>
          <w:p w14:paraId="07B0D827" w14:textId="77777777" w:rsidR="003E4EBE" w:rsidRDefault="003E4EBE" w:rsidP="003E4EBE">
            <w:pPr>
              <w:pStyle w:val="paragraph"/>
              <w:spacing w:before="0" w:beforeAutospacing="0" w:after="0" w:afterAutospacing="0"/>
              <w:jc w:val="both"/>
              <w:textAlignment w:val="baseline"/>
              <w:rPr>
                <w:rFonts w:ascii="Arial" w:hAnsi="Arial" w:cs="Arial"/>
                <w:sz w:val="20"/>
                <w:szCs w:val="20"/>
              </w:rPr>
            </w:pPr>
          </w:p>
          <w:p w14:paraId="543D7C6B" w14:textId="55DB6129" w:rsidR="003E4EBE" w:rsidRPr="003E4EBE" w:rsidRDefault="003E4EBE" w:rsidP="003E4EBE">
            <w:pPr>
              <w:pStyle w:val="paragraph"/>
              <w:spacing w:before="0" w:beforeAutospacing="0" w:after="0" w:afterAutospacing="0"/>
              <w:jc w:val="both"/>
              <w:textAlignment w:val="baseline"/>
              <w:rPr>
                <w:rFonts w:ascii="Arial" w:hAnsi="Arial" w:cs="Arial"/>
                <w:sz w:val="20"/>
                <w:szCs w:val="20"/>
              </w:rPr>
            </w:pPr>
            <w:r w:rsidRPr="003E4EBE">
              <w:rPr>
                <w:rFonts w:ascii="Arial" w:hAnsi="Arial" w:cs="Arial"/>
                <w:sz w:val="20"/>
                <w:szCs w:val="20"/>
              </w:rPr>
              <w:t>¿Cuál fue el aporte de valor? El aporte de valor del Proyecto SEIS es la automatización y centralización de todos los procesos de gestión de personal. Esto reduce drásticamente los errores administrativos, proporciona trazabilidad completa de la información (ej. historial disciplinario, asistencias) y ofrece una plataforma escalable que mejora la eficiencia y la transparencia de la compañía.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542EBEA" w14:textId="77777777" w:rsid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Objetivo General:</w:t>
            </w:r>
          </w:p>
          <w:p w14:paraId="33B32D20" w14:textId="67759786"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 xml:space="preserve"> Desarrollar un sistema web integral (Proyecto SEIS) que automatice la gestión del personal bomberil en Chile, utilizando una arquitectura moderna (Django y MySQL) para mejorar la eficiencia administrativa, la trazabilidad de la información y la toma de decisiones.</w:t>
            </w:r>
          </w:p>
          <w:p w14:paraId="7E27185A" w14:textId="11C5A530"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Objetivos Específicos:</w:t>
            </w:r>
          </w:p>
          <w:p w14:paraId="341EA79D" w14:textId="665EDB75"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Implementar un módulo de Registro de Personal (HU-01) para centralizar la ficha de cada voluntario (datos personales, estado, compañía).</w:t>
            </w:r>
          </w:p>
          <w:p w14:paraId="00CE26E9" w14:textId="6015FA1C"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Desarrollar un módulo de Control de Asistencias (HU-05) que permita a los Capitanes registrar la participación en emergencias, asambleas y ejercicios, generando rankings automáticos.</w:t>
            </w:r>
          </w:p>
          <w:p w14:paraId="38742D30" w14:textId="4628DF82"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Implementar un módulo de Gestión Financiera (HU-06) para que el Tesorero administre el pago de cuotas sociales y la gestión de beneficios (ej. rifas).</w:t>
            </w:r>
          </w:p>
          <w:p w14:paraId="5BF66806" w14:textId="77777777"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Desarrollar un módulo de Gestión Disciplinaria (HU-03) para el registro y seguimiento del historial de sanciones.</w:t>
            </w:r>
          </w:p>
          <w:p w14:paraId="17018300" w14:textId="77777777" w:rsidR="003E4EBE" w:rsidRPr="003E4EBE" w:rsidRDefault="003E4EBE" w:rsidP="003E4EBE">
            <w:pPr>
              <w:jc w:val="both"/>
              <w:rPr>
                <w:rFonts w:ascii="Calibri" w:hAnsi="Calibri" w:cs="Arial"/>
                <w:iCs/>
                <w:sz w:val="18"/>
                <w:szCs w:val="20"/>
                <w:lang w:eastAsia="es-CL"/>
              </w:rPr>
            </w:pPr>
          </w:p>
          <w:p w14:paraId="3FC15320" w14:textId="136129A1" w:rsidR="003E4EBE"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Implementar un módulo de Gestión de Uniformes (HU-08) para controlar el inventario y las asignaciones de material a cada voluntario.</w:t>
            </w:r>
          </w:p>
          <w:p w14:paraId="3F52E2FB" w14:textId="769ECE1C" w:rsidR="001202BF" w:rsidRPr="003E4EBE" w:rsidRDefault="003E4EBE" w:rsidP="003E4EBE">
            <w:pPr>
              <w:jc w:val="both"/>
              <w:rPr>
                <w:rFonts w:ascii="Calibri" w:hAnsi="Calibri" w:cs="Arial"/>
                <w:iCs/>
                <w:sz w:val="18"/>
                <w:szCs w:val="20"/>
                <w:lang w:eastAsia="es-CL"/>
              </w:rPr>
            </w:pPr>
            <w:r w:rsidRPr="003E4EBE">
              <w:rPr>
                <w:rFonts w:ascii="Calibri" w:hAnsi="Calibri" w:cs="Arial"/>
                <w:iCs/>
                <w:sz w:val="18"/>
                <w:szCs w:val="20"/>
                <w:lang w:eastAsia="es-CL"/>
              </w:rPr>
              <w:t xml:space="preserve">Migrar la arquitectura de un prototipo basado en </w:t>
            </w:r>
            <w:proofErr w:type="spellStart"/>
            <w:r w:rsidRPr="003E4EBE">
              <w:rPr>
                <w:rFonts w:ascii="Calibri" w:hAnsi="Calibri" w:cs="Arial"/>
                <w:iCs/>
                <w:sz w:val="18"/>
                <w:szCs w:val="20"/>
                <w:lang w:eastAsia="es-CL"/>
              </w:rPr>
              <w:t>localStorage</w:t>
            </w:r>
            <w:proofErr w:type="spellEnd"/>
            <w:r w:rsidRPr="003E4EBE">
              <w:rPr>
                <w:rFonts w:ascii="Calibri" w:hAnsi="Calibri" w:cs="Arial"/>
                <w:iCs/>
                <w:sz w:val="18"/>
                <w:szCs w:val="20"/>
                <w:lang w:eastAsia="es-CL"/>
              </w:rPr>
              <w:t xml:space="preserve"> (HTML/JS) a un sistema robusto Cliente-Servidor con Django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y MySQL (Base de Datos) (HU-13).</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E3F0527" w14:textId="5E627C20"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¿Qué metodología utilizaste? Se utilizó la metodología ágil Scrum. El equipo se organizó con roles definidos: Cristian Vera (</w:t>
            </w:r>
            <w:proofErr w:type="spellStart"/>
            <w:r w:rsidRPr="003E4EBE">
              <w:rPr>
                <w:rFonts w:ascii="Calibri" w:hAnsi="Calibri" w:cs="Arial"/>
                <w:iCs/>
                <w:sz w:val="18"/>
                <w:szCs w:val="20"/>
                <w:lang w:eastAsia="es-CL"/>
              </w:rPr>
              <w:t>Product</w:t>
            </w:r>
            <w:proofErr w:type="spellEnd"/>
            <w:r w:rsidRPr="003E4EBE">
              <w:rPr>
                <w:rFonts w:ascii="Calibri" w:hAnsi="Calibri" w:cs="Arial"/>
                <w:iCs/>
                <w:sz w:val="18"/>
                <w:szCs w:val="20"/>
                <w:lang w:eastAsia="es-CL"/>
              </w:rPr>
              <w:t xml:space="preserve"> </w:t>
            </w:r>
            <w:proofErr w:type="spellStart"/>
            <w:r w:rsidRPr="003E4EBE">
              <w:rPr>
                <w:rFonts w:ascii="Calibri" w:hAnsi="Calibri" w:cs="Arial"/>
                <w:iCs/>
                <w:sz w:val="18"/>
                <w:szCs w:val="20"/>
                <w:lang w:eastAsia="es-CL"/>
              </w:rPr>
              <w:t>Owner</w:t>
            </w:r>
            <w:proofErr w:type="spellEnd"/>
            <w:r w:rsidRPr="003E4EBE">
              <w:rPr>
                <w:rFonts w:ascii="Calibri" w:hAnsi="Calibri" w:cs="Arial"/>
                <w:iCs/>
                <w:sz w:val="18"/>
                <w:szCs w:val="20"/>
                <w:lang w:eastAsia="es-CL"/>
              </w:rPr>
              <w:t xml:space="preserve"> y Desarrollador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xml:space="preserve">) y Jairo Rain (Scrum Master y Desarrollador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según consta en el documento de visión.</w:t>
            </w:r>
          </w:p>
          <w:p w14:paraId="0DBC786F" w14:textId="0340B750"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¿Por qué esta metodología era pertinente? Scrum fue fundamental por varias razones:</w:t>
            </w:r>
          </w:p>
          <w:p w14:paraId="47B2BB3D" w14:textId="64C529D0"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Manejo de la Incertidumbre: El desarrollo de software rara vez es lineal. Scrum nos permitió manejar imprevistos técnicos y adaptar los objetivos en cada Sprint.</w:t>
            </w:r>
          </w:p>
          <w:p w14:paraId="7A94E57F" w14:textId="7AE201C7"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lastRenderedPageBreak/>
              <w:t xml:space="preserve">Entregas de Valor Tempranas: La metodología nos obligó a dividir el proyecto en "Historias de Usuario" (HU) funcionales. Esto nos permitió tener un prototipo funcional (el sistema en </w:t>
            </w:r>
            <w:proofErr w:type="spellStart"/>
            <w:r w:rsidRPr="003E4EBE">
              <w:rPr>
                <w:rFonts w:ascii="Calibri" w:hAnsi="Calibri" w:cs="Arial"/>
                <w:iCs/>
                <w:sz w:val="18"/>
                <w:szCs w:val="20"/>
                <w:lang w:eastAsia="es-CL"/>
              </w:rPr>
              <w:t>localStorage</w:t>
            </w:r>
            <w:proofErr w:type="spellEnd"/>
            <w:r w:rsidRPr="003E4EBE">
              <w:rPr>
                <w:rFonts w:ascii="Calibri" w:hAnsi="Calibri" w:cs="Arial"/>
                <w:iCs/>
                <w:sz w:val="18"/>
                <w:szCs w:val="20"/>
                <w:lang w:eastAsia="es-CL"/>
              </w:rPr>
              <w:t xml:space="preserve"> de los archivos .</w:t>
            </w:r>
            <w:proofErr w:type="spellStart"/>
            <w:r w:rsidRPr="003E4EBE">
              <w:rPr>
                <w:rFonts w:ascii="Calibri" w:hAnsi="Calibri" w:cs="Arial"/>
                <w:iCs/>
                <w:sz w:val="18"/>
                <w:szCs w:val="20"/>
                <w:lang w:eastAsia="es-CL"/>
              </w:rPr>
              <w:t>md</w:t>
            </w:r>
            <w:proofErr w:type="spellEnd"/>
            <w:r w:rsidRPr="003E4EBE">
              <w:rPr>
                <w:rFonts w:ascii="Calibri" w:hAnsi="Calibri" w:cs="Arial"/>
                <w:iCs/>
                <w:sz w:val="18"/>
                <w:szCs w:val="20"/>
                <w:lang w:eastAsia="es-CL"/>
              </w:rPr>
              <w:t>) muy temprano, para validar la lógica de negocio antes de la implementación final.</w:t>
            </w:r>
          </w:p>
          <w:p w14:paraId="3C1F64C9" w14:textId="4B6B31BE"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 xml:space="preserve">Organización: Permitió una "especialización natural entre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y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optimizando la productividad. Jairo pudo enfocarse en la interfaz (HTML/CSS) mientras Cristian construía la lógica de negocio (Python/Django).</w:t>
            </w:r>
          </w:p>
          <w:p w14:paraId="396694F6" w14:textId="1B6A5255" w:rsidR="001202BF" w:rsidRPr="003E4EBE" w:rsidRDefault="003E4EBE" w:rsidP="003E4EBE">
            <w:pPr>
              <w:rPr>
                <w:rFonts w:ascii="Calibri" w:hAnsi="Calibri" w:cs="Arial"/>
                <w:iCs/>
                <w:color w:val="0070C0"/>
                <w:sz w:val="18"/>
                <w:szCs w:val="20"/>
                <w:lang w:eastAsia="es-CL"/>
              </w:rPr>
            </w:pPr>
            <w:r w:rsidRPr="003E4EBE">
              <w:rPr>
                <w:rFonts w:ascii="Calibri" w:hAnsi="Calibri" w:cs="Arial"/>
                <w:iCs/>
                <w:sz w:val="18"/>
                <w:szCs w:val="20"/>
                <w:lang w:eastAsia="es-CL"/>
              </w:rPr>
              <w:t>Medición: Los artefactos Scrum (</w:t>
            </w:r>
            <w:proofErr w:type="spellStart"/>
            <w:r w:rsidRPr="003E4EBE">
              <w:rPr>
                <w:rFonts w:ascii="Calibri" w:hAnsi="Calibri" w:cs="Arial"/>
                <w:iCs/>
                <w:sz w:val="18"/>
                <w:szCs w:val="20"/>
                <w:lang w:eastAsia="es-CL"/>
              </w:rPr>
              <w:t>Product</w:t>
            </w:r>
            <w:proofErr w:type="spellEnd"/>
            <w:r w:rsidRPr="003E4EBE">
              <w:rPr>
                <w:rFonts w:ascii="Calibri" w:hAnsi="Calibri" w:cs="Arial"/>
                <w:iCs/>
                <w:sz w:val="18"/>
                <w:szCs w:val="20"/>
                <w:lang w:eastAsia="es-CL"/>
              </w:rPr>
              <w:t xml:space="preserve"> Backlog, Sprint </w:t>
            </w:r>
            <w:proofErr w:type="spellStart"/>
            <w:r w:rsidRPr="003E4EBE">
              <w:rPr>
                <w:rFonts w:ascii="Calibri" w:hAnsi="Calibri" w:cs="Arial"/>
                <w:iCs/>
                <w:sz w:val="18"/>
                <w:szCs w:val="20"/>
                <w:lang w:eastAsia="es-CL"/>
              </w:rPr>
              <w:t>Plannings</w:t>
            </w:r>
            <w:proofErr w:type="spellEnd"/>
            <w:r w:rsidRPr="003E4EBE">
              <w:rPr>
                <w:rFonts w:ascii="Calibri" w:hAnsi="Calibri" w:cs="Arial"/>
                <w:iCs/>
                <w:sz w:val="18"/>
                <w:szCs w:val="20"/>
                <w:lang w:eastAsia="es-CL"/>
              </w:rPr>
              <w:t xml:space="preserve"> y </w:t>
            </w:r>
            <w:proofErr w:type="spellStart"/>
            <w:r w:rsidRPr="003E4EBE">
              <w:rPr>
                <w:rFonts w:ascii="Calibri" w:hAnsi="Calibri" w:cs="Arial"/>
                <w:iCs/>
                <w:sz w:val="18"/>
                <w:szCs w:val="20"/>
                <w:lang w:eastAsia="es-CL"/>
              </w:rPr>
              <w:t>Burndown</w:t>
            </w:r>
            <w:proofErr w:type="spellEnd"/>
            <w:r w:rsidRPr="003E4EBE">
              <w:rPr>
                <w:rFonts w:ascii="Calibri" w:hAnsi="Calibri" w:cs="Arial"/>
                <w:iCs/>
                <w:sz w:val="18"/>
                <w:szCs w:val="20"/>
                <w:lang w:eastAsia="es-CL"/>
              </w:rPr>
              <w:t xml:space="preserve"> Charts) nos dieron una medición clara del progreso, estimando horas y asegurando el cumplimiento de los objetivos de cada fase.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27BFC2E" w14:textId="12D2B07A"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 xml:space="preserve">¿Cuáles fueron las etapas o actividades? El desarrollo se dividió en </w:t>
            </w:r>
            <w:proofErr w:type="spellStart"/>
            <w:r w:rsidRPr="003E4EBE">
              <w:rPr>
                <w:rFonts w:ascii="Calibri" w:hAnsi="Calibri" w:cs="Arial"/>
                <w:iCs/>
                <w:sz w:val="18"/>
                <w:szCs w:val="20"/>
                <w:lang w:eastAsia="es-CL"/>
              </w:rPr>
              <w:t>Sprints</w:t>
            </w:r>
            <w:proofErr w:type="spellEnd"/>
            <w:r w:rsidRPr="003E4EBE">
              <w:rPr>
                <w:rFonts w:ascii="Calibri" w:hAnsi="Calibri" w:cs="Arial"/>
                <w:iCs/>
                <w:sz w:val="18"/>
                <w:szCs w:val="20"/>
                <w:lang w:eastAsia="es-CL"/>
              </w:rPr>
              <w:t xml:space="preserve">, basados en el </w:t>
            </w:r>
            <w:proofErr w:type="spellStart"/>
            <w:r w:rsidRPr="003E4EBE">
              <w:rPr>
                <w:rFonts w:ascii="Calibri" w:hAnsi="Calibri" w:cs="Arial"/>
                <w:iCs/>
                <w:sz w:val="18"/>
                <w:szCs w:val="20"/>
                <w:lang w:eastAsia="es-CL"/>
              </w:rPr>
              <w:t>Product</w:t>
            </w:r>
            <w:proofErr w:type="spellEnd"/>
            <w:r w:rsidRPr="003E4EBE">
              <w:rPr>
                <w:rFonts w:ascii="Calibri" w:hAnsi="Calibri" w:cs="Arial"/>
                <w:iCs/>
                <w:sz w:val="18"/>
                <w:szCs w:val="20"/>
                <w:lang w:eastAsia="es-CL"/>
              </w:rPr>
              <w:t xml:space="preserve"> Backlog:</w:t>
            </w:r>
          </w:p>
          <w:p w14:paraId="7EF27FE2" w14:textId="37C90127"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Sprint 1 (Semanas 1-4): Base del Sistema. Se crearon las HU-01 (Registro Personal), HU-02 (Búsqueda), HU-07 (Autenticación) y HU-08 (Gestión Uniformes).</w:t>
            </w:r>
          </w:p>
          <w:p w14:paraId="65EB371E" w14:textId="353DFDED"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Sprint 2 (Semanas 5-8): Módulos Operativos. Se desarrollaron HU-04 (Antigüedad), HU-05 (Asistencias), HU-11 (Reportes) y HU-09 (Beneficios).</w:t>
            </w:r>
          </w:p>
          <w:p w14:paraId="3C504E7E" w14:textId="26432EE3"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Sprint 3 (Semanas 9-12): Módulos de Gestión. Se completaron HU-03 (Sanciones), HU-06 (Finanzas), HU-10 (Cargos) y HU-12 (Exportación de Datos).</w:t>
            </w:r>
          </w:p>
          <w:p w14:paraId="02416383" w14:textId="7A6A805F"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Sprint 4 (Semanas 13-16): Implementación Final. Foco en la HU-13 (Migración a MySQL) y HU-15 (</w:t>
            </w:r>
            <w:proofErr w:type="spellStart"/>
            <w:r w:rsidRPr="003E4EBE">
              <w:rPr>
                <w:rFonts w:ascii="Calibri" w:hAnsi="Calibri" w:cs="Arial"/>
                <w:iCs/>
                <w:sz w:val="18"/>
                <w:szCs w:val="20"/>
                <w:lang w:eastAsia="es-CL"/>
              </w:rPr>
              <w:t>Backup</w:t>
            </w:r>
            <w:proofErr w:type="spellEnd"/>
            <w:r w:rsidRPr="003E4EBE">
              <w:rPr>
                <w:rFonts w:ascii="Calibri" w:hAnsi="Calibri" w:cs="Arial"/>
                <w:iCs/>
                <w:sz w:val="18"/>
                <w:szCs w:val="20"/>
                <w:lang w:eastAsia="es-CL"/>
              </w:rPr>
              <w:t xml:space="preserve">), integrando el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con el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xml:space="preserve"> Django.</w:t>
            </w:r>
          </w:p>
          <w:p w14:paraId="2BCB6EFD" w14:textId="62CBA868"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¿Qué elementos te facilitaron el desarrollo?</w:t>
            </w:r>
          </w:p>
          <w:p w14:paraId="27FAC943" w14:textId="3A088D33"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La especialización de roles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Como se menciona en el Informe de Avance 2, esto fue clave para optimizar la productividad.</w:t>
            </w:r>
          </w:p>
          <w:p w14:paraId="5935FF22" w14:textId="751DBB2F"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 xml:space="preserve">El prototipado rápido en </w:t>
            </w:r>
            <w:proofErr w:type="spellStart"/>
            <w:r w:rsidRPr="003E4EBE">
              <w:rPr>
                <w:rFonts w:ascii="Calibri" w:hAnsi="Calibri" w:cs="Arial"/>
                <w:iCs/>
                <w:sz w:val="18"/>
                <w:szCs w:val="20"/>
                <w:lang w:eastAsia="es-CL"/>
              </w:rPr>
              <w:t>localStorage</w:t>
            </w:r>
            <w:proofErr w:type="spellEnd"/>
            <w:r w:rsidRPr="003E4EBE">
              <w:rPr>
                <w:rFonts w:ascii="Calibri" w:hAnsi="Calibri" w:cs="Arial"/>
                <w:iCs/>
                <w:sz w:val="18"/>
                <w:szCs w:val="20"/>
                <w:lang w:eastAsia="es-CL"/>
              </w:rPr>
              <w:t>: Los 38 archivos .</w:t>
            </w:r>
            <w:proofErr w:type="spellStart"/>
            <w:r w:rsidRPr="003E4EBE">
              <w:rPr>
                <w:rFonts w:ascii="Calibri" w:hAnsi="Calibri" w:cs="Arial"/>
                <w:iCs/>
                <w:sz w:val="18"/>
                <w:szCs w:val="20"/>
                <w:lang w:eastAsia="es-CL"/>
              </w:rPr>
              <w:t>md</w:t>
            </w:r>
            <w:proofErr w:type="spellEnd"/>
            <w:r w:rsidRPr="003E4EBE">
              <w:rPr>
                <w:rFonts w:ascii="Calibri" w:hAnsi="Calibri" w:cs="Arial"/>
                <w:iCs/>
                <w:sz w:val="18"/>
                <w:szCs w:val="20"/>
                <w:lang w:eastAsia="es-CL"/>
              </w:rPr>
              <w:t xml:space="preserve"> demuestran que primero se construyó toda la lógica de la aplicación en el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Esto facilitó enormemente la creación del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xml:space="preserve"> (Django), ya que la lógica de negocio ya estaba validada.</w:t>
            </w:r>
          </w:p>
          <w:p w14:paraId="44C5A39E" w14:textId="10A2FC3A"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 xml:space="preserve">El uso de Django: Este </w:t>
            </w:r>
            <w:proofErr w:type="spellStart"/>
            <w:r w:rsidRPr="003E4EBE">
              <w:rPr>
                <w:rFonts w:ascii="Calibri" w:hAnsi="Calibri" w:cs="Arial"/>
                <w:iCs/>
                <w:sz w:val="18"/>
                <w:szCs w:val="20"/>
                <w:lang w:eastAsia="es-CL"/>
              </w:rPr>
              <w:t>framework</w:t>
            </w:r>
            <w:proofErr w:type="spellEnd"/>
            <w:r w:rsidRPr="003E4EBE">
              <w:rPr>
                <w:rFonts w:ascii="Calibri" w:hAnsi="Calibri" w:cs="Arial"/>
                <w:iCs/>
                <w:sz w:val="18"/>
                <w:szCs w:val="20"/>
                <w:lang w:eastAsia="es-CL"/>
              </w:rPr>
              <w:t xml:space="preserve"> de Python aceleró el desarrollo del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proveyendo un sistema de autenticación, un ORM (que generó el sqlll.txt) y un panel de administración de forma nativa.</w:t>
            </w:r>
          </w:p>
          <w:p w14:paraId="6A9B084D" w14:textId="57B3042D" w:rsidR="003E4EBE"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 xml:space="preserve">¿A qué dificultades te enfrentaste? La principal dificultad fue la migración de la lógica de </w:t>
            </w:r>
            <w:proofErr w:type="spellStart"/>
            <w:r w:rsidRPr="003E4EBE">
              <w:rPr>
                <w:rFonts w:ascii="Calibri" w:hAnsi="Calibri" w:cs="Arial"/>
                <w:iCs/>
                <w:sz w:val="18"/>
                <w:szCs w:val="20"/>
                <w:lang w:eastAsia="es-CL"/>
              </w:rPr>
              <w:t>localStorage</w:t>
            </w:r>
            <w:proofErr w:type="spellEnd"/>
            <w:r w:rsidRPr="003E4EBE">
              <w:rPr>
                <w:rFonts w:ascii="Calibri" w:hAnsi="Calibri" w:cs="Arial"/>
                <w:iCs/>
                <w:sz w:val="18"/>
                <w:szCs w:val="20"/>
                <w:lang w:eastAsia="es-CL"/>
              </w:rPr>
              <w:t xml:space="preserve"> a una arquitectura Cliente-Servidor (HU-13). Pasar de un sistema donde el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lo controlaba todo a un modelo donde el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(Jairo) debía hacer peticiones HTTP (API REST) al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xml:space="preserve"> (Cristian), y este último consultar la base de datos MySQL, fue el mayor desafío técnico del proyecto.</w:t>
            </w:r>
          </w:p>
          <w:p w14:paraId="59784A1A" w14:textId="589A6955" w:rsidR="001202BF" w:rsidRPr="003E4EBE" w:rsidRDefault="003E4EBE" w:rsidP="003E4EBE">
            <w:pPr>
              <w:rPr>
                <w:rFonts w:ascii="Calibri" w:hAnsi="Calibri" w:cs="Arial"/>
                <w:iCs/>
                <w:sz w:val="18"/>
                <w:szCs w:val="20"/>
                <w:lang w:eastAsia="es-CL"/>
              </w:rPr>
            </w:pPr>
            <w:r w:rsidRPr="003E4EBE">
              <w:rPr>
                <w:rFonts w:ascii="Calibri" w:hAnsi="Calibri" w:cs="Arial"/>
                <w:iCs/>
                <w:sz w:val="18"/>
                <w:szCs w:val="20"/>
                <w:lang w:eastAsia="es-CL"/>
              </w:rPr>
              <w:t>¿Cómo abordaste las dificultades? ¿Ajustes? El ajuste principal fue la clara división de tareas definida en el Sprint 4. Mientras Cristian Vera (</w:t>
            </w:r>
            <w:proofErr w:type="spellStart"/>
            <w:r w:rsidRPr="003E4EBE">
              <w:rPr>
                <w:rFonts w:ascii="Calibri" w:hAnsi="Calibri" w:cs="Arial"/>
                <w:iCs/>
                <w:sz w:val="18"/>
                <w:szCs w:val="20"/>
                <w:lang w:eastAsia="es-CL"/>
              </w:rPr>
              <w:t>Backend</w:t>
            </w:r>
            <w:proofErr w:type="spellEnd"/>
            <w:r w:rsidRPr="003E4EBE">
              <w:rPr>
                <w:rFonts w:ascii="Calibri" w:hAnsi="Calibri" w:cs="Arial"/>
                <w:iCs/>
                <w:sz w:val="18"/>
                <w:szCs w:val="20"/>
                <w:lang w:eastAsia="es-CL"/>
              </w:rPr>
              <w:t>) se enfocaba en crear los Modelos de Django (que resultaron en el sqlll.txt) y las Vistas (API), Jairo Rain (</w:t>
            </w:r>
            <w:proofErr w:type="spellStart"/>
            <w:r w:rsidRPr="003E4EBE">
              <w:rPr>
                <w:rFonts w:ascii="Calibri" w:hAnsi="Calibri" w:cs="Arial"/>
                <w:iCs/>
                <w:sz w:val="18"/>
                <w:szCs w:val="20"/>
                <w:lang w:eastAsia="es-CL"/>
              </w:rPr>
              <w:t>Frontend</w:t>
            </w:r>
            <w:proofErr w:type="spellEnd"/>
            <w:r w:rsidRPr="003E4EBE">
              <w:rPr>
                <w:rFonts w:ascii="Calibri" w:hAnsi="Calibri" w:cs="Arial"/>
                <w:iCs/>
                <w:sz w:val="18"/>
                <w:szCs w:val="20"/>
                <w:lang w:eastAsia="es-CL"/>
              </w:rPr>
              <w:t xml:space="preserve">) se dedicaba a "limpiar" los archivos HTML/JS para que, en lugar de llamar a </w:t>
            </w:r>
            <w:proofErr w:type="spellStart"/>
            <w:r w:rsidRPr="003E4EBE">
              <w:rPr>
                <w:rFonts w:ascii="Calibri" w:hAnsi="Calibri" w:cs="Arial"/>
                <w:iCs/>
                <w:sz w:val="18"/>
                <w:szCs w:val="20"/>
                <w:lang w:eastAsia="es-CL"/>
              </w:rPr>
              <w:t>localStorage.getItem</w:t>
            </w:r>
            <w:proofErr w:type="spellEnd"/>
            <w:r w:rsidRPr="003E4EBE">
              <w:rPr>
                <w:rFonts w:ascii="Calibri" w:hAnsi="Calibri" w:cs="Arial"/>
                <w:iCs/>
                <w:sz w:val="18"/>
                <w:szCs w:val="20"/>
                <w:lang w:eastAsia="es-CL"/>
              </w:rPr>
              <w:t xml:space="preserve">(), llamaran a la API de Django usando </w:t>
            </w:r>
            <w:proofErr w:type="spellStart"/>
            <w:proofErr w:type="gramStart"/>
            <w:r w:rsidRPr="003E4EBE">
              <w:rPr>
                <w:rFonts w:ascii="Calibri" w:hAnsi="Calibri" w:cs="Arial"/>
                <w:iCs/>
                <w:sz w:val="18"/>
                <w:szCs w:val="20"/>
                <w:lang w:eastAsia="es-CL"/>
              </w:rPr>
              <w:t>fetch</w:t>
            </w:r>
            <w:proofErr w:type="spellEnd"/>
            <w:r w:rsidRPr="003E4EBE">
              <w:rPr>
                <w:rFonts w:ascii="Calibri" w:hAnsi="Calibri" w:cs="Arial"/>
                <w:iCs/>
                <w:sz w:val="18"/>
                <w:szCs w:val="20"/>
                <w:lang w:eastAsia="es-CL"/>
              </w:rPr>
              <w:t>(</w:t>
            </w:r>
            <w:proofErr w:type="gramEnd"/>
            <w:r w:rsidRPr="003E4EBE">
              <w:rPr>
                <w:rFonts w:ascii="Calibri" w:hAnsi="Calibri" w:cs="Arial"/>
                <w:iCs/>
                <w:sz w:val="18"/>
                <w:szCs w:val="20"/>
                <w:lang w:eastAsia="es-CL"/>
              </w:rPr>
              <w:t>).</w:t>
            </w:r>
            <w:r w:rsidR="001202BF" w:rsidRPr="003E4EBE">
              <w:rPr>
                <w:rFonts w:ascii="Calibri" w:hAnsi="Calibri" w:cs="Arial"/>
                <w:iCs/>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1ACAD5A9" w14:textId="77777777" w:rsidR="00196FBC" w:rsidRPr="00196FBC" w:rsidRDefault="00196FBC" w:rsidP="00196FBC">
            <w:pPr>
              <w:numPr>
                <w:ilvl w:val="0"/>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t>Evidencias de Proceso (Scrum):</w:t>
            </w:r>
          </w:p>
          <w:p w14:paraId="72737FD8" w14:textId="77777777" w:rsidR="00196FBC" w:rsidRPr="00196FBC" w:rsidRDefault="00196FBC" w:rsidP="00196FBC">
            <w:pPr>
              <w:numPr>
                <w:ilvl w:val="1"/>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t>documento de visión y roles scrum.docx.pdf (Define los roles).</w:t>
            </w:r>
          </w:p>
          <w:p w14:paraId="53FC7E4C" w14:textId="77777777" w:rsidR="00196FBC" w:rsidRPr="00196FBC" w:rsidRDefault="00196FBC" w:rsidP="00196FBC">
            <w:pPr>
              <w:numPr>
                <w:ilvl w:val="1"/>
                <w:numId w:val="9"/>
              </w:numPr>
              <w:spacing w:after="0" w:line="240" w:lineRule="auto"/>
              <w:jc w:val="both"/>
              <w:rPr>
                <w:rFonts w:ascii="Calibri" w:hAnsi="Calibri" w:cs="Arial"/>
                <w:sz w:val="18"/>
                <w:szCs w:val="20"/>
                <w:lang w:eastAsia="es-CL"/>
              </w:rPr>
            </w:pPr>
            <w:proofErr w:type="spellStart"/>
            <w:r w:rsidRPr="00196FBC">
              <w:rPr>
                <w:rFonts w:ascii="Calibri" w:hAnsi="Calibri" w:cs="Arial"/>
                <w:sz w:val="18"/>
                <w:szCs w:val="20"/>
                <w:lang w:eastAsia="es-CL"/>
              </w:rPr>
              <w:t>Product_Backlog</w:t>
            </w:r>
            <w:proofErr w:type="spellEnd"/>
            <w:r w:rsidRPr="00196FBC">
              <w:rPr>
                <w:rFonts w:ascii="Calibri" w:hAnsi="Calibri" w:cs="Arial"/>
                <w:sz w:val="18"/>
                <w:szCs w:val="20"/>
                <w:lang w:eastAsia="es-CL"/>
              </w:rPr>
              <w:t xml:space="preserve"> ().xlsx - Historias de Usuario.csv (Define el "qué").</w:t>
            </w:r>
          </w:p>
          <w:p w14:paraId="18861B21" w14:textId="77777777" w:rsidR="00196FBC" w:rsidRPr="00196FBC" w:rsidRDefault="00196FBC" w:rsidP="00196FBC">
            <w:pPr>
              <w:numPr>
                <w:ilvl w:val="1"/>
                <w:numId w:val="9"/>
              </w:numPr>
              <w:spacing w:after="0" w:line="240" w:lineRule="auto"/>
              <w:jc w:val="both"/>
              <w:rPr>
                <w:rFonts w:ascii="Calibri" w:hAnsi="Calibri" w:cs="Arial"/>
                <w:sz w:val="18"/>
                <w:szCs w:val="20"/>
                <w:lang w:eastAsia="es-CL"/>
              </w:rPr>
            </w:pPr>
            <w:proofErr w:type="spellStart"/>
            <w:r w:rsidRPr="00196FBC">
              <w:rPr>
                <w:rFonts w:ascii="Calibri" w:hAnsi="Calibri" w:cs="Arial"/>
                <w:sz w:val="18"/>
                <w:szCs w:val="20"/>
                <w:lang w:eastAsia="es-CL"/>
              </w:rPr>
              <w:t>Product_Backlog</w:t>
            </w:r>
            <w:proofErr w:type="spellEnd"/>
            <w:r w:rsidRPr="00196FBC">
              <w:rPr>
                <w:rFonts w:ascii="Calibri" w:hAnsi="Calibri" w:cs="Arial"/>
                <w:sz w:val="18"/>
                <w:szCs w:val="20"/>
                <w:lang w:eastAsia="es-CL"/>
              </w:rPr>
              <w:t xml:space="preserve"> ().xlsx - Sprint </w:t>
            </w:r>
            <w:proofErr w:type="spellStart"/>
            <w:r w:rsidRPr="00196FBC">
              <w:rPr>
                <w:rFonts w:ascii="Calibri" w:hAnsi="Calibri" w:cs="Arial"/>
                <w:sz w:val="18"/>
                <w:szCs w:val="20"/>
                <w:lang w:eastAsia="es-CL"/>
              </w:rPr>
              <w:t>planning</w:t>
            </w:r>
            <w:proofErr w:type="spellEnd"/>
            <w:r w:rsidRPr="00196FBC">
              <w:rPr>
                <w:rFonts w:ascii="Calibri" w:hAnsi="Calibri" w:cs="Arial"/>
                <w:sz w:val="18"/>
                <w:szCs w:val="20"/>
                <w:lang w:eastAsia="es-CL"/>
              </w:rPr>
              <w:t xml:space="preserve"> 1.csv (al 4.csv) (Define el "cómo").</w:t>
            </w:r>
          </w:p>
          <w:p w14:paraId="6BCB7B94" w14:textId="77777777" w:rsidR="00196FBC" w:rsidRPr="00196FBC" w:rsidRDefault="00196FBC" w:rsidP="00196FBC">
            <w:pPr>
              <w:numPr>
                <w:ilvl w:val="1"/>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t xml:space="preserve">Gráficos </w:t>
            </w:r>
            <w:proofErr w:type="spellStart"/>
            <w:r w:rsidRPr="00196FBC">
              <w:rPr>
                <w:rFonts w:ascii="Calibri" w:hAnsi="Calibri" w:cs="Arial"/>
                <w:sz w:val="18"/>
                <w:szCs w:val="20"/>
                <w:lang w:eastAsia="es-CL"/>
              </w:rPr>
              <w:t>Burndown</w:t>
            </w:r>
            <w:proofErr w:type="spellEnd"/>
            <w:r w:rsidRPr="00196FBC">
              <w:rPr>
                <w:rFonts w:ascii="Calibri" w:hAnsi="Calibri" w:cs="Arial"/>
                <w:sz w:val="18"/>
                <w:szCs w:val="20"/>
                <w:lang w:eastAsia="es-CL"/>
              </w:rPr>
              <w:t xml:space="preserve"> (como image_a81ea2.png) (Muestran el progreso).</w:t>
            </w:r>
          </w:p>
          <w:p w14:paraId="7850DE9D" w14:textId="77777777" w:rsidR="00196FBC" w:rsidRPr="00196FBC" w:rsidRDefault="00196FBC" w:rsidP="00196FBC">
            <w:pPr>
              <w:numPr>
                <w:ilvl w:val="0"/>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t>Evidencias de Ingeniería (Técnicas):</w:t>
            </w:r>
          </w:p>
          <w:p w14:paraId="517924FF" w14:textId="77777777" w:rsidR="00196FBC" w:rsidRPr="00196FBC" w:rsidRDefault="00196FBC" w:rsidP="00196FBC">
            <w:pPr>
              <w:numPr>
                <w:ilvl w:val="1"/>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t xml:space="preserve">Diagrama de Arquitectura del Sistema: Arquitectura.html y Tecnologías.html (Muestran la conexión </w:t>
            </w:r>
            <w:proofErr w:type="spellStart"/>
            <w:r w:rsidRPr="00196FBC">
              <w:rPr>
                <w:rFonts w:ascii="Calibri" w:hAnsi="Calibri" w:cs="Arial"/>
                <w:sz w:val="18"/>
                <w:szCs w:val="20"/>
                <w:lang w:eastAsia="es-CL"/>
              </w:rPr>
              <w:t>Frontend</w:t>
            </w:r>
            <w:proofErr w:type="spellEnd"/>
            <w:r w:rsidRPr="00196FBC">
              <w:rPr>
                <w:rFonts w:ascii="Calibri" w:hAnsi="Calibri" w:cs="Arial"/>
                <w:sz w:val="18"/>
                <w:szCs w:val="20"/>
                <w:lang w:eastAsia="es-CL"/>
              </w:rPr>
              <w:t>-</w:t>
            </w:r>
            <w:proofErr w:type="spellStart"/>
            <w:r w:rsidRPr="00196FBC">
              <w:rPr>
                <w:rFonts w:ascii="Calibri" w:hAnsi="Calibri" w:cs="Arial"/>
                <w:sz w:val="18"/>
                <w:szCs w:val="20"/>
                <w:lang w:eastAsia="es-CL"/>
              </w:rPr>
              <w:t>Backend</w:t>
            </w:r>
            <w:proofErr w:type="spellEnd"/>
            <w:r w:rsidRPr="00196FBC">
              <w:rPr>
                <w:rFonts w:ascii="Calibri" w:hAnsi="Calibri" w:cs="Arial"/>
                <w:sz w:val="18"/>
                <w:szCs w:val="20"/>
                <w:lang w:eastAsia="es-CL"/>
              </w:rPr>
              <w:t>-BD).</w:t>
            </w:r>
          </w:p>
          <w:p w14:paraId="6743CCDD" w14:textId="252DEE56" w:rsidR="001202BF" w:rsidRPr="00196FBC" w:rsidRDefault="00196FBC" w:rsidP="00196FBC">
            <w:pPr>
              <w:numPr>
                <w:ilvl w:val="1"/>
                <w:numId w:val="9"/>
              </w:numPr>
              <w:spacing w:after="0" w:line="240" w:lineRule="auto"/>
              <w:jc w:val="both"/>
              <w:rPr>
                <w:rFonts w:ascii="Calibri" w:hAnsi="Calibri" w:cs="Arial"/>
                <w:sz w:val="18"/>
                <w:szCs w:val="20"/>
                <w:lang w:eastAsia="es-CL"/>
              </w:rPr>
            </w:pPr>
            <w:r w:rsidRPr="00196FBC">
              <w:rPr>
                <w:rFonts w:ascii="Calibri" w:hAnsi="Calibri" w:cs="Arial"/>
                <w:sz w:val="18"/>
                <w:szCs w:val="20"/>
                <w:lang w:eastAsia="es-CL"/>
              </w:rPr>
              <w:lastRenderedPageBreak/>
              <w:t>Diagrama de Casos de Uso y Rutas: Casos de Uso.html y Rutas.html (Muestran los flujos de usuario).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02F5833" w14:textId="75FDFD15" w:rsidR="00196FBC" w:rsidRPr="00196FBC" w:rsidRDefault="00196FBC" w:rsidP="00196FBC">
            <w:pPr>
              <w:jc w:val="both"/>
              <w:rPr>
                <w:rFonts w:ascii="Calibri" w:hAnsi="Calibri" w:cs="Arial"/>
                <w:iCs/>
                <w:sz w:val="18"/>
                <w:szCs w:val="20"/>
                <w:lang w:eastAsia="es-CL"/>
              </w:rPr>
            </w:pPr>
            <w:r w:rsidRPr="00196FBC">
              <w:rPr>
                <w:rFonts w:ascii="Calibri" w:hAnsi="Calibri" w:cs="Arial"/>
                <w:iCs/>
                <w:sz w:val="18"/>
                <w:szCs w:val="20"/>
                <w:lang w:eastAsia="es-CL"/>
              </w:rPr>
              <w:t xml:space="preserve">¿Aporte del Proyecto a tus intereses? (Respuesta sugerida basada en sus roles) "Este proyecto fue fundamental para definir nuestros intereses. Para Jairo Rain (Scrum Master / </w:t>
            </w:r>
            <w:proofErr w:type="spellStart"/>
            <w:r w:rsidRPr="00196FBC">
              <w:rPr>
                <w:rFonts w:ascii="Calibri" w:hAnsi="Calibri" w:cs="Arial"/>
                <w:iCs/>
                <w:sz w:val="18"/>
                <w:szCs w:val="20"/>
                <w:lang w:eastAsia="es-CL"/>
              </w:rPr>
              <w:t>Frontend</w:t>
            </w:r>
            <w:proofErr w:type="spellEnd"/>
            <w:r w:rsidRPr="00196FBC">
              <w:rPr>
                <w:rFonts w:ascii="Calibri" w:hAnsi="Calibri" w:cs="Arial"/>
                <w:iCs/>
                <w:sz w:val="18"/>
                <w:szCs w:val="20"/>
                <w:lang w:eastAsia="es-CL"/>
              </w:rPr>
              <w:t xml:space="preserve">), el proyecto sirvió para profundizar en el diseño de interfaces de usuario (UI/UX) y la gestión de proyectos ágiles, asegurando que el producto final fuera intuitivo y cumpliera con los </w:t>
            </w:r>
            <w:proofErr w:type="spellStart"/>
            <w:r w:rsidRPr="00196FBC">
              <w:rPr>
                <w:rFonts w:ascii="Calibri" w:hAnsi="Calibri" w:cs="Arial"/>
                <w:iCs/>
                <w:sz w:val="18"/>
                <w:szCs w:val="20"/>
                <w:lang w:eastAsia="es-CL"/>
              </w:rPr>
              <w:t>Sprints</w:t>
            </w:r>
            <w:proofErr w:type="spellEnd"/>
            <w:r w:rsidRPr="00196FBC">
              <w:rPr>
                <w:rFonts w:ascii="Calibri" w:hAnsi="Calibri" w:cs="Arial"/>
                <w:iCs/>
                <w:sz w:val="18"/>
                <w:szCs w:val="20"/>
                <w:lang w:eastAsia="es-CL"/>
              </w:rPr>
              <w:t>. Para Cristian Vera (</w:t>
            </w:r>
            <w:proofErr w:type="spellStart"/>
            <w:r w:rsidRPr="00196FBC">
              <w:rPr>
                <w:rFonts w:ascii="Calibri" w:hAnsi="Calibri" w:cs="Arial"/>
                <w:iCs/>
                <w:sz w:val="18"/>
                <w:szCs w:val="20"/>
                <w:lang w:eastAsia="es-CL"/>
              </w:rPr>
              <w:t>Product</w:t>
            </w:r>
            <w:proofErr w:type="spellEnd"/>
            <w:r w:rsidRPr="00196FBC">
              <w:rPr>
                <w:rFonts w:ascii="Calibri" w:hAnsi="Calibri" w:cs="Arial"/>
                <w:iCs/>
                <w:sz w:val="18"/>
                <w:szCs w:val="20"/>
                <w:lang w:eastAsia="es-CL"/>
              </w:rPr>
              <w:t xml:space="preserve"> </w:t>
            </w:r>
            <w:proofErr w:type="spellStart"/>
            <w:r w:rsidRPr="00196FBC">
              <w:rPr>
                <w:rFonts w:ascii="Calibri" w:hAnsi="Calibri" w:cs="Arial"/>
                <w:iCs/>
                <w:sz w:val="18"/>
                <w:szCs w:val="20"/>
                <w:lang w:eastAsia="es-CL"/>
              </w:rPr>
              <w:t>Owner</w:t>
            </w:r>
            <w:proofErr w:type="spellEnd"/>
            <w:r w:rsidRPr="00196FBC">
              <w:rPr>
                <w:rFonts w:ascii="Calibri" w:hAnsi="Calibri" w:cs="Arial"/>
                <w:iCs/>
                <w:sz w:val="18"/>
                <w:szCs w:val="20"/>
                <w:lang w:eastAsia="es-CL"/>
              </w:rPr>
              <w:t xml:space="preserve"> / </w:t>
            </w:r>
            <w:proofErr w:type="spellStart"/>
            <w:r w:rsidRPr="00196FBC">
              <w:rPr>
                <w:rFonts w:ascii="Calibri" w:hAnsi="Calibri" w:cs="Arial"/>
                <w:iCs/>
                <w:sz w:val="18"/>
                <w:szCs w:val="20"/>
                <w:lang w:eastAsia="es-CL"/>
              </w:rPr>
              <w:t>Backend</w:t>
            </w:r>
            <w:proofErr w:type="spellEnd"/>
            <w:r w:rsidRPr="00196FBC">
              <w:rPr>
                <w:rFonts w:ascii="Calibri" w:hAnsi="Calibri" w:cs="Arial"/>
                <w:iCs/>
                <w:sz w:val="18"/>
                <w:szCs w:val="20"/>
                <w:lang w:eastAsia="es-CL"/>
              </w:rPr>
              <w:t>), el interés se consolidó en la arquitectura de software y la administración de bases de datos, diseñando un sistema robusto en Django y MySQL capaz de manejar la lógica de negocio compleja de la institución."</w:t>
            </w:r>
          </w:p>
          <w:p w14:paraId="29E8CF0E" w14:textId="03575374" w:rsidR="001202BF" w:rsidRPr="00196FBC" w:rsidRDefault="00196FBC" w:rsidP="00196FBC">
            <w:pPr>
              <w:jc w:val="both"/>
              <w:rPr>
                <w:rFonts w:ascii="Calibri" w:hAnsi="Calibri" w:cs="Arial"/>
                <w:iCs/>
                <w:color w:val="0070C0"/>
                <w:sz w:val="18"/>
                <w:szCs w:val="20"/>
                <w:lang w:eastAsia="es-CL"/>
              </w:rPr>
            </w:pPr>
            <w:r w:rsidRPr="00196FBC">
              <w:rPr>
                <w:rFonts w:ascii="Calibri" w:hAnsi="Calibri" w:cs="Arial"/>
                <w:iCs/>
                <w:sz w:val="18"/>
                <w:szCs w:val="20"/>
                <w:lang w:eastAsia="es-CL"/>
              </w:rPr>
              <w:t xml:space="preserve">¿Proyecciones laborales? (Respuesta sugerida) "Habiendo completado el Proyecto SEIS, nos proyectamos como Ingenieros en Informática especializados. Vemos nuestras carreras orientadas al desarrollo de software de gestión a medida, ya sea especializándonos (como Desarrollador </w:t>
            </w:r>
            <w:proofErr w:type="spellStart"/>
            <w:r w:rsidRPr="00196FBC">
              <w:rPr>
                <w:rFonts w:ascii="Calibri" w:hAnsi="Calibri" w:cs="Arial"/>
                <w:iCs/>
                <w:sz w:val="18"/>
                <w:szCs w:val="20"/>
                <w:lang w:eastAsia="es-CL"/>
              </w:rPr>
              <w:t>Frontend</w:t>
            </w:r>
            <w:proofErr w:type="spellEnd"/>
            <w:r w:rsidRPr="00196FBC">
              <w:rPr>
                <w:rFonts w:ascii="Calibri" w:hAnsi="Calibri" w:cs="Arial"/>
                <w:iCs/>
                <w:sz w:val="18"/>
                <w:szCs w:val="20"/>
                <w:lang w:eastAsia="es-CL"/>
              </w:rPr>
              <w:t xml:space="preserve"> o </w:t>
            </w:r>
            <w:proofErr w:type="spellStart"/>
            <w:r w:rsidRPr="00196FBC">
              <w:rPr>
                <w:rFonts w:ascii="Calibri" w:hAnsi="Calibri" w:cs="Arial"/>
                <w:iCs/>
                <w:sz w:val="18"/>
                <w:szCs w:val="20"/>
                <w:lang w:eastAsia="es-CL"/>
              </w:rPr>
              <w:t>Backend</w:t>
            </w:r>
            <w:proofErr w:type="spellEnd"/>
            <w:r w:rsidRPr="00196FBC">
              <w:rPr>
                <w:rFonts w:ascii="Calibri" w:hAnsi="Calibri" w:cs="Arial"/>
                <w:iCs/>
                <w:sz w:val="18"/>
                <w:szCs w:val="20"/>
                <w:lang w:eastAsia="es-CL"/>
              </w:rPr>
              <w:t>) o como desarrolladores Full-</w:t>
            </w:r>
            <w:proofErr w:type="spellStart"/>
            <w:r w:rsidRPr="00196FBC">
              <w:rPr>
                <w:rFonts w:ascii="Calibri" w:hAnsi="Calibri" w:cs="Arial"/>
                <w:iCs/>
                <w:sz w:val="18"/>
                <w:szCs w:val="20"/>
                <w:lang w:eastAsia="es-CL"/>
              </w:rPr>
              <w:t>Stack</w:t>
            </w:r>
            <w:proofErr w:type="spellEnd"/>
            <w:r w:rsidRPr="00196FBC">
              <w:rPr>
                <w:rFonts w:ascii="Calibri" w:hAnsi="Calibri" w:cs="Arial"/>
                <w:iCs/>
                <w:sz w:val="18"/>
                <w:szCs w:val="20"/>
                <w:lang w:eastAsia="es-CL"/>
              </w:rPr>
              <w:t>. Este proyecto nos dio la experiencia de llevar una idea desde su concepción (Scrum) hasta una implementación técnica robusta y lista para producción (Django/MySQL), que es exactamente lo que el mercado laboral demanda."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0F99C" w14:textId="77777777" w:rsidR="00175A8B" w:rsidRDefault="00175A8B" w:rsidP="00EE1135">
      <w:pPr>
        <w:spacing w:after="0" w:line="240" w:lineRule="auto"/>
      </w:pPr>
      <w:r>
        <w:separator/>
      </w:r>
    </w:p>
  </w:endnote>
  <w:endnote w:type="continuationSeparator" w:id="0">
    <w:p w14:paraId="7D975829" w14:textId="77777777" w:rsidR="00175A8B" w:rsidRDefault="00175A8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05738" w14:textId="77777777" w:rsidR="00175A8B" w:rsidRDefault="00175A8B" w:rsidP="00EE1135">
      <w:pPr>
        <w:spacing w:after="0" w:line="240" w:lineRule="auto"/>
      </w:pPr>
      <w:r>
        <w:separator/>
      </w:r>
    </w:p>
  </w:footnote>
  <w:footnote w:type="continuationSeparator" w:id="0">
    <w:p w14:paraId="27DE96CB" w14:textId="77777777" w:rsidR="00175A8B" w:rsidRDefault="00175A8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4E5EF6"/>
    <w:multiLevelType w:val="multilevel"/>
    <w:tmpl w:val="AE3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4E58C0"/>
    <w:multiLevelType w:val="multilevel"/>
    <w:tmpl w:val="066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0717FD6"/>
    <w:multiLevelType w:val="multilevel"/>
    <w:tmpl w:val="22046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8"/>
  </w:num>
  <w:num w:numId="4">
    <w:abstractNumId w:val="2"/>
  </w:num>
  <w:num w:numId="5">
    <w:abstractNumId w:val="5"/>
  </w:num>
  <w:num w:numId="6">
    <w:abstractNumId w:val="6"/>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75A8B"/>
    <w:rsid w:val="00196FBC"/>
    <w:rsid w:val="001B12D8"/>
    <w:rsid w:val="002541D2"/>
    <w:rsid w:val="00296D71"/>
    <w:rsid w:val="00385BEA"/>
    <w:rsid w:val="003A0263"/>
    <w:rsid w:val="003B7101"/>
    <w:rsid w:val="003E474B"/>
    <w:rsid w:val="003E4EBE"/>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AC4CCA"/>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8310">
      <w:bodyDiv w:val="1"/>
      <w:marLeft w:val="0"/>
      <w:marRight w:val="0"/>
      <w:marTop w:val="0"/>
      <w:marBottom w:val="0"/>
      <w:divBdr>
        <w:top w:val="none" w:sz="0" w:space="0" w:color="auto"/>
        <w:left w:val="none" w:sz="0" w:space="0" w:color="auto"/>
        <w:bottom w:val="none" w:sz="0" w:space="0" w:color="auto"/>
        <w:right w:val="none" w:sz="0" w:space="0" w:color="auto"/>
      </w:divBdr>
    </w:div>
    <w:div w:id="267353404">
      <w:bodyDiv w:val="1"/>
      <w:marLeft w:val="0"/>
      <w:marRight w:val="0"/>
      <w:marTop w:val="0"/>
      <w:marBottom w:val="0"/>
      <w:divBdr>
        <w:top w:val="none" w:sz="0" w:space="0" w:color="auto"/>
        <w:left w:val="none" w:sz="0" w:space="0" w:color="auto"/>
        <w:bottom w:val="none" w:sz="0" w:space="0" w:color="auto"/>
        <w:right w:val="none" w:sz="0" w:space="0" w:color="auto"/>
      </w:divBdr>
    </w:div>
    <w:div w:id="299772998">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487476984">
      <w:bodyDiv w:val="1"/>
      <w:marLeft w:val="0"/>
      <w:marRight w:val="0"/>
      <w:marTop w:val="0"/>
      <w:marBottom w:val="0"/>
      <w:divBdr>
        <w:top w:val="none" w:sz="0" w:space="0" w:color="auto"/>
        <w:left w:val="none" w:sz="0" w:space="0" w:color="auto"/>
        <w:bottom w:val="none" w:sz="0" w:space="0" w:color="auto"/>
        <w:right w:val="none" w:sz="0" w:space="0" w:color="auto"/>
      </w:divBdr>
    </w:div>
    <w:div w:id="633410310">
      <w:bodyDiv w:val="1"/>
      <w:marLeft w:val="0"/>
      <w:marRight w:val="0"/>
      <w:marTop w:val="0"/>
      <w:marBottom w:val="0"/>
      <w:divBdr>
        <w:top w:val="none" w:sz="0" w:space="0" w:color="auto"/>
        <w:left w:val="none" w:sz="0" w:space="0" w:color="auto"/>
        <w:bottom w:val="none" w:sz="0" w:space="0" w:color="auto"/>
        <w:right w:val="none" w:sz="0" w:space="0" w:color="auto"/>
      </w:divBdr>
    </w:div>
    <w:div w:id="660080022">
      <w:bodyDiv w:val="1"/>
      <w:marLeft w:val="0"/>
      <w:marRight w:val="0"/>
      <w:marTop w:val="0"/>
      <w:marBottom w:val="0"/>
      <w:divBdr>
        <w:top w:val="none" w:sz="0" w:space="0" w:color="auto"/>
        <w:left w:val="none" w:sz="0" w:space="0" w:color="auto"/>
        <w:bottom w:val="none" w:sz="0" w:space="0" w:color="auto"/>
        <w:right w:val="none" w:sz="0" w:space="0" w:color="auto"/>
      </w:divBdr>
    </w:div>
    <w:div w:id="815149549">
      <w:bodyDiv w:val="1"/>
      <w:marLeft w:val="0"/>
      <w:marRight w:val="0"/>
      <w:marTop w:val="0"/>
      <w:marBottom w:val="0"/>
      <w:divBdr>
        <w:top w:val="none" w:sz="0" w:space="0" w:color="auto"/>
        <w:left w:val="none" w:sz="0" w:space="0" w:color="auto"/>
        <w:bottom w:val="none" w:sz="0" w:space="0" w:color="auto"/>
        <w:right w:val="none" w:sz="0" w:space="0" w:color="auto"/>
      </w:divBdr>
    </w:div>
    <w:div w:id="834301281">
      <w:bodyDiv w:val="1"/>
      <w:marLeft w:val="0"/>
      <w:marRight w:val="0"/>
      <w:marTop w:val="0"/>
      <w:marBottom w:val="0"/>
      <w:divBdr>
        <w:top w:val="none" w:sz="0" w:space="0" w:color="auto"/>
        <w:left w:val="none" w:sz="0" w:space="0" w:color="auto"/>
        <w:bottom w:val="none" w:sz="0" w:space="0" w:color="auto"/>
        <w:right w:val="none" w:sz="0" w:space="0" w:color="auto"/>
      </w:divBdr>
    </w:div>
    <w:div w:id="946500898">
      <w:bodyDiv w:val="1"/>
      <w:marLeft w:val="0"/>
      <w:marRight w:val="0"/>
      <w:marTop w:val="0"/>
      <w:marBottom w:val="0"/>
      <w:divBdr>
        <w:top w:val="none" w:sz="0" w:space="0" w:color="auto"/>
        <w:left w:val="none" w:sz="0" w:space="0" w:color="auto"/>
        <w:bottom w:val="none" w:sz="0" w:space="0" w:color="auto"/>
        <w:right w:val="none" w:sz="0" w:space="0" w:color="auto"/>
      </w:divBdr>
    </w:div>
    <w:div w:id="1009019138">
      <w:bodyDiv w:val="1"/>
      <w:marLeft w:val="0"/>
      <w:marRight w:val="0"/>
      <w:marTop w:val="0"/>
      <w:marBottom w:val="0"/>
      <w:divBdr>
        <w:top w:val="none" w:sz="0" w:space="0" w:color="auto"/>
        <w:left w:val="none" w:sz="0" w:space="0" w:color="auto"/>
        <w:bottom w:val="none" w:sz="0" w:space="0" w:color="auto"/>
        <w:right w:val="none" w:sz="0" w:space="0" w:color="auto"/>
      </w:divBdr>
    </w:div>
    <w:div w:id="1074549178">
      <w:bodyDiv w:val="1"/>
      <w:marLeft w:val="0"/>
      <w:marRight w:val="0"/>
      <w:marTop w:val="0"/>
      <w:marBottom w:val="0"/>
      <w:divBdr>
        <w:top w:val="none" w:sz="0" w:space="0" w:color="auto"/>
        <w:left w:val="none" w:sz="0" w:space="0" w:color="auto"/>
        <w:bottom w:val="none" w:sz="0" w:space="0" w:color="auto"/>
        <w:right w:val="none" w:sz="0" w:space="0" w:color="auto"/>
      </w:divBdr>
    </w:div>
    <w:div w:id="1130786339">
      <w:bodyDiv w:val="1"/>
      <w:marLeft w:val="0"/>
      <w:marRight w:val="0"/>
      <w:marTop w:val="0"/>
      <w:marBottom w:val="0"/>
      <w:divBdr>
        <w:top w:val="none" w:sz="0" w:space="0" w:color="auto"/>
        <w:left w:val="none" w:sz="0" w:space="0" w:color="auto"/>
        <w:bottom w:val="none" w:sz="0" w:space="0" w:color="auto"/>
        <w:right w:val="none" w:sz="0" w:space="0" w:color="auto"/>
      </w:divBdr>
    </w:div>
    <w:div w:id="1391339924">
      <w:bodyDiv w:val="1"/>
      <w:marLeft w:val="0"/>
      <w:marRight w:val="0"/>
      <w:marTop w:val="0"/>
      <w:marBottom w:val="0"/>
      <w:divBdr>
        <w:top w:val="none" w:sz="0" w:space="0" w:color="auto"/>
        <w:left w:val="none" w:sz="0" w:space="0" w:color="auto"/>
        <w:bottom w:val="none" w:sz="0" w:space="0" w:color="auto"/>
        <w:right w:val="none" w:sz="0" w:space="0" w:color="auto"/>
      </w:divBdr>
    </w:div>
    <w:div w:id="1505971371">
      <w:bodyDiv w:val="1"/>
      <w:marLeft w:val="0"/>
      <w:marRight w:val="0"/>
      <w:marTop w:val="0"/>
      <w:marBottom w:val="0"/>
      <w:divBdr>
        <w:top w:val="none" w:sz="0" w:space="0" w:color="auto"/>
        <w:left w:val="none" w:sz="0" w:space="0" w:color="auto"/>
        <w:bottom w:val="none" w:sz="0" w:space="0" w:color="auto"/>
        <w:right w:val="none" w:sz="0" w:space="0" w:color="auto"/>
      </w:divBdr>
    </w:div>
    <w:div w:id="1683899117">
      <w:bodyDiv w:val="1"/>
      <w:marLeft w:val="0"/>
      <w:marRight w:val="0"/>
      <w:marTop w:val="0"/>
      <w:marBottom w:val="0"/>
      <w:divBdr>
        <w:top w:val="none" w:sz="0" w:space="0" w:color="auto"/>
        <w:left w:val="none" w:sz="0" w:space="0" w:color="auto"/>
        <w:bottom w:val="none" w:sz="0" w:space="0" w:color="auto"/>
        <w:right w:val="none" w:sz="0" w:space="0" w:color="auto"/>
      </w:divBdr>
    </w:div>
    <w:div w:id="1715304046">
      <w:bodyDiv w:val="1"/>
      <w:marLeft w:val="0"/>
      <w:marRight w:val="0"/>
      <w:marTop w:val="0"/>
      <w:marBottom w:val="0"/>
      <w:divBdr>
        <w:top w:val="none" w:sz="0" w:space="0" w:color="auto"/>
        <w:left w:val="none" w:sz="0" w:space="0" w:color="auto"/>
        <w:bottom w:val="none" w:sz="0" w:space="0" w:color="auto"/>
        <w:right w:val="none" w:sz="0" w:space="0" w:color="auto"/>
      </w:divBdr>
    </w:div>
    <w:div w:id="1771317631">
      <w:bodyDiv w:val="1"/>
      <w:marLeft w:val="0"/>
      <w:marRight w:val="0"/>
      <w:marTop w:val="0"/>
      <w:marBottom w:val="0"/>
      <w:divBdr>
        <w:top w:val="none" w:sz="0" w:space="0" w:color="auto"/>
        <w:left w:val="none" w:sz="0" w:space="0" w:color="auto"/>
        <w:bottom w:val="none" w:sz="0" w:space="0" w:color="auto"/>
        <w:right w:val="none" w:sz="0" w:space="0" w:color="auto"/>
      </w:divBdr>
    </w:div>
    <w:div w:id="1988195961">
      <w:bodyDiv w:val="1"/>
      <w:marLeft w:val="0"/>
      <w:marRight w:val="0"/>
      <w:marTop w:val="0"/>
      <w:marBottom w:val="0"/>
      <w:divBdr>
        <w:top w:val="none" w:sz="0" w:space="0" w:color="auto"/>
        <w:left w:val="none" w:sz="0" w:space="0" w:color="auto"/>
        <w:bottom w:val="none" w:sz="0" w:space="0" w:color="auto"/>
        <w:right w:val="none" w:sz="0" w:space="0" w:color="auto"/>
      </w:divBdr>
    </w:div>
    <w:div w:id="1998460246">
      <w:bodyDiv w:val="1"/>
      <w:marLeft w:val="0"/>
      <w:marRight w:val="0"/>
      <w:marTop w:val="0"/>
      <w:marBottom w:val="0"/>
      <w:divBdr>
        <w:top w:val="none" w:sz="0" w:space="0" w:color="auto"/>
        <w:left w:val="none" w:sz="0" w:space="0" w:color="auto"/>
        <w:bottom w:val="none" w:sz="0" w:space="0" w:color="auto"/>
        <w:right w:val="none" w:sz="0" w:space="0" w:color="auto"/>
      </w:divBdr>
    </w:div>
    <w:div w:id="2095592605">
      <w:bodyDiv w:val="1"/>
      <w:marLeft w:val="0"/>
      <w:marRight w:val="0"/>
      <w:marTop w:val="0"/>
      <w:marBottom w:val="0"/>
      <w:divBdr>
        <w:top w:val="none" w:sz="0" w:space="0" w:color="auto"/>
        <w:left w:val="none" w:sz="0" w:space="0" w:color="auto"/>
        <w:bottom w:val="none" w:sz="0" w:space="0" w:color="auto"/>
        <w:right w:val="none" w:sz="0" w:space="0" w:color="auto"/>
      </w:divBdr>
    </w:div>
    <w:div w:id="214558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1375</Words>
  <Characters>7565</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Jairo Rain</cp:lastModifiedBy>
  <cp:revision>11</cp:revision>
  <dcterms:created xsi:type="dcterms:W3CDTF">2022-08-24T18:22:00Z</dcterms:created>
  <dcterms:modified xsi:type="dcterms:W3CDTF">2025-11-18T00:34:00Z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