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Licenses – Table of Titles and Precise Descriptions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 Title</w:t>
            </w:r>
          </w:p>
        </w:tc>
        <w:tc>
          <w:tcPr>
            <w:tcW w:type="dxa" w:w="4320"/>
          </w:tcPr>
          <w:p>
            <w:r>
              <w:t>Precise Description</w:t>
            </w:r>
          </w:p>
        </w:tc>
      </w:tr>
      <w:tr>
        <w:tc>
          <w:tcPr>
            <w:tcW w:type="dxa" w:w="4320"/>
          </w:tcPr>
          <w:p>
            <w:r>
              <w:t>MIT License</w:t>
            </w:r>
          </w:p>
        </w:tc>
        <w:tc>
          <w:tcPr>
            <w:tcW w:type="dxa" w:w="4320"/>
          </w:tcPr>
          <w:p>
            <w:r>
              <w:t>A permissive license allowing reuse, modification, distribution, and private use with only attribution required.</w:t>
            </w:r>
          </w:p>
        </w:tc>
      </w:tr>
      <w:tr>
        <w:tc>
          <w:tcPr>
            <w:tcW w:type="dxa" w:w="4320"/>
          </w:tcPr>
          <w:p>
            <w:r>
              <w:t>Apache License 2.0</w:t>
            </w:r>
          </w:p>
        </w:tc>
        <w:tc>
          <w:tcPr>
            <w:tcW w:type="dxa" w:w="4320"/>
          </w:tcPr>
          <w:p>
            <w:r>
              <w:t>A permissive license granting patent rights and allowing modification and distribution with notice preservation.</w:t>
            </w:r>
          </w:p>
        </w:tc>
      </w:tr>
      <w:tr>
        <w:tc>
          <w:tcPr>
            <w:tcW w:type="dxa" w:w="4320"/>
          </w:tcPr>
          <w:p>
            <w:r>
              <w:t>GNU General Public License v3.0 (GPL-3.0)</w:t>
            </w:r>
          </w:p>
        </w:tc>
        <w:tc>
          <w:tcPr>
            <w:tcW w:type="dxa" w:w="4320"/>
          </w:tcPr>
          <w:p>
            <w:r>
              <w:t>A strong copyleft license requiring derivative works to remain open source under the same license.</w:t>
            </w:r>
          </w:p>
        </w:tc>
      </w:tr>
      <w:tr>
        <w:tc>
          <w:tcPr>
            <w:tcW w:type="dxa" w:w="4320"/>
          </w:tcPr>
          <w:p>
            <w:r>
              <w:t>GNU General Public License v2.0 (GPL-2.0)</w:t>
            </w:r>
          </w:p>
        </w:tc>
        <w:tc>
          <w:tcPr>
            <w:tcW w:type="dxa" w:w="4320"/>
          </w:tcPr>
          <w:p>
            <w:r>
              <w:t>A copyleft license requiring source code disclosure for derivative works.</w:t>
            </w:r>
          </w:p>
        </w:tc>
      </w:tr>
      <w:tr>
        <w:tc>
          <w:tcPr>
            <w:tcW w:type="dxa" w:w="4320"/>
          </w:tcPr>
          <w:p>
            <w:r>
              <w:t>GNU Lesser General Public License v3.0 (LGPL-3.0)</w:t>
            </w:r>
          </w:p>
        </w:tc>
        <w:tc>
          <w:tcPr>
            <w:tcW w:type="dxa" w:w="4320"/>
          </w:tcPr>
          <w:p>
            <w:r>
              <w:t>A weak copyleft license permitting linking with proprietary software while keeping modifications open.</w:t>
            </w:r>
          </w:p>
        </w:tc>
      </w:tr>
      <w:tr>
        <w:tc>
          <w:tcPr>
            <w:tcW w:type="dxa" w:w="4320"/>
          </w:tcPr>
          <w:p>
            <w:r>
              <w:t>GNU Lesser General Public License v2.1 (LGPL-2.1)</w:t>
            </w:r>
          </w:p>
        </w:tc>
        <w:tc>
          <w:tcPr>
            <w:tcW w:type="dxa" w:w="4320"/>
          </w:tcPr>
          <w:p>
            <w:r>
              <w:t>Allows proprietary linking but enforces openness of modified LGPL components.</w:t>
            </w:r>
          </w:p>
        </w:tc>
      </w:tr>
      <w:tr>
        <w:tc>
          <w:tcPr>
            <w:tcW w:type="dxa" w:w="4320"/>
          </w:tcPr>
          <w:p>
            <w:r>
              <w:t>BSD 2-Clause License</w:t>
            </w:r>
          </w:p>
        </w:tc>
        <w:tc>
          <w:tcPr>
            <w:tcW w:type="dxa" w:w="4320"/>
          </w:tcPr>
          <w:p>
            <w:r>
              <w:t>A permissive license allowing redistribution with minimal conditions and attribution.</w:t>
            </w:r>
          </w:p>
        </w:tc>
      </w:tr>
      <w:tr>
        <w:tc>
          <w:tcPr>
            <w:tcW w:type="dxa" w:w="4320"/>
          </w:tcPr>
          <w:p>
            <w:r>
              <w:t>BSD 3-Clause License</w:t>
            </w:r>
          </w:p>
        </w:tc>
        <w:tc>
          <w:tcPr>
            <w:tcW w:type="dxa" w:w="4320"/>
          </w:tcPr>
          <w:p>
            <w:r>
              <w:t>Similar to BSD 2-Clause with an added non-endorsement clause.</w:t>
            </w:r>
          </w:p>
        </w:tc>
      </w:tr>
      <w:tr>
        <w:tc>
          <w:tcPr>
            <w:tcW w:type="dxa" w:w="4320"/>
          </w:tcPr>
          <w:p>
            <w:r>
              <w:t>Mozilla Public License 2.0 (MPL-2.0)</w:t>
            </w:r>
          </w:p>
        </w:tc>
        <w:tc>
          <w:tcPr>
            <w:tcW w:type="dxa" w:w="4320"/>
          </w:tcPr>
          <w:p>
            <w:r>
              <w:t>A file-level copyleft license allowing mixed proprietary and open-source projects.</w:t>
            </w:r>
          </w:p>
        </w:tc>
      </w:tr>
      <w:tr>
        <w:tc>
          <w:tcPr>
            <w:tcW w:type="dxa" w:w="4320"/>
          </w:tcPr>
          <w:p>
            <w:r>
              <w:t>Eclipse Public License 2.0 (EPL-2.0)</w:t>
            </w:r>
          </w:p>
        </w:tc>
        <w:tc>
          <w:tcPr>
            <w:tcW w:type="dxa" w:w="4320"/>
          </w:tcPr>
          <w:p>
            <w:r>
              <w:t>A weak copyleft license allowing commercial use with disclosure of modified source files.</w:t>
            </w:r>
          </w:p>
        </w:tc>
      </w:tr>
      <w:tr>
        <w:tc>
          <w:tcPr>
            <w:tcW w:type="dxa" w:w="4320"/>
          </w:tcPr>
          <w:p>
            <w:r>
              <w:t>GNU Affero General Public License v3.0 (AGPL-3.0)</w:t>
            </w:r>
          </w:p>
        </w:tc>
        <w:tc>
          <w:tcPr>
            <w:tcW w:type="dxa" w:w="4320"/>
          </w:tcPr>
          <w:p>
            <w:r>
              <w:t>A copyleft license requiring source disclosure for network-accessed software.</w:t>
            </w:r>
          </w:p>
        </w:tc>
      </w:tr>
      <w:tr>
        <w:tc>
          <w:tcPr>
            <w:tcW w:type="dxa" w:w="4320"/>
          </w:tcPr>
          <w:p>
            <w:r>
              <w:t>Unlicense</w:t>
            </w:r>
          </w:p>
        </w:tc>
        <w:tc>
          <w:tcPr>
            <w:tcW w:type="dxa" w:w="4320"/>
          </w:tcPr>
          <w:p>
            <w:r>
              <w:t>Dedicates software to the public domain with no restrictions.</w:t>
            </w:r>
          </w:p>
        </w:tc>
      </w:tr>
      <w:tr>
        <w:tc>
          <w:tcPr>
            <w:tcW w:type="dxa" w:w="4320"/>
          </w:tcPr>
          <w:p>
            <w:r>
              <w:t>Creative Commons Zero v1.0 (CC0)</w:t>
            </w:r>
          </w:p>
        </w:tc>
        <w:tc>
          <w:tcPr>
            <w:tcW w:type="dxa" w:w="4320"/>
          </w:tcPr>
          <w:p>
            <w:r>
              <w:t>Public-domain dedication allowing unrestricted use without attribution.</w:t>
            </w:r>
          </w:p>
        </w:tc>
      </w:tr>
      <w:tr>
        <w:tc>
          <w:tcPr>
            <w:tcW w:type="dxa" w:w="4320"/>
          </w:tcPr>
          <w:p>
            <w:r>
              <w:t>Creative Commons Attribution 4.0 (CC-BY-4.0)</w:t>
            </w:r>
          </w:p>
        </w:tc>
        <w:tc>
          <w:tcPr>
            <w:tcW w:type="dxa" w:w="4320"/>
          </w:tcPr>
          <w:p>
            <w:r>
              <w:t>Allows reuse and modification for any purpose with mandatory attribution.</w:t>
            </w:r>
          </w:p>
        </w:tc>
      </w:tr>
      <w:tr>
        <w:tc>
          <w:tcPr>
            <w:tcW w:type="dxa" w:w="4320"/>
          </w:tcPr>
          <w:p>
            <w:r>
              <w:t>Creative Commons Attribution-ShareAlike 4.0 (CC-BY-SA-4.0)</w:t>
            </w:r>
          </w:p>
        </w:tc>
        <w:tc>
          <w:tcPr>
            <w:tcW w:type="dxa" w:w="4320"/>
          </w:tcPr>
          <w:p>
            <w:r>
              <w:t>Requires derivative works to use the same license and provide attribution.</w:t>
            </w:r>
          </w:p>
        </w:tc>
      </w:tr>
      <w:tr>
        <w:tc>
          <w:tcPr>
            <w:tcW w:type="dxa" w:w="4320"/>
          </w:tcPr>
          <w:p>
            <w:r>
              <w:t>Artistic License 2.0</w:t>
            </w:r>
          </w:p>
        </w:tc>
        <w:tc>
          <w:tcPr>
            <w:tcW w:type="dxa" w:w="4320"/>
          </w:tcPr>
          <w:p>
            <w:r>
              <w:t>Allows modification and redistribution while preserving author credit.</w:t>
            </w:r>
          </w:p>
        </w:tc>
      </w:tr>
      <w:tr>
        <w:tc>
          <w:tcPr>
            <w:tcW w:type="dxa" w:w="4320"/>
          </w:tcPr>
          <w:p>
            <w:r>
              <w:t>Boost Software License 1.0</w:t>
            </w:r>
          </w:p>
        </w:tc>
        <w:tc>
          <w:tcPr>
            <w:tcW w:type="dxa" w:w="4320"/>
          </w:tcPr>
          <w:p>
            <w:r>
              <w:t>A permissive license allowing free use with attribution.</w:t>
            </w:r>
          </w:p>
        </w:tc>
      </w:tr>
      <w:tr>
        <w:tc>
          <w:tcPr>
            <w:tcW w:type="dxa" w:w="4320"/>
          </w:tcPr>
          <w:p>
            <w:r>
              <w:t>ISC License</w:t>
            </w:r>
          </w:p>
        </w:tc>
        <w:tc>
          <w:tcPr>
            <w:tcW w:type="dxa" w:w="4320"/>
          </w:tcPr>
          <w:p>
            <w:r>
              <w:t>A simple, permissive license equivalent to MIT.</w:t>
            </w:r>
          </w:p>
        </w:tc>
      </w:tr>
      <w:tr>
        <w:tc>
          <w:tcPr>
            <w:tcW w:type="dxa" w:w="4320"/>
          </w:tcPr>
          <w:p>
            <w:r>
              <w:t>Zlib License</w:t>
            </w:r>
          </w:p>
        </w:tc>
        <w:tc>
          <w:tcPr>
            <w:tcW w:type="dxa" w:w="4320"/>
          </w:tcPr>
          <w:p>
            <w:r>
              <w:t>A permissive license commonly used for libraries, allowing modification and redistribution.</w:t>
            </w:r>
          </w:p>
        </w:tc>
      </w:tr>
      <w:tr>
        <w:tc>
          <w:tcPr>
            <w:tcW w:type="dxa" w:w="4320"/>
          </w:tcPr>
          <w:p>
            <w:r>
              <w:t>Microsoft Public License (MS-PL)</w:t>
            </w:r>
          </w:p>
        </w:tc>
        <w:tc>
          <w:tcPr>
            <w:tcW w:type="dxa" w:w="4320"/>
          </w:tcPr>
          <w:p>
            <w:r>
              <w:t>A permissive license allowing use and distribution with limited trademark rights.</w:t>
            </w:r>
          </w:p>
        </w:tc>
      </w:tr>
      <w:tr>
        <w:tc>
          <w:tcPr>
            <w:tcW w:type="dxa" w:w="4320"/>
          </w:tcPr>
          <w:p>
            <w:r>
              <w:t>Microsoft Reciprocal License (MS-RL)</w:t>
            </w:r>
          </w:p>
        </w:tc>
        <w:tc>
          <w:tcPr>
            <w:tcW w:type="dxa" w:w="4320"/>
          </w:tcPr>
          <w:p>
            <w:r>
              <w:t>A weak copyleft license requiring modified files to remain under the same license.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