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9188" w14:textId="489CDC8A" w:rsidR="003D7ECB" w:rsidRPr="007B61D7" w:rsidRDefault="00480284">
      <w:pPr>
        <w:rPr>
          <w:rFonts w:ascii="Times New Roman" w:hAnsi="Times New Roman" w:cs="Times New Roman"/>
          <w:sz w:val="72"/>
          <w:szCs w:val="72"/>
        </w:rPr>
      </w:pPr>
      <w:r w:rsidRPr="007B61D7">
        <w:rPr>
          <w:rFonts w:ascii="Times New Roman" w:hAnsi="Times New Roman" w:cs="Times New Roman"/>
          <w:sz w:val="72"/>
          <w:szCs w:val="72"/>
        </w:rPr>
        <w:t xml:space="preserve"> </w:t>
      </w:r>
      <w:r w:rsidR="007B61D7">
        <w:rPr>
          <w:rFonts w:ascii="Times New Roman" w:hAnsi="Times New Roman" w:cs="Times New Roman"/>
          <w:sz w:val="72"/>
          <w:szCs w:val="72"/>
        </w:rPr>
        <w:t xml:space="preserve">     </w:t>
      </w:r>
      <w:r w:rsidR="008E42E4" w:rsidRPr="007B61D7">
        <w:rPr>
          <w:rFonts w:ascii="Times New Roman" w:hAnsi="Times New Roman" w:cs="Times New Roman"/>
          <w:sz w:val="72"/>
          <w:szCs w:val="72"/>
        </w:rPr>
        <w:t xml:space="preserve">AI in Biotechnology </w:t>
      </w:r>
      <w:r w:rsidR="007B61D7">
        <w:rPr>
          <w:rFonts w:ascii="Times New Roman" w:hAnsi="Times New Roman" w:cs="Times New Roman"/>
          <w:sz w:val="72"/>
          <w:szCs w:val="72"/>
        </w:rPr>
        <w:t xml:space="preserve">                         (</w:t>
      </w:r>
      <w:r w:rsidR="008E42E4" w:rsidRPr="007B61D7">
        <w:rPr>
          <w:rFonts w:ascii="Times New Roman" w:hAnsi="Times New Roman" w:cs="Times New Roman"/>
          <w:sz w:val="72"/>
          <w:szCs w:val="72"/>
        </w:rPr>
        <w:t>Aquaculture Technology)</w:t>
      </w:r>
    </w:p>
    <w:p w14:paraId="0688F837" w14:textId="77777777" w:rsidR="00480284" w:rsidRPr="007B61D7" w:rsidRDefault="00480284">
      <w:pPr>
        <w:rPr>
          <w:rFonts w:ascii="Times New Roman" w:hAnsi="Times New Roman" w:cs="Times New Roman"/>
          <w:sz w:val="72"/>
          <w:szCs w:val="72"/>
        </w:rPr>
      </w:pPr>
      <w:r w:rsidRPr="007B61D7">
        <w:rPr>
          <w:rFonts w:ascii="Times New Roman" w:hAnsi="Times New Roman" w:cs="Times New Roman"/>
          <w:sz w:val="72"/>
          <w:szCs w:val="72"/>
        </w:rPr>
        <w:tab/>
      </w:r>
      <w:r w:rsidRPr="007B61D7">
        <w:rPr>
          <w:rFonts w:ascii="Times New Roman" w:hAnsi="Times New Roman" w:cs="Times New Roman"/>
          <w:sz w:val="72"/>
          <w:szCs w:val="72"/>
        </w:rPr>
        <w:tab/>
        <w:t xml:space="preserve">   </w:t>
      </w:r>
    </w:p>
    <w:p w14:paraId="541D3674" w14:textId="1BE2D3AA" w:rsidR="00480284" w:rsidRDefault="00480284">
      <w:pPr>
        <w:rPr>
          <w:rFonts w:ascii="Times New Roman" w:hAnsi="Times New Roman" w:cs="Times New Roman"/>
          <w:sz w:val="44"/>
          <w:szCs w:val="44"/>
        </w:rPr>
      </w:pPr>
      <w:r w:rsidRPr="008E42E4">
        <w:rPr>
          <w:rFonts w:ascii="Times New Roman" w:hAnsi="Times New Roman" w:cs="Times New Roman"/>
          <w:noProof/>
          <w:sz w:val="44"/>
          <w:szCs w:val="44"/>
        </w:rPr>
        <w:drawing>
          <wp:inline distT="0" distB="0" distL="0" distR="0" wp14:anchorId="67DEEB3C" wp14:editId="6DF34BC3">
            <wp:extent cx="5410669" cy="2293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669" cy="2293819"/>
                    </a:xfrm>
                    <a:prstGeom prst="rect">
                      <a:avLst/>
                    </a:prstGeom>
                  </pic:spPr>
                </pic:pic>
              </a:graphicData>
            </a:graphic>
          </wp:inline>
        </w:drawing>
      </w:r>
    </w:p>
    <w:p w14:paraId="599A6E63" w14:textId="77777777" w:rsidR="00480284" w:rsidRDefault="00480284">
      <w:pPr>
        <w:rPr>
          <w:rFonts w:ascii="Times New Roman" w:hAnsi="Times New Roman" w:cs="Times New Roman"/>
          <w:sz w:val="44"/>
          <w:szCs w:val="44"/>
        </w:rPr>
      </w:pPr>
    </w:p>
    <w:p w14:paraId="0BDAE536" w14:textId="3CC7E221" w:rsidR="00480284" w:rsidRDefault="00480284" w:rsidP="007B61D7">
      <w:pPr>
        <w:ind w:left="720" w:firstLine="720"/>
        <w:rPr>
          <w:rFonts w:ascii="Times New Roman" w:hAnsi="Times New Roman" w:cs="Times New Roman"/>
          <w:sz w:val="44"/>
          <w:szCs w:val="44"/>
        </w:rPr>
      </w:pPr>
      <w:r>
        <w:rPr>
          <w:rFonts w:ascii="Times New Roman" w:hAnsi="Times New Roman" w:cs="Times New Roman"/>
          <w:sz w:val="44"/>
          <w:szCs w:val="44"/>
        </w:rPr>
        <w:t>Assigned By: Pooja Rana (20992)</w:t>
      </w:r>
    </w:p>
    <w:p w14:paraId="55E6315D" w14:textId="5B3AEB39" w:rsidR="00480284" w:rsidRDefault="00480284" w:rsidP="007B61D7">
      <w:pPr>
        <w:ind w:left="2160" w:firstLine="720"/>
        <w:rPr>
          <w:rFonts w:ascii="Times New Roman" w:hAnsi="Times New Roman" w:cs="Times New Roman"/>
          <w:sz w:val="44"/>
          <w:szCs w:val="44"/>
        </w:rPr>
      </w:pPr>
      <w:r>
        <w:rPr>
          <w:rFonts w:ascii="Times New Roman" w:hAnsi="Times New Roman" w:cs="Times New Roman"/>
          <w:sz w:val="44"/>
          <w:szCs w:val="44"/>
        </w:rPr>
        <w:t>Submitted By:</w:t>
      </w:r>
    </w:p>
    <w:p w14:paraId="7E5EBE5F" w14:textId="2BDAF254" w:rsidR="007B61D7" w:rsidRDefault="007B61D7" w:rsidP="007B61D7">
      <w:pPr>
        <w:ind w:left="720" w:firstLine="720"/>
        <w:rPr>
          <w:rFonts w:ascii="Times New Roman" w:hAnsi="Times New Roman" w:cs="Times New Roman"/>
          <w:sz w:val="44"/>
          <w:szCs w:val="44"/>
        </w:rPr>
      </w:pPr>
      <w:r>
        <w:rPr>
          <w:rFonts w:ascii="Times New Roman" w:hAnsi="Times New Roman" w:cs="Times New Roman"/>
          <w:sz w:val="44"/>
          <w:szCs w:val="44"/>
        </w:rPr>
        <w:t xml:space="preserve"> Sakshi Jaiswal (12115331)-B31</w:t>
      </w:r>
    </w:p>
    <w:p w14:paraId="098F4C46" w14:textId="3D9FB9D3" w:rsidR="007B61D7" w:rsidRDefault="007B61D7" w:rsidP="007B61D7">
      <w:pPr>
        <w:ind w:left="720" w:firstLine="720"/>
        <w:rPr>
          <w:rFonts w:ascii="Times New Roman" w:hAnsi="Times New Roman" w:cs="Times New Roman"/>
          <w:sz w:val="44"/>
          <w:szCs w:val="44"/>
        </w:rPr>
      </w:pPr>
      <w:r>
        <w:rPr>
          <w:rFonts w:ascii="Times New Roman" w:hAnsi="Times New Roman" w:cs="Times New Roman"/>
          <w:sz w:val="44"/>
          <w:szCs w:val="44"/>
        </w:rPr>
        <w:t xml:space="preserve">   Arushi Singh (12110716)-B20</w:t>
      </w:r>
    </w:p>
    <w:p w14:paraId="6A5DFB52" w14:textId="4D601322" w:rsidR="007B61D7" w:rsidRDefault="007B61D7" w:rsidP="007B61D7">
      <w:pPr>
        <w:ind w:left="720"/>
        <w:rPr>
          <w:rFonts w:ascii="Times New Roman" w:hAnsi="Times New Roman" w:cs="Times New Roman"/>
          <w:sz w:val="44"/>
          <w:szCs w:val="44"/>
        </w:rPr>
      </w:pPr>
      <w:r>
        <w:rPr>
          <w:rFonts w:ascii="Times New Roman" w:hAnsi="Times New Roman" w:cs="Times New Roman"/>
          <w:sz w:val="44"/>
          <w:szCs w:val="44"/>
        </w:rPr>
        <w:t xml:space="preserve">    Shubham Senapati (12110064)-A08</w:t>
      </w:r>
    </w:p>
    <w:p w14:paraId="30B8895B" w14:textId="327A3E61" w:rsidR="008E42E4" w:rsidRDefault="008E42E4" w:rsidP="007B61D7">
      <w:pPr>
        <w:rPr>
          <w:rFonts w:ascii="Times New Roman" w:hAnsi="Times New Roman" w:cs="Times New Roman"/>
          <w:sz w:val="44"/>
          <w:szCs w:val="44"/>
        </w:rPr>
      </w:pPr>
    </w:p>
    <w:p w14:paraId="16B7CC4F" w14:textId="2425A79A" w:rsidR="008E42E4" w:rsidRDefault="008E42E4">
      <w:pPr>
        <w:rPr>
          <w:rFonts w:ascii="Times New Roman" w:hAnsi="Times New Roman" w:cs="Times New Roman"/>
          <w:sz w:val="44"/>
          <w:szCs w:val="44"/>
        </w:rPr>
      </w:pPr>
    </w:p>
    <w:p w14:paraId="539B7B90" w14:textId="4E583756" w:rsidR="008E42E4" w:rsidRDefault="008E42E4">
      <w:pPr>
        <w:rPr>
          <w:rFonts w:ascii="Times New Roman" w:hAnsi="Times New Roman" w:cs="Times New Roman"/>
          <w:sz w:val="44"/>
          <w:szCs w:val="44"/>
        </w:rPr>
      </w:pPr>
    </w:p>
    <w:p w14:paraId="34294388" w14:textId="77777777" w:rsidR="007B61D7" w:rsidRDefault="007B61D7">
      <w:pPr>
        <w:rPr>
          <w:rFonts w:ascii="Times New Roman" w:hAnsi="Times New Roman" w:cs="Times New Roman"/>
          <w:sz w:val="44"/>
          <w:szCs w:val="44"/>
        </w:rPr>
      </w:pPr>
    </w:p>
    <w:p w14:paraId="4EDDF88A" w14:textId="5A135ED0" w:rsidR="009054B8" w:rsidRDefault="008E42E4">
      <w:pPr>
        <w:rPr>
          <w:rFonts w:ascii="Times New Roman" w:hAnsi="Times New Roman" w:cs="Times New Roman"/>
          <w:sz w:val="44"/>
          <w:szCs w:val="44"/>
        </w:rPr>
      </w:pPr>
      <w:r>
        <w:rPr>
          <w:rFonts w:ascii="Times New Roman" w:hAnsi="Times New Roman" w:cs="Times New Roman"/>
          <w:sz w:val="44"/>
          <w:szCs w:val="44"/>
        </w:rPr>
        <w:lastRenderedPageBreak/>
        <w:t>Introduction</w:t>
      </w:r>
    </w:p>
    <w:p w14:paraId="0E4D6EEA" w14:textId="6C4D0B6D" w:rsidR="008E42E4" w:rsidRDefault="008E42E4" w:rsidP="008E42E4">
      <w:pPr>
        <w:jc w:val="both"/>
        <w:rPr>
          <w:rFonts w:ascii="Times New Roman" w:hAnsi="Times New Roman" w:cs="Times New Roman"/>
          <w:sz w:val="28"/>
          <w:szCs w:val="28"/>
        </w:rPr>
      </w:pPr>
      <w:r w:rsidRPr="008E42E4">
        <w:rPr>
          <w:rFonts w:ascii="Times New Roman" w:hAnsi="Times New Roman" w:cs="Times New Roman"/>
          <w:sz w:val="28"/>
          <w:szCs w:val="28"/>
        </w:rPr>
        <w:t>In order to feed the world's population and generate cash, aquaculture, or the farming of aquatic animals and plants, is quickly growing. The sector must manage disease outbreaks, water quality, and feeding requirements, among other issues. Real-time monitoring, decision-making, and automation are all capabilities of artificial intelligence (AI) that can assist in overcoming these difficulties. The use of artificial intelligence (AI) in aquaculture technology, related research, the dataset utilised for the demonstration, and a thorough work plan in the form of a Gantt chart will all be included in this paper.</w:t>
      </w:r>
    </w:p>
    <w:p w14:paraId="67C15AC1" w14:textId="6024C088" w:rsidR="009054B8" w:rsidRDefault="009054B8" w:rsidP="009054B8">
      <w:pPr>
        <w:jc w:val="both"/>
        <w:rPr>
          <w:rFonts w:ascii="Times New Roman" w:hAnsi="Times New Roman" w:cs="Times New Roman"/>
          <w:sz w:val="44"/>
          <w:szCs w:val="44"/>
        </w:rPr>
      </w:pPr>
      <w:r w:rsidRPr="009054B8">
        <w:rPr>
          <w:rFonts w:ascii="Times New Roman" w:hAnsi="Times New Roman" w:cs="Times New Roman"/>
          <w:sz w:val="44"/>
          <w:szCs w:val="44"/>
        </w:rPr>
        <w:t>Use Of AI in Aquaculture Technology</w:t>
      </w:r>
    </w:p>
    <w:p w14:paraId="7CFAFBC4" w14:textId="6EB2480F" w:rsidR="009054B8" w:rsidRDefault="009054B8" w:rsidP="008E42E4">
      <w:pPr>
        <w:jc w:val="both"/>
        <w:rPr>
          <w:rFonts w:ascii="Times New Roman" w:hAnsi="Times New Roman" w:cs="Times New Roman"/>
          <w:sz w:val="28"/>
          <w:szCs w:val="28"/>
        </w:rPr>
      </w:pPr>
      <w:r w:rsidRPr="009054B8">
        <w:rPr>
          <w:rFonts w:ascii="Times New Roman" w:hAnsi="Times New Roman" w:cs="Times New Roman"/>
          <w:sz w:val="28"/>
          <w:szCs w:val="28"/>
        </w:rPr>
        <w:t>Many uses of AI in aquaculture technology exist, such as:</w:t>
      </w:r>
    </w:p>
    <w:p w14:paraId="60828559" w14:textId="4A8987E3" w:rsidR="009054B8" w:rsidRDefault="009054B8" w:rsidP="009054B8">
      <w:pPr>
        <w:pStyle w:val="ListParagraph"/>
        <w:numPr>
          <w:ilvl w:val="0"/>
          <w:numId w:val="1"/>
        </w:numPr>
        <w:jc w:val="both"/>
        <w:rPr>
          <w:rFonts w:ascii="Times New Roman" w:hAnsi="Times New Roman" w:cs="Times New Roman"/>
          <w:sz w:val="28"/>
          <w:szCs w:val="28"/>
        </w:rPr>
      </w:pPr>
      <w:r w:rsidRPr="009054B8">
        <w:rPr>
          <w:rFonts w:ascii="Times New Roman" w:hAnsi="Times New Roman" w:cs="Times New Roman"/>
          <w:sz w:val="28"/>
          <w:szCs w:val="28"/>
          <w:u w:val="single"/>
        </w:rPr>
        <w:t>Monitoring Water Quality:</w:t>
      </w:r>
      <w:r w:rsidRPr="009054B8">
        <w:rPr>
          <w:rFonts w:ascii="Times New Roman" w:hAnsi="Times New Roman" w:cs="Times New Roman"/>
          <w:sz w:val="28"/>
          <w:szCs w:val="28"/>
        </w:rPr>
        <w:t xml:space="preserve"> Real-time data from sensors may be analysed by AI algorithms to track and manage water quality indicators including salinity, pH, dissolved oxygen, and temperature. Aquatic creatures will develop under ideal conditions as a result.</w:t>
      </w:r>
    </w:p>
    <w:p w14:paraId="192EEA95" w14:textId="535BD630" w:rsidR="009054B8" w:rsidRDefault="009054B8" w:rsidP="009054B8">
      <w:pPr>
        <w:pStyle w:val="ListParagraph"/>
        <w:numPr>
          <w:ilvl w:val="0"/>
          <w:numId w:val="1"/>
        </w:numPr>
        <w:jc w:val="both"/>
        <w:rPr>
          <w:rFonts w:ascii="Times New Roman" w:hAnsi="Times New Roman" w:cs="Times New Roman"/>
          <w:sz w:val="28"/>
          <w:szCs w:val="28"/>
        </w:rPr>
      </w:pPr>
      <w:r w:rsidRPr="009054B8">
        <w:rPr>
          <w:rFonts w:ascii="Times New Roman" w:hAnsi="Times New Roman" w:cs="Times New Roman"/>
          <w:sz w:val="28"/>
          <w:szCs w:val="28"/>
          <w:u w:val="single"/>
        </w:rPr>
        <w:t>Disease Detection and Diagnosis:</w:t>
      </w:r>
      <w:r w:rsidRPr="009054B8">
        <w:t xml:space="preserve"> </w:t>
      </w:r>
      <w:r w:rsidRPr="009054B8">
        <w:rPr>
          <w:rFonts w:ascii="Times New Roman" w:hAnsi="Times New Roman" w:cs="Times New Roman"/>
          <w:sz w:val="28"/>
          <w:szCs w:val="28"/>
        </w:rPr>
        <w:t>AI may be employed to recognise and diagnose illnesses in aquatic creatures, enabling early diagnosis and effective intervention.</w:t>
      </w:r>
    </w:p>
    <w:p w14:paraId="0534CF46" w14:textId="1E002DC2" w:rsidR="009054B8" w:rsidRPr="009054B8" w:rsidRDefault="009054B8" w:rsidP="009054B8">
      <w:pPr>
        <w:pStyle w:val="ListParagraph"/>
        <w:numPr>
          <w:ilvl w:val="0"/>
          <w:numId w:val="1"/>
        </w:numPr>
        <w:jc w:val="both"/>
        <w:rPr>
          <w:rFonts w:ascii="Times New Roman" w:hAnsi="Times New Roman" w:cs="Times New Roman"/>
          <w:sz w:val="28"/>
          <w:szCs w:val="28"/>
          <w:u w:val="single"/>
        </w:rPr>
      </w:pPr>
      <w:r w:rsidRPr="009054B8">
        <w:rPr>
          <w:rFonts w:ascii="Times New Roman" w:hAnsi="Times New Roman" w:cs="Times New Roman"/>
          <w:sz w:val="28"/>
          <w:szCs w:val="28"/>
          <w:u w:val="single"/>
        </w:rPr>
        <w:t>Feeding Management:</w:t>
      </w:r>
      <w:r w:rsidRPr="009054B8">
        <w:t xml:space="preserve"> </w:t>
      </w:r>
      <w:r w:rsidRPr="009054B8">
        <w:rPr>
          <w:rFonts w:ascii="Times New Roman" w:hAnsi="Times New Roman" w:cs="Times New Roman"/>
          <w:sz w:val="28"/>
          <w:szCs w:val="28"/>
        </w:rPr>
        <w:t>Artificial intelligence (AI) may be used to determine the level of hunger in shrimp and fish, allowing dispensers to release the proper amount of food. By doing this, feed utilisation may be improved and food waste reduced.</w:t>
      </w:r>
    </w:p>
    <w:p w14:paraId="3F308FFF" w14:textId="4B487F55" w:rsidR="00B62DD9" w:rsidRPr="00B62DD9" w:rsidRDefault="009054B8" w:rsidP="00B62DD9">
      <w:pPr>
        <w:pStyle w:val="ListParagraph"/>
        <w:numPr>
          <w:ilvl w:val="0"/>
          <w:numId w:val="1"/>
        </w:numPr>
        <w:jc w:val="both"/>
        <w:rPr>
          <w:rFonts w:ascii="Times New Roman" w:hAnsi="Times New Roman" w:cs="Times New Roman"/>
          <w:sz w:val="28"/>
          <w:szCs w:val="28"/>
          <w:u w:val="single"/>
        </w:rPr>
      </w:pPr>
      <w:r w:rsidRPr="009054B8">
        <w:rPr>
          <w:rFonts w:ascii="Times New Roman" w:hAnsi="Times New Roman" w:cs="Times New Roman"/>
          <w:sz w:val="28"/>
          <w:szCs w:val="28"/>
          <w:u w:val="single"/>
        </w:rPr>
        <w:t>Predictive Analytics</w:t>
      </w:r>
      <w:r>
        <w:rPr>
          <w:rFonts w:ascii="Times New Roman" w:hAnsi="Times New Roman" w:cs="Times New Roman"/>
          <w:sz w:val="28"/>
          <w:szCs w:val="28"/>
          <w:u w:val="single"/>
        </w:rPr>
        <w:t>:</w:t>
      </w:r>
      <w:r>
        <w:rPr>
          <w:rFonts w:ascii="Times New Roman" w:hAnsi="Times New Roman" w:cs="Times New Roman"/>
          <w:sz w:val="28"/>
          <w:szCs w:val="28"/>
        </w:rPr>
        <w:t xml:space="preserve"> </w:t>
      </w:r>
      <w:r w:rsidRPr="009054B8">
        <w:rPr>
          <w:rFonts w:ascii="Times New Roman" w:hAnsi="Times New Roman" w:cs="Times New Roman"/>
          <w:sz w:val="28"/>
          <w:szCs w:val="28"/>
        </w:rPr>
        <w:t>AI's predictive analytics capabilities may be used to forecast aquatic species' development, wellbeing, and production.</w:t>
      </w:r>
    </w:p>
    <w:p w14:paraId="3749C508" w14:textId="1C113705" w:rsidR="00B62DD9" w:rsidRDefault="00B62DD9" w:rsidP="00B62DD9">
      <w:pPr>
        <w:jc w:val="both"/>
        <w:rPr>
          <w:rFonts w:ascii="Times New Roman" w:hAnsi="Times New Roman" w:cs="Times New Roman"/>
          <w:sz w:val="44"/>
          <w:szCs w:val="44"/>
        </w:rPr>
      </w:pPr>
      <w:r w:rsidRPr="00B62DD9">
        <w:rPr>
          <w:rFonts w:ascii="Times New Roman" w:hAnsi="Times New Roman" w:cs="Times New Roman"/>
          <w:sz w:val="44"/>
          <w:szCs w:val="44"/>
        </w:rPr>
        <w:t>Related Work</w:t>
      </w:r>
    </w:p>
    <w:p w14:paraId="5B787077" w14:textId="2238E7A9" w:rsidR="00B62DD9" w:rsidRPr="00B62DD9" w:rsidRDefault="00B62DD9" w:rsidP="00B62DD9">
      <w:pPr>
        <w:jc w:val="both"/>
        <w:rPr>
          <w:rFonts w:ascii="Times New Roman" w:hAnsi="Times New Roman" w:cs="Times New Roman"/>
          <w:sz w:val="44"/>
          <w:szCs w:val="44"/>
        </w:rPr>
      </w:pPr>
      <w:r w:rsidRPr="00B62DD9">
        <w:rPr>
          <w:rFonts w:ascii="Times New Roman" w:hAnsi="Times New Roman" w:cs="Times New Roman"/>
          <w:sz w:val="28"/>
          <w:szCs w:val="28"/>
        </w:rPr>
        <w:t>There have been several research on the use of AI to aquaculture technologies. Examples that stand out include:</w:t>
      </w:r>
    </w:p>
    <w:p w14:paraId="5DBA2232" w14:textId="77777777" w:rsidR="00B62DD9" w:rsidRDefault="00B62DD9" w:rsidP="00B62DD9">
      <w:pPr>
        <w:pStyle w:val="ListParagraph"/>
        <w:numPr>
          <w:ilvl w:val="0"/>
          <w:numId w:val="2"/>
        </w:numPr>
        <w:jc w:val="both"/>
        <w:rPr>
          <w:rFonts w:ascii="Times New Roman" w:hAnsi="Times New Roman" w:cs="Times New Roman"/>
          <w:sz w:val="28"/>
          <w:szCs w:val="28"/>
        </w:rPr>
      </w:pPr>
      <w:r w:rsidRPr="00B62DD9">
        <w:rPr>
          <w:rFonts w:ascii="Times New Roman" w:hAnsi="Times New Roman" w:cs="Times New Roman"/>
          <w:sz w:val="28"/>
          <w:szCs w:val="28"/>
        </w:rPr>
        <w:t>Deep learning algorithms were used to monitor water quality parameters in a shrimp farming system in the study "Deep Learning for Automatic Water Quality Monitoring in Aquaculture" by Li et al. (2020).</w:t>
      </w:r>
    </w:p>
    <w:p w14:paraId="1454E19E" w14:textId="09089CD5" w:rsidR="009054B8" w:rsidRDefault="00B62DD9" w:rsidP="00B62DD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2.</w:t>
      </w:r>
      <w:r w:rsidRPr="00B62DD9">
        <w:rPr>
          <w:rFonts w:ascii="Times New Roman" w:hAnsi="Times New Roman" w:cs="Times New Roman"/>
          <w:sz w:val="28"/>
          <w:szCs w:val="28"/>
        </w:rPr>
        <w:t xml:space="preserve">Silva et </w:t>
      </w:r>
      <w:r w:rsidR="00480284" w:rsidRPr="00B62DD9">
        <w:rPr>
          <w:rFonts w:ascii="Times New Roman" w:hAnsi="Times New Roman" w:cs="Times New Roman"/>
          <w:sz w:val="28"/>
          <w:szCs w:val="28"/>
        </w:rPr>
        <w:t>al” Smart. S</w:t>
      </w:r>
      <w:r w:rsidRPr="00B62DD9">
        <w:rPr>
          <w:rFonts w:ascii="Times New Roman" w:hAnsi="Times New Roman" w:cs="Times New Roman"/>
          <w:sz w:val="28"/>
          <w:szCs w:val="28"/>
        </w:rPr>
        <w:t xml:space="preserve"> Farming for Aquaculture: A Review" (2020) included a summary of the most recent developments and uses for smart farming in aquaculture.</w:t>
      </w:r>
    </w:p>
    <w:p w14:paraId="03A3B06E" w14:textId="1475479E" w:rsidR="00B62DD9" w:rsidRDefault="00B62DD9" w:rsidP="00B62DD9">
      <w:pPr>
        <w:pStyle w:val="ListParagraph"/>
        <w:numPr>
          <w:ilvl w:val="0"/>
          <w:numId w:val="2"/>
        </w:numPr>
        <w:jc w:val="both"/>
        <w:rPr>
          <w:rFonts w:ascii="Times New Roman" w:hAnsi="Times New Roman" w:cs="Times New Roman"/>
          <w:sz w:val="28"/>
          <w:szCs w:val="28"/>
        </w:rPr>
      </w:pPr>
      <w:r w:rsidRPr="00B62DD9">
        <w:rPr>
          <w:rFonts w:ascii="Times New Roman" w:hAnsi="Times New Roman" w:cs="Times New Roman"/>
          <w:sz w:val="28"/>
          <w:szCs w:val="28"/>
        </w:rPr>
        <w:lastRenderedPageBreak/>
        <w:t>The article</w:t>
      </w:r>
      <w:r>
        <w:rPr>
          <w:rFonts w:ascii="Times New Roman" w:hAnsi="Times New Roman" w:cs="Times New Roman"/>
          <w:sz w:val="28"/>
          <w:szCs w:val="28"/>
        </w:rPr>
        <w:t xml:space="preserve"> </w:t>
      </w:r>
      <w:r w:rsidRPr="00B62DD9">
        <w:rPr>
          <w:rFonts w:ascii="Times New Roman" w:hAnsi="Times New Roman" w:cs="Times New Roman"/>
          <w:sz w:val="28"/>
          <w:szCs w:val="28"/>
        </w:rPr>
        <w:t>"</w:t>
      </w:r>
      <w:proofErr w:type="spellStart"/>
      <w:r w:rsidRPr="00B62DD9">
        <w:rPr>
          <w:rFonts w:ascii="Times New Roman" w:hAnsi="Times New Roman" w:cs="Times New Roman"/>
          <w:sz w:val="28"/>
          <w:szCs w:val="28"/>
        </w:rPr>
        <w:t>FishFeed</w:t>
      </w:r>
      <w:proofErr w:type="spellEnd"/>
      <w:r w:rsidRPr="00B62DD9">
        <w:rPr>
          <w:rFonts w:ascii="Times New Roman" w:hAnsi="Times New Roman" w:cs="Times New Roman"/>
          <w:sz w:val="28"/>
          <w:szCs w:val="28"/>
        </w:rPr>
        <w:t>: A Machine Learning Tool for Automated Feed Detection in Aquaculture" by Abbasi et al. (2018) showed how to utilise machine learning algorithms to find and categorise feed pellets in a fish farming system.</w:t>
      </w:r>
    </w:p>
    <w:p w14:paraId="72493457" w14:textId="6F51EE0F" w:rsidR="00B62DD9" w:rsidRPr="00B62DD9" w:rsidRDefault="00B62DD9" w:rsidP="00B62DD9">
      <w:pPr>
        <w:jc w:val="both"/>
        <w:rPr>
          <w:rFonts w:ascii="Times New Roman" w:hAnsi="Times New Roman" w:cs="Times New Roman"/>
          <w:sz w:val="44"/>
          <w:szCs w:val="44"/>
        </w:rPr>
      </w:pPr>
      <w:r w:rsidRPr="00B62DD9">
        <w:rPr>
          <w:rFonts w:ascii="Times New Roman" w:hAnsi="Times New Roman" w:cs="Times New Roman"/>
          <w:sz w:val="44"/>
          <w:szCs w:val="44"/>
        </w:rPr>
        <w:t>Dataset Used for Demonstration:</w:t>
      </w:r>
    </w:p>
    <w:p w14:paraId="368A5C3B" w14:textId="0461E68D" w:rsidR="009054B8" w:rsidRDefault="00B62DD9" w:rsidP="008E42E4">
      <w:pPr>
        <w:jc w:val="both"/>
        <w:rPr>
          <w:rFonts w:ascii="Times New Roman" w:hAnsi="Times New Roman" w:cs="Times New Roman"/>
          <w:sz w:val="28"/>
          <w:szCs w:val="28"/>
        </w:rPr>
      </w:pPr>
      <w:r w:rsidRPr="00B62DD9">
        <w:rPr>
          <w:rFonts w:ascii="Times New Roman" w:hAnsi="Times New Roman" w:cs="Times New Roman"/>
          <w:sz w:val="28"/>
          <w:szCs w:val="28"/>
        </w:rPr>
        <w:t>We'll use the "Aquaculture Sensor Data" dataset from the UCI Machine Learning Repository for the example. This collection includes sensor data from a shrimp farming system that measures environmental factors like humidity and light levels as well as water quality indicators like temperature, pH, and dissolved oxygen. 8,025 instances and 15 characteristics make up the dataset.</w:t>
      </w:r>
    </w:p>
    <w:p w14:paraId="3AD65091" w14:textId="2794E724" w:rsidR="00480284" w:rsidRDefault="00480284" w:rsidP="008E42E4">
      <w:pPr>
        <w:jc w:val="both"/>
        <w:rPr>
          <w:rFonts w:ascii="Times New Roman" w:hAnsi="Times New Roman" w:cs="Times New Roman"/>
          <w:sz w:val="44"/>
          <w:szCs w:val="44"/>
        </w:rPr>
      </w:pPr>
      <w:r w:rsidRPr="00480284">
        <w:rPr>
          <w:rFonts w:ascii="Times New Roman" w:hAnsi="Times New Roman" w:cs="Times New Roman"/>
          <w:sz w:val="44"/>
          <w:szCs w:val="44"/>
        </w:rPr>
        <w:t>Role &amp; Responsibility</w:t>
      </w:r>
    </w:p>
    <w:p w14:paraId="167426EC" w14:textId="70E50FFB" w:rsidR="00D71CAA" w:rsidRPr="00D71CAA" w:rsidRDefault="00D71CAA" w:rsidP="008E42E4">
      <w:pPr>
        <w:jc w:val="both"/>
        <w:rPr>
          <w:rFonts w:ascii="Times New Roman" w:hAnsi="Times New Roman" w:cs="Times New Roman"/>
          <w:sz w:val="28"/>
          <w:szCs w:val="28"/>
        </w:rPr>
      </w:pPr>
      <w:r w:rsidRPr="00D71CAA">
        <w:rPr>
          <w:rFonts w:ascii="Times New Roman" w:hAnsi="Times New Roman" w:cs="Times New Roman"/>
          <w:sz w:val="28"/>
          <w:szCs w:val="28"/>
        </w:rPr>
        <w:t>Each member of grou</w:t>
      </w:r>
      <w:r>
        <w:rPr>
          <w:rFonts w:ascii="Times New Roman" w:hAnsi="Times New Roman" w:cs="Times New Roman"/>
          <w:sz w:val="28"/>
          <w:szCs w:val="28"/>
        </w:rPr>
        <w:t>p is responsible for developing and deploying the AI models in real- world aquaculture system and also responsible for the for monitoring and performance of the AI.</w:t>
      </w:r>
    </w:p>
    <w:p w14:paraId="092797CF" w14:textId="63BF505F" w:rsidR="00B62DD9" w:rsidRDefault="00480284" w:rsidP="00480284">
      <w:pPr>
        <w:jc w:val="both"/>
        <w:rPr>
          <w:rFonts w:ascii="Times New Roman" w:hAnsi="Times New Roman" w:cs="Times New Roman"/>
          <w:sz w:val="44"/>
          <w:szCs w:val="44"/>
        </w:rPr>
      </w:pPr>
      <w:r w:rsidRPr="00480284">
        <w:rPr>
          <w:rFonts w:ascii="Times New Roman" w:hAnsi="Times New Roman" w:cs="Times New Roman"/>
          <w:sz w:val="44"/>
          <w:szCs w:val="44"/>
        </w:rPr>
        <w:t>Detailed Work Plan:</w:t>
      </w:r>
    </w:p>
    <w:p w14:paraId="3D7B4885" w14:textId="2E6625FB" w:rsidR="00480284" w:rsidRDefault="00480284" w:rsidP="00480284">
      <w:pPr>
        <w:pStyle w:val="ListParagraph"/>
        <w:numPr>
          <w:ilvl w:val="0"/>
          <w:numId w:val="4"/>
        </w:numPr>
        <w:jc w:val="both"/>
        <w:rPr>
          <w:rFonts w:ascii="Times New Roman" w:hAnsi="Times New Roman" w:cs="Times New Roman"/>
          <w:sz w:val="28"/>
          <w:szCs w:val="28"/>
        </w:rPr>
      </w:pPr>
      <w:r w:rsidRPr="00480284">
        <w:rPr>
          <w:rFonts w:ascii="Times New Roman" w:hAnsi="Times New Roman" w:cs="Times New Roman"/>
          <w:sz w:val="28"/>
          <w:szCs w:val="28"/>
        </w:rPr>
        <w:t>Data Collecting &amp; Pre-processing: Gather and prepare the "Aquaculture Sensor Data" dataset from the UCI Machine Learning Repository for analysis.</w:t>
      </w:r>
    </w:p>
    <w:p w14:paraId="57D0F842" w14:textId="7516D74F" w:rsidR="00480284" w:rsidRDefault="00480284" w:rsidP="00480284">
      <w:pPr>
        <w:pStyle w:val="ListParagraph"/>
        <w:numPr>
          <w:ilvl w:val="0"/>
          <w:numId w:val="4"/>
        </w:numPr>
        <w:jc w:val="both"/>
        <w:rPr>
          <w:rFonts w:ascii="Times New Roman" w:hAnsi="Times New Roman" w:cs="Times New Roman"/>
          <w:sz w:val="28"/>
          <w:szCs w:val="28"/>
        </w:rPr>
      </w:pPr>
      <w:r w:rsidRPr="00480284">
        <w:rPr>
          <w:rFonts w:ascii="Times New Roman" w:hAnsi="Times New Roman" w:cs="Times New Roman"/>
          <w:sz w:val="28"/>
          <w:szCs w:val="28"/>
        </w:rPr>
        <w:t>To get insight into the dataset and spot any patterns or trends, use exploratory data analysis.</w:t>
      </w:r>
    </w:p>
    <w:p w14:paraId="084EE7CA" w14:textId="05AA2A8D" w:rsidR="00480284" w:rsidRDefault="00480284" w:rsidP="00480284">
      <w:pPr>
        <w:pStyle w:val="ListParagraph"/>
        <w:numPr>
          <w:ilvl w:val="0"/>
          <w:numId w:val="4"/>
        </w:numPr>
        <w:jc w:val="both"/>
        <w:rPr>
          <w:rFonts w:ascii="Times New Roman" w:hAnsi="Times New Roman" w:cs="Times New Roman"/>
          <w:sz w:val="28"/>
          <w:szCs w:val="28"/>
        </w:rPr>
      </w:pPr>
      <w:r w:rsidRPr="00480284">
        <w:rPr>
          <w:rFonts w:ascii="Times New Roman" w:hAnsi="Times New Roman" w:cs="Times New Roman"/>
          <w:sz w:val="28"/>
          <w:szCs w:val="28"/>
        </w:rPr>
        <w:t>In order to monitor water quality, diagnose diseases, administer feeding programmes, and do predictive analytics, it is necessary to choose the best AI models.</w:t>
      </w:r>
    </w:p>
    <w:p w14:paraId="6C2F235C" w14:textId="2B3C7316" w:rsidR="00480284" w:rsidRDefault="00480284" w:rsidP="00480284">
      <w:pPr>
        <w:pStyle w:val="ListParagraph"/>
        <w:numPr>
          <w:ilvl w:val="0"/>
          <w:numId w:val="4"/>
        </w:numPr>
        <w:jc w:val="both"/>
        <w:rPr>
          <w:rFonts w:ascii="Times New Roman" w:hAnsi="Times New Roman" w:cs="Times New Roman"/>
          <w:sz w:val="28"/>
          <w:szCs w:val="28"/>
        </w:rPr>
      </w:pPr>
      <w:r w:rsidRPr="00480284">
        <w:rPr>
          <w:rFonts w:ascii="Times New Roman" w:hAnsi="Times New Roman" w:cs="Times New Roman"/>
          <w:sz w:val="28"/>
          <w:szCs w:val="28"/>
        </w:rPr>
        <w:t>A real-world aquaculture system should be used to deploy the trained AI models, and their performance should be kept an eye on.</w:t>
      </w:r>
    </w:p>
    <w:p w14:paraId="4917E81C" w14:textId="48B15B58" w:rsidR="00480284" w:rsidRDefault="00480284" w:rsidP="00480284">
      <w:pPr>
        <w:pStyle w:val="ListParagraph"/>
        <w:numPr>
          <w:ilvl w:val="0"/>
          <w:numId w:val="4"/>
        </w:numPr>
        <w:jc w:val="both"/>
        <w:rPr>
          <w:rFonts w:ascii="Times New Roman" w:hAnsi="Times New Roman" w:cs="Times New Roman"/>
          <w:sz w:val="28"/>
          <w:szCs w:val="28"/>
        </w:rPr>
      </w:pPr>
      <w:r w:rsidRPr="00480284">
        <w:rPr>
          <w:rFonts w:ascii="Times New Roman" w:hAnsi="Times New Roman" w:cs="Times New Roman"/>
          <w:sz w:val="28"/>
          <w:szCs w:val="28"/>
        </w:rPr>
        <w:t>Writing and Presenting a Report: Prepare a final report on the project and inform stakeholders of the results.</w:t>
      </w:r>
    </w:p>
    <w:p w14:paraId="570A2B17" w14:textId="1BD4FA02" w:rsidR="00480284" w:rsidRDefault="00480284" w:rsidP="00480284">
      <w:pPr>
        <w:jc w:val="both"/>
        <w:rPr>
          <w:rFonts w:ascii="Times New Roman" w:hAnsi="Times New Roman" w:cs="Times New Roman"/>
          <w:sz w:val="44"/>
          <w:szCs w:val="44"/>
        </w:rPr>
      </w:pPr>
      <w:r w:rsidRPr="00480284">
        <w:rPr>
          <w:rFonts w:ascii="Times New Roman" w:hAnsi="Times New Roman" w:cs="Times New Roman"/>
          <w:sz w:val="44"/>
          <w:szCs w:val="44"/>
        </w:rPr>
        <w:t>Conclusion:</w:t>
      </w:r>
    </w:p>
    <w:p w14:paraId="5487EC93" w14:textId="2674D8FC" w:rsidR="00480284" w:rsidRPr="00480284" w:rsidRDefault="00480284" w:rsidP="00480284">
      <w:pPr>
        <w:jc w:val="both"/>
        <w:rPr>
          <w:rFonts w:ascii="Times New Roman" w:hAnsi="Times New Roman" w:cs="Times New Roman"/>
          <w:sz w:val="28"/>
          <w:szCs w:val="28"/>
        </w:rPr>
      </w:pPr>
      <w:r w:rsidRPr="00480284">
        <w:rPr>
          <w:rFonts w:ascii="Times New Roman" w:hAnsi="Times New Roman" w:cs="Times New Roman"/>
          <w:sz w:val="28"/>
          <w:szCs w:val="28"/>
        </w:rPr>
        <w:t>Aquaculture technology may undergo a revolution thanks to artificial intelligence (AI), which will increase output, sustainability, and profitability. Aquaculture producers can make educated decisions and maximise their yields by utilising AI algorithms for disease diagnosis, feeding management, water quality monitoring, and predictive analytics.</w:t>
      </w:r>
    </w:p>
    <w:sectPr w:rsidR="00480284" w:rsidRPr="00480284" w:rsidSect="00B62DD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A5057" w14:textId="77777777" w:rsidR="00480284" w:rsidRDefault="00480284" w:rsidP="00480284">
      <w:pPr>
        <w:spacing w:after="0" w:line="240" w:lineRule="auto"/>
      </w:pPr>
      <w:r>
        <w:separator/>
      </w:r>
    </w:p>
  </w:endnote>
  <w:endnote w:type="continuationSeparator" w:id="0">
    <w:p w14:paraId="2C1C5021" w14:textId="77777777" w:rsidR="00480284" w:rsidRDefault="00480284" w:rsidP="00480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305" w14:textId="77777777" w:rsidR="00480284" w:rsidRDefault="00480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08662" w14:textId="77777777" w:rsidR="00480284" w:rsidRDefault="00480284" w:rsidP="00480284">
      <w:pPr>
        <w:spacing w:after="0" w:line="240" w:lineRule="auto"/>
      </w:pPr>
      <w:r>
        <w:separator/>
      </w:r>
    </w:p>
  </w:footnote>
  <w:footnote w:type="continuationSeparator" w:id="0">
    <w:p w14:paraId="6EBB19E9" w14:textId="77777777" w:rsidR="00480284" w:rsidRDefault="00480284" w:rsidP="00480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4E63" w14:textId="77777777" w:rsidR="00480284" w:rsidRDefault="00480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E2"/>
    <w:multiLevelType w:val="hybridMultilevel"/>
    <w:tmpl w:val="C6263D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470210"/>
    <w:multiLevelType w:val="hybridMultilevel"/>
    <w:tmpl w:val="9B548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B2814"/>
    <w:multiLevelType w:val="hybridMultilevel"/>
    <w:tmpl w:val="93129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8830D9"/>
    <w:multiLevelType w:val="hybridMultilevel"/>
    <w:tmpl w:val="801AE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093337">
    <w:abstractNumId w:val="1"/>
  </w:num>
  <w:num w:numId="2" w16cid:durableId="694430962">
    <w:abstractNumId w:val="0"/>
  </w:num>
  <w:num w:numId="3" w16cid:durableId="1376658120">
    <w:abstractNumId w:val="2"/>
  </w:num>
  <w:num w:numId="4" w16cid:durableId="521282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E4"/>
    <w:rsid w:val="003D7ECB"/>
    <w:rsid w:val="00480284"/>
    <w:rsid w:val="007B61D7"/>
    <w:rsid w:val="008E42E4"/>
    <w:rsid w:val="009054B8"/>
    <w:rsid w:val="00B62DD9"/>
    <w:rsid w:val="00D7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DB9"/>
  <w15:chartTrackingRefBased/>
  <w15:docId w15:val="{D766672E-52C6-434A-8538-07B61B87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4B8"/>
    <w:pPr>
      <w:ind w:left="720"/>
      <w:contextualSpacing/>
    </w:pPr>
  </w:style>
  <w:style w:type="paragraph" w:styleId="Header">
    <w:name w:val="header"/>
    <w:basedOn w:val="Normal"/>
    <w:link w:val="HeaderChar"/>
    <w:uiPriority w:val="99"/>
    <w:unhideWhenUsed/>
    <w:rsid w:val="004802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84"/>
  </w:style>
  <w:style w:type="paragraph" w:styleId="Footer">
    <w:name w:val="footer"/>
    <w:basedOn w:val="Normal"/>
    <w:link w:val="FooterChar"/>
    <w:uiPriority w:val="99"/>
    <w:unhideWhenUsed/>
    <w:rsid w:val="004802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F38DC449BB4D45BE40F8EB986A09ED" ma:contentTypeVersion="2" ma:contentTypeDescription="Create a new document." ma:contentTypeScope="" ma:versionID="e9bdad134865cfc6ec1b839173d6b4c3">
  <xsd:schema xmlns:xsd="http://www.w3.org/2001/XMLSchema" xmlns:xs="http://www.w3.org/2001/XMLSchema" xmlns:p="http://schemas.microsoft.com/office/2006/metadata/properties" xmlns:ns3="9c260de1-fb1b-46b3-b9c6-826417ba4fbf" targetNamespace="http://schemas.microsoft.com/office/2006/metadata/properties" ma:root="true" ma:fieldsID="0f952d83974219456cff1aaae917837c" ns3:_="">
    <xsd:import namespace="9c260de1-fb1b-46b3-b9c6-826417ba4fb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60de1-fb1b-46b3-b9c6-826417ba4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75575-F4B6-48A2-AAD9-631F18D813CC}">
  <ds:schemaRefs>
    <ds:schemaRef ds:uri="9c260de1-fb1b-46b3-b9c6-826417ba4fbf"/>
    <ds:schemaRef ds:uri="http://purl.org/dc/dcmitype/"/>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purl.org/dc/elements/1.1/"/>
  </ds:schemaRefs>
</ds:datastoreItem>
</file>

<file path=customXml/itemProps2.xml><?xml version="1.0" encoding="utf-8"?>
<ds:datastoreItem xmlns:ds="http://schemas.openxmlformats.org/officeDocument/2006/customXml" ds:itemID="{AAD9FD7A-31AE-44DC-936D-364A31056334}">
  <ds:schemaRefs>
    <ds:schemaRef ds:uri="http://schemas.microsoft.com/sharepoint/v3/contenttype/forms"/>
  </ds:schemaRefs>
</ds:datastoreItem>
</file>

<file path=customXml/itemProps3.xml><?xml version="1.0" encoding="utf-8"?>
<ds:datastoreItem xmlns:ds="http://schemas.openxmlformats.org/officeDocument/2006/customXml" ds:itemID="{FC340BA6-6637-4D36-9BD2-29DB8B1F5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60de1-fb1b-46b3-b9c6-826417ba4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Jaiswal</dc:creator>
  <cp:keywords/>
  <dc:description/>
  <cp:lastModifiedBy>Sakshi Jaiswal</cp:lastModifiedBy>
  <cp:revision>2</cp:revision>
  <dcterms:created xsi:type="dcterms:W3CDTF">2023-03-11T10:50:00Z</dcterms:created>
  <dcterms:modified xsi:type="dcterms:W3CDTF">2023-03-11T10:50:00Z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0x01010061F38DC449BB4D45BE40F8EB986A09ED</vt:lpwstr>
  </property>
</Properties>
</file>