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84C8B" w14:textId="6BD2B4CF" w:rsidR="00D74EC6" w:rsidRPr="0084223D" w:rsidRDefault="0007490E">
      <w:pPr>
        <w:rPr>
          <w:rFonts w:ascii="Times New Roman" w:hAnsi="Times New Roman" w:cs="Times New Roman"/>
          <w:b/>
          <w:bCs/>
          <w:sz w:val="24"/>
          <w:szCs w:val="24"/>
          <w:u w:val="single"/>
          <w:lang w:val="en-US"/>
        </w:rPr>
      </w:pPr>
      <w:r w:rsidRPr="0084223D">
        <w:rPr>
          <w:rFonts w:ascii="Times New Roman" w:hAnsi="Times New Roman" w:cs="Times New Roman"/>
          <w:b/>
          <w:bCs/>
          <w:sz w:val="24"/>
          <w:szCs w:val="24"/>
          <w:u w:val="single"/>
          <w:lang w:val="en-US"/>
        </w:rPr>
        <w:t>INTRODUCTION</w:t>
      </w:r>
    </w:p>
    <w:p w14:paraId="0E5DE49F" w14:textId="31236859" w:rsidR="0007490E" w:rsidRDefault="0007490E">
      <w:pPr>
        <w:rPr>
          <w:rFonts w:ascii="Times New Roman" w:hAnsi="Times New Roman" w:cs="Times New Roman"/>
          <w:sz w:val="24"/>
          <w:szCs w:val="24"/>
        </w:rPr>
      </w:pPr>
      <w:r w:rsidRPr="0084223D">
        <w:rPr>
          <w:rFonts w:ascii="Times New Roman" w:hAnsi="Times New Roman" w:cs="Times New Roman"/>
          <w:sz w:val="24"/>
          <w:szCs w:val="24"/>
        </w:rPr>
        <w:t xml:space="preserve">Good </w:t>
      </w:r>
      <w:r w:rsidR="00DD64C7" w:rsidRPr="0084223D">
        <w:rPr>
          <w:rFonts w:ascii="Times New Roman" w:hAnsi="Times New Roman" w:cs="Times New Roman"/>
          <w:sz w:val="24"/>
          <w:szCs w:val="24"/>
        </w:rPr>
        <w:t>m</w:t>
      </w:r>
      <w:r w:rsidR="0084223D" w:rsidRPr="0084223D">
        <w:rPr>
          <w:rFonts w:ascii="Times New Roman" w:hAnsi="Times New Roman" w:cs="Times New Roman"/>
          <w:sz w:val="24"/>
          <w:szCs w:val="24"/>
        </w:rPr>
        <w:t>o</w:t>
      </w:r>
      <w:r w:rsidR="00DD64C7" w:rsidRPr="0084223D">
        <w:rPr>
          <w:rFonts w:ascii="Times New Roman" w:hAnsi="Times New Roman" w:cs="Times New Roman"/>
          <w:sz w:val="24"/>
          <w:szCs w:val="24"/>
        </w:rPr>
        <w:t>r</w:t>
      </w:r>
      <w:r w:rsidR="0084223D" w:rsidRPr="0084223D">
        <w:rPr>
          <w:rFonts w:ascii="Times New Roman" w:hAnsi="Times New Roman" w:cs="Times New Roman"/>
          <w:sz w:val="24"/>
          <w:szCs w:val="24"/>
        </w:rPr>
        <w:t>ni</w:t>
      </w:r>
      <w:r w:rsidR="00DD64C7" w:rsidRPr="0084223D">
        <w:rPr>
          <w:rFonts w:ascii="Times New Roman" w:hAnsi="Times New Roman" w:cs="Times New Roman"/>
          <w:sz w:val="24"/>
          <w:szCs w:val="24"/>
        </w:rPr>
        <w:t xml:space="preserve">ng everyone, </w:t>
      </w:r>
      <w:r w:rsidRPr="0084223D">
        <w:rPr>
          <w:rFonts w:ascii="Times New Roman" w:hAnsi="Times New Roman" w:cs="Times New Roman"/>
          <w:sz w:val="24"/>
          <w:szCs w:val="24"/>
        </w:rPr>
        <w:t xml:space="preserve">thank you for the opportunity to present my findings. Over the past </w:t>
      </w:r>
      <w:r w:rsidR="00652F96" w:rsidRPr="0084223D">
        <w:rPr>
          <w:rFonts w:ascii="Times New Roman" w:hAnsi="Times New Roman" w:cs="Times New Roman"/>
          <w:sz w:val="24"/>
          <w:szCs w:val="24"/>
        </w:rPr>
        <w:t>few tasks</w:t>
      </w:r>
      <w:r w:rsidRPr="0084223D">
        <w:rPr>
          <w:rFonts w:ascii="Times New Roman" w:hAnsi="Times New Roman" w:cs="Times New Roman"/>
          <w:sz w:val="24"/>
          <w:szCs w:val="24"/>
        </w:rPr>
        <w:t>, I have been analysing the retail data based on the four key questions you raised. I'll take you through my process, from cleaning the data to generating the insights that address your queries. Let's start by looking at the revenue trends, country performance, top customers, and demand distribution.</w:t>
      </w:r>
    </w:p>
    <w:p w14:paraId="1B07F334" w14:textId="77777777" w:rsidR="0084223D" w:rsidRPr="0084223D" w:rsidRDefault="0084223D">
      <w:pPr>
        <w:rPr>
          <w:rFonts w:ascii="Times New Roman" w:hAnsi="Times New Roman" w:cs="Times New Roman"/>
          <w:sz w:val="24"/>
          <w:szCs w:val="24"/>
        </w:rPr>
      </w:pPr>
    </w:p>
    <w:p w14:paraId="11045BC5" w14:textId="3CD5C445" w:rsidR="0007490E" w:rsidRPr="0084223D" w:rsidRDefault="0007490E" w:rsidP="0007490E">
      <w:pPr>
        <w:rPr>
          <w:rFonts w:ascii="Times New Roman" w:hAnsi="Times New Roman" w:cs="Times New Roman"/>
          <w:b/>
          <w:bCs/>
          <w:sz w:val="24"/>
          <w:szCs w:val="24"/>
          <w:u w:val="single"/>
          <w:lang w:val="en-US"/>
        </w:rPr>
      </w:pPr>
      <w:r w:rsidRPr="0084223D">
        <w:rPr>
          <w:rFonts w:ascii="Times New Roman" w:hAnsi="Times New Roman" w:cs="Times New Roman"/>
          <w:b/>
          <w:bCs/>
          <w:sz w:val="24"/>
          <w:szCs w:val="24"/>
          <w:u w:val="single"/>
          <w:lang w:val="en-US"/>
        </w:rPr>
        <w:t>QUESTION-1</w:t>
      </w:r>
    </w:p>
    <w:p w14:paraId="34B7306C" w14:textId="215DF3B6" w:rsidR="0007490E" w:rsidRPr="0084223D" w:rsidRDefault="0007490E" w:rsidP="0007490E">
      <w:pPr>
        <w:rPr>
          <w:rFonts w:ascii="Times New Roman" w:hAnsi="Times New Roman" w:cs="Times New Roman"/>
          <w:sz w:val="24"/>
          <w:szCs w:val="24"/>
        </w:rPr>
      </w:pPr>
      <w:r w:rsidRPr="0084223D">
        <w:rPr>
          <w:rFonts w:ascii="Times New Roman" w:hAnsi="Times New Roman" w:cs="Times New Roman"/>
          <w:sz w:val="24"/>
          <w:szCs w:val="24"/>
        </w:rPr>
        <w:t>To answer your first question regarding the revenue trends for 2011, I conducted a time series analysis of monthly revenue data. The graph here shows the monthly revenue over the entire year, which reveals some clear seasonal trends.</w:t>
      </w:r>
    </w:p>
    <w:p w14:paraId="1F9AABE6" w14:textId="75B43CF1" w:rsidR="0007490E" w:rsidRPr="0084223D" w:rsidRDefault="0007490E" w:rsidP="0007490E">
      <w:pPr>
        <w:pStyle w:val="ListParagraph"/>
        <w:numPr>
          <w:ilvl w:val="0"/>
          <w:numId w:val="1"/>
        </w:numPr>
        <w:rPr>
          <w:rFonts w:ascii="Times New Roman" w:hAnsi="Times New Roman" w:cs="Times New Roman"/>
          <w:sz w:val="24"/>
          <w:szCs w:val="24"/>
          <w:lang w:val="en-US"/>
        </w:rPr>
      </w:pPr>
      <w:r w:rsidRPr="0084223D">
        <w:rPr>
          <w:rFonts w:ascii="Times New Roman" w:hAnsi="Times New Roman" w:cs="Times New Roman"/>
          <w:sz w:val="24"/>
          <w:szCs w:val="24"/>
        </w:rPr>
        <w:t>Revenue spikes during the holiday season, especially in October and November, as expected, due to high consumer spending.</w:t>
      </w:r>
    </w:p>
    <w:p w14:paraId="43B75859" w14:textId="3DED539E" w:rsidR="0007490E" w:rsidRPr="0084223D" w:rsidRDefault="0007490E" w:rsidP="0007490E">
      <w:pPr>
        <w:pStyle w:val="ListParagraph"/>
        <w:numPr>
          <w:ilvl w:val="0"/>
          <w:numId w:val="1"/>
        </w:numPr>
        <w:rPr>
          <w:rFonts w:ascii="Times New Roman" w:hAnsi="Times New Roman" w:cs="Times New Roman"/>
          <w:sz w:val="24"/>
          <w:szCs w:val="24"/>
          <w:lang w:val="en-US"/>
        </w:rPr>
      </w:pPr>
      <w:r w:rsidRPr="0084223D">
        <w:rPr>
          <w:rFonts w:ascii="Times New Roman" w:hAnsi="Times New Roman" w:cs="Times New Roman"/>
          <w:sz w:val="24"/>
          <w:szCs w:val="24"/>
        </w:rPr>
        <w:t>There was a noticeable dip in revenue during the summer months, which could indicate a decrease in consumer demand during this period.</w:t>
      </w:r>
    </w:p>
    <w:p w14:paraId="2F96484C" w14:textId="669B2C7E" w:rsidR="0007490E" w:rsidRPr="0084223D" w:rsidRDefault="0007490E" w:rsidP="0007490E">
      <w:pPr>
        <w:rPr>
          <w:rFonts w:ascii="Times New Roman" w:hAnsi="Times New Roman" w:cs="Times New Roman"/>
          <w:b/>
          <w:bCs/>
          <w:sz w:val="24"/>
          <w:szCs w:val="24"/>
        </w:rPr>
      </w:pPr>
      <w:r w:rsidRPr="0084223D">
        <w:rPr>
          <w:rFonts w:ascii="Times New Roman" w:hAnsi="Times New Roman" w:cs="Times New Roman"/>
          <w:b/>
          <w:bCs/>
          <w:sz w:val="24"/>
          <w:szCs w:val="24"/>
          <w:highlight w:val="green"/>
          <w:u w:val="single"/>
        </w:rPr>
        <w:t>Actionable Insight</w:t>
      </w:r>
      <w:r w:rsidRPr="0084223D">
        <w:rPr>
          <w:rFonts w:ascii="Times New Roman" w:hAnsi="Times New Roman" w:cs="Times New Roman"/>
          <w:b/>
          <w:bCs/>
          <w:sz w:val="24"/>
          <w:szCs w:val="24"/>
        </w:rPr>
        <w:t>: These patterns suggest that we can expect a similar spike in the next holiday season. This insight can be used to prepare inventory and marketing strategies for next year.</w:t>
      </w:r>
    </w:p>
    <w:p w14:paraId="53F46049" w14:textId="77777777" w:rsidR="0007490E" w:rsidRPr="0084223D" w:rsidRDefault="0007490E" w:rsidP="0007490E">
      <w:pPr>
        <w:rPr>
          <w:rFonts w:ascii="Times New Roman" w:hAnsi="Times New Roman" w:cs="Times New Roman"/>
          <w:b/>
          <w:bCs/>
          <w:sz w:val="24"/>
          <w:szCs w:val="24"/>
        </w:rPr>
      </w:pPr>
    </w:p>
    <w:p w14:paraId="773B3736" w14:textId="716EB219" w:rsidR="0007490E" w:rsidRPr="0084223D" w:rsidRDefault="0007490E" w:rsidP="0007490E">
      <w:pPr>
        <w:rPr>
          <w:rFonts w:ascii="Times New Roman" w:hAnsi="Times New Roman" w:cs="Times New Roman"/>
          <w:b/>
          <w:bCs/>
          <w:sz w:val="24"/>
          <w:szCs w:val="24"/>
          <w:u w:val="single"/>
          <w:lang w:val="en-US"/>
        </w:rPr>
      </w:pPr>
      <w:r w:rsidRPr="0084223D">
        <w:rPr>
          <w:rFonts w:ascii="Times New Roman" w:hAnsi="Times New Roman" w:cs="Times New Roman"/>
          <w:b/>
          <w:bCs/>
          <w:sz w:val="24"/>
          <w:szCs w:val="24"/>
          <w:u w:val="single"/>
          <w:lang w:val="en-US"/>
        </w:rPr>
        <w:t>QUESTION-2</w:t>
      </w:r>
    </w:p>
    <w:p w14:paraId="48F50122" w14:textId="77777777" w:rsidR="0007490E" w:rsidRPr="0084223D" w:rsidRDefault="0007490E" w:rsidP="0007490E">
      <w:pPr>
        <w:rPr>
          <w:rFonts w:ascii="Times New Roman" w:hAnsi="Times New Roman" w:cs="Times New Roman"/>
          <w:sz w:val="24"/>
          <w:szCs w:val="24"/>
        </w:rPr>
      </w:pPr>
      <w:r w:rsidRPr="0084223D">
        <w:rPr>
          <w:rFonts w:ascii="Times New Roman" w:hAnsi="Times New Roman" w:cs="Times New Roman"/>
          <w:sz w:val="24"/>
          <w:szCs w:val="24"/>
        </w:rPr>
        <w:t>Moving on to your second question, I analysed the top 10 countries that generated the highest revenue, excluding the United Kingdom, as requested. Here’s what the data reveals:</w:t>
      </w:r>
    </w:p>
    <w:p w14:paraId="5C5394D1" w14:textId="262AEC68" w:rsidR="0007490E" w:rsidRPr="0084223D" w:rsidRDefault="0007490E" w:rsidP="0007490E">
      <w:pPr>
        <w:pStyle w:val="ListParagraph"/>
        <w:numPr>
          <w:ilvl w:val="0"/>
          <w:numId w:val="2"/>
        </w:numPr>
        <w:rPr>
          <w:rFonts w:ascii="Times New Roman" w:hAnsi="Times New Roman" w:cs="Times New Roman"/>
          <w:sz w:val="24"/>
          <w:szCs w:val="24"/>
          <w:lang w:val="en-US"/>
        </w:rPr>
      </w:pPr>
      <w:r w:rsidRPr="0084223D">
        <w:rPr>
          <w:rFonts w:ascii="Times New Roman" w:hAnsi="Times New Roman" w:cs="Times New Roman"/>
          <w:sz w:val="24"/>
          <w:szCs w:val="24"/>
        </w:rPr>
        <w:t xml:space="preserve">Countries like </w:t>
      </w:r>
      <w:r w:rsidR="00652F96" w:rsidRPr="0084223D">
        <w:rPr>
          <w:rFonts w:ascii="Times New Roman" w:hAnsi="Times New Roman" w:cs="Times New Roman"/>
          <w:sz w:val="24"/>
          <w:szCs w:val="24"/>
        </w:rPr>
        <w:t>Netherlands, Ireland and Germany</w:t>
      </w:r>
      <w:r w:rsidRPr="0084223D">
        <w:rPr>
          <w:rFonts w:ascii="Times New Roman" w:hAnsi="Times New Roman" w:cs="Times New Roman"/>
          <w:sz w:val="24"/>
          <w:szCs w:val="24"/>
        </w:rPr>
        <w:t xml:space="preserve"> ranked at the top in terms of revenue.</w:t>
      </w:r>
    </w:p>
    <w:p w14:paraId="6B5E7812" w14:textId="12F4E89B" w:rsidR="0007490E" w:rsidRPr="0084223D" w:rsidRDefault="00652F96" w:rsidP="0007490E">
      <w:pPr>
        <w:pStyle w:val="ListParagraph"/>
        <w:numPr>
          <w:ilvl w:val="0"/>
          <w:numId w:val="2"/>
        </w:numPr>
        <w:rPr>
          <w:rFonts w:ascii="Times New Roman" w:hAnsi="Times New Roman" w:cs="Times New Roman"/>
          <w:sz w:val="24"/>
          <w:szCs w:val="24"/>
          <w:lang w:val="en-US"/>
        </w:rPr>
      </w:pPr>
      <w:r w:rsidRPr="0084223D">
        <w:rPr>
          <w:rFonts w:ascii="Times New Roman" w:hAnsi="Times New Roman" w:cs="Times New Roman"/>
          <w:sz w:val="24"/>
          <w:szCs w:val="24"/>
        </w:rPr>
        <w:t>Netherlands</w:t>
      </w:r>
      <w:r w:rsidR="0007490E" w:rsidRPr="0084223D">
        <w:rPr>
          <w:rFonts w:ascii="Times New Roman" w:hAnsi="Times New Roman" w:cs="Times New Roman"/>
          <w:sz w:val="24"/>
          <w:szCs w:val="24"/>
        </w:rPr>
        <w:t xml:space="preserve"> not only led in revenue but also showed the highest quantity of products sold, indicating a strong and consistent demand.</w:t>
      </w:r>
    </w:p>
    <w:p w14:paraId="1787BFB8" w14:textId="1A22963A" w:rsidR="00652F96" w:rsidRPr="0084223D" w:rsidRDefault="00652F96" w:rsidP="0007490E">
      <w:pPr>
        <w:pStyle w:val="ListParagraph"/>
        <w:numPr>
          <w:ilvl w:val="0"/>
          <w:numId w:val="2"/>
        </w:numPr>
        <w:rPr>
          <w:rFonts w:ascii="Times New Roman" w:hAnsi="Times New Roman" w:cs="Times New Roman"/>
          <w:sz w:val="24"/>
          <w:szCs w:val="24"/>
          <w:lang w:val="en-US"/>
        </w:rPr>
      </w:pPr>
      <w:r w:rsidRPr="0084223D">
        <w:rPr>
          <w:rFonts w:ascii="Times New Roman" w:hAnsi="Times New Roman" w:cs="Times New Roman"/>
          <w:sz w:val="24"/>
          <w:szCs w:val="24"/>
        </w:rPr>
        <w:t>The top 5 countries which include Netherlands, Ireland, Germany, France and Australia have a net revenue of over 200K dollars</w:t>
      </w:r>
    </w:p>
    <w:p w14:paraId="2328498D" w14:textId="63135D09" w:rsidR="0007490E" w:rsidRPr="0084223D" w:rsidRDefault="0007490E" w:rsidP="0007490E">
      <w:pPr>
        <w:rPr>
          <w:rFonts w:ascii="Times New Roman" w:hAnsi="Times New Roman" w:cs="Times New Roman"/>
          <w:b/>
          <w:bCs/>
          <w:sz w:val="24"/>
          <w:szCs w:val="24"/>
        </w:rPr>
      </w:pPr>
      <w:r w:rsidRPr="0084223D">
        <w:rPr>
          <w:rFonts w:ascii="Times New Roman" w:hAnsi="Times New Roman" w:cs="Times New Roman"/>
          <w:b/>
          <w:bCs/>
          <w:sz w:val="24"/>
          <w:szCs w:val="24"/>
          <w:highlight w:val="green"/>
          <w:u w:val="single"/>
        </w:rPr>
        <w:t>Actionable Insight:</w:t>
      </w:r>
      <w:r w:rsidRPr="0084223D">
        <w:rPr>
          <w:rFonts w:ascii="Times New Roman" w:hAnsi="Times New Roman" w:cs="Times New Roman"/>
          <w:b/>
          <w:bCs/>
          <w:sz w:val="24"/>
          <w:szCs w:val="24"/>
        </w:rPr>
        <w:t xml:space="preserve"> These markets are critical for </w:t>
      </w:r>
      <w:r w:rsidR="00652F96" w:rsidRPr="0084223D">
        <w:rPr>
          <w:rFonts w:ascii="Times New Roman" w:hAnsi="Times New Roman" w:cs="Times New Roman"/>
          <w:b/>
          <w:bCs/>
          <w:sz w:val="24"/>
          <w:szCs w:val="24"/>
        </w:rPr>
        <w:t>the</w:t>
      </w:r>
      <w:r w:rsidRPr="0084223D">
        <w:rPr>
          <w:rFonts w:ascii="Times New Roman" w:hAnsi="Times New Roman" w:cs="Times New Roman"/>
          <w:b/>
          <w:bCs/>
          <w:sz w:val="24"/>
          <w:szCs w:val="24"/>
        </w:rPr>
        <w:t xml:space="preserve"> business. To capitalize further, I recommend doubling down on customer engagement in these regions by offering region-specific promotions.</w:t>
      </w:r>
    </w:p>
    <w:p w14:paraId="41D00CDB" w14:textId="77777777" w:rsidR="0007490E" w:rsidRPr="0084223D" w:rsidRDefault="0007490E" w:rsidP="0007490E">
      <w:pPr>
        <w:rPr>
          <w:rFonts w:ascii="Times New Roman" w:hAnsi="Times New Roman" w:cs="Times New Roman"/>
          <w:b/>
          <w:bCs/>
          <w:sz w:val="24"/>
          <w:szCs w:val="24"/>
        </w:rPr>
      </w:pPr>
    </w:p>
    <w:p w14:paraId="0DD5A9EB" w14:textId="7A78CF2A" w:rsidR="0007490E" w:rsidRPr="0084223D" w:rsidRDefault="0007490E" w:rsidP="0007490E">
      <w:pPr>
        <w:rPr>
          <w:rFonts w:ascii="Times New Roman" w:hAnsi="Times New Roman" w:cs="Times New Roman"/>
          <w:b/>
          <w:bCs/>
          <w:sz w:val="24"/>
          <w:szCs w:val="24"/>
          <w:u w:val="single"/>
          <w:lang w:val="en-US"/>
        </w:rPr>
      </w:pPr>
      <w:r w:rsidRPr="0084223D">
        <w:rPr>
          <w:rFonts w:ascii="Times New Roman" w:hAnsi="Times New Roman" w:cs="Times New Roman"/>
          <w:b/>
          <w:bCs/>
          <w:sz w:val="24"/>
          <w:szCs w:val="24"/>
          <w:u w:val="single"/>
          <w:lang w:val="en-US"/>
        </w:rPr>
        <w:t>QUESTION-3</w:t>
      </w:r>
    </w:p>
    <w:p w14:paraId="17F631CB" w14:textId="74F1B0D1" w:rsidR="0007490E" w:rsidRPr="0084223D" w:rsidRDefault="0007490E" w:rsidP="0007490E">
      <w:pPr>
        <w:rPr>
          <w:rFonts w:ascii="Times New Roman" w:hAnsi="Times New Roman" w:cs="Times New Roman"/>
          <w:sz w:val="24"/>
          <w:szCs w:val="24"/>
        </w:rPr>
      </w:pPr>
      <w:r w:rsidRPr="0084223D">
        <w:rPr>
          <w:rFonts w:ascii="Times New Roman" w:hAnsi="Times New Roman" w:cs="Times New Roman"/>
          <w:sz w:val="24"/>
          <w:szCs w:val="24"/>
        </w:rPr>
        <w:t>For your third question regarding top revenue-generating customers, I compiled a visual showing the top 10 customers, ranked in descending order of revenue.</w:t>
      </w:r>
    </w:p>
    <w:p w14:paraId="7F03BFD7" w14:textId="65DEBE30" w:rsidR="0007490E" w:rsidRPr="0084223D" w:rsidRDefault="0007490E" w:rsidP="0007490E">
      <w:pPr>
        <w:pStyle w:val="ListParagraph"/>
        <w:numPr>
          <w:ilvl w:val="0"/>
          <w:numId w:val="3"/>
        </w:numPr>
        <w:rPr>
          <w:rFonts w:ascii="Times New Roman" w:hAnsi="Times New Roman" w:cs="Times New Roman"/>
          <w:sz w:val="24"/>
          <w:szCs w:val="24"/>
          <w:lang w:val="en-US"/>
        </w:rPr>
      </w:pPr>
      <w:r w:rsidRPr="0084223D">
        <w:rPr>
          <w:rFonts w:ascii="Times New Roman" w:hAnsi="Times New Roman" w:cs="Times New Roman"/>
          <w:sz w:val="24"/>
          <w:szCs w:val="24"/>
        </w:rPr>
        <w:t>Our top customer generated approximately</w:t>
      </w:r>
      <w:r w:rsidR="00652F96" w:rsidRPr="0084223D">
        <w:rPr>
          <w:rFonts w:ascii="Times New Roman" w:hAnsi="Times New Roman" w:cs="Times New Roman"/>
          <w:sz w:val="24"/>
          <w:szCs w:val="24"/>
        </w:rPr>
        <w:t xml:space="preserve"> 280K</w:t>
      </w:r>
      <w:r w:rsidRPr="0084223D">
        <w:rPr>
          <w:rFonts w:ascii="Times New Roman" w:hAnsi="Times New Roman" w:cs="Times New Roman"/>
          <w:sz w:val="24"/>
          <w:szCs w:val="24"/>
        </w:rPr>
        <w:t xml:space="preserve"> </w:t>
      </w:r>
      <w:r w:rsidR="00652F96" w:rsidRPr="0084223D">
        <w:rPr>
          <w:rFonts w:ascii="Times New Roman" w:hAnsi="Times New Roman" w:cs="Times New Roman"/>
          <w:sz w:val="24"/>
          <w:szCs w:val="24"/>
        </w:rPr>
        <w:t>doll</w:t>
      </w:r>
      <w:r w:rsidR="0084223D">
        <w:rPr>
          <w:rFonts w:ascii="Times New Roman" w:hAnsi="Times New Roman" w:cs="Times New Roman"/>
          <w:sz w:val="24"/>
          <w:szCs w:val="24"/>
        </w:rPr>
        <w:t>a</w:t>
      </w:r>
      <w:r w:rsidR="00652F96" w:rsidRPr="0084223D">
        <w:rPr>
          <w:rFonts w:ascii="Times New Roman" w:hAnsi="Times New Roman" w:cs="Times New Roman"/>
          <w:sz w:val="24"/>
          <w:szCs w:val="24"/>
        </w:rPr>
        <w:t>rs</w:t>
      </w:r>
      <w:r w:rsidRPr="0084223D">
        <w:rPr>
          <w:rFonts w:ascii="Times New Roman" w:hAnsi="Times New Roman" w:cs="Times New Roman"/>
          <w:sz w:val="24"/>
          <w:szCs w:val="24"/>
        </w:rPr>
        <w:t xml:space="preserve"> of revenue, followed by a gradual decline through the other nine customers.</w:t>
      </w:r>
    </w:p>
    <w:p w14:paraId="2BE22652" w14:textId="18915D35" w:rsidR="0007490E" w:rsidRPr="0084223D" w:rsidRDefault="0007490E" w:rsidP="0007490E">
      <w:pPr>
        <w:pStyle w:val="ListParagraph"/>
        <w:numPr>
          <w:ilvl w:val="0"/>
          <w:numId w:val="3"/>
        </w:numPr>
        <w:rPr>
          <w:rFonts w:ascii="Times New Roman" w:hAnsi="Times New Roman" w:cs="Times New Roman"/>
          <w:sz w:val="24"/>
          <w:szCs w:val="24"/>
          <w:lang w:val="en-US"/>
        </w:rPr>
      </w:pPr>
      <w:r w:rsidRPr="0084223D">
        <w:rPr>
          <w:rFonts w:ascii="Times New Roman" w:hAnsi="Times New Roman" w:cs="Times New Roman"/>
          <w:sz w:val="24"/>
          <w:szCs w:val="24"/>
        </w:rPr>
        <w:lastRenderedPageBreak/>
        <w:t>The top three customers account for a significant portion of revenue,</w:t>
      </w:r>
      <w:r w:rsidR="00652F96" w:rsidRPr="0084223D">
        <w:rPr>
          <w:rFonts w:ascii="Times New Roman" w:hAnsi="Times New Roman" w:cs="Times New Roman"/>
          <w:sz w:val="24"/>
          <w:szCs w:val="24"/>
        </w:rPr>
        <w:t xml:space="preserve"> </w:t>
      </w:r>
      <w:proofErr w:type="spellStart"/>
      <w:r w:rsidR="00652F96" w:rsidRPr="0084223D">
        <w:rPr>
          <w:rFonts w:ascii="Times New Roman" w:hAnsi="Times New Roman" w:cs="Times New Roman"/>
          <w:sz w:val="24"/>
          <w:szCs w:val="24"/>
        </w:rPr>
        <w:t>i.e</w:t>
      </w:r>
      <w:proofErr w:type="spellEnd"/>
      <w:r w:rsidR="00652F96" w:rsidRPr="0084223D">
        <w:rPr>
          <w:rFonts w:ascii="Times New Roman" w:hAnsi="Times New Roman" w:cs="Times New Roman"/>
          <w:sz w:val="24"/>
          <w:szCs w:val="24"/>
        </w:rPr>
        <w:t xml:space="preserve"> over </w:t>
      </w:r>
      <w:r w:rsidRPr="0084223D">
        <w:rPr>
          <w:rFonts w:ascii="Times New Roman" w:hAnsi="Times New Roman" w:cs="Times New Roman"/>
          <w:sz w:val="24"/>
          <w:szCs w:val="24"/>
        </w:rPr>
        <w:t xml:space="preserve"> </w:t>
      </w:r>
      <w:r w:rsidR="00652F96" w:rsidRPr="0084223D">
        <w:rPr>
          <w:rFonts w:ascii="Times New Roman" w:hAnsi="Times New Roman" w:cs="Times New Roman"/>
          <w:sz w:val="24"/>
          <w:szCs w:val="24"/>
        </w:rPr>
        <w:t xml:space="preserve">200K dollars, </w:t>
      </w:r>
      <w:r w:rsidRPr="0084223D">
        <w:rPr>
          <w:rFonts w:ascii="Times New Roman" w:hAnsi="Times New Roman" w:cs="Times New Roman"/>
          <w:sz w:val="24"/>
          <w:szCs w:val="24"/>
        </w:rPr>
        <w:t>suggesting we should focus retention strategies on these high-value customers to ensure their continued satisfaction and loyalty.</w:t>
      </w:r>
    </w:p>
    <w:p w14:paraId="56A137ED" w14:textId="30DC3C61" w:rsidR="0007490E" w:rsidRPr="0084223D" w:rsidRDefault="0007490E" w:rsidP="0007490E">
      <w:pPr>
        <w:rPr>
          <w:rFonts w:ascii="Times New Roman" w:hAnsi="Times New Roman" w:cs="Times New Roman"/>
          <w:b/>
          <w:bCs/>
          <w:sz w:val="24"/>
          <w:szCs w:val="24"/>
        </w:rPr>
      </w:pPr>
      <w:r w:rsidRPr="0084223D">
        <w:rPr>
          <w:rFonts w:ascii="Times New Roman" w:hAnsi="Times New Roman" w:cs="Times New Roman"/>
          <w:b/>
          <w:bCs/>
          <w:sz w:val="24"/>
          <w:szCs w:val="24"/>
          <w:highlight w:val="green"/>
          <w:u w:val="single"/>
        </w:rPr>
        <w:t>Actionable Insight</w:t>
      </w:r>
      <w:r w:rsidRPr="0084223D">
        <w:rPr>
          <w:rFonts w:ascii="Times New Roman" w:hAnsi="Times New Roman" w:cs="Times New Roman"/>
          <w:b/>
          <w:bCs/>
          <w:sz w:val="24"/>
          <w:szCs w:val="24"/>
        </w:rPr>
        <w:t>: Personalized communication and exclusive offers to these top customers will help retain them and even encourage upselling.</w:t>
      </w:r>
    </w:p>
    <w:p w14:paraId="35DF5E84" w14:textId="77777777" w:rsidR="0007490E" w:rsidRPr="0084223D" w:rsidRDefault="0007490E" w:rsidP="0007490E">
      <w:pPr>
        <w:rPr>
          <w:rFonts w:ascii="Times New Roman" w:hAnsi="Times New Roman" w:cs="Times New Roman"/>
          <w:b/>
          <w:bCs/>
          <w:sz w:val="24"/>
          <w:szCs w:val="24"/>
        </w:rPr>
      </w:pPr>
    </w:p>
    <w:p w14:paraId="58FFEAD2" w14:textId="7BD5B667" w:rsidR="0007490E" w:rsidRPr="0084223D" w:rsidRDefault="0007490E" w:rsidP="0007490E">
      <w:pPr>
        <w:rPr>
          <w:rFonts w:ascii="Times New Roman" w:hAnsi="Times New Roman" w:cs="Times New Roman"/>
          <w:b/>
          <w:bCs/>
          <w:sz w:val="24"/>
          <w:szCs w:val="24"/>
          <w:u w:val="single"/>
          <w:lang w:val="en-US"/>
        </w:rPr>
      </w:pPr>
      <w:r w:rsidRPr="0084223D">
        <w:rPr>
          <w:rFonts w:ascii="Times New Roman" w:hAnsi="Times New Roman" w:cs="Times New Roman"/>
          <w:b/>
          <w:bCs/>
          <w:sz w:val="24"/>
          <w:szCs w:val="24"/>
          <w:u w:val="single"/>
          <w:lang w:val="en-US"/>
        </w:rPr>
        <w:t>QUESTION-4</w:t>
      </w:r>
    </w:p>
    <w:p w14:paraId="77ACEF0F" w14:textId="729AA1FE" w:rsidR="0007490E" w:rsidRPr="0084223D" w:rsidRDefault="0007490E" w:rsidP="0007490E">
      <w:pPr>
        <w:rPr>
          <w:rFonts w:ascii="Times New Roman" w:hAnsi="Times New Roman" w:cs="Times New Roman"/>
          <w:sz w:val="24"/>
          <w:szCs w:val="24"/>
        </w:rPr>
      </w:pPr>
      <w:r w:rsidRPr="0084223D">
        <w:rPr>
          <w:rFonts w:ascii="Times New Roman" w:hAnsi="Times New Roman" w:cs="Times New Roman"/>
          <w:sz w:val="24"/>
          <w:szCs w:val="24"/>
        </w:rPr>
        <w:t>Finally, to address your question about identifying regions with the greatest demand, I created a comprehensive view of product demand across all countries, excluding the UK. This heatmap highlights regions with the highest demand based on total quantity sold.</w:t>
      </w:r>
    </w:p>
    <w:p w14:paraId="51043917" w14:textId="138FD908" w:rsidR="0007490E" w:rsidRPr="0084223D" w:rsidRDefault="00653F96" w:rsidP="0007490E">
      <w:pPr>
        <w:pStyle w:val="ListParagraph"/>
        <w:numPr>
          <w:ilvl w:val="0"/>
          <w:numId w:val="4"/>
        </w:numPr>
        <w:rPr>
          <w:rFonts w:ascii="Times New Roman" w:hAnsi="Times New Roman" w:cs="Times New Roman"/>
          <w:sz w:val="24"/>
          <w:szCs w:val="24"/>
          <w:lang w:val="en-US"/>
        </w:rPr>
      </w:pPr>
      <w:r w:rsidRPr="0084223D">
        <w:rPr>
          <w:rFonts w:ascii="Times New Roman" w:hAnsi="Times New Roman" w:cs="Times New Roman"/>
          <w:sz w:val="24"/>
          <w:szCs w:val="24"/>
        </w:rPr>
        <w:t>The American C</w:t>
      </w:r>
      <w:r w:rsidR="0007490E" w:rsidRPr="0084223D">
        <w:rPr>
          <w:rFonts w:ascii="Times New Roman" w:hAnsi="Times New Roman" w:cs="Times New Roman"/>
          <w:sz w:val="24"/>
          <w:szCs w:val="24"/>
        </w:rPr>
        <w:t>ountries show the strongest demand for our products.</w:t>
      </w:r>
    </w:p>
    <w:p w14:paraId="6569CBD1" w14:textId="27B0AA4D" w:rsidR="0007490E" w:rsidRPr="0084223D" w:rsidRDefault="0007490E" w:rsidP="0007490E">
      <w:pPr>
        <w:pStyle w:val="ListParagraph"/>
        <w:numPr>
          <w:ilvl w:val="0"/>
          <w:numId w:val="4"/>
        </w:numPr>
        <w:rPr>
          <w:rFonts w:ascii="Times New Roman" w:hAnsi="Times New Roman" w:cs="Times New Roman"/>
          <w:sz w:val="24"/>
          <w:szCs w:val="24"/>
          <w:lang w:val="en-US"/>
        </w:rPr>
      </w:pPr>
      <w:r w:rsidRPr="0084223D">
        <w:rPr>
          <w:rFonts w:ascii="Times New Roman" w:hAnsi="Times New Roman" w:cs="Times New Roman"/>
          <w:sz w:val="24"/>
          <w:szCs w:val="24"/>
        </w:rPr>
        <w:t>Countries in Europe and parts of A</w:t>
      </w:r>
      <w:r w:rsidR="00653F96" w:rsidRPr="0084223D">
        <w:rPr>
          <w:rFonts w:ascii="Times New Roman" w:hAnsi="Times New Roman" w:cs="Times New Roman"/>
          <w:sz w:val="24"/>
          <w:szCs w:val="24"/>
        </w:rPr>
        <w:t>ustralia</w:t>
      </w:r>
      <w:r w:rsidRPr="0084223D">
        <w:rPr>
          <w:rFonts w:ascii="Times New Roman" w:hAnsi="Times New Roman" w:cs="Times New Roman"/>
          <w:sz w:val="24"/>
          <w:szCs w:val="24"/>
        </w:rPr>
        <w:t xml:space="preserve"> also show promising demand levels, which could be considered for future expansion.</w:t>
      </w:r>
    </w:p>
    <w:p w14:paraId="77D23AB8" w14:textId="5AF22721" w:rsidR="0007490E" w:rsidRPr="0084223D" w:rsidRDefault="0007490E" w:rsidP="0007490E">
      <w:pPr>
        <w:rPr>
          <w:rFonts w:ascii="Times New Roman" w:hAnsi="Times New Roman" w:cs="Times New Roman"/>
          <w:b/>
          <w:bCs/>
          <w:sz w:val="24"/>
          <w:szCs w:val="24"/>
        </w:rPr>
      </w:pPr>
      <w:r w:rsidRPr="0084223D">
        <w:rPr>
          <w:rFonts w:ascii="Times New Roman" w:hAnsi="Times New Roman" w:cs="Times New Roman"/>
          <w:b/>
          <w:bCs/>
          <w:sz w:val="24"/>
          <w:szCs w:val="24"/>
          <w:highlight w:val="green"/>
          <w:u w:val="single"/>
        </w:rPr>
        <w:t>Actionable Insight</w:t>
      </w:r>
      <w:r w:rsidRPr="0084223D">
        <w:rPr>
          <w:rFonts w:ascii="Times New Roman" w:hAnsi="Times New Roman" w:cs="Times New Roman"/>
          <w:b/>
          <w:bCs/>
          <w:sz w:val="24"/>
          <w:szCs w:val="24"/>
        </w:rPr>
        <w:t>: These regions present significant growth potential. A targeted expansion strategy focusing on marketing and logistics in these high-demand areas could help increase our market share.</w:t>
      </w:r>
    </w:p>
    <w:p w14:paraId="0D68203B" w14:textId="77777777" w:rsidR="0007490E" w:rsidRPr="0084223D" w:rsidRDefault="0007490E" w:rsidP="0007490E">
      <w:pPr>
        <w:rPr>
          <w:rFonts w:ascii="Times New Roman" w:hAnsi="Times New Roman" w:cs="Times New Roman"/>
          <w:b/>
          <w:bCs/>
          <w:sz w:val="24"/>
          <w:szCs w:val="24"/>
        </w:rPr>
      </w:pPr>
    </w:p>
    <w:p w14:paraId="77E317CC" w14:textId="77777777" w:rsidR="0007490E" w:rsidRPr="0084223D" w:rsidRDefault="0007490E" w:rsidP="0007490E">
      <w:pPr>
        <w:rPr>
          <w:rFonts w:ascii="Times New Roman" w:hAnsi="Times New Roman" w:cs="Times New Roman"/>
          <w:b/>
          <w:bCs/>
          <w:sz w:val="24"/>
          <w:szCs w:val="24"/>
        </w:rPr>
      </w:pPr>
      <w:r w:rsidRPr="0084223D">
        <w:rPr>
          <w:rFonts w:ascii="Times New Roman" w:hAnsi="Times New Roman" w:cs="Times New Roman"/>
          <w:b/>
          <w:bCs/>
          <w:sz w:val="24"/>
          <w:szCs w:val="24"/>
        </w:rPr>
        <w:t>To conclude:</w:t>
      </w:r>
    </w:p>
    <w:p w14:paraId="5E14E571" w14:textId="23B378C6" w:rsidR="0007490E" w:rsidRPr="0084223D" w:rsidRDefault="0007490E" w:rsidP="0007490E">
      <w:pPr>
        <w:numPr>
          <w:ilvl w:val="0"/>
          <w:numId w:val="5"/>
        </w:numPr>
        <w:rPr>
          <w:rFonts w:ascii="Times New Roman" w:hAnsi="Times New Roman" w:cs="Times New Roman"/>
          <w:sz w:val="24"/>
          <w:szCs w:val="24"/>
        </w:rPr>
      </w:pPr>
      <w:r w:rsidRPr="0084223D">
        <w:rPr>
          <w:rFonts w:ascii="Times New Roman" w:hAnsi="Times New Roman" w:cs="Times New Roman"/>
          <w:sz w:val="24"/>
          <w:szCs w:val="24"/>
        </w:rPr>
        <w:t xml:space="preserve">Revenue trends suggest a predictable seasonal spike during the holiday season, which can </w:t>
      </w:r>
      <w:r w:rsidR="00653F96" w:rsidRPr="0084223D">
        <w:rPr>
          <w:rFonts w:ascii="Times New Roman" w:hAnsi="Times New Roman" w:cs="Times New Roman"/>
          <w:sz w:val="24"/>
          <w:szCs w:val="24"/>
        </w:rPr>
        <w:t xml:space="preserve">be </w:t>
      </w:r>
      <w:r w:rsidRPr="0084223D">
        <w:rPr>
          <w:rFonts w:ascii="Times New Roman" w:hAnsi="Times New Roman" w:cs="Times New Roman"/>
          <w:sz w:val="24"/>
          <w:szCs w:val="24"/>
        </w:rPr>
        <w:t>leverage</w:t>
      </w:r>
      <w:r w:rsidR="00653F96" w:rsidRPr="0084223D">
        <w:rPr>
          <w:rFonts w:ascii="Times New Roman" w:hAnsi="Times New Roman" w:cs="Times New Roman"/>
          <w:sz w:val="24"/>
          <w:szCs w:val="24"/>
        </w:rPr>
        <w:t>d</w:t>
      </w:r>
      <w:r w:rsidRPr="0084223D">
        <w:rPr>
          <w:rFonts w:ascii="Times New Roman" w:hAnsi="Times New Roman" w:cs="Times New Roman"/>
          <w:sz w:val="24"/>
          <w:szCs w:val="24"/>
        </w:rPr>
        <w:t xml:space="preserve"> for next year’s planning.</w:t>
      </w:r>
    </w:p>
    <w:p w14:paraId="62B31576" w14:textId="6EAE7E3A" w:rsidR="0007490E" w:rsidRPr="0084223D" w:rsidRDefault="00653F96" w:rsidP="0007490E">
      <w:pPr>
        <w:numPr>
          <w:ilvl w:val="0"/>
          <w:numId w:val="5"/>
        </w:numPr>
        <w:rPr>
          <w:rFonts w:ascii="Times New Roman" w:hAnsi="Times New Roman" w:cs="Times New Roman"/>
          <w:sz w:val="24"/>
          <w:szCs w:val="24"/>
        </w:rPr>
      </w:pPr>
      <w:r w:rsidRPr="0084223D">
        <w:rPr>
          <w:rFonts w:ascii="Times New Roman" w:hAnsi="Times New Roman" w:cs="Times New Roman"/>
          <w:sz w:val="24"/>
          <w:szCs w:val="24"/>
        </w:rPr>
        <w:t xml:space="preserve">Netherlands, Ireland and Germany  </w:t>
      </w:r>
      <w:r w:rsidR="0007490E" w:rsidRPr="0084223D">
        <w:rPr>
          <w:rFonts w:ascii="Times New Roman" w:hAnsi="Times New Roman" w:cs="Times New Roman"/>
          <w:sz w:val="24"/>
          <w:szCs w:val="24"/>
        </w:rPr>
        <w:t>are top-performing countries in both revenue and demand, making them strategic targets for further investment.</w:t>
      </w:r>
    </w:p>
    <w:p w14:paraId="0B4B41E9" w14:textId="77777777" w:rsidR="0007490E" w:rsidRPr="0084223D" w:rsidRDefault="0007490E" w:rsidP="0007490E">
      <w:pPr>
        <w:numPr>
          <w:ilvl w:val="0"/>
          <w:numId w:val="5"/>
        </w:numPr>
        <w:rPr>
          <w:rFonts w:ascii="Times New Roman" w:hAnsi="Times New Roman" w:cs="Times New Roman"/>
          <w:sz w:val="24"/>
          <w:szCs w:val="24"/>
        </w:rPr>
      </w:pPr>
      <w:r w:rsidRPr="0084223D">
        <w:rPr>
          <w:rFonts w:ascii="Times New Roman" w:hAnsi="Times New Roman" w:cs="Times New Roman"/>
          <w:sz w:val="24"/>
          <w:szCs w:val="24"/>
        </w:rPr>
        <w:t>Our top 10 customers drive a significant portion of revenue, and personalized engagement will ensure continued satisfaction and retention.</w:t>
      </w:r>
    </w:p>
    <w:p w14:paraId="612C4CA7" w14:textId="77777777" w:rsidR="0007490E" w:rsidRPr="0084223D" w:rsidRDefault="0007490E" w:rsidP="0007490E">
      <w:pPr>
        <w:numPr>
          <w:ilvl w:val="0"/>
          <w:numId w:val="5"/>
        </w:numPr>
        <w:rPr>
          <w:rFonts w:ascii="Times New Roman" w:hAnsi="Times New Roman" w:cs="Times New Roman"/>
          <w:sz w:val="24"/>
          <w:szCs w:val="24"/>
        </w:rPr>
      </w:pPr>
      <w:r w:rsidRPr="0084223D">
        <w:rPr>
          <w:rFonts w:ascii="Times New Roman" w:hAnsi="Times New Roman" w:cs="Times New Roman"/>
          <w:sz w:val="24"/>
          <w:szCs w:val="24"/>
        </w:rPr>
        <w:t>Several regions outside of the UK show high product demand, which presents great opportunities for market expansion.</w:t>
      </w:r>
    </w:p>
    <w:p w14:paraId="6D8F0DC6" w14:textId="77777777" w:rsidR="0007490E" w:rsidRPr="0084223D" w:rsidRDefault="0007490E" w:rsidP="0007490E">
      <w:pPr>
        <w:rPr>
          <w:rFonts w:ascii="Times New Roman" w:hAnsi="Times New Roman" w:cs="Times New Roman"/>
          <w:b/>
          <w:bCs/>
          <w:sz w:val="24"/>
          <w:szCs w:val="24"/>
          <w:lang w:val="en-US"/>
        </w:rPr>
      </w:pPr>
    </w:p>
    <w:p w14:paraId="2217A66C" w14:textId="77777777" w:rsidR="0007490E" w:rsidRPr="0084223D" w:rsidRDefault="0007490E" w:rsidP="0007490E">
      <w:pPr>
        <w:rPr>
          <w:rFonts w:ascii="Times New Roman" w:hAnsi="Times New Roman" w:cs="Times New Roman"/>
          <w:b/>
          <w:bCs/>
          <w:sz w:val="24"/>
          <w:szCs w:val="24"/>
          <w:lang w:val="en-US"/>
        </w:rPr>
      </w:pPr>
    </w:p>
    <w:p w14:paraId="7B2AB1A8" w14:textId="77777777" w:rsidR="0007490E" w:rsidRPr="0084223D" w:rsidRDefault="0007490E" w:rsidP="0007490E">
      <w:pPr>
        <w:rPr>
          <w:rFonts w:ascii="Times New Roman" w:hAnsi="Times New Roman" w:cs="Times New Roman"/>
          <w:b/>
          <w:bCs/>
          <w:sz w:val="24"/>
          <w:szCs w:val="24"/>
        </w:rPr>
      </w:pPr>
    </w:p>
    <w:p w14:paraId="785B687D" w14:textId="77777777" w:rsidR="00DD1F57" w:rsidRPr="0084223D" w:rsidRDefault="00DD1F57" w:rsidP="0007490E">
      <w:pPr>
        <w:rPr>
          <w:rFonts w:ascii="Times New Roman" w:hAnsi="Times New Roman" w:cs="Times New Roman"/>
          <w:b/>
          <w:bCs/>
          <w:sz w:val="24"/>
          <w:szCs w:val="24"/>
        </w:rPr>
      </w:pPr>
    </w:p>
    <w:p w14:paraId="407B1E74" w14:textId="77777777" w:rsidR="00DD1F57" w:rsidRPr="0084223D" w:rsidRDefault="00DD1F57" w:rsidP="0007490E">
      <w:pPr>
        <w:rPr>
          <w:rFonts w:ascii="Times New Roman" w:hAnsi="Times New Roman" w:cs="Times New Roman"/>
          <w:b/>
          <w:bCs/>
          <w:sz w:val="24"/>
          <w:szCs w:val="24"/>
        </w:rPr>
      </w:pPr>
    </w:p>
    <w:p w14:paraId="5875DABA" w14:textId="77777777" w:rsidR="00DD1F57" w:rsidRPr="0084223D" w:rsidRDefault="00DD1F57" w:rsidP="0007490E">
      <w:pPr>
        <w:rPr>
          <w:rFonts w:ascii="Times New Roman" w:hAnsi="Times New Roman" w:cs="Times New Roman"/>
          <w:b/>
          <w:bCs/>
          <w:sz w:val="24"/>
          <w:szCs w:val="24"/>
        </w:rPr>
      </w:pPr>
    </w:p>
    <w:p w14:paraId="718EDEC0" w14:textId="77777777" w:rsidR="0007490E" w:rsidRPr="0084223D" w:rsidRDefault="0007490E">
      <w:pPr>
        <w:rPr>
          <w:rFonts w:ascii="Times New Roman" w:hAnsi="Times New Roman" w:cs="Times New Roman"/>
          <w:b/>
          <w:bCs/>
          <w:sz w:val="24"/>
          <w:szCs w:val="24"/>
          <w:lang w:val="en-US"/>
        </w:rPr>
      </w:pPr>
    </w:p>
    <w:sectPr w:rsidR="0007490E" w:rsidRPr="00842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F3074"/>
    <w:multiLevelType w:val="multilevel"/>
    <w:tmpl w:val="FACE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877EB"/>
    <w:multiLevelType w:val="hybridMultilevel"/>
    <w:tmpl w:val="95C42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2D43C4"/>
    <w:multiLevelType w:val="multilevel"/>
    <w:tmpl w:val="F8B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10FF8"/>
    <w:multiLevelType w:val="hybridMultilevel"/>
    <w:tmpl w:val="8360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C76AC2"/>
    <w:multiLevelType w:val="hybridMultilevel"/>
    <w:tmpl w:val="B846D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C004A"/>
    <w:multiLevelType w:val="hybridMultilevel"/>
    <w:tmpl w:val="78061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9646990">
    <w:abstractNumId w:val="1"/>
  </w:num>
  <w:num w:numId="2" w16cid:durableId="456291561">
    <w:abstractNumId w:val="3"/>
  </w:num>
  <w:num w:numId="3" w16cid:durableId="1833982507">
    <w:abstractNumId w:val="5"/>
  </w:num>
  <w:num w:numId="4" w16cid:durableId="1609583810">
    <w:abstractNumId w:val="4"/>
  </w:num>
  <w:num w:numId="5" w16cid:durableId="634482163">
    <w:abstractNumId w:val="0"/>
  </w:num>
  <w:num w:numId="6" w16cid:durableId="327831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CC"/>
    <w:rsid w:val="000249AF"/>
    <w:rsid w:val="0007490E"/>
    <w:rsid w:val="00143322"/>
    <w:rsid w:val="00287180"/>
    <w:rsid w:val="00652F96"/>
    <w:rsid w:val="00653F96"/>
    <w:rsid w:val="0084223D"/>
    <w:rsid w:val="009300CC"/>
    <w:rsid w:val="00B65D21"/>
    <w:rsid w:val="00D74EC6"/>
    <w:rsid w:val="00DD1F57"/>
    <w:rsid w:val="00DD6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046A"/>
  <w15:chartTrackingRefBased/>
  <w15:docId w15:val="{AFFBAC8E-7116-4BBD-AF3F-BE0136B5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1589">
      <w:bodyDiv w:val="1"/>
      <w:marLeft w:val="0"/>
      <w:marRight w:val="0"/>
      <w:marTop w:val="0"/>
      <w:marBottom w:val="0"/>
      <w:divBdr>
        <w:top w:val="none" w:sz="0" w:space="0" w:color="auto"/>
        <w:left w:val="none" w:sz="0" w:space="0" w:color="auto"/>
        <w:bottom w:val="none" w:sz="0" w:space="0" w:color="auto"/>
        <w:right w:val="none" w:sz="0" w:space="0" w:color="auto"/>
      </w:divBdr>
    </w:div>
    <w:div w:id="255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004601">
          <w:marLeft w:val="0"/>
          <w:marRight w:val="0"/>
          <w:marTop w:val="0"/>
          <w:marBottom w:val="0"/>
          <w:divBdr>
            <w:top w:val="none" w:sz="0" w:space="0" w:color="auto"/>
            <w:left w:val="none" w:sz="0" w:space="0" w:color="auto"/>
            <w:bottom w:val="none" w:sz="0" w:space="0" w:color="auto"/>
            <w:right w:val="none" w:sz="0" w:space="0" w:color="auto"/>
          </w:divBdr>
        </w:div>
        <w:div w:id="650518798">
          <w:marLeft w:val="0"/>
          <w:marRight w:val="0"/>
          <w:marTop w:val="0"/>
          <w:marBottom w:val="0"/>
          <w:divBdr>
            <w:top w:val="none" w:sz="0" w:space="0" w:color="auto"/>
            <w:left w:val="none" w:sz="0" w:space="0" w:color="auto"/>
            <w:bottom w:val="none" w:sz="0" w:space="0" w:color="auto"/>
            <w:right w:val="none" w:sz="0" w:space="0" w:color="auto"/>
          </w:divBdr>
        </w:div>
        <w:div w:id="844830799">
          <w:marLeft w:val="0"/>
          <w:marRight w:val="0"/>
          <w:marTop w:val="0"/>
          <w:marBottom w:val="0"/>
          <w:divBdr>
            <w:top w:val="none" w:sz="0" w:space="0" w:color="auto"/>
            <w:left w:val="none" w:sz="0" w:space="0" w:color="auto"/>
            <w:bottom w:val="none" w:sz="0" w:space="0" w:color="auto"/>
            <w:right w:val="none" w:sz="0" w:space="0" w:color="auto"/>
          </w:divBdr>
        </w:div>
      </w:divsChild>
    </w:div>
    <w:div w:id="841697175">
      <w:bodyDiv w:val="1"/>
      <w:marLeft w:val="0"/>
      <w:marRight w:val="0"/>
      <w:marTop w:val="0"/>
      <w:marBottom w:val="0"/>
      <w:divBdr>
        <w:top w:val="none" w:sz="0" w:space="0" w:color="auto"/>
        <w:left w:val="none" w:sz="0" w:space="0" w:color="auto"/>
        <w:bottom w:val="none" w:sz="0" w:space="0" w:color="auto"/>
        <w:right w:val="none" w:sz="0" w:space="0" w:color="auto"/>
      </w:divBdr>
      <w:divsChild>
        <w:div w:id="181165042">
          <w:marLeft w:val="0"/>
          <w:marRight w:val="0"/>
          <w:marTop w:val="0"/>
          <w:marBottom w:val="0"/>
          <w:divBdr>
            <w:top w:val="none" w:sz="0" w:space="0" w:color="auto"/>
            <w:left w:val="none" w:sz="0" w:space="0" w:color="auto"/>
            <w:bottom w:val="none" w:sz="0" w:space="0" w:color="auto"/>
            <w:right w:val="none" w:sz="0" w:space="0" w:color="auto"/>
          </w:divBdr>
        </w:div>
        <w:div w:id="152330903">
          <w:marLeft w:val="0"/>
          <w:marRight w:val="0"/>
          <w:marTop w:val="0"/>
          <w:marBottom w:val="0"/>
          <w:divBdr>
            <w:top w:val="none" w:sz="0" w:space="0" w:color="auto"/>
            <w:left w:val="none" w:sz="0" w:space="0" w:color="auto"/>
            <w:bottom w:val="none" w:sz="0" w:space="0" w:color="auto"/>
            <w:right w:val="none" w:sz="0" w:space="0" w:color="auto"/>
          </w:divBdr>
        </w:div>
        <w:div w:id="1654946242">
          <w:marLeft w:val="0"/>
          <w:marRight w:val="0"/>
          <w:marTop w:val="0"/>
          <w:marBottom w:val="0"/>
          <w:divBdr>
            <w:top w:val="none" w:sz="0" w:space="0" w:color="auto"/>
            <w:left w:val="none" w:sz="0" w:space="0" w:color="auto"/>
            <w:bottom w:val="none" w:sz="0" w:space="0" w:color="auto"/>
            <w:right w:val="none" w:sz="0" w:space="0" w:color="auto"/>
          </w:divBdr>
        </w:div>
      </w:divsChild>
    </w:div>
    <w:div w:id="1106849888">
      <w:bodyDiv w:val="1"/>
      <w:marLeft w:val="0"/>
      <w:marRight w:val="0"/>
      <w:marTop w:val="0"/>
      <w:marBottom w:val="0"/>
      <w:divBdr>
        <w:top w:val="none" w:sz="0" w:space="0" w:color="auto"/>
        <w:left w:val="none" w:sz="0" w:space="0" w:color="auto"/>
        <w:bottom w:val="none" w:sz="0" w:space="0" w:color="auto"/>
        <w:right w:val="none" w:sz="0" w:space="0" w:color="auto"/>
      </w:divBdr>
    </w:div>
    <w:div w:id="1464930905">
      <w:bodyDiv w:val="1"/>
      <w:marLeft w:val="0"/>
      <w:marRight w:val="0"/>
      <w:marTop w:val="0"/>
      <w:marBottom w:val="0"/>
      <w:divBdr>
        <w:top w:val="none" w:sz="0" w:space="0" w:color="auto"/>
        <w:left w:val="none" w:sz="0" w:space="0" w:color="auto"/>
        <w:bottom w:val="none" w:sz="0" w:space="0" w:color="auto"/>
        <w:right w:val="none" w:sz="0" w:space="0" w:color="auto"/>
      </w:divBdr>
      <w:divsChild>
        <w:div w:id="1424105333">
          <w:marLeft w:val="0"/>
          <w:marRight w:val="0"/>
          <w:marTop w:val="0"/>
          <w:marBottom w:val="0"/>
          <w:divBdr>
            <w:top w:val="none" w:sz="0" w:space="0" w:color="auto"/>
            <w:left w:val="none" w:sz="0" w:space="0" w:color="auto"/>
            <w:bottom w:val="none" w:sz="0" w:space="0" w:color="auto"/>
            <w:right w:val="none" w:sz="0" w:space="0" w:color="auto"/>
          </w:divBdr>
          <w:divsChild>
            <w:div w:id="1380201912">
              <w:marLeft w:val="0"/>
              <w:marRight w:val="0"/>
              <w:marTop w:val="0"/>
              <w:marBottom w:val="0"/>
              <w:divBdr>
                <w:top w:val="none" w:sz="0" w:space="0" w:color="auto"/>
                <w:left w:val="none" w:sz="0" w:space="0" w:color="auto"/>
                <w:bottom w:val="none" w:sz="0" w:space="0" w:color="auto"/>
                <w:right w:val="none" w:sz="0" w:space="0" w:color="auto"/>
              </w:divBdr>
              <w:divsChild>
                <w:div w:id="1677996568">
                  <w:marLeft w:val="0"/>
                  <w:marRight w:val="0"/>
                  <w:marTop w:val="0"/>
                  <w:marBottom w:val="0"/>
                  <w:divBdr>
                    <w:top w:val="none" w:sz="0" w:space="0" w:color="auto"/>
                    <w:left w:val="none" w:sz="0" w:space="0" w:color="auto"/>
                    <w:bottom w:val="none" w:sz="0" w:space="0" w:color="auto"/>
                    <w:right w:val="none" w:sz="0" w:space="0" w:color="auto"/>
                  </w:divBdr>
                </w:div>
              </w:divsChild>
            </w:div>
            <w:div w:id="1115756159">
              <w:marLeft w:val="0"/>
              <w:marRight w:val="0"/>
              <w:marTop w:val="0"/>
              <w:marBottom w:val="0"/>
              <w:divBdr>
                <w:top w:val="none" w:sz="0" w:space="0" w:color="auto"/>
                <w:left w:val="none" w:sz="0" w:space="0" w:color="auto"/>
                <w:bottom w:val="none" w:sz="0" w:space="0" w:color="auto"/>
                <w:right w:val="none" w:sz="0" w:space="0" w:color="auto"/>
              </w:divBdr>
              <w:divsChild>
                <w:div w:id="1687291169">
                  <w:marLeft w:val="0"/>
                  <w:marRight w:val="0"/>
                  <w:marTop w:val="0"/>
                  <w:marBottom w:val="0"/>
                  <w:divBdr>
                    <w:top w:val="none" w:sz="0" w:space="0" w:color="auto"/>
                    <w:left w:val="none" w:sz="0" w:space="0" w:color="auto"/>
                    <w:bottom w:val="none" w:sz="0" w:space="0" w:color="auto"/>
                    <w:right w:val="none" w:sz="0" w:space="0" w:color="auto"/>
                  </w:divBdr>
                </w:div>
              </w:divsChild>
            </w:div>
            <w:div w:id="1557666350">
              <w:marLeft w:val="0"/>
              <w:marRight w:val="0"/>
              <w:marTop w:val="0"/>
              <w:marBottom w:val="0"/>
              <w:divBdr>
                <w:top w:val="none" w:sz="0" w:space="0" w:color="auto"/>
                <w:left w:val="none" w:sz="0" w:space="0" w:color="auto"/>
                <w:bottom w:val="none" w:sz="0" w:space="0" w:color="auto"/>
                <w:right w:val="none" w:sz="0" w:space="0" w:color="auto"/>
              </w:divBdr>
              <w:divsChild>
                <w:div w:id="652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3609">
      <w:bodyDiv w:val="1"/>
      <w:marLeft w:val="0"/>
      <w:marRight w:val="0"/>
      <w:marTop w:val="0"/>
      <w:marBottom w:val="0"/>
      <w:divBdr>
        <w:top w:val="none" w:sz="0" w:space="0" w:color="auto"/>
        <w:left w:val="none" w:sz="0" w:space="0" w:color="auto"/>
        <w:bottom w:val="none" w:sz="0" w:space="0" w:color="auto"/>
        <w:right w:val="none" w:sz="0" w:space="0" w:color="auto"/>
      </w:divBdr>
      <w:divsChild>
        <w:div w:id="626816448">
          <w:marLeft w:val="0"/>
          <w:marRight w:val="0"/>
          <w:marTop w:val="0"/>
          <w:marBottom w:val="0"/>
          <w:divBdr>
            <w:top w:val="none" w:sz="0" w:space="0" w:color="auto"/>
            <w:left w:val="none" w:sz="0" w:space="0" w:color="auto"/>
            <w:bottom w:val="none" w:sz="0" w:space="0" w:color="auto"/>
            <w:right w:val="none" w:sz="0" w:space="0" w:color="auto"/>
          </w:divBdr>
          <w:divsChild>
            <w:div w:id="650401243">
              <w:marLeft w:val="0"/>
              <w:marRight w:val="0"/>
              <w:marTop w:val="0"/>
              <w:marBottom w:val="0"/>
              <w:divBdr>
                <w:top w:val="none" w:sz="0" w:space="0" w:color="auto"/>
                <w:left w:val="none" w:sz="0" w:space="0" w:color="auto"/>
                <w:bottom w:val="none" w:sz="0" w:space="0" w:color="auto"/>
                <w:right w:val="none" w:sz="0" w:space="0" w:color="auto"/>
              </w:divBdr>
              <w:divsChild>
                <w:div w:id="2003464745">
                  <w:marLeft w:val="0"/>
                  <w:marRight w:val="0"/>
                  <w:marTop w:val="0"/>
                  <w:marBottom w:val="0"/>
                  <w:divBdr>
                    <w:top w:val="none" w:sz="0" w:space="0" w:color="auto"/>
                    <w:left w:val="none" w:sz="0" w:space="0" w:color="auto"/>
                    <w:bottom w:val="none" w:sz="0" w:space="0" w:color="auto"/>
                    <w:right w:val="none" w:sz="0" w:space="0" w:color="auto"/>
                  </w:divBdr>
                </w:div>
              </w:divsChild>
            </w:div>
            <w:div w:id="826478717">
              <w:marLeft w:val="0"/>
              <w:marRight w:val="0"/>
              <w:marTop w:val="0"/>
              <w:marBottom w:val="0"/>
              <w:divBdr>
                <w:top w:val="none" w:sz="0" w:space="0" w:color="auto"/>
                <w:left w:val="none" w:sz="0" w:space="0" w:color="auto"/>
                <w:bottom w:val="none" w:sz="0" w:space="0" w:color="auto"/>
                <w:right w:val="none" w:sz="0" w:space="0" w:color="auto"/>
              </w:divBdr>
              <w:divsChild>
                <w:div w:id="1277178665">
                  <w:marLeft w:val="0"/>
                  <w:marRight w:val="0"/>
                  <w:marTop w:val="0"/>
                  <w:marBottom w:val="0"/>
                  <w:divBdr>
                    <w:top w:val="none" w:sz="0" w:space="0" w:color="auto"/>
                    <w:left w:val="none" w:sz="0" w:space="0" w:color="auto"/>
                    <w:bottom w:val="none" w:sz="0" w:space="0" w:color="auto"/>
                    <w:right w:val="none" w:sz="0" w:space="0" w:color="auto"/>
                  </w:divBdr>
                </w:div>
              </w:divsChild>
            </w:div>
            <w:div w:id="553469074">
              <w:marLeft w:val="0"/>
              <w:marRight w:val="0"/>
              <w:marTop w:val="0"/>
              <w:marBottom w:val="0"/>
              <w:divBdr>
                <w:top w:val="none" w:sz="0" w:space="0" w:color="auto"/>
                <w:left w:val="none" w:sz="0" w:space="0" w:color="auto"/>
                <w:bottom w:val="none" w:sz="0" w:space="0" w:color="auto"/>
                <w:right w:val="none" w:sz="0" w:space="0" w:color="auto"/>
              </w:divBdr>
              <w:divsChild>
                <w:div w:id="878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R M</dc:creator>
  <cp:keywords/>
  <dc:description/>
  <cp:lastModifiedBy>JAISHREE R M</cp:lastModifiedBy>
  <cp:revision>6</cp:revision>
  <dcterms:created xsi:type="dcterms:W3CDTF">2024-10-14T08:19:00Z</dcterms:created>
  <dcterms:modified xsi:type="dcterms:W3CDTF">2025-01-28T10:00:00Z</dcterms:modified>
</cp:coreProperties>
</file>