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78483" w14:textId="77777777" w:rsidR="00F61D80" w:rsidRDefault="00F61D80" w:rsidP="00F61D80">
      <w:pPr>
        <w:pStyle w:val="Title"/>
        <w:rPr>
          <w:b/>
          <w:bCs/>
          <w:sz w:val="32"/>
          <w:szCs w:val="32"/>
        </w:rPr>
      </w:pPr>
      <w:r w:rsidRPr="00F61D80">
        <w:rPr>
          <w:b/>
          <w:bCs/>
          <w:sz w:val="32"/>
          <w:szCs w:val="32"/>
        </w:rPr>
        <w:t>Business Requirement Document (BRD)</w:t>
      </w:r>
    </w:p>
    <w:p w14:paraId="261F0276" w14:textId="77777777" w:rsidR="00F61D80" w:rsidRPr="00F61D80" w:rsidRDefault="00F61D80" w:rsidP="00F61D80"/>
    <w:p w14:paraId="7BC1FE09" w14:textId="77777777" w:rsidR="00F61D80" w:rsidRDefault="00F61D80" w:rsidP="00F61D80">
      <w:pPr>
        <w:rPr>
          <w:b/>
          <w:bCs/>
        </w:rPr>
      </w:pPr>
      <w:r w:rsidRPr="00F61D80">
        <w:rPr>
          <w:b/>
          <w:bCs/>
        </w:rPr>
        <w:t>1. Project Title</w:t>
      </w:r>
      <w:r>
        <w:rPr>
          <w:b/>
          <w:bCs/>
        </w:rPr>
        <w:t xml:space="preserve"> </w:t>
      </w:r>
    </w:p>
    <w:p w14:paraId="6AA8AD41" w14:textId="44A1518A" w:rsidR="00F61D80" w:rsidRPr="00F61D80" w:rsidRDefault="00F61D80" w:rsidP="00F61D80">
      <w:pPr>
        <w:ind w:firstLine="720"/>
        <w:rPr>
          <w:b/>
          <w:bCs/>
        </w:rPr>
      </w:pPr>
      <w:r w:rsidRPr="00F61D80">
        <w:rPr>
          <w:b/>
          <w:bCs/>
        </w:rPr>
        <w:t>Global Cancer Trends Dashboard (2015–2024)</w:t>
      </w:r>
    </w:p>
    <w:p w14:paraId="640B7578" w14:textId="77777777" w:rsidR="00F61D80" w:rsidRPr="00F61D80" w:rsidRDefault="00F61D80" w:rsidP="00F61D80">
      <w:r w:rsidRPr="00F61D80">
        <w:pict w14:anchorId="440002D4">
          <v:rect id="_x0000_i1107" style="width:0;height:1.5pt" o:hralign="center" o:hrstd="t" o:hr="t" fillcolor="#a0a0a0" stroked="f"/>
        </w:pict>
      </w:r>
    </w:p>
    <w:p w14:paraId="26A67B26" w14:textId="77777777" w:rsidR="00F61D80" w:rsidRPr="00F61D80" w:rsidRDefault="00F61D80" w:rsidP="00F61D80">
      <w:pPr>
        <w:rPr>
          <w:b/>
          <w:bCs/>
        </w:rPr>
      </w:pPr>
      <w:r w:rsidRPr="00F61D80">
        <w:rPr>
          <w:b/>
          <w:bCs/>
        </w:rPr>
        <w:t>2. Project Objective</w:t>
      </w:r>
    </w:p>
    <w:p w14:paraId="5BCF32A0" w14:textId="77777777" w:rsidR="00F61D80" w:rsidRPr="00F61D80" w:rsidRDefault="00F61D80" w:rsidP="00F61D80">
      <w:r w:rsidRPr="00F61D80">
        <w:t>To design an interactive Power BI dashboard that provides insights into global cancer trends from 2015 to 2024, segmented by country, cancer type, gender, and age group. The goal is to support researchers, healthcare professionals, and policy-makers in understanding the evolution and distribution of cancer cases worldwide.</w:t>
      </w:r>
    </w:p>
    <w:p w14:paraId="36D60B74" w14:textId="77777777" w:rsidR="00F61D80" w:rsidRPr="00F61D80" w:rsidRDefault="00F61D80" w:rsidP="00F61D80">
      <w:r w:rsidRPr="00F61D80">
        <w:pict w14:anchorId="4F79479F">
          <v:rect id="_x0000_i1086" style="width:0;height:1.5pt" o:hralign="center" o:hrstd="t" o:hr="t" fillcolor="#a0a0a0" stroked="f"/>
        </w:pict>
      </w:r>
    </w:p>
    <w:p w14:paraId="4C822720" w14:textId="77777777" w:rsidR="00F61D80" w:rsidRPr="00F61D80" w:rsidRDefault="00F61D80" w:rsidP="00F61D80">
      <w:pPr>
        <w:rPr>
          <w:b/>
          <w:bCs/>
        </w:rPr>
      </w:pPr>
      <w:r w:rsidRPr="00F61D80">
        <w:rPr>
          <w:b/>
          <w:bCs/>
        </w:rPr>
        <w:t>3. Stakeholders</w:t>
      </w:r>
    </w:p>
    <w:tbl>
      <w:tblPr>
        <w:tblW w:w="0" w:type="auto"/>
        <w:tblCellSpacing w:w="15" w:type="dxa"/>
        <w:tblInd w:w="810" w:type="dxa"/>
        <w:tblCellMar>
          <w:top w:w="15" w:type="dxa"/>
          <w:left w:w="15" w:type="dxa"/>
          <w:bottom w:w="15" w:type="dxa"/>
          <w:right w:w="15" w:type="dxa"/>
        </w:tblCellMar>
        <w:tblLook w:val="04A0" w:firstRow="1" w:lastRow="0" w:firstColumn="1" w:lastColumn="0" w:noHBand="0" w:noVBand="1"/>
      </w:tblPr>
      <w:tblGrid>
        <w:gridCol w:w="1651"/>
        <w:gridCol w:w="4963"/>
      </w:tblGrid>
      <w:tr w:rsidR="00F61D80" w:rsidRPr="00F61D80" w14:paraId="09AE74C6" w14:textId="77777777" w:rsidTr="00F61D80">
        <w:trPr>
          <w:tblHeader/>
          <w:tblCellSpacing w:w="15" w:type="dxa"/>
        </w:trPr>
        <w:tc>
          <w:tcPr>
            <w:tcW w:w="0" w:type="auto"/>
            <w:vAlign w:val="center"/>
            <w:hideMark/>
          </w:tcPr>
          <w:p w14:paraId="3823C321" w14:textId="77777777" w:rsidR="00F61D80" w:rsidRPr="00F61D80" w:rsidRDefault="00F61D80" w:rsidP="00F61D80">
            <w:pPr>
              <w:rPr>
                <w:b/>
                <w:bCs/>
              </w:rPr>
            </w:pPr>
            <w:r w:rsidRPr="00F61D80">
              <w:rPr>
                <w:b/>
                <w:bCs/>
              </w:rPr>
              <w:t>Stakeholder</w:t>
            </w:r>
          </w:p>
        </w:tc>
        <w:tc>
          <w:tcPr>
            <w:tcW w:w="0" w:type="auto"/>
            <w:vAlign w:val="center"/>
            <w:hideMark/>
          </w:tcPr>
          <w:p w14:paraId="4F018DEC" w14:textId="77777777" w:rsidR="00F61D80" w:rsidRPr="00F61D80" w:rsidRDefault="00F61D80" w:rsidP="00F61D80">
            <w:pPr>
              <w:rPr>
                <w:b/>
                <w:bCs/>
              </w:rPr>
            </w:pPr>
            <w:r w:rsidRPr="00F61D80">
              <w:rPr>
                <w:b/>
                <w:bCs/>
              </w:rPr>
              <w:t>Role</w:t>
            </w:r>
          </w:p>
        </w:tc>
      </w:tr>
      <w:tr w:rsidR="00F61D80" w:rsidRPr="00F61D80" w14:paraId="3462D1D4" w14:textId="77777777" w:rsidTr="00F61D80">
        <w:trPr>
          <w:tblCellSpacing w:w="15" w:type="dxa"/>
        </w:trPr>
        <w:tc>
          <w:tcPr>
            <w:tcW w:w="0" w:type="auto"/>
            <w:vAlign w:val="center"/>
            <w:hideMark/>
          </w:tcPr>
          <w:p w14:paraId="04C281D6" w14:textId="77777777" w:rsidR="00F61D80" w:rsidRPr="00F61D80" w:rsidRDefault="00F61D80" w:rsidP="00F61D80">
            <w:r w:rsidRPr="00F61D80">
              <w:t>Project Sponsor</w:t>
            </w:r>
          </w:p>
        </w:tc>
        <w:tc>
          <w:tcPr>
            <w:tcW w:w="0" w:type="auto"/>
            <w:vAlign w:val="center"/>
            <w:hideMark/>
          </w:tcPr>
          <w:p w14:paraId="34FBA12C" w14:textId="77777777" w:rsidR="00F61D80" w:rsidRPr="00F61D80" w:rsidRDefault="00F61D80" w:rsidP="00F61D80">
            <w:r w:rsidRPr="00F61D80">
              <w:t>Head of Health Analytics</w:t>
            </w:r>
          </w:p>
        </w:tc>
      </w:tr>
      <w:tr w:rsidR="00F61D80" w:rsidRPr="00F61D80" w14:paraId="663C7F40" w14:textId="77777777" w:rsidTr="00F61D80">
        <w:trPr>
          <w:tblCellSpacing w:w="15" w:type="dxa"/>
        </w:trPr>
        <w:tc>
          <w:tcPr>
            <w:tcW w:w="0" w:type="auto"/>
            <w:vAlign w:val="center"/>
            <w:hideMark/>
          </w:tcPr>
          <w:p w14:paraId="4E18785F" w14:textId="77777777" w:rsidR="00F61D80" w:rsidRPr="00F61D80" w:rsidRDefault="00F61D80" w:rsidP="00F61D80">
            <w:r w:rsidRPr="00F61D80">
              <w:t>Report Developer</w:t>
            </w:r>
          </w:p>
        </w:tc>
        <w:tc>
          <w:tcPr>
            <w:tcW w:w="0" w:type="auto"/>
            <w:vAlign w:val="center"/>
            <w:hideMark/>
          </w:tcPr>
          <w:p w14:paraId="1BCEC3DC" w14:textId="77777777" w:rsidR="00F61D80" w:rsidRPr="00F61D80" w:rsidRDefault="00F61D80" w:rsidP="00F61D80">
            <w:r w:rsidRPr="00F61D80">
              <w:t>Power BI Analyst (You)</w:t>
            </w:r>
          </w:p>
        </w:tc>
      </w:tr>
      <w:tr w:rsidR="00F61D80" w:rsidRPr="00F61D80" w14:paraId="52C84F13" w14:textId="77777777" w:rsidTr="00F61D80">
        <w:trPr>
          <w:tblCellSpacing w:w="15" w:type="dxa"/>
        </w:trPr>
        <w:tc>
          <w:tcPr>
            <w:tcW w:w="0" w:type="auto"/>
            <w:vAlign w:val="center"/>
            <w:hideMark/>
          </w:tcPr>
          <w:p w14:paraId="39EA9A29" w14:textId="77777777" w:rsidR="00F61D80" w:rsidRPr="00F61D80" w:rsidRDefault="00F61D80" w:rsidP="00F61D80">
            <w:r w:rsidRPr="00F61D80">
              <w:t>Data Owner</w:t>
            </w:r>
          </w:p>
        </w:tc>
        <w:tc>
          <w:tcPr>
            <w:tcW w:w="0" w:type="auto"/>
            <w:vAlign w:val="center"/>
            <w:hideMark/>
          </w:tcPr>
          <w:p w14:paraId="7828DD8C" w14:textId="77777777" w:rsidR="00F61D80" w:rsidRPr="00F61D80" w:rsidRDefault="00F61D80" w:rsidP="00F61D80">
            <w:r w:rsidRPr="00F61D80">
              <w:t>Kaggle Dataset Publisher</w:t>
            </w:r>
          </w:p>
        </w:tc>
      </w:tr>
      <w:tr w:rsidR="00F61D80" w:rsidRPr="00F61D80" w14:paraId="03D1F181" w14:textId="77777777" w:rsidTr="00F61D80">
        <w:trPr>
          <w:tblCellSpacing w:w="15" w:type="dxa"/>
        </w:trPr>
        <w:tc>
          <w:tcPr>
            <w:tcW w:w="0" w:type="auto"/>
            <w:vAlign w:val="center"/>
            <w:hideMark/>
          </w:tcPr>
          <w:p w14:paraId="698E789F" w14:textId="77777777" w:rsidR="00F61D80" w:rsidRPr="00F61D80" w:rsidRDefault="00F61D80" w:rsidP="00F61D80">
            <w:r w:rsidRPr="00F61D80">
              <w:t>End Users</w:t>
            </w:r>
          </w:p>
        </w:tc>
        <w:tc>
          <w:tcPr>
            <w:tcW w:w="0" w:type="auto"/>
            <w:vAlign w:val="center"/>
            <w:hideMark/>
          </w:tcPr>
          <w:p w14:paraId="19B65B1C" w14:textId="77777777" w:rsidR="00F61D80" w:rsidRPr="00F61D80" w:rsidRDefault="00F61D80" w:rsidP="00F61D80">
            <w:r w:rsidRPr="00F61D80">
              <w:t>Healthcare Researchers, NGOs, Policy Makers, Analysts</w:t>
            </w:r>
          </w:p>
        </w:tc>
      </w:tr>
    </w:tbl>
    <w:p w14:paraId="282A9B69" w14:textId="77777777" w:rsidR="00F61D80" w:rsidRPr="00F61D80" w:rsidRDefault="00F61D80" w:rsidP="00F61D80">
      <w:r w:rsidRPr="00F61D80">
        <w:pict w14:anchorId="7ABD78F9">
          <v:rect id="_x0000_i1087" style="width:0;height:1.5pt" o:hralign="center" o:hrstd="t" o:hr="t" fillcolor="#a0a0a0" stroked="f"/>
        </w:pict>
      </w:r>
    </w:p>
    <w:p w14:paraId="0598D1CE" w14:textId="77777777" w:rsidR="00F61D80" w:rsidRPr="00F61D80" w:rsidRDefault="00F61D80" w:rsidP="00F61D80">
      <w:pPr>
        <w:rPr>
          <w:b/>
          <w:bCs/>
        </w:rPr>
      </w:pPr>
      <w:r w:rsidRPr="00F61D80">
        <w:rPr>
          <w:b/>
          <w:bCs/>
        </w:rPr>
        <w:t>4. Scope</w:t>
      </w:r>
    </w:p>
    <w:p w14:paraId="52B58A53" w14:textId="77777777" w:rsidR="00F61D80" w:rsidRPr="00F61D80" w:rsidRDefault="00F61D80" w:rsidP="00F61D80">
      <w:pPr>
        <w:ind w:left="360"/>
      </w:pPr>
      <w:r w:rsidRPr="00F61D80">
        <w:rPr>
          <w:b/>
          <w:bCs/>
        </w:rPr>
        <w:t>In Scope:</w:t>
      </w:r>
    </w:p>
    <w:p w14:paraId="19887EBA" w14:textId="77777777" w:rsidR="00F61D80" w:rsidRPr="00F61D80" w:rsidRDefault="00F61D80" w:rsidP="00F61D80">
      <w:pPr>
        <w:numPr>
          <w:ilvl w:val="0"/>
          <w:numId w:val="1"/>
        </w:numPr>
        <w:tabs>
          <w:tab w:val="clear" w:pos="720"/>
          <w:tab w:val="num" w:pos="1080"/>
        </w:tabs>
        <w:ind w:left="1080"/>
      </w:pPr>
      <w:r w:rsidRPr="00F61D80">
        <w:t>Analysis of cancer cases by year, gender, country, age group, and cancer type.</w:t>
      </w:r>
    </w:p>
    <w:p w14:paraId="2472609E" w14:textId="77777777" w:rsidR="00F61D80" w:rsidRPr="00F61D80" w:rsidRDefault="00F61D80" w:rsidP="00F61D80">
      <w:pPr>
        <w:numPr>
          <w:ilvl w:val="0"/>
          <w:numId w:val="1"/>
        </w:numPr>
        <w:tabs>
          <w:tab w:val="clear" w:pos="720"/>
          <w:tab w:val="num" w:pos="1080"/>
        </w:tabs>
        <w:ind w:left="1080"/>
      </w:pPr>
      <w:r w:rsidRPr="00F61D80">
        <w:t>Trend analysis from 2015–2024.</w:t>
      </w:r>
    </w:p>
    <w:p w14:paraId="52F145F8" w14:textId="77777777" w:rsidR="00F61D80" w:rsidRPr="00F61D80" w:rsidRDefault="00F61D80" w:rsidP="00F61D80">
      <w:pPr>
        <w:numPr>
          <w:ilvl w:val="0"/>
          <w:numId w:val="1"/>
        </w:numPr>
        <w:tabs>
          <w:tab w:val="clear" w:pos="720"/>
          <w:tab w:val="num" w:pos="1080"/>
        </w:tabs>
        <w:ind w:left="1080"/>
      </w:pPr>
      <w:r w:rsidRPr="00F61D80">
        <w:t>Interactive visualizations and filters.</w:t>
      </w:r>
    </w:p>
    <w:p w14:paraId="0D161A42" w14:textId="77777777" w:rsidR="00F61D80" w:rsidRPr="00F61D80" w:rsidRDefault="00F61D80" w:rsidP="00F61D80">
      <w:pPr>
        <w:numPr>
          <w:ilvl w:val="0"/>
          <w:numId w:val="1"/>
        </w:numPr>
        <w:tabs>
          <w:tab w:val="clear" w:pos="720"/>
          <w:tab w:val="num" w:pos="1080"/>
        </w:tabs>
        <w:ind w:left="1080"/>
      </w:pPr>
      <w:r w:rsidRPr="00F61D80">
        <w:t>Ability to export reports.</w:t>
      </w:r>
    </w:p>
    <w:p w14:paraId="23F9FD51" w14:textId="77777777" w:rsidR="00F61D80" w:rsidRPr="00F61D80" w:rsidRDefault="00F61D80" w:rsidP="00F61D80">
      <w:pPr>
        <w:ind w:left="360"/>
      </w:pPr>
      <w:r w:rsidRPr="00F61D80">
        <w:rPr>
          <w:b/>
          <w:bCs/>
        </w:rPr>
        <w:t>Out of Scope:</w:t>
      </w:r>
    </w:p>
    <w:p w14:paraId="4877CDC3" w14:textId="77777777" w:rsidR="00F61D80" w:rsidRPr="00F61D80" w:rsidRDefault="00F61D80" w:rsidP="00F61D80">
      <w:pPr>
        <w:numPr>
          <w:ilvl w:val="0"/>
          <w:numId w:val="2"/>
        </w:numPr>
        <w:tabs>
          <w:tab w:val="clear" w:pos="720"/>
          <w:tab w:val="num" w:pos="1080"/>
        </w:tabs>
        <w:ind w:left="1080"/>
      </w:pPr>
      <w:r w:rsidRPr="00F61D80">
        <w:t xml:space="preserve">Predictive </w:t>
      </w:r>
      <w:proofErr w:type="spellStart"/>
      <w:r w:rsidRPr="00F61D80">
        <w:t>modeling</w:t>
      </w:r>
      <w:proofErr w:type="spellEnd"/>
      <w:r w:rsidRPr="00F61D80">
        <w:t xml:space="preserve"> or forecasting.</w:t>
      </w:r>
    </w:p>
    <w:p w14:paraId="371D9AAA" w14:textId="77777777" w:rsidR="00F61D80" w:rsidRPr="00F61D80" w:rsidRDefault="00F61D80" w:rsidP="00F61D80">
      <w:pPr>
        <w:numPr>
          <w:ilvl w:val="0"/>
          <w:numId w:val="2"/>
        </w:numPr>
        <w:tabs>
          <w:tab w:val="clear" w:pos="720"/>
          <w:tab w:val="num" w:pos="1080"/>
        </w:tabs>
        <w:ind w:left="1080"/>
      </w:pPr>
      <w:r w:rsidRPr="00F61D80">
        <w:t>Integration with live data feeds or EMR systems.</w:t>
      </w:r>
    </w:p>
    <w:p w14:paraId="05C34A05" w14:textId="77777777" w:rsidR="00F61D80" w:rsidRPr="00F61D80" w:rsidRDefault="00F61D80" w:rsidP="00F61D80">
      <w:r w:rsidRPr="00F61D80">
        <w:pict w14:anchorId="51D6DCF8">
          <v:rect id="_x0000_i1088" style="width:0;height:1.5pt" o:hralign="center" o:hrstd="t" o:hr="t" fillcolor="#a0a0a0" stroked="f"/>
        </w:pict>
      </w:r>
    </w:p>
    <w:p w14:paraId="2FFB68A0" w14:textId="77777777" w:rsidR="00F61D80" w:rsidRPr="00F61D80" w:rsidRDefault="00F61D80" w:rsidP="00F61D80">
      <w:pPr>
        <w:rPr>
          <w:b/>
          <w:bCs/>
        </w:rPr>
      </w:pPr>
      <w:r w:rsidRPr="00F61D80">
        <w:rPr>
          <w:b/>
          <w:bCs/>
        </w:rPr>
        <w:t>5. Data Source</w:t>
      </w:r>
    </w:p>
    <w:p w14:paraId="5AE98E8D" w14:textId="77777777" w:rsidR="00F61D80" w:rsidRPr="00F61D80" w:rsidRDefault="00F61D80" w:rsidP="00F61D80">
      <w:pPr>
        <w:ind w:left="720"/>
      </w:pPr>
      <w:r w:rsidRPr="00F61D80">
        <w:rPr>
          <w:b/>
          <w:bCs/>
        </w:rPr>
        <w:t>Dataset</w:t>
      </w:r>
      <w:r w:rsidRPr="00F61D80">
        <w:t xml:space="preserve">: </w:t>
      </w:r>
      <w:hyperlink r:id="rId5" w:tgtFrame="_new" w:history="1">
        <w:r w:rsidRPr="00F61D80">
          <w:rPr>
            <w:rStyle w:val="Hyperlink"/>
          </w:rPr>
          <w:t>Global Cancer Patients 2015–2024 – Kaggle</w:t>
        </w:r>
      </w:hyperlink>
    </w:p>
    <w:p w14:paraId="4D0E9B8D" w14:textId="77777777" w:rsidR="00F61D80" w:rsidRPr="00F61D80" w:rsidRDefault="00F61D80" w:rsidP="00F61D80">
      <w:pPr>
        <w:ind w:left="720"/>
      </w:pPr>
      <w:r w:rsidRPr="00F61D80">
        <w:rPr>
          <w:b/>
          <w:bCs/>
        </w:rPr>
        <w:t>Format</w:t>
      </w:r>
      <w:r w:rsidRPr="00F61D80">
        <w:t>: CSV</w:t>
      </w:r>
      <w:r w:rsidRPr="00F61D80">
        <w:br/>
      </w:r>
      <w:r w:rsidRPr="00F61D80">
        <w:rPr>
          <w:b/>
          <w:bCs/>
        </w:rPr>
        <w:t>Fields (example)</w:t>
      </w:r>
      <w:r w:rsidRPr="00F61D80">
        <w:t>:</w:t>
      </w:r>
    </w:p>
    <w:p w14:paraId="44725261" w14:textId="77777777" w:rsidR="00F61D80" w:rsidRPr="00F61D80" w:rsidRDefault="00F61D80" w:rsidP="00F61D80">
      <w:pPr>
        <w:numPr>
          <w:ilvl w:val="0"/>
          <w:numId w:val="3"/>
        </w:numPr>
        <w:tabs>
          <w:tab w:val="clear" w:pos="720"/>
          <w:tab w:val="num" w:pos="1440"/>
        </w:tabs>
        <w:ind w:left="1440"/>
      </w:pPr>
      <w:r w:rsidRPr="00F61D80">
        <w:lastRenderedPageBreak/>
        <w:t>Year</w:t>
      </w:r>
    </w:p>
    <w:p w14:paraId="70CF2B20" w14:textId="77777777" w:rsidR="00F61D80" w:rsidRPr="00F61D80" w:rsidRDefault="00F61D80" w:rsidP="00F61D80">
      <w:pPr>
        <w:numPr>
          <w:ilvl w:val="0"/>
          <w:numId w:val="3"/>
        </w:numPr>
        <w:tabs>
          <w:tab w:val="clear" w:pos="720"/>
          <w:tab w:val="num" w:pos="1440"/>
        </w:tabs>
        <w:ind w:left="1440"/>
      </w:pPr>
      <w:r w:rsidRPr="00F61D80">
        <w:t>Country</w:t>
      </w:r>
    </w:p>
    <w:p w14:paraId="56B66D4D" w14:textId="77777777" w:rsidR="00F61D80" w:rsidRPr="00F61D80" w:rsidRDefault="00F61D80" w:rsidP="00F61D80">
      <w:pPr>
        <w:numPr>
          <w:ilvl w:val="0"/>
          <w:numId w:val="3"/>
        </w:numPr>
        <w:tabs>
          <w:tab w:val="clear" w:pos="720"/>
          <w:tab w:val="num" w:pos="1440"/>
        </w:tabs>
        <w:ind w:left="1440"/>
      </w:pPr>
      <w:r w:rsidRPr="00F61D80">
        <w:t>Cancer Type</w:t>
      </w:r>
    </w:p>
    <w:p w14:paraId="2F8BF46C" w14:textId="77777777" w:rsidR="00F61D80" w:rsidRPr="00F61D80" w:rsidRDefault="00F61D80" w:rsidP="00F61D80">
      <w:pPr>
        <w:numPr>
          <w:ilvl w:val="0"/>
          <w:numId w:val="3"/>
        </w:numPr>
        <w:tabs>
          <w:tab w:val="clear" w:pos="720"/>
          <w:tab w:val="num" w:pos="1440"/>
        </w:tabs>
        <w:ind w:left="1440"/>
      </w:pPr>
      <w:r w:rsidRPr="00F61D80">
        <w:t>Gender</w:t>
      </w:r>
    </w:p>
    <w:p w14:paraId="272C97B8" w14:textId="77777777" w:rsidR="00F61D80" w:rsidRPr="00F61D80" w:rsidRDefault="00F61D80" w:rsidP="00F61D80">
      <w:pPr>
        <w:numPr>
          <w:ilvl w:val="0"/>
          <w:numId w:val="3"/>
        </w:numPr>
        <w:tabs>
          <w:tab w:val="clear" w:pos="720"/>
          <w:tab w:val="num" w:pos="1440"/>
        </w:tabs>
        <w:ind w:left="1440"/>
      </w:pPr>
      <w:r w:rsidRPr="00F61D80">
        <w:t>Age Group</w:t>
      </w:r>
    </w:p>
    <w:p w14:paraId="74C5486E" w14:textId="77777777" w:rsidR="00F61D80" w:rsidRPr="00F61D80" w:rsidRDefault="00F61D80" w:rsidP="00F61D80">
      <w:pPr>
        <w:numPr>
          <w:ilvl w:val="0"/>
          <w:numId w:val="3"/>
        </w:numPr>
        <w:tabs>
          <w:tab w:val="clear" w:pos="720"/>
          <w:tab w:val="num" w:pos="1440"/>
        </w:tabs>
        <w:ind w:left="1440"/>
      </w:pPr>
      <w:r w:rsidRPr="00F61D80">
        <w:t>Number of Cases</w:t>
      </w:r>
    </w:p>
    <w:p w14:paraId="4F7894F4" w14:textId="77777777" w:rsidR="00F61D80" w:rsidRPr="00F61D80" w:rsidRDefault="00F61D80" w:rsidP="00F61D80">
      <w:r w:rsidRPr="00F61D80">
        <w:pict w14:anchorId="3AE80151">
          <v:rect id="_x0000_i1089" style="width:0;height:1.5pt" o:hralign="center" o:hrstd="t" o:hr="t" fillcolor="#a0a0a0" stroked="f"/>
        </w:pict>
      </w:r>
    </w:p>
    <w:p w14:paraId="5FF72B2E" w14:textId="77777777" w:rsidR="00F61D80" w:rsidRPr="00F61D80" w:rsidRDefault="00F61D80" w:rsidP="00F61D80">
      <w:pPr>
        <w:rPr>
          <w:b/>
          <w:bCs/>
        </w:rPr>
      </w:pPr>
      <w:r w:rsidRPr="00F61D80">
        <w:rPr>
          <w:b/>
          <w:bCs/>
        </w:rPr>
        <w:t>6. Data Requirements</w:t>
      </w:r>
    </w:p>
    <w:p w14:paraId="28407C0C" w14:textId="77777777" w:rsidR="00F61D80" w:rsidRPr="00F61D80" w:rsidRDefault="00F61D80" w:rsidP="00F61D80">
      <w:pPr>
        <w:numPr>
          <w:ilvl w:val="0"/>
          <w:numId w:val="4"/>
        </w:numPr>
        <w:tabs>
          <w:tab w:val="num" w:pos="720"/>
        </w:tabs>
      </w:pPr>
      <w:r w:rsidRPr="00F61D80">
        <w:t>Ensure data types are correctly assigned (e.g., Year as Date/Number, Cases as Integer).</w:t>
      </w:r>
    </w:p>
    <w:p w14:paraId="4CE3A742" w14:textId="77777777" w:rsidR="00F61D80" w:rsidRPr="00F61D80" w:rsidRDefault="00F61D80" w:rsidP="00F61D80">
      <w:pPr>
        <w:numPr>
          <w:ilvl w:val="0"/>
          <w:numId w:val="4"/>
        </w:numPr>
        <w:tabs>
          <w:tab w:val="num" w:pos="720"/>
        </w:tabs>
      </w:pPr>
      <w:r w:rsidRPr="00F61D80">
        <w:t>Clean any missing, duplicate, or invalid entries.</w:t>
      </w:r>
    </w:p>
    <w:p w14:paraId="54947314" w14:textId="77777777" w:rsidR="00F61D80" w:rsidRPr="00F61D80" w:rsidRDefault="00F61D80" w:rsidP="00F61D80">
      <w:pPr>
        <w:numPr>
          <w:ilvl w:val="0"/>
          <w:numId w:val="4"/>
        </w:numPr>
        <w:tabs>
          <w:tab w:val="num" w:pos="720"/>
        </w:tabs>
      </w:pPr>
      <w:r w:rsidRPr="00F61D80">
        <w:t>Normalize age group and cancer type categories if inconsistencies exist.</w:t>
      </w:r>
    </w:p>
    <w:p w14:paraId="5E0FB9E1" w14:textId="77777777" w:rsidR="00F61D80" w:rsidRPr="00F61D80" w:rsidRDefault="00F61D80" w:rsidP="00F61D80">
      <w:r w:rsidRPr="00F61D80">
        <w:pict w14:anchorId="7187577D">
          <v:rect id="_x0000_i1090" style="width:0;height:1.5pt" o:hralign="center" o:hrstd="t" o:hr="t" fillcolor="#a0a0a0" stroked="f"/>
        </w:pict>
      </w:r>
    </w:p>
    <w:p w14:paraId="1C5AD0FF" w14:textId="77777777" w:rsidR="00F61D80" w:rsidRPr="00F61D80" w:rsidRDefault="00F61D80" w:rsidP="00F61D80">
      <w:pPr>
        <w:rPr>
          <w:b/>
          <w:bCs/>
        </w:rPr>
      </w:pPr>
      <w:r w:rsidRPr="00F61D80">
        <w:rPr>
          <w:b/>
          <w:bCs/>
        </w:rPr>
        <w:t>7. Key Metrics &amp; KPIs</w:t>
      </w:r>
    </w:p>
    <w:tbl>
      <w:tblPr>
        <w:tblW w:w="0" w:type="auto"/>
        <w:tblCellSpacing w:w="15" w:type="dxa"/>
        <w:tblInd w:w="690" w:type="dxa"/>
        <w:tblCellMar>
          <w:top w:w="15" w:type="dxa"/>
          <w:left w:w="15" w:type="dxa"/>
          <w:bottom w:w="15" w:type="dxa"/>
          <w:right w:w="15" w:type="dxa"/>
        </w:tblCellMar>
        <w:tblLook w:val="04A0" w:firstRow="1" w:lastRow="0" w:firstColumn="1" w:lastColumn="0" w:noHBand="0" w:noVBand="1"/>
      </w:tblPr>
      <w:tblGrid>
        <w:gridCol w:w="2828"/>
        <w:gridCol w:w="3495"/>
      </w:tblGrid>
      <w:tr w:rsidR="00F61D80" w:rsidRPr="00F61D80" w14:paraId="358248AD" w14:textId="77777777" w:rsidTr="00F61D80">
        <w:trPr>
          <w:tblHeader/>
          <w:tblCellSpacing w:w="15" w:type="dxa"/>
        </w:trPr>
        <w:tc>
          <w:tcPr>
            <w:tcW w:w="0" w:type="auto"/>
            <w:vAlign w:val="center"/>
            <w:hideMark/>
          </w:tcPr>
          <w:p w14:paraId="63107B76" w14:textId="77777777" w:rsidR="00F61D80" w:rsidRPr="00F61D80" w:rsidRDefault="00F61D80" w:rsidP="00F61D80">
            <w:pPr>
              <w:rPr>
                <w:b/>
                <w:bCs/>
              </w:rPr>
            </w:pPr>
            <w:r w:rsidRPr="00F61D80">
              <w:rPr>
                <w:b/>
                <w:bCs/>
              </w:rPr>
              <w:t>KPI</w:t>
            </w:r>
          </w:p>
        </w:tc>
        <w:tc>
          <w:tcPr>
            <w:tcW w:w="0" w:type="auto"/>
            <w:vAlign w:val="center"/>
            <w:hideMark/>
          </w:tcPr>
          <w:p w14:paraId="0A5D39E2" w14:textId="77777777" w:rsidR="00F61D80" w:rsidRPr="00F61D80" w:rsidRDefault="00F61D80" w:rsidP="00F61D80">
            <w:pPr>
              <w:rPr>
                <w:b/>
                <w:bCs/>
              </w:rPr>
            </w:pPr>
            <w:r w:rsidRPr="00F61D80">
              <w:rPr>
                <w:b/>
                <w:bCs/>
              </w:rPr>
              <w:t>Description</w:t>
            </w:r>
          </w:p>
        </w:tc>
      </w:tr>
      <w:tr w:rsidR="00F61D80" w:rsidRPr="00F61D80" w14:paraId="2131022C" w14:textId="77777777" w:rsidTr="00F61D80">
        <w:trPr>
          <w:tblCellSpacing w:w="15" w:type="dxa"/>
        </w:trPr>
        <w:tc>
          <w:tcPr>
            <w:tcW w:w="0" w:type="auto"/>
            <w:vAlign w:val="center"/>
            <w:hideMark/>
          </w:tcPr>
          <w:p w14:paraId="622AE9D1" w14:textId="77777777" w:rsidR="00F61D80" w:rsidRPr="00F61D80" w:rsidRDefault="00F61D80" w:rsidP="00F61D80">
            <w:r w:rsidRPr="00F61D80">
              <w:t>Total Cancer Cases</w:t>
            </w:r>
          </w:p>
        </w:tc>
        <w:tc>
          <w:tcPr>
            <w:tcW w:w="0" w:type="auto"/>
            <w:vAlign w:val="center"/>
            <w:hideMark/>
          </w:tcPr>
          <w:p w14:paraId="2358D005" w14:textId="77777777" w:rsidR="00F61D80" w:rsidRPr="00F61D80" w:rsidRDefault="00F61D80" w:rsidP="00F61D80">
            <w:r w:rsidRPr="00F61D80">
              <w:t>Sum of cases globally</w:t>
            </w:r>
          </w:p>
        </w:tc>
      </w:tr>
      <w:tr w:rsidR="00F61D80" w:rsidRPr="00F61D80" w14:paraId="500D312C" w14:textId="77777777" w:rsidTr="00F61D80">
        <w:trPr>
          <w:tblCellSpacing w:w="15" w:type="dxa"/>
        </w:trPr>
        <w:tc>
          <w:tcPr>
            <w:tcW w:w="0" w:type="auto"/>
            <w:vAlign w:val="center"/>
            <w:hideMark/>
          </w:tcPr>
          <w:p w14:paraId="702D07DB" w14:textId="77777777" w:rsidR="00F61D80" w:rsidRPr="00F61D80" w:rsidRDefault="00F61D80" w:rsidP="00F61D80">
            <w:r w:rsidRPr="00F61D80">
              <w:t>Year-on-Year Change</w:t>
            </w:r>
          </w:p>
        </w:tc>
        <w:tc>
          <w:tcPr>
            <w:tcW w:w="0" w:type="auto"/>
            <w:vAlign w:val="center"/>
            <w:hideMark/>
          </w:tcPr>
          <w:p w14:paraId="0A934D67" w14:textId="77777777" w:rsidR="00F61D80" w:rsidRPr="00F61D80" w:rsidRDefault="00F61D80" w:rsidP="00F61D80">
            <w:r w:rsidRPr="00F61D80">
              <w:t>% change in total cases per year</w:t>
            </w:r>
          </w:p>
        </w:tc>
      </w:tr>
      <w:tr w:rsidR="00F61D80" w:rsidRPr="00F61D80" w14:paraId="06A1A8AA" w14:textId="77777777" w:rsidTr="00F61D80">
        <w:trPr>
          <w:tblCellSpacing w:w="15" w:type="dxa"/>
        </w:trPr>
        <w:tc>
          <w:tcPr>
            <w:tcW w:w="0" w:type="auto"/>
            <w:vAlign w:val="center"/>
            <w:hideMark/>
          </w:tcPr>
          <w:p w14:paraId="25244D23" w14:textId="77777777" w:rsidR="00F61D80" w:rsidRPr="00F61D80" w:rsidRDefault="00F61D80" w:rsidP="00F61D80">
            <w:r w:rsidRPr="00F61D80">
              <w:t>Country-wise Case Distribution</w:t>
            </w:r>
          </w:p>
        </w:tc>
        <w:tc>
          <w:tcPr>
            <w:tcW w:w="0" w:type="auto"/>
            <w:vAlign w:val="center"/>
            <w:hideMark/>
          </w:tcPr>
          <w:p w14:paraId="7CAFFD9F" w14:textId="77777777" w:rsidR="00F61D80" w:rsidRPr="00F61D80" w:rsidRDefault="00F61D80" w:rsidP="00F61D80">
            <w:r w:rsidRPr="00F61D80">
              <w:t>Total cases per country</w:t>
            </w:r>
          </w:p>
        </w:tc>
      </w:tr>
      <w:tr w:rsidR="00F61D80" w:rsidRPr="00F61D80" w14:paraId="28C2FD7B" w14:textId="77777777" w:rsidTr="00F61D80">
        <w:trPr>
          <w:tblCellSpacing w:w="15" w:type="dxa"/>
        </w:trPr>
        <w:tc>
          <w:tcPr>
            <w:tcW w:w="0" w:type="auto"/>
            <w:vAlign w:val="center"/>
            <w:hideMark/>
          </w:tcPr>
          <w:p w14:paraId="02D02474" w14:textId="77777777" w:rsidR="00F61D80" w:rsidRPr="00F61D80" w:rsidRDefault="00F61D80" w:rsidP="00F61D80">
            <w:r w:rsidRPr="00F61D80">
              <w:t>Most Common Cancer Types</w:t>
            </w:r>
          </w:p>
        </w:tc>
        <w:tc>
          <w:tcPr>
            <w:tcW w:w="0" w:type="auto"/>
            <w:vAlign w:val="center"/>
            <w:hideMark/>
          </w:tcPr>
          <w:p w14:paraId="06132D71" w14:textId="77777777" w:rsidR="00F61D80" w:rsidRPr="00F61D80" w:rsidRDefault="00F61D80" w:rsidP="00F61D80">
            <w:r w:rsidRPr="00F61D80">
              <w:t>Top 5 cancer types by total cases</w:t>
            </w:r>
          </w:p>
        </w:tc>
      </w:tr>
      <w:tr w:rsidR="00F61D80" w:rsidRPr="00F61D80" w14:paraId="212B4DBB" w14:textId="77777777" w:rsidTr="00F61D80">
        <w:trPr>
          <w:tblCellSpacing w:w="15" w:type="dxa"/>
        </w:trPr>
        <w:tc>
          <w:tcPr>
            <w:tcW w:w="0" w:type="auto"/>
            <w:vAlign w:val="center"/>
            <w:hideMark/>
          </w:tcPr>
          <w:p w14:paraId="5B830F58" w14:textId="77777777" w:rsidR="00F61D80" w:rsidRPr="00F61D80" w:rsidRDefault="00F61D80" w:rsidP="00F61D80">
            <w:r w:rsidRPr="00F61D80">
              <w:t>Gender Distribution</w:t>
            </w:r>
          </w:p>
        </w:tc>
        <w:tc>
          <w:tcPr>
            <w:tcW w:w="0" w:type="auto"/>
            <w:vAlign w:val="center"/>
            <w:hideMark/>
          </w:tcPr>
          <w:p w14:paraId="4DF09259" w14:textId="77777777" w:rsidR="00F61D80" w:rsidRPr="00F61D80" w:rsidRDefault="00F61D80" w:rsidP="00F61D80">
            <w:r w:rsidRPr="00F61D80">
              <w:t>Male vs Female ratio</w:t>
            </w:r>
          </w:p>
        </w:tc>
      </w:tr>
      <w:tr w:rsidR="00F61D80" w:rsidRPr="00F61D80" w14:paraId="20898362" w14:textId="77777777" w:rsidTr="00F61D80">
        <w:trPr>
          <w:tblCellSpacing w:w="15" w:type="dxa"/>
        </w:trPr>
        <w:tc>
          <w:tcPr>
            <w:tcW w:w="0" w:type="auto"/>
            <w:vAlign w:val="center"/>
            <w:hideMark/>
          </w:tcPr>
          <w:p w14:paraId="1551B9E8" w14:textId="77777777" w:rsidR="00F61D80" w:rsidRPr="00F61D80" w:rsidRDefault="00F61D80" w:rsidP="00F61D80">
            <w:r w:rsidRPr="00F61D80">
              <w:t>Age Group Distribution</w:t>
            </w:r>
          </w:p>
        </w:tc>
        <w:tc>
          <w:tcPr>
            <w:tcW w:w="0" w:type="auto"/>
            <w:vAlign w:val="center"/>
            <w:hideMark/>
          </w:tcPr>
          <w:p w14:paraId="7B55AAE1" w14:textId="77777777" w:rsidR="00F61D80" w:rsidRPr="00F61D80" w:rsidRDefault="00F61D80" w:rsidP="00F61D80">
            <w:r w:rsidRPr="00F61D80">
              <w:t>Distribution across defined age groups</w:t>
            </w:r>
          </w:p>
        </w:tc>
      </w:tr>
    </w:tbl>
    <w:p w14:paraId="56821400" w14:textId="77777777" w:rsidR="00F61D80" w:rsidRPr="00F61D80" w:rsidRDefault="00F61D80" w:rsidP="00F61D80">
      <w:r w:rsidRPr="00F61D80">
        <w:pict w14:anchorId="70345928">
          <v:rect id="_x0000_i1091" style="width:0;height:1.5pt" o:hralign="center" o:hrstd="t" o:hr="t" fillcolor="#a0a0a0" stroked="f"/>
        </w:pict>
      </w:r>
    </w:p>
    <w:p w14:paraId="57463631" w14:textId="77777777" w:rsidR="00F61D80" w:rsidRPr="00F61D80" w:rsidRDefault="00F61D80" w:rsidP="00F61D80">
      <w:pPr>
        <w:rPr>
          <w:b/>
          <w:bCs/>
        </w:rPr>
      </w:pPr>
      <w:r w:rsidRPr="00F61D80">
        <w:rPr>
          <w:b/>
          <w:bCs/>
        </w:rPr>
        <w:t>8. Visualizations</w:t>
      </w:r>
    </w:p>
    <w:tbl>
      <w:tblPr>
        <w:tblW w:w="0" w:type="auto"/>
        <w:tblCellSpacing w:w="15" w:type="dxa"/>
        <w:tblInd w:w="825" w:type="dxa"/>
        <w:tblCellMar>
          <w:top w:w="15" w:type="dxa"/>
          <w:left w:w="15" w:type="dxa"/>
          <w:bottom w:w="15" w:type="dxa"/>
          <w:right w:w="15" w:type="dxa"/>
        </w:tblCellMar>
        <w:tblLook w:val="04A0" w:firstRow="1" w:lastRow="0" w:firstColumn="1" w:lastColumn="0" w:noHBand="0" w:noVBand="1"/>
      </w:tblPr>
      <w:tblGrid>
        <w:gridCol w:w="1691"/>
        <w:gridCol w:w="3208"/>
      </w:tblGrid>
      <w:tr w:rsidR="00F61D80" w:rsidRPr="00F61D80" w14:paraId="2DF29AB3" w14:textId="77777777" w:rsidTr="00F61D80">
        <w:trPr>
          <w:tblHeader/>
          <w:tblCellSpacing w:w="15" w:type="dxa"/>
        </w:trPr>
        <w:tc>
          <w:tcPr>
            <w:tcW w:w="0" w:type="auto"/>
            <w:vAlign w:val="center"/>
            <w:hideMark/>
          </w:tcPr>
          <w:p w14:paraId="3B99C8BF" w14:textId="77777777" w:rsidR="00F61D80" w:rsidRPr="00F61D80" w:rsidRDefault="00F61D80" w:rsidP="00F61D80">
            <w:pPr>
              <w:rPr>
                <w:b/>
                <w:bCs/>
              </w:rPr>
            </w:pPr>
            <w:r w:rsidRPr="00F61D80">
              <w:rPr>
                <w:b/>
                <w:bCs/>
              </w:rPr>
              <w:t>Visualization</w:t>
            </w:r>
          </w:p>
        </w:tc>
        <w:tc>
          <w:tcPr>
            <w:tcW w:w="0" w:type="auto"/>
            <w:vAlign w:val="center"/>
            <w:hideMark/>
          </w:tcPr>
          <w:p w14:paraId="15B72427" w14:textId="77777777" w:rsidR="00F61D80" w:rsidRPr="00F61D80" w:rsidRDefault="00F61D80" w:rsidP="00F61D80">
            <w:pPr>
              <w:rPr>
                <w:b/>
                <w:bCs/>
              </w:rPr>
            </w:pPr>
            <w:r w:rsidRPr="00F61D80">
              <w:rPr>
                <w:b/>
                <w:bCs/>
              </w:rPr>
              <w:t>Purpose</w:t>
            </w:r>
          </w:p>
        </w:tc>
      </w:tr>
      <w:tr w:rsidR="00F61D80" w:rsidRPr="00F61D80" w14:paraId="3FF59471" w14:textId="77777777" w:rsidTr="00F61D80">
        <w:trPr>
          <w:tblCellSpacing w:w="15" w:type="dxa"/>
        </w:trPr>
        <w:tc>
          <w:tcPr>
            <w:tcW w:w="0" w:type="auto"/>
            <w:vAlign w:val="center"/>
            <w:hideMark/>
          </w:tcPr>
          <w:p w14:paraId="4F259726" w14:textId="77777777" w:rsidR="00F61D80" w:rsidRPr="00F61D80" w:rsidRDefault="00F61D80" w:rsidP="00F61D80">
            <w:r w:rsidRPr="00F61D80">
              <w:t>Line Chart</w:t>
            </w:r>
          </w:p>
        </w:tc>
        <w:tc>
          <w:tcPr>
            <w:tcW w:w="0" w:type="auto"/>
            <w:vAlign w:val="center"/>
            <w:hideMark/>
          </w:tcPr>
          <w:p w14:paraId="702469A3" w14:textId="77777777" w:rsidR="00F61D80" w:rsidRPr="00F61D80" w:rsidRDefault="00F61D80" w:rsidP="00F61D80">
            <w:r w:rsidRPr="00F61D80">
              <w:t>Trends over time (2015–2024)</w:t>
            </w:r>
          </w:p>
        </w:tc>
      </w:tr>
      <w:tr w:rsidR="00F61D80" w:rsidRPr="00F61D80" w14:paraId="5826F8F2" w14:textId="77777777" w:rsidTr="00F61D80">
        <w:trPr>
          <w:tblCellSpacing w:w="15" w:type="dxa"/>
        </w:trPr>
        <w:tc>
          <w:tcPr>
            <w:tcW w:w="0" w:type="auto"/>
            <w:vAlign w:val="center"/>
            <w:hideMark/>
          </w:tcPr>
          <w:p w14:paraId="4B4C8133" w14:textId="77777777" w:rsidR="00F61D80" w:rsidRPr="00F61D80" w:rsidRDefault="00F61D80" w:rsidP="00F61D80">
            <w:r w:rsidRPr="00F61D80">
              <w:t>Bar/Column Chart</w:t>
            </w:r>
          </w:p>
        </w:tc>
        <w:tc>
          <w:tcPr>
            <w:tcW w:w="0" w:type="auto"/>
            <w:vAlign w:val="center"/>
            <w:hideMark/>
          </w:tcPr>
          <w:p w14:paraId="51056CAD" w14:textId="77777777" w:rsidR="00F61D80" w:rsidRPr="00F61D80" w:rsidRDefault="00F61D80" w:rsidP="00F61D80">
            <w:r w:rsidRPr="00F61D80">
              <w:t>Compare countries or cancer types</w:t>
            </w:r>
          </w:p>
        </w:tc>
      </w:tr>
      <w:tr w:rsidR="00F61D80" w:rsidRPr="00F61D80" w14:paraId="53590EAD" w14:textId="77777777" w:rsidTr="00F61D80">
        <w:trPr>
          <w:tblCellSpacing w:w="15" w:type="dxa"/>
        </w:trPr>
        <w:tc>
          <w:tcPr>
            <w:tcW w:w="0" w:type="auto"/>
            <w:vAlign w:val="center"/>
            <w:hideMark/>
          </w:tcPr>
          <w:p w14:paraId="6A293C6B" w14:textId="77777777" w:rsidR="00F61D80" w:rsidRPr="00F61D80" w:rsidRDefault="00F61D80" w:rsidP="00F61D80">
            <w:r w:rsidRPr="00F61D80">
              <w:t>Pie/Donut Chart</w:t>
            </w:r>
          </w:p>
        </w:tc>
        <w:tc>
          <w:tcPr>
            <w:tcW w:w="0" w:type="auto"/>
            <w:vAlign w:val="center"/>
            <w:hideMark/>
          </w:tcPr>
          <w:p w14:paraId="4AFFD346" w14:textId="77777777" w:rsidR="00F61D80" w:rsidRPr="00F61D80" w:rsidRDefault="00F61D80" w:rsidP="00F61D80">
            <w:r w:rsidRPr="00F61D80">
              <w:t>Gender or age group distribution</w:t>
            </w:r>
          </w:p>
        </w:tc>
      </w:tr>
      <w:tr w:rsidR="00F61D80" w:rsidRPr="00F61D80" w14:paraId="1EB7B75B" w14:textId="77777777" w:rsidTr="00F61D80">
        <w:trPr>
          <w:tblCellSpacing w:w="15" w:type="dxa"/>
        </w:trPr>
        <w:tc>
          <w:tcPr>
            <w:tcW w:w="0" w:type="auto"/>
            <w:vAlign w:val="center"/>
            <w:hideMark/>
          </w:tcPr>
          <w:p w14:paraId="1A94F26B" w14:textId="77777777" w:rsidR="00F61D80" w:rsidRPr="00F61D80" w:rsidRDefault="00F61D80" w:rsidP="00F61D80">
            <w:r w:rsidRPr="00F61D80">
              <w:t>Map Visualization</w:t>
            </w:r>
          </w:p>
        </w:tc>
        <w:tc>
          <w:tcPr>
            <w:tcW w:w="0" w:type="auto"/>
            <w:vAlign w:val="center"/>
            <w:hideMark/>
          </w:tcPr>
          <w:p w14:paraId="5F24B81A" w14:textId="77777777" w:rsidR="00F61D80" w:rsidRPr="00F61D80" w:rsidRDefault="00F61D80" w:rsidP="00F61D80">
            <w:r w:rsidRPr="00F61D80">
              <w:t>Geographic distribution of cases</w:t>
            </w:r>
          </w:p>
        </w:tc>
      </w:tr>
      <w:tr w:rsidR="00F61D80" w:rsidRPr="00F61D80" w14:paraId="7EB54ECE" w14:textId="77777777" w:rsidTr="00F61D80">
        <w:trPr>
          <w:tblCellSpacing w:w="15" w:type="dxa"/>
        </w:trPr>
        <w:tc>
          <w:tcPr>
            <w:tcW w:w="0" w:type="auto"/>
            <w:vAlign w:val="center"/>
            <w:hideMark/>
          </w:tcPr>
          <w:p w14:paraId="0901E5D8" w14:textId="77777777" w:rsidR="00F61D80" w:rsidRPr="00F61D80" w:rsidRDefault="00F61D80" w:rsidP="00F61D80">
            <w:r w:rsidRPr="00F61D80">
              <w:t>Table or Matrix</w:t>
            </w:r>
          </w:p>
        </w:tc>
        <w:tc>
          <w:tcPr>
            <w:tcW w:w="0" w:type="auto"/>
            <w:vAlign w:val="center"/>
            <w:hideMark/>
          </w:tcPr>
          <w:p w14:paraId="28DB4365" w14:textId="77777777" w:rsidR="00F61D80" w:rsidRPr="00F61D80" w:rsidRDefault="00F61D80" w:rsidP="00F61D80">
            <w:r w:rsidRPr="00F61D80">
              <w:t>Detailed breakdown by dimensions</w:t>
            </w:r>
          </w:p>
        </w:tc>
      </w:tr>
    </w:tbl>
    <w:p w14:paraId="0C9D423B" w14:textId="77777777" w:rsidR="00F61D80" w:rsidRPr="00F61D80" w:rsidRDefault="00F61D80" w:rsidP="00F61D80">
      <w:r w:rsidRPr="00F61D80">
        <w:pict w14:anchorId="234D5263">
          <v:rect id="_x0000_i1092" style="width:0;height:1.5pt" o:hralign="center" o:hrstd="t" o:hr="t" fillcolor="#a0a0a0" stroked="f"/>
        </w:pict>
      </w:r>
    </w:p>
    <w:p w14:paraId="08027B9F" w14:textId="77777777" w:rsidR="00F61D80" w:rsidRPr="00F61D80" w:rsidRDefault="00F61D80" w:rsidP="00F61D80">
      <w:pPr>
        <w:rPr>
          <w:b/>
          <w:bCs/>
        </w:rPr>
      </w:pPr>
      <w:r w:rsidRPr="00F61D80">
        <w:rPr>
          <w:b/>
          <w:bCs/>
        </w:rPr>
        <w:lastRenderedPageBreak/>
        <w:t>9. Filters/Slicers</w:t>
      </w:r>
    </w:p>
    <w:p w14:paraId="624D405A" w14:textId="77777777" w:rsidR="00F61D80" w:rsidRPr="00F61D80" w:rsidRDefault="00F61D80" w:rsidP="00F61D80">
      <w:pPr>
        <w:numPr>
          <w:ilvl w:val="0"/>
          <w:numId w:val="5"/>
        </w:numPr>
        <w:tabs>
          <w:tab w:val="num" w:pos="720"/>
        </w:tabs>
      </w:pPr>
      <w:r w:rsidRPr="00F61D80">
        <w:t>Year</w:t>
      </w:r>
    </w:p>
    <w:p w14:paraId="48AAA25F" w14:textId="77777777" w:rsidR="00F61D80" w:rsidRPr="00F61D80" w:rsidRDefault="00F61D80" w:rsidP="00F61D80">
      <w:pPr>
        <w:numPr>
          <w:ilvl w:val="0"/>
          <w:numId w:val="5"/>
        </w:numPr>
        <w:tabs>
          <w:tab w:val="num" w:pos="720"/>
        </w:tabs>
      </w:pPr>
      <w:r w:rsidRPr="00F61D80">
        <w:t>Country</w:t>
      </w:r>
    </w:p>
    <w:p w14:paraId="55240302" w14:textId="77777777" w:rsidR="00F61D80" w:rsidRPr="00F61D80" w:rsidRDefault="00F61D80" w:rsidP="00F61D80">
      <w:pPr>
        <w:numPr>
          <w:ilvl w:val="0"/>
          <w:numId w:val="5"/>
        </w:numPr>
        <w:tabs>
          <w:tab w:val="num" w:pos="720"/>
        </w:tabs>
      </w:pPr>
      <w:r w:rsidRPr="00F61D80">
        <w:t>Cancer Type</w:t>
      </w:r>
    </w:p>
    <w:p w14:paraId="61943E2A" w14:textId="77777777" w:rsidR="00F61D80" w:rsidRPr="00F61D80" w:rsidRDefault="00F61D80" w:rsidP="00F61D80">
      <w:pPr>
        <w:numPr>
          <w:ilvl w:val="0"/>
          <w:numId w:val="5"/>
        </w:numPr>
        <w:tabs>
          <w:tab w:val="num" w:pos="720"/>
        </w:tabs>
      </w:pPr>
      <w:r w:rsidRPr="00F61D80">
        <w:t>Gender</w:t>
      </w:r>
    </w:p>
    <w:p w14:paraId="0F21B451" w14:textId="77777777" w:rsidR="00F61D80" w:rsidRPr="00F61D80" w:rsidRDefault="00F61D80" w:rsidP="00F61D80">
      <w:pPr>
        <w:numPr>
          <w:ilvl w:val="0"/>
          <w:numId w:val="5"/>
        </w:numPr>
        <w:tabs>
          <w:tab w:val="num" w:pos="720"/>
        </w:tabs>
      </w:pPr>
      <w:r w:rsidRPr="00F61D80">
        <w:t>Age Group</w:t>
      </w:r>
    </w:p>
    <w:p w14:paraId="1B0F3FD9" w14:textId="77777777" w:rsidR="00F61D80" w:rsidRPr="00F61D80" w:rsidRDefault="00F61D80" w:rsidP="00F61D80">
      <w:r w:rsidRPr="00F61D80">
        <w:pict w14:anchorId="685E675F">
          <v:rect id="_x0000_i1093" style="width:0;height:1.5pt" o:hralign="center" o:hrstd="t" o:hr="t" fillcolor="#a0a0a0" stroked="f"/>
        </w:pict>
      </w:r>
    </w:p>
    <w:p w14:paraId="3311390E" w14:textId="77777777" w:rsidR="00F61D80" w:rsidRPr="00F61D80" w:rsidRDefault="00F61D80" w:rsidP="00F61D80">
      <w:pPr>
        <w:rPr>
          <w:b/>
          <w:bCs/>
        </w:rPr>
      </w:pPr>
      <w:r w:rsidRPr="00F61D80">
        <w:rPr>
          <w:b/>
          <w:bCs/>
        </w:rPr>
        <w:t>10. Success Criteria</w:t>
      </w:r>
    </w:p>
    <w:p w14:paraId="36C6A408" w14:textId="77777777" w:rsidR="00F61D80" w:rsidRPr="00F61D80" w:rsidRDefault="00F61D80" w:rsidP="00F61D80">
      <w:pPr>
        <w:numPr>
          <w:ilvl w:val="0"/>
          <w:numId w:val="6"/>
        </w:numPr>
        <w:tabs>
          <w:tab w:val="num" w:pos="720"/>
        </w:tabs>
      </w:pPr>
      <w:r w:rsidRPr="00F61D80">
        <w:t>Dashboard is interactive, fast, and easy to navigate.</w:t>
      </w:r>
    </w:p>
    <w:p w14:paraId="7D8F877E" w14:textId="77777777" w:rsidR="00F61D80" w:rsidRPr="00F61D80" w:rsidRDefault="00F61D80" w:rsidP="00F61D80">
      <w:pPr>
        <w:numPr>
          <w:ilvl w:val="0"/>
          <w:numId w:val="6"/>
        </w:numPr>
        <w:tabs>
          <w:tab w:val="num" w:pos="720"/>
        </w:tabs>
      </w:pPr>
      <w:r w:rsidRPr="00F61D80">
        <w:t>Users can filter and view insights by different dimensions.</w:t>
      </w:r>
    </w:p>
    <w:p w14:paraId="064DDCA5" w14:textId="77777777" w:rsidR="00F61D80" w:rsidRPr="00F61D80" w:rsidRDefault="00F61D80" w:rsidP="00F61D80">
      <w:pPr>
        <w:numPr>
          <w:ilvl w:val="0"/>
          <w:numId w:val="6"/>
        </w:numPr>
        <w:tabs>
          <w:tab w:val="num" w:pos="720"/>
        </w:tabs>
      </w:pPr>
      <w:r w:rsidRPr="00F61D80">
        <w:t>Data aligns with source and calculations are validated.</w:t>
      </w:r>
    </w:p>
    <w:p w14:paraId="741660C2" w14:textId="77777777" w:rsidR="00F61D80" w:rsidRPr="00F61D80" w:rsidRDefault="00F61D80" w:rsidP="00F61D80">
      <w:pPr>
        <w:numPr>
          <w:ilvl w:val="0"/>
          <w:numId w:val="6"/>
        </w:numPr>
        <w:tabs>
          <w:tab w:val="num" w:pos="720"/>
        </w:tabs>
      </w:pPr>
      <w:r w:rsidRPr="00F61D80">
        <w:t>Stakeholders approve the final dashboard.</w:t>
      </w:r>
    </w:p>
    <w:p w14:paraId="198AE2DF" w14:textId="77777777" w:rsidR="00F61D80" w:rsidRPr="00F61D80" w:rsidRDefault="00F61D80" w:rsidP="00F61D80">
      <w:r w:rsidRPr="00F61D80">
        <w:pict w14:anchorId="08B08553">
          <v:rect id="_x0000_i1094" style="width:0;height:1.5pt" o:hralign="center" o:hrstd="t" o:hr="t" fillcolor="#a0a0a0" stroked="f"/>
        </w:pict>
      </w:r>
    </w:p>
    <w:p w14:paraId="002E4A2D" w14:textId="77777777" w:rsidR="00F61D80" w:rsidRPr="00F61D80" w:rsidRDefault="00F61D80" w:rsidP="00F61D80">
      <w:pPr>
        <w:rPr>
          <w:b/>
          <w:bCs/>
        </w:rPr>
      </w:pPr>
      <w:r w:rsidRPr="00F61D80">
        <w:rPr>
          <w:b/>
          <w:bCs/>
        </w:rPr>
        <w:t>11. Timeline</w:t>
      </w:r>
    </w:p>
    <w:tbl>
      <w:tblPr>
        <w:tblW w:w="0" w:type="auto"/>
        <w:tblCellSpacing w:w="15" w:type="dxa"/>
        <w:tblInd w:w="660" w:type="dxa"/>
        <w:tblCellMar>
          <w:top w:w="15" w:type="dxa"/>
          <w:left w:w="15" w:type="dxa"/>
          <w:bottom w:w="15" w:type="dxa"/>
          <w:right w:w="15" w:type="dxa"/>
        </w:tblCellMar>
        <w:tblLook w:val="04A0" w:firstRow="1" w:lastRow="0" w:firstColumn="1" w:lastColumn="0" w:noHBand="0" w:noVBand="1"/>
      </w:tblPr>
      <w:tblGrid>
        <w:gridCol w:w="2299"/>
        <w:gridCol w:w="862"/>
        <w:gridCol w:w="1999"/>
      </w:tblGrid>
      <w:tr w:rsidR="00F61D80" w:rsidRPr="00F61D80" w14:paraId="0358CDFE" w14:textId="77777777" w:rsidTr="00F61D80">
        <w:trPr>
          <w:tblHeader/>
          <w:tblCellSpacing w:w="15" w:type="dxa"/>
        </w:trPr>
        <w:tc>
          <w:tcPr>
            <w:tcW w:w="0" w:type="auto"/>
            <w:vAlign w:val="center"/>
            <w:hideMark/>
          </w:tcPr>
          <w:p w14:paraId="0AE04691" w14:textId="77777777" w:rsidR="00F61D80" w:rsidRPr="00F61D80" w:rsidRDefault="00F61D80" w:rsidP="00F61D80">
            <w:pPr>
              <w:rPr>
                <w:b/>
                <w:bCs/>
              </w:rPr>
            </w:pPr>
            <w:r w:rsidRPr="00F61D80">
              <w:rPr>
                <w:b/>
                <w:bCs/>
              </w:rPr>
              <w:t>Phase</w:t>
            </w:r>
          </w:p>
        </w:tc>
        <w:tc>
          <w:tcPr>
            <w:tcW w:w="0" w:type="auto"/>
            <w:vAlign w:val="center"/>
            <w:hideMark/>
          </w:tcPr>
          <w:p w14:paraId="58FFCE37" w14:textId="77777777" w:rsidR="00F61D80" w:rsidRPr="00F61D80" w:rsidRDefault="00F61D80" w:rsidP="00F61D80">
            <w:pPr>
              <w:rPr>
                <w:b/>
                <w:bCs/>
              </w:rPr>
            </w:pPr>
            <w:r w:rsidRPr="00F61D80">
              <w:rPr>
                <w:b/>
                <w:bCs/>
              </w:rPr>
              <w:t>Duration</w:t>
            </w:r>
          </w:p>
        </w:tc>
        <w:tc>
          <w:tcPr>
            <w:tcW w:w="0" w:type="auto"/>
            <w:vAlign w:val="center"/>
            <w:hideMark/>
          </w:tcPr>
          <w:p w14:paraId="6896FC45" w14:textId="77777777" w:rsidR="00F61D80" w:rsidRPr="00F61D80" w:rsidRDefault="00F61D80" w:rsidP="00F61D80">
            <w:pPr>
              <w:rPr>
                <w:b/>
                <w:bCs/>
              </w:rPr>
            </w:pPr>
            <w:r w:rsidRPr="00F61D80">
              <w:rPr>
                <w:b/>
                <w:bCs/>
              </w:rPr>
              <w:t>Notes</w:t>
            </w:r>
          </w:p>
        </w:tc>
      </w:tr>
      <w:tr w:rsidR="00F61D80" w:rsidRPr="00F61D80" w14:paraId="4807BBBD" w14:textId="77777777" w:rsidTr="00F61D80">
        <w:trPr>
          <w:tblCellSpacing w:w="15" w:type="dxa"/>
        </w:trPr>
        <w:tc>
          <w:tcPr>
            <w:tcW w:w="0" w:type="auto"/>
            <w:vAlign w:val="center"/>
            <w:hideMark/>
          </w:tcPr>
          <w:p w14:paraId="00E34479" w14:textId="77777777" w:rsidR="00F61D80" w:rsidRPr="00F61D80" w:rsidRDefault="00F61D80" w:rsidP="00F61D80">
            <w:r w:rsidRPr="00F61D80">
              <w:t>BRD Approval</w:t>
            </w:r>
          </w:p>
        </w:tc>
        <w:tc>
          <w:tcPr>
            <w:tcW w:w="0" w:type="auto"/>
            <w:vAlign w:val="center"/>
            <w:hideMark/>
          </w:tcPr>
          <w:p w14:paraId="29C6761A" w14:textId="77777777" w:rsidR="00F61D80" w:rsidRPr="00F61D80" w:rsidRDefault="00F61D80" w:rsidP="00F61D80">
            <w:r w:rsidRPr="00F61D80">
              <w:t>2 days</w:t>
            </w:r>
          </w:p>
        </w:tc>
        <w:tc>
          <w:tcPr>
            <w:tcW w:w="0" w:type="auto"/>
            <w:vAlign w:val="center"/>
            <w:hideMark/>
          </w:tcPr>
          <w:p w14:paraId="3DAD9A5D" w14:textId="77777777" w:rsidR="00F61D80" w:rsidRPr="00F61D80" w:rsidRDefault="00F61D80" w:rsidP="00F61D80">
            <w:r w:rsidRPr="00F61D80">
              <w:t>Review with sponsor</w:t>
            </w:r>
          </w:p>
        </w:tc>
      </w:tr>
      <w:tr w:rsidR="00F61D80" w:rsidRPr="00F61D80" w14:paraId="1ABC275A" w14:textId="77777777" w:rsidTr="00F61D80">
        <w:trPr>
          <w:tblCellSpacing w:w="15" w:type="dxa"/>
        </w:trPr>
        <w:tc>
          <w:tcPr>
            <w:tcW w:w="0" w:type="auto"/>
            <w:vAlign w:val="center"/>
            <w:hideMark/>
          </w:tcPr>
          <w:p w14:paraId="6BBA0AA3" w14:textId="77777777" w:rsidR="00F61D80" w:rsidRPr="00F61D80" w:rsidRDefault="00F61D80" w:rsidP="00F61D80">
            <w:r w:rsidRPr="00F61D80">
              <w:t>Data Preparation</w:t>
            </w:r>
          </w:p>
        </w:tc>
        <w:tc>
          <w:tcPr>
            <w:tcW w:w="0" w:type="auto"/>
            <w:vAlign w:val="center"/>
            <w:hideMark/>
          </w:tcPr>
          <w:p w14:paraId="5B370C45" w14:textId="77777777" w:rsidR="00F61D80" w:rsidRPr="00F61D80" w:rsidRDefault="00F61D80" w:rsidP="00F61D80">
            <w:r w:rsidRPr="00F61D80">
              <w:t>2-3 days</w:t>
            </w:r>
          </w:p>
        </w:tc>
        <w:tc>
          <w:tcPr>
            <w:tcW w:w="0" w:type="auto"/>
            <w:vAlign w:val="center"/>
            <w:hideMark/>
          </w:tcPr>
          <w:p w14:paraId="69DE930C" w14:textId="77777777" w:rsidR="00F61D80" w:rsidRPr="00F61D80" w:rsidRDefault="00F61D80" w:rsidP="00F61D80">
            <w:r w:rsidRPr="00F61D80">
              <w:t>Cleaning &amp; validation</w:t>
            </w:r>
          </w:p>
        </w:tc>
      </w:tr>
      <w:tr w:rsidR="00F61D80" w:rsidRPr="00F61D80" w14:paraId="2E50361E" w14:textId="77777777" w:rsidTr="00F61D80">
        <w:trPr>
          <w:tblCellSpacing w:w="15" w:type="dxa"/>
        </w:trPr>
        <w:tc>
          <w:tcPr>
            <w:tcW w:w="0" w:type="auto"/>
            <w:vAlign w:val="center"/>
            <w:hideMark/>
          </w:tcPr>
          <w:p w14:paraId="3F3E6211" w14:textId="77777777" w:rsidR="00F61D80" w:rsidRPr="00F61D80" w:rsidRDefault="00F61D80" w:rsidP="00F61D80">
            <w:r w:rsidRPr="00F61D80">
              <w:t>Dashboard Development</w:t>
            </w:r>
          </w:p>
        </w:tc>
        <w:tc>
          <w:tcPr>
            <w:tcW w:w="0" w:type="auto"/>
            <w:vAlign w:val="center"/>
            <w:hideMark/>
          </w:tcPr>
          <w:p w14:paraId="5744ECC2" w14:textId="77777777" w:rsidR="00F61D80" w:rsidRPr="00F61D80" w:rsidRDefault="00F61D80" w:rsidP="00F61D80">
            <w:r w:rsidRPr="00F61D80">
              <w:t>4-5 days</w:t>
            </w:r>
          </w:p>
        </w:tc>
        <w:tc>
          <w:tcPr>
            <w:tcW w:w="0" w:type="auto"/>
            <w:vAlign w:val="center"/>
            <w:hideMark/>
          </w:tcPr>
          <w:p w14:paraId="0A3BAC5E" w14:textId="77777777" w:rsidR="00F61D80" w:rsidRPr="00F61D80" w:rsidRDefault="00F61D80" w:rsidP="00F61D80">
            <w:r w:rsidRPr="00F61D80">
              <w:t>Build and iterate</w:t>
            </w:r>
          </w:p>
        </w:tc>
      </w:tr>
      <w:tr w:rsidR="00F61D80" w:rsidRPr="00F61D80" w14:paraId="63D260F0" w14:textId="77777777" w:rsidTr="00F61D80">
        <w:trPr>
          <w:tblCellSpacing w:w="15" w:type="dxa"/>
        </w:trPr>
        <w:tc>
          <w:tcPr>
            <w:tcW w:w="0" w:type="auto"/>
            <w:vAlign w:val="center"/>
            <w:hideMark/>
          </w:tcPr>
          <w:p w14:paraId="5638D791" w14:textId="77777777" w:rsidR="00F61D80" w:rsidRPr="00F61D80" w:rsidRDefault="00F61D80" w:rsidP="00F61D80">
            <w:r w:rsidRPr="00F61D80">
              <w:t>Review &amp; Feedback</w:t>
            </w:r>
          </w:p>
        </w:tc>
        <w:tc>
          <w:tcPr>
            <w:tcW w:w="0" w:type="auto"/>
            <w:vAlign w:val="center"/>
            <w:hideMark/>
          </w:tcPr>
          <w:p w14:paraId="5DB2B821" w14:textId="77777777" w:rsidR="00F61D80" w:rsidRPr="00F61D80" w:rsidRDefault="00F61D80" w:rsidP="00F61D80">
            <w:r w:rsidRPr="00F61D80">
              <w:t>2 days</w:t>
            </w:r>
          </w:p>
        </w:tc>
        <w:tc>
          <w:tcPr>
            <w:tcW w:w="0" w:type="auto"/>
            <w:vAlign w:val="center"/>
            <w:hideMark/>
          </w:tcPr>
          <w:p w14:paraId="2C4EBDC1" w14:textId="77777777" w:rsidR="00F61D80" w:rsidRPr="00F61D80" w:rsidRDefault="00F61D80" w:rsidP="00F61D80">
            <w:r w:rsidRPr="00F61D80">
              <w:t>Stakeholder feedback</w:t>
            </w:r>
          </w:p>
        </w:tc>
      </w:tr>
      <w:tr w:rsidR="00F61D80" w:rsidRPr="00F61D80" w14:paraId="2AC7BDE6" w14:textId="77777777" w:rsidTr="00F61D80">
        <w:trPr>
          <w:tblCellSpacing w:w="15" w:type="dxa"/>
        </w:trPr>
        <w:tc>
          <w:tcPr>
            <w:tcW w:w="0" w:type="auto"/>
            <w:vAlign w:val="center"/>
            <w:hideMark/>
          </w:tcPr>
          <w:p w14:paraId="18DDD080" w14:textId="77777777" w:rsidR="00F61D80" w:rsidRPr="00F61D80" w:rsidRDefault="00F61D80" w:rsidP="00F61D80">
            <w:r w:rsidRPr="00F61D80">
              <w:t>Final Deployment</w:t>
            </w:r>
          </w:p>
        </w:tc>
        <w:tc>
          <w:tcPr>
            <w:tcW w:w="0" w:type="auto"/>
            <w:vAlign w:val="center"/>
            <w:hideMark/>
          </w:tcPr>
          <w:p w14:paraId="109474E7" w14:textId="77777777" w:rsidR="00F61D80" w:rsidRPr="00F61D80" w:rsidRDefault="00F61D80" w:rsidP="00F61D80">
            <w:r w:rsidRPr="00F61D80">
              <w:t>1 day</w:t>
            </w:r>
          </w:p>
        </w:tc>
        <w:tc>
          <w:tcPr>
            <w:tcW w:w="0" w:type="auto"/>
            <w:vAlign w:val="center"/>
            <w:hideMark/>
          </w:tcPr>
          <w:p w14:paraId="2A557073" w14:textId="77777777" w:rsidR="00F61D80" w:rsidRPr="00F61D80" w:rsidRDefault="00F61D80" w:rsidP="00F61D80">
            <w:r w:rsidRPr="00F61D80">
              <w:t>Publish and share</w:t>
            </w:r>
          </w:p>
        </w:tc>
      </w:tr>
    </w:tbl>
    <w:p w14:paraId="0C39C18B" w14:textId="77777777" w:rsidR="00E6675D" w:rsidRDefault="00E6675D"/>
    <w:sectPr w:rsidR="00E667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2B7A"/>
    <w:multiLevelType w:val="multilevel"/>
    <w:tmpl w:val="50C035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296013DA"/>
    <w:multiLevelType w:val="multilevel"/>
    <w:tmpl w:val="988A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023E65"/>
    <w:multiLevelType w:val="multilevel"/>
    <w:tmpl w:val="EE14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97834"/>
    <w:multiLevelType w:val="multilevel"/>
    <w:tmpl w:val="8AFE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EE425E"/>
    <w:multiLevelType w:val="multilevel"/>
    <w:tmpl w:val="C4C2E7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75021CA4"/>
    <w:multiLevelType w:val="multilevel"/>
    <w:tmpl w:val="E4CE6F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46500892">
    <w:abstractNumId w:val="2"/>
  </w:num>
  <w:num w:numId="2" w16cid:durableId="60325623">
    <w:abstractNumId w:val="3"/>
  </w:num>
  <w:num w:numId="3" w16cid:durableId="1150026127">
    <w:abstractNumId w:val="1"/>
  </w:num>
  <w:num w:numId="4" w16cid:durableId="1137990647">
    <w:abstractNumId w:val="0"/>
  </w:num>
  <w:num w:numId="5" w16cid:durableId="1344475049">
    <w:abstractNumId w:val="4"/>
  </w:num>
  <w:num w:numId="6" w16cid:durableId="17108843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D80"/>
    <w:rsid w:val="00076A46"/>
    <w:rsid w:val="000A3D0D"/>
    <w:rsid w:val="00107996"/>
    <w:rsid w:val="00A90EA8"/>
    <w:rsid w:val="00AE3228"/>
    <w:rsid w:val="00C91E3D"/>
    <w:rsid w:val="00E6675D"/>
    <w:rsid w:val="00F61D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C678"/>
  <w15:chartTrackingRefBased/>
  <w15:docId w15:val="{63B73487-0142-421F-847B-5A44A3BA1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D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1D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D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1D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D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D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1D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D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1D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D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D80"/>
    <w:rPr>
      <w:rFonts w:eastAsiaTheme="majorEastAsia" w:cstheme="majorBidi"/>
      <w:color w:val="272727" w:themeColor="text1" w:themeTint="D8"/>
    </w:rPr>
  </w:style>
  <w:style w:type="paragraph" w:styleId="Title">
    <w:name w:val="Title"/>
    <w:basedOn w:val="Normal"/>
    <w:next w:val="Normal"/>
    <w:link w:val="TitleChar"/>
    <w:uiPriority w:val="10"/>
    <w:qFormat/>
    <w:rsid w:val="00F61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D80"/>
    <w:pPr>
      <w:spacing w:before="160"/>
      <w:jc w:val="center"/>
    </w:pPr>
    <w:rPr>
      <w:i/>
      <w:iCs/>
      <w:color w:val="404040" w:themeColor="text1" w:themeTint="BF"/>
    </w:rPr>
  </w:style>
  <w:style w:type="character" w:customStyle="1" w:styleId="QuoteChar">
    <w:name w:val="Quote Char"/>
    <w:basedOn w:val="DefaultParagraphFont"/>
    <w:link w:val="Quote"/>
    <w:uiPriority w:val="29"/>
    <w:rsid w:val="00F61D80"/>
    <w:rPr>
      <w:i/>
      <w:iCs/>
      <w:color w:val="404040" w:themeColor="text1" w:themeTint="BF"/>
    </w:rPr>
  </w:style>
  <w:style w:type="paragraph" w:styleId="ListParagraph">
    <w:name w:val="List Paragraph"/>
    <w:basedOn w:val="Normal"/>
    <w:uiPriority w:val="34"/>
    <w:qFormat/>
    <w:rsid w:val="00F61D80"/>
    <w:pPr>
      <w:ind w:left="720"/>
      <w:contextualSpacing/>
    </w:pPr>
  </w:style>
  <w:style w:type="character" w:styleId="IntenseEmphasis">
    <w:name w:val="Intense Emphasis"/>
    <w:basedOn w:val="DefaultParagraphFont"/>
    <w:uiPriority w:val="21"/>
    <w:qFormat/>
    <w:rsid w:val="00F61D80"/>
    <w:rPr>
      <w:i/>
      <w:iCs/>
      <w:color w:val="2F5496" w:themeColor="accent1" w:themeShade="BF"/>
    </w:rPr>
  </w:style>
  <w:style w:type="paragraph" w:styleId="IntenseQuote">
    <w:name w:val="Intense Quote"/>
    <w:basedOn w:val="Normal"/>
    <w:next w:val="Normal"/>
    <w:link w:val="IntenseQuoteChar"/>
    <w:uiPriority w:val="30"/>
    <w:qFormat/>
    <w:rsid w:val="00F61D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D80"/>
    <w:rPr>
      <w:i/>
      <w:iCs/>
      <w:color w:val="2F5496" w:themeColor="accent1" w:themeShade="BF"/>
    </w:rPr>
  </w:style>
  <w:style w:type="character" w:styleId="IntenseReference">
    <w:name w:val="Intense Reference"/>
    <w:basedOn w:val="DefaultParagraphFont"/>
    <w:uiPriority w:val="32"/>
    <w:qFormat/>
    <w:rsid w:val="00F61D80"/>
    <w:rPr>
      <w:b/>
      <w:bCs/>
      <w:smallCaps/>
      <w:color w:val="2F5496" w:themeColor="accent1" w:themeShade="BF"/>
      <w:spacing w:val="5"/>
    </w:rPr>
  </w:style>
  <w:style w:type="character" w:styleId="Hyperlink">
    <w:name w:val="Hyperlink"/>
    <w:basedOn w:val="DefaultParagraphFont"/>
    <w:uiPriority w:val="99"/>
    <w:unhideWhenUsed/>
    <w:rsid w:val="00F61D80"/>
    <w:rPr>
      <w:color w:val="0563C1" w:themeColor="hyperlink"/>
      <w:u w:val="single"/>
    </w:rPr>
  </w:style>
  <w:style w:type="character" w:styleId="UnresolvedMention">
    <w:name w:val="Unresolved Mention"/>
    <w:basedOn w:val="DefaultParagraphFont"/>
    <w:uiPriority w:val="99"/>
    <w:semiHidden/>
    <w:unhideWhenUsed/>
    <w:rsid w:val="00F61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215953">
      <w:bodyDiv w:val="1"/>
      <w:marLeft w:val="0"/>
      <w:marRight w:val="0"/>
      <w:marTop w:val="0"/>
      <w:marBottom w:val="0"/>
      <w:divBdr>
        <w:top w:val="none" w:sz="0" w:space="0" w:color="auto"/>
        <w:left w:val="none" w:sz="0" w:space="0" w:color="auto"/>
        <w:bottom w:val="none" w:sz="0" w:space="0" w:color="auto"/>
        <w:right w:val="none" w:sz="0" w:space="0" w:color="auto"/>
      </w:divBdr>
      <w:divsChild>
        <w:div w:id="1286154524">
          <w:marLeft w:val="0"/>
          <w:marRight w:val="0"/>
          <w:marTop w:val="0"/>
          <w:marBottom w:val="0"/>
          <w:divBdr>
            <w:top w:val="none" w:sz="0" w:space="0" w:color="auto"/>
            <w:left w:val="none" w:sz="0" w:space="0" w:color="auto"/>
            <w:bottom w:val="none" w:sz="0" w:space="0" w:color="auto"/>
            <w:right w:val="none" w:sz="0" w:space="0" w:color="auto"/>
          </w:divBdr>
          <w:divsChild>
            <w:div w:id="809788625">
              <w:marLeft w:val="0"/>
              <w:marRight w:val="0"/>
              <w:marTop w:val="0"/>
              <w:marBottom w:val="0"/>
              <w:divBdr>
                <w:top w:val="none" w:sz="0" w:space="0" w:color="auto"/>
                <w:left w:val="none" w:sz="0" w:space="0" w:color="auto"/>
                <w:bottom w:val="none" w:sz="0" w:space="0" w:color="auto"/>
                <w:right w:val="none" w:sz="0" w:space="0" w:color="auto"/>
              </w:divBdr>
            </w:div>
          </w:divsChild>
        </w:div>
        <w:div w:id="486165034">
          <w:marLeft w:val="0"/>
          <w:marRight w:val="0"/>
          <w:marTop w:val="0"/>
          <w:marBottom w:val="0"/>
          <w:divBdr>
            <w:top w:val="none" w:sz="0" w:space="0" w:color="auto"/>
            <w:left w:val="none" w:sz="0" w:space="0" w:color="auto"/>
            <w:bottom w:val="none" w:sz="0" w:space="0" w:color="auto"/>
            <w:right w:val="none" w:sz="0" w:space="0" w:color="auto"/>
          </w:divBdr>
          <w:divsChild>
            <w:div w:id="937717875">
              <w:marLeft w:val="0"/>
              <w:marRight w:val="0"/>
              <w:marTop w:val="0"/>
              <w:marBottom w:val="0"/>
              <w:divBdr>
                <w:top w:val="none" w:sz="0" w:space="0" w:color="auto"/>
                <w:left w:val="none" w:sz="0" w:space="0" w:color="auto"/>
                <w:bottom w:val="none" w:sz="0" w:space="0" w:color="auto"/>
                <w:right w:val="none" w:sz="0" w:space="0" w:color="auto"/>
              </w:divBdr>
            </w:div>
          </w:divsChild>
        </w:div>
        <w:div w:id="799571739">
          <w:marLeft w:val="0"/>
          <w:marRight w:val="0"/>
          <w:marTop w:val="0"/>
          <w:marBottom w:val="0"/>
          <w:divBdr>
            <w:top w:val="none" w:sz="0" w:space="0" w:color="auto"/>
            <w:left w:val="none" w:sz="0" w:space="0" w:color="auto"/>
            <w:bottom w:val="none" w:sz="0" w:space="0" w:color="auto"/>
            <w:right w:val="none" w:sz="0" w:space="0" w:color="auto"/>
          </w:divBdr>
          <w:divsChild>
            <w:div w:id="1730229139">
              <w:marLeft w:val="0"/>
              <w:marRight w:val="0"/>
              <w:marTop w:val="0"/>
              <w:marBottom w:val="0"/>
              <w:divBdr>
                <w:top w:val="none" w:sz="0" w:space="0" w:color="auto"/>
                <w:left w:val="none" w:sz="0" w:space="0" w:color="auto"/>
                <w:bottom w:val="none" w:sz="0" w:space="0" w:color="auto"/>
                <w:right w:val="none" w:sz="0" w:space="0" w:color="auto"/>
              </w:divBdr>
            </w:div>
          </w:divsChild>
        </w:div>
        <w:div w:id="1499467601">
          <w:marLeft w:val="0"/>
          <w:marRight w:val="0"/>
          <w:marTop w:val="0"/>
          <w:marBottom w:val="0"/>
          <w:divBdr>
            <w:top w:val="none" w:sz="0" w:space="0" w:color="auto"/>
            <w:left w:val="none" w:sz="0" w:space="0" w:color="auto"/>
            <w:bottom w:val="none" w:sz="0" w:space="0" w:color="auto"/>
            <w:right w:val="none" w:sz="0" w:space="0" w:color="auto"/>
          </w:divBdr>
          <w:divsChild>
            <w:div w:id="113364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3959">
      <w:bodyDiv w:val="1"/>
      <w:marLeft w:val="0"/>
      <w:marRight w:val="0"/>
      <w:marTop w:val="0"/>
      <w:marBottom w:val="0"/>
      <w:divBdr>
        <w:top w:val="none" w:sz="0" w:space="0" w:color="auto"/>
        <w:left w:val="none" w:sz="0" w:space="0" w:color="auto"/>
        <w:bottom w:val="none" w:sz="0" w:space="0" w:color="auto"/>
        <w:right w:val="none" w:sz="0" w:space="0" w:color="auto"/>
      </w:divBdr>
      <w:divsChild>
        <w:div w:id="231741481">
          <w:marLeft w:val="0"/>
          <w:marRight w:val="0"/>
          <w:marTop w:val="0"/>
          <w:marBottom w:val="0"/>
          <w:divBdr>
            <w:top w:val="none" w:sz="0" w:space="0" w:color="auto"/>
            <w:left w:val="none" w:sz="0" w:space="0" w:color="auto"/>
            <w:bottom w:val="none" w:sz="0" w:space="0" w:color="auto"/>
            <w:right w:val="none" w:sz="0" w:space="0" w:color="auto"/>
          </w:divBdr>
          <w:divsChild>
            <w:div w:id="1909270638">
              <w:marLeft w:val="0"/>
              <w:marRight w:val="0"/>
              <w:marTop w:val="0"/>
              <w:marBottom w:val="0"/>
              <w:divBdr>
                <w:top w:val="none" w:sz="0" w:space="0" w:color="auto"/>
                <w:left w:val="none" w:sz="0" w:space="0" w:color="auto"/>
                <w:bottom w:val="none" w:sz="0" w:space="0" w:color="auto"/>
                <w:right w:val="none" w:sz="0" w:space="0" w:color="auto"/>
              </w:divBdr>
            </w:div>
          </w:divsChild>
        </w:div>
        <w:div w:id="387732491">
          <w:marLeft w:val="0"/>
          <w:marRight w:val="0"/>
          <w:marTop w:val="0"/>
          <w:marBottom w:val="0"/>
          <w:divBdr>
            <w:top w:val="none" w:sz="0" w:space="0" w:color="auto"/>
            <w:left w:val="none" w:sz="0" w:space="0" w:color="auto"/>
            <w:bottom w:val="none" w:sz="0" w:space="0" w:color="auto"/>
            <w:right w:val="none" w:sz="0" w:space="0" w:color="auto"/>
          </w:divBdr>
          <w:divsChild>
            <w:div w:id="1241982592">
              <w:marLeft w:val="0"/>
              <w:marRight w:val="0"/>
              <w:marTop w:val="0"/>
              <w:marBottom w:val="0"/>
              <w:divBdr>
                <w:top w:val="none" w:sz="0" w:space="0" w:color="auto"/>
                <w:left w:val="none" w:sz="0" w:space="0" w:color="auto"/>
                <w:bottom w:val="none" w:sz="0" w:space="0" w:color="auto"/>
                <w:right w:val="none" w:sz="0" w:space="0" w:color="auto"/>
              </w:divBdr>
            </w:div>
          </w:divsChild>
        </w:div>
        <w:div w:id="400446776">
          <w:marLeft w:val="0"/>
          <w:marRight w:val="0"/>
          <w:marTop w:val="0"/>
          <w:marBottom w:val="0"/>
          <w:divBdr>
            <w:top w:val="none" w:sz="0" w:space="0" w:color="auto"/>
            <w:left w:val="none" w:sz="0" w:space="0" w:color="auto"/>
            <w:bottom w:val="none" w:sz="0" w:space="0" w:color="auto"/>
            <w:right w:val="none" w:sz="0" w:space="0" w:color="auto"/>
          </w:divBdr>
          <w:divsChild>
            <w:div w:id="1466122058">
              <w:marLeft w:val="0"/>
              <w:marRight w:val="0"/>
              <w:marTop w:val="0"/>
              <w:marBottom w:val="0"/>
              <w:divBdr>
                <w:top w:val="none" w:sz="0" w:space="0" w:color="auto"/>
                <w:left w:val="none" w:sz="0" w:space="0" w:color="auto"/>
                <w:bottom w:val="none" w:sz="0" w:space="0" w:color="auto"/>
                <w:right w:val="none" w:sz="0" w:space="0" w:color="auto"/>
              </w:divBdr>
            </w:div>
          </w:divsChild>
        </w:div>
        <w:div w:id="140731294">
          <w:marLeft w:val="0"/>
          <w:marRight w:val="0"/>
          <w:marTop w:val="0"/>
          <w:marBottom w:val="0"/>
          <w:divBdr>
            <w:top w:val="none" w:sz="0" w:space="0" w:color="auto"/>
            <w:left w:val="none" w:sz="0" w:space="0" w:color="auto"/>
            <w:bottom w:val="none" w:sz="0" w:space="0" w:color="auto"/>
            <w:right w:val="none" w:sz="0" w:space="0" w:color="auto"/>
          </w:divBdr>
          <w:divsChild>
            <w:div w:id="213721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zahidmughal2343/global-cancer-patients-2015-2024/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Jaiswal</dc:creator>
  <cp:keywords/>
  <dc:description/>
  <cp:lastModifiedBy>Vishal Jaiswal</cp:lastModifiedBy>
  <cp:revision>1</cp:revision>
  <dcterms:created xsi:type="dcterms:W3CDTF">2025-05-18T00:04:00Z</dcterms:created>
  <dcterms:modified xsi:type="dcterms:W3CDTF">2025-05-18T00:10:00Z</dcterms:modified>
</cp:coreProperties>
</file>