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Two-Identifier Patient Wristband Safety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POL-009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v2.2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all_staff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two-identifier patient wristband safety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Quality and Patient Safety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