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FD4E899" w14:textId="5FDF60DD" w:rsidR="00FA5A1F" w:rsidRDefault="00EE2AB2" w:rsidP="00B13A5A">
      <w:pPr>
        <w:pStyle w:val="Title"/>
        <w:spacing w:line="276" w:lineRule="auto"/>
        <w:jc w:val="center"/>
      </w:pPr>
      <w:r w:rsidRPr="00EE2AB2">
        <w:t>Augmented Reality Escape Room for Physics Education</w:t>
      </w:r>
    </w:p>
    <w:p w14:paraId="18F3FF3B" w14:textId="77777777" w:rsidR="00EE2AB2" w:rsidRDefault="00EE2AB2" w:rsidP="00B13A5A">
      <w:pPr>
        <w:spacing w:line="276" w:lineRule="auto"/>
      </w:pPr>
    </w:p>
    <w:p w14:paraId="4966F493" w14:textId="77777777" w:rsidR="00C137E5" w:rsidRDefault="00C137E5" w:rsidP="00B13A5A">
      <w:pPr>
        <w:spacing w:line="276" w:lineRule="auto"/>
        <w:sectPr w:rsidR="00C137E5" w:rsidSect="00EE2AB2">
          <w:pgSz w:w="12240" w:h="15840"/>
          <w:pgMar w:top="1440" w:right="1440" w:bottom="1440" w:left="1440" w:header="720" w:footer="720" w:gutter="0"/>
          <w:cols w:space="720"/>
          <w:docGrid w:linePitch="360"/>
        </w:sectPr>
      </w:pPr>
    </w:p>
    <w:p w14:paraId="5D149621" w14:textId="337E5B5B" w:rsidR="00C137E5" w:rsidRPr="00C137E5" w:rsidRDefault="00C137E5" w:rsidP="00B13A5A">
      <w:pPr>
        <w:spacing w:line="276" w:lineRule="auto"/>
        <w:jc w:val="both"/>
        <w:rPr>
          <w:rStyle w:val="IntenseEmphasis"/>
        </w:rPr>
      </w:pPr>
      <w:r w:rsidRPr="00C137E5">
        <w:rPr>
          <w:rStyle w:val="IntenseEmphasis"/>
        </w:rPr>
        <w:t>Abstract</w:t>
      </w:r>
    </w:p>
    <w:p w14:paraId="49171FE2" w14:textId="49BD5D57" w:rsidR="00C137E5" w:rsidRDefault="00C137E5" w:rsidP="00B13A5A">
      <w:pPr>
        <w:spacing w:line="276" w:lineRule="auto"/>
        <w:jc w:val="both"/>
      </w:pPr>
      <w:r>
        <w:t xml:space="preserve">This research paper presents the design, implementation, and evaluation of an Augmented Reality (AR) integrated escape room designed to teach physics concepts interactively. The escape room utilizes AR to overlay digital puzzles and interactive simulations onto the physical environment, allowing students to engage with core physics concepts in a practical and engaging way. </w:t>
      </w:r>
    </w:p>
    <w:p w14:paraId="07A7653E" w14:textId="16B325CF" w:rsidR="00C16DFF" w:rsidRDefault="00C137E5" w:rsidP="00B13A5A">
      <w:pPr>
        <w:spacing w:line="276" w:lineRule="auto"/>
        <w:jc w:val="both"/>
      </w:pPr>
      <w:r w:rsidRPr="00C16DFF">
        <w:rPr>
          <w:rStyle w:val="IntenseEmphasis"/>
        </w:rPr>
        <w:t>Keywords:</w:t>
      </w:r>
      <w:r>
        <w:t xml:space="preserve"> </w:t>
      </w:r>
    </w:p>
    <w:p w14:paraId="172EF6E6" w14:textId="3709A262" w:rsidR="00C137E5" w:rsidRDefault="00C137E5" w:rsidP="00B13A5A">
      <w:pPr>
        <w:spacing w:line="276" w:lineRule="auto"/>
        <w:jc w:val="both"/>
      </w:pPr>
      <w:r>
        <w:t>Augmented Reality, Escape Room, Physics Education, Interactive Learning, Technology-Enhanced Learning, STEM Education</w:t>
      </w:r>
    </w:p>
    <w:p w14:paraId="2D1B88D1" w14:textId="4D6B80BA" w:rsidR="00C16DFF" w:rsidRDefault="00D755C5" w:rsidP="00B13A5A">
      <w:pPr>
        <w:spacing w:line="276" w:lineRule="auto"/>
        <w:jc w:val="both"/>
      </w:pPr>
      <w:r>
        <w:rPr>
          <w:noProof/>
        </w:rPr>
        <w:drawing>
          <wp:inline distT="0" distB="0" distL="0" distR="0" wp14:anchorId="3036319E" wp14:editId="4E8620B0">
            <wp:extent cx="2738755" cy="2738755"/>
            <wp:effectExtent l="0" t="0" r="4445" b="4445"/>
            <wp:docPr id="1658461505" name="Picture 1" descr="A group of people wearing virtual reality gog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8461505" name="Picture 1" descr="A group of people wearing virtual reality goggles&#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738755" cy="2738755"/>
                    </a:xfrm>
                    <a:prstGeom prst="rect">
                      <a:avLst/>
                    </a:prstGeom>
                    <a:noFill/>
                    <a:ln>
                      <a:noFill/>
                    </a:ln>
                  </pic:spPr>
                </pic:pic>
              </a:graphicData>
            </a:graphic>
          </wp:inline>
        </w:drawing>
      </w:r>
    </w:p>
    <w:p w14:paraId="4752B2E0" w14:textId="77777777" w:rsidR="003A4ED7" w:rsidRDefault="003A4ED7" w:rsidP="00B13A5A">
      <w:pPr>
        <w:spacing w:line="276" w:lineRule="auto"/>
        <w:jc w:val="both"/>
        <w:rPr>
          <w:rStyle w:val="IntenseEmphasis"/>
        </w:rPr>
      </w:pPr>
    </w:p>
    <w:p w14:paraId="7D5B9665" w14:textId="0AE9D310" w:rsidR="00C137E5" w:rsidRPr="00C16DFF" w:rsidRDefault="00C137E5" w:rsidP="00B13A5A">
      <w:pPr>
        <w:spacing w:line="276" w:lineRule="auto"/>
        <w:jc w:val="both"/>
        <w:rPr>
          <w:rStyle w:val="IntenseEmphasis"/>
        </w:rPr>
      </w:pPr>
      <w:r w:rsidRPr="00C16DFF">
        <w:rPr>
          <w:rStyle w:val="IntenseEmphasis"/>
        </w:rPr>
        <w:t>1. Introduction</w:t>
      </w:r>
    </w:p>
    <w:p w14:paraId="3DA58F36" w14:textId="3D2630CF" w:rsidR="00C137E5" w:rsidRDefault="00C137E5" w:rsidP="00B13A5A">
      <w:pPr>
        <w:spacing w:line="276" w:lineRule="auto"/>
        <w:jc w:val="both"/>
      </w:pPr>
      <w:r>
        <w:t>In traditional educational settings, physics is often taught in a theoretical format, which can make abstract concepts difficult for students to grasp. This study explores an alternative learning approach by incorporating Augmented Reality (AR) into a physics escape room. Escape rooms have gained popularity as engaging and immersive learning experiences, combining</w:t>
      </w:r>
      <w:r w:rsidR="00177ABD">
        <w:t xml:space="preserve"> </w:t>
      </w:r>
      <w:r>
        <w:t>problem</w:t>
      </w:r>
      <w:r w:rsidR="000A06F9">
        <w:t>-</w:t>
      </w:r>
      <w:r>
        <w:t xml:space="preserve">solving, </w:t>
      </w:r>
      <w:r w:rsidR="000A06F9">
        <w:t>innovati</w:t>
      </w:r>
      <w:r w:rsidR="002F3A7B">
        <w:t xml:space="preserve">on, </w:t>
      </w:r>
      <w:r>
        <w:t>collaboration, and time-based challenges. By integrating AR into the escape room experience, students interact with digital objects and simulations projected in the real world, which makes abstract physics concepts more tangible.</w:t>
      </w:r>
    </w:p>
    <w:p w14:paraId="1373E176" w14:textId="77777777" w:rsidR="00C137E5" w:rsidRDefault="00C137E5" w:rsidP="00B13A5A">
      <w:pPr>
        <w:spacing w:line="276" w:lineRule="auto"/>
        <w:jc w:val="both"/>
      </w:pPr>
    </w:p>
    <w:p w14:paraId="066E91C7" w14:textId="54176490" w:rsidR="00C137E5" w:rsidRPr="00F57AD0" w:rsidRDefault="00C137E5" w:rsidP="00B13A5A">
      <w:pPr>
        <w:spacing w:line="276" w:lineRule="auto"/>
        <w:jc w:val="both"/>
        <w:rPr>
          <w:rStyle w:val="IntenseEmphasis"/>
        </w:rPr>
      </w:pPr>
      <w:r w:rsidRPr="00F57AD0">
        <w:rPr>
          <w:rStyle w:val="IntenseEmphasis"/>
        </w:rPr>
        <w:t>2. Background and Related Work</w:t>
      </w:r>
    </w:p>
    <w:p w14:paraId="5ADB3E75" w14:textId="61740D49" w:rsidR="00C137E5" w:rsidRDefault="00C137E5" w:rsidP="00B13A5A">
      <w:pPr>
        <w:spacing w:line="276" w:lineRule="auto"/>
        <w:jc w:val="both"/>
      </w:pPr>
      <w:r w:rsidRPr="003320EC">
        <w:rPr>
          <w:rStyle w:val="SubtleEmphasis"/>
        </w:rPr>
        <w:t>Escape Rooms in Education:</w:t>
      </w:r>
      <w:r>
        <w:t xml:space="preserve"> Educational escape rooms have proven to be effective in improving problem-solving skills and teamwork in several fields. In subjects like chemistry and biology, escape rooms have been used to help students understand complex processes through gamified experiences (Smith et al., 2021).</w:t>
      </w:r>
    </w:p>
    <w:p w14:paraId="27F7ED11" w14:textId="77777777" w:rsidR="00C137E5" w:rsidRDefault="00C137E5" w:rsidP="00B13A5A">
      <w:pPr>
        <w:spacing w:line="276" w:lineRule="auto"/>
        <w:jc w:val="both"/>
      </w:pPr>
    </w:p>
    <w:p w14:paraId="6D4E617E" w14:textId="5BFD210C" w:rsidR="00C137E5" w:rsidRDefault="00C137E5" w:rsidP="00B13A5A">
      <w:pPr>
        <w:spacing w:line="276" w:lineRule="auto"/>
        <w:jc w:val="both"/>
      </w:pPr>
      <w:r w:rsidRPr="003320EC">
        <w:rPr>
          <w:rStyle w:val="SubtleEmphasis"/>
        </w:rPr>
        <w:t>Augmented Reality in Learning:</w:t>
      </w:r>
      <w:r>
        <w:t xml:space="preserve"> AR enhances learning experiences by bridging the gap between virtual and real-world objects. Several studies have demonstrated the potential of AR to increase student engagement, especially in STEM education (Jones et al., 2020).</w:t>
      </w:r>
    </w:p>
    <w:p w14:paraId="72FF0114" w14:textId="77777777" w:rsidR="00C137E5" w:rsidRDefault="00C137E5" w:rsidP="00B13A5A">
      <w:pPr>
        <w:spacing w:line="276" w:lineRule="auto"/>
        <w:jc w:val="both"/>
      </w:pPr>
    </w:p>
    <w:p w14:paraId="017C0574" w14:textId="00D59200" w:rsidR="00C137E5" w:rsidRDefault="00C137E5" w:rsidP="00B13A5A">
      <w:pPr>
        <w:spacing w:line="276" w:lineRule="auto"/>
        <w:jc w:val="both"/>
      </w:pPr>
      <w:r>
        <w:t>However, few studies have explored the use of AR in escape rooms specifically designed for physics education. This project fills that gap by combining the immersive nature of escape rooms with the interactive capabilities of AR to teach physics concepts such as kinematics, optics, and electricity.</w:t>
      </w:r>
    </w:p>
    <w:p w14:paraId="0DE9EC77" w14:textId="77777777" w:rsidR="00C137E5" w:rsidRDefault="00C137E5" w:rsidP="00B13A5A">
      <w:pPr>
        <w:spacing w:line="276" w:lineRule="auto"/>
        <w:jc w:val="both"/>
      </w:pPr>
    </w:p>
    <w:p w14:paraId="311393E7" w14:textId="62A8E745" w:rsidR="00C137E5" w:rsidRPr="001F243D" w:rsidRDefault="00C137E5" w:rsidP="00B13A5A">
      <w:pPr>
        <w:spacing w:line="276" w:lineRule="auto"/>
        <w:jc w:val="both"/>
        <w:rPr>
          <w:i/>
          <w:iCs/>
          <w:color w:val="0F4761" w:themeColor="accent1" w:themeShade="BF"/>
        </w:rPr>
      </w:pPr>
      <w:r w:rsidRPr="001F243D">
        <w:rPr>
          <w:rStyle w:val="IntenseEmphasis"/>
        </w:rPr>
        <w:t>3. Concepts and Design of AR Escape Room</w:t>
      </w:r>
    </w:p>
    <w:p w14:paraId="571DD8B0" w14:textId="77777777" w:rsidR="00C137E5" w:rsidRDefault="00C137E5" w:rsidP="00B13A5A">
      <w:pPr>
        <w:spacing w:line="276" w:lineRule="auto"/>
        <w:jc w:val="both"/>
      </w:pPr>
      <w:r>
        <w:t>The AR escape room integrates several key physics concepts into the challenges:</w:t>
      </w:r>
    </w:p>
    <w:p w14:paraId="2F0EB4A0" w14:textId="7634D379" w:rsidR="00C137E5" w:rsidRDefault="00C137E5" w:rsidP="00B13A5A">
      <w:pPr>
        <w:spacing w:line="276" w:lineRule="auto"/>
        <w:jc w:val="both"/>
      </w:pPr>
      <w:r w:rsidRPr="001F243D">
        <w:rPr>
          <w:rStyle w:val="SubtleEmphasis"/>
        </w:rPr>
        <w:t>- Kinematics:</w:t>
      </w:r>
      <w:r>
        <w:t xml:space="preserve"> Students calculate the trajectory and velocity of a projectile by adjusting angles in AR and launching a virtual object.</w:t>
      </w:r>
    </w:p>
    <w:p w14:paraId="62342C0C" w14:textId="58325DB1" w:rsidR="00C137E5" w:rsidRDefault="00C137E5" w:rsidP="00B13A5A">
      <w:pPr>
        <w:spacing w:line="276" w:lineRule="auto"/>
        <w:jc w:val="both"/>
      </w:pPr>
      <w:r w:rsidRPr="001F243D">
        <w:rPr>
          <w:rStyle w:val="SubtleEmphasis"/>
        </w:rPr>
        <w:t>- Electric Circuits:</w:t>
      </w:r>
      <w:r>
        <w:t xml:space="preserve"> AR simulations of circuits allow students to arrange virtual components to complete the circuit and solve the puzzle.</w:t>
      </w:r>
    </w:p>
    <w:p w14:paraId="14B31432" w14:textId="477A514E" w:rsidR="00C137E5" w:rsidRDefault="00C137E5" w:rsidP="00B13A5A">
      <w:pPr>
        <w:spacing w:line="276" w:lineRule="auto"/>
        <w:jc w:val="both"/>
      </w:pPr>
      <w:r w:rsidRPr="001F243D">
        <w:rPr>
          <w:rStyle w:val="SubtleEmphasis"/>
        </w:rPr>
        <w:t>- Optics:</w:t>
      </w:r>
      <w:r>
        <w:t xml:space="preserve"> By adjusting mirrors and lenses in an AR space, students learn about reflection and refraction as they direct a beam of light through an obstacle course.</w:t>
      </w:r>
    </w:p>
    <w:p w14:paraId="75755251" w14:textId="77777777" w:rsidR="00A000DC" w:rsidRDefault="00A000DC" w:rsidP="00B13A5A">
      <w:pPr>
        <w:spacing w:line="276" w:lineRule="auto"/>
        <w:jc w:val="both"/>
      </w:pPr>
    </w:p>
    <w:p w14:paraId="3477D2FE" w14:textId="77777777" w:rsidR="003601B1" w:rsidRDefault="00C137E5" w:rsidP="00B13A5A">
      <w:pPr>
        <w:spacing w:line="276" w:lineRule="auto"/>
        <w:jc w:val="both"/>
        <w:rPr>
          <w:rStyle w:val="SubtleEmphasis"/>
          <w:noProof/>
        </w:rPr>
      </w:pPr>
      <w:r w:rsidRPr="00A000DC">
        <w:rPr>
          <w:rStyle w:val="IntenseEmphasis"/>
        </w:rPr>
        <w:t>System Design:</w:t>
      </w:r>
      <w:r>
        <w:t xml:space="preserve"> The escape room setup involves several physical stations, each with embedded QR codes. When scanned, these codes trigger AR simulations and physics challenges on students' mobile devices. Students must solve each AR puzzle to advance to the next room or level.</w:t>
      </w:r>
      <w:r w:rsidR="003601B1" w:rsidRPr="003601B1">
        <w:rPr>
          <w:rStyle w:val="SubtleEmphasis"/>
          <w:noProof/>
        </w:rPr>
        <w:t xml:space="preserve"> </w:t>
      </w:r>
    </w:p>
    <w:p w14:paraId="351A7B2F" w14:textId="1751B41F" w:rsidR="00C137E5" w:rsidRDefault="003601B1" w:rsidP="00B13A5A">
      <w:pPr>
        <w:spacing w:line="276" w:lineRule="auto"/>
        <w:jc w:val="both"/>
      </w:pPr>
      <w:r>
        <w:rPr>
          <w:rStyle w:val="SubtleEmphasis"/>
          <w:noProof/>
        </w:rPr>
        <w:drawing>
          <wp:inline distT="0" distB="0" distL="0" distR="0" wp14:anchorId="32917606" wp14:editId="003F4BF5">
            <wp:extent cx="2743200" cy="2766060"/>
            <wp:effectExtent l="0" t="0" r="0" b="0"/>
            <wp:docPr id="690981576" name="Picture 3" descr="A group of people wearing virtual reality gogg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0981576" name="Picture 3" descr="A group of people wearing virtual reality goggles&#10;&#10;Description automatically generated"/>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43200" cy="2766060"/>
                    </a:xfrm>
                    <a:prstGeom prst="rect">
                      <a:avLst/>
                    </a:prstGeom>
                    <a:noFill/>
                    <a:ln>
                      <a:noFill/>
                    </a:ln>
                  </pic:spPr>
                </pic:pic>
              </a:graphicData>
            </a:graphic>
          </wp:inline>
        </w:drawing>
      </w:r>
    </w:p>
    <w:p w14:paraId="09449D65" w14:textId="77777777" w:rsidR="00221478" w:rsidRDefault="00221478" w:rsidP="00B13A5A">
      <w:pPr>
        <w:spacing w:line="276" w:lineRule="auto"/>
        <w:jc w:val="both"/>
      </w:pPr>
    </w:p>
    <w:p w14:paraId="1043C499" w14:textId="77777777" w:rsidR="00221478" w:rsidRPr="006A4415" w:rsidRDefault="00221478" w:rsidP="00B13A5A">
      <w:pPr>
        <w:pStyle w:val="PlainText"/>
        <w:spacing w:line="276" w:lineRule="auto"/>
        <w:jc w:val="both"/>
        <w:rPr>
          <w:rStyle w:val="IntenseEmphasis"/>
        </w:rPr>
      </w:pPr>
      <w:r w:rsidRPr="006A4415">
        <w:rPr>
          <w:rStyle w:val="IntenseEmphasis"/>
        </w:rPr>
        <w:t>Challenges that can be used:</w:t>
      </w:r>
    </w:p>
    <w:p w14:paraId="12D9E0E6"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4B959DB0" w14:textId="77777777"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Here are some engaging physics challenges you can incorporate into your AR Integrated Physics Escape Rooms. Each challenge focuses on different concepts in physics that players must solve to advance to the next room:</w:t>
      </w:r>
    </w:p>
    <w:p w14:paraId="45CF4360"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3B589CEE" w14:textId="5169F1CD" w:rsidR="00221478" w:rsidRPr="006A4415" w:rsidRDefault="00221478" w:rsidP="00B13A5A">
      <w:pPr>
        <w:pStyle w:val="PlainText"/>
        <w:spacing w:line="276" w:lineRule="auto"/>
        <w:jc w:val="both"/>
        <w:rPr>
          <w:rStyle w:val="SubtleEmphasis"/>
        </w:rPr>
      </w:pPr>
      <w:r w:rsidRPr="006A4415">
        <w:rPr>
          <w:rStyle w:val="SubtleEmphasis"/>
        </w:rPr>
        <w:t>1. Kinematics Challenge: Projectile Motion</w:t>
      </w:r>
    </w:p>
    <w:p w14:paraId="5189353F" w14:textId="64356BEA"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Players need to calculate the optimal angle and initial velocity to launch </w:t>
      </w:r>
      <w:r w:rsidRPr="006A4415">
        <w:rPr>
          <w:rFonts w:asciiTheme="minorHAnsi" w:hAnsiTheme="minorHAnsi" w:cs="Courier New"/>
          <w:sz w:val="24"/>
          <w:szCs w:val="24"/>
        </w:rPr>
        <w:lastRenderedPageBreak/>
        <w:t>a projectile (like a cannonball) to hit a target.</w:t>
      </w:r>
    </w:p>
    <w:p w14:paraId="17CC831D" w14:textId="0C24714A"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They might be presented with various angles and must adjust the launch angle in real-time using AR to see the trajectory, hitting a target before moving to the next room.</w:t>
      </w:r>
    </w:p>
    <w:p w14:paraId="1BCE9F1E"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60BB027C" w14:textId="3CAA54BA" w:rsidR="00221478" w:rsidRPr="006A4415" w:rsidRDefault="00221478" w:rsidP="00B13A5A">
      <w:pPr>
        <w:pStyle w:val="PlainText"/>
        <w:spacing w:line="276" w:lineRule="auto"/>
        <w:jc w:val="both"/>
        <w:rPr>
          <w:rStyle w:val="SubtleEmphasis"/>
        </w:rPr>
      </w:pPr>
      <w:r w:rsidRPr="006A4415">
        <w:rPr>
          <w:rStyle w:val="SubtleEmphasis"/>
        </w:rPr>
        <w:t>2. Electric Circuits Puzzle</w:t>
      </w:r>
    </w:p>
    <w:p w14:paraId="015B3EEB" w14:textId="13B024B7"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Understanding circuit components (resistors, capacitors, and switches).</w:t>
      </w:r>
    </w:p>
    <w:p w14:paraId="146AA7B7" w14:textId="48FA12C8"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arrange virtual circuit elements in the correct configuration to light a bulb or power a device. They must also calculate the total resistance and voltage to complete the circuit.</w:t>
      </w:r>
    </w:p>
    <w:p w14:paraId="48D1D9F6"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35A38726" w14:textId="2BFE2285" w:rsidR="00221478" w:rsidRPr="006A4415" w:rsidRDefault="00221478" w:rsidP="00B13A5A">
      <w:pPr>
        <w:pStyle w:val="PlainText"/>
        <w:spacing w:line="276" w:lineRule="auto"/>
        <w:jc w:val="both"/>
        <w:rPr>
          <w:rStyle w:val="SubtleEmphasis"/>
        </w:rPr>
      </w:pPr>
      <w:r w:rsidRPr="006A4415">
        <w:rPr>
          <w:rStyle w:val="SubtleEmphasis"/>
        </w:rPr>
        <w:t>3. Forces and Motion</w:t>
      </w:r>
    </w:p>
    <w:p w14:paraId="5D84979E" w14:textId="5A5CB511"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Newton's laws of motion.</w:t>
      </w:r>
    </w:p>
    <w:p w14:paraId="42B967EF" w14:textId="2845D55A"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must use virtual objects to demonstrate how to balance forces. For example, they may have to arrange weights to keep a seesaw balanced or to pull a virtual box across a surface by applying different forces.</w:t>
      </w:r>
    </w:p>
    <w:p w14:paraId="5DD50600"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50542775" w14:textId="70C5FFE4" w:rsidR="00221478" w:rsidRPr="0048508C" w:rsidRDefault="00221478" w:rsidP="00B13A5A">
      <w:pPr>
        <w:pStyle w:val="PlainText"/>
        <w:spacing w:line="276" w:lineRule="auto"/>
        <w:jc w:val="both"/>
        <w:rPr>
          <w:rStyle w:val="SubtleEmphasis"/>
        </w:rPr>
      </w:pPr>
      <w:r w:rsidRPr="0048508C">
        <w:rPr>
          <w:rStyle w:val="SubtleEmphasis"/>
        </w:rPr>
        <w:t>4. Optics Challenge: Light Reflection and Refraction</w:t>
      </w:r>
    </w:p>
    <w:p w14:paraId="477A9E34" w14:textId="75C39538"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Laws of reflection and Snell's law for refraction.</w:t>
      </w:r>
    </w:p>
    <w:p w14:paraId="4613FD8B" w14:textId="235BF41C"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adjust mirrors and lenses in AR to direct a laser beam to hit a specific spot. They need to understand angles of incidence and refraction, making precise adjustments to solve the puzzle.</w:t>
      </w:r>
    </w:p>
    <w:p w14:paraId="07F2905F"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7F993BF0" w14:textId="2993FDD1" w:rsidR="00221478" w:rsidRPr="0048508C" w:rsidRDefault="00221478" w:rsidP="00B13A5A">
      <w:pPr>
        <w:pStyle w:val="PlainText"/>
        <w:spacing w:line="276" w:lineRule="auto"/>
        <w:jc w:val="both"/>
        <w:rPr>
          <w:rStyle w:val="SubtleEmphasis"/>
        </w:rPr>
      </w:pPr>
      <w:r w:rsidRPr="0048508C">
        <w:rPr>
          <w:rStyle w:val="SubtleEmphasis"/>
        </w:rPr>
        <w:t>5. Thermodynamics: Heat Transfer</w:t>
      </w:r>
    </w:p>
    <w:p w14:paraId="349D6591" w14:textId="2FBE1577"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Heat transfer methods (conduction, convection, radiation).</w:t>
      </w:r>
    </w:p>
    <w:p w14:paraId="154E3D6D" w14:textId="0044D056"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analyze virtual heat maps showing temperature variations in different materials. They must arrange virtual objects to optimize heat transfer and unlock the next room, like arranging heat sinks to cool down a virtual device.</w:t>
      </w:r>
    </w:p>
    <w:p w14:paraId="75973897"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4562E953" w14:textId="71F64209" w:rsidR="00221478" w:rsidRPr="0048508C" w:rsidRDefault="00221478" w:rsidP="00B13A5A">
      <w:pPr>
        <w:pStyle w:val="PlainText"/>
        <w:spacing w:line="276" w:lineRule="auto"/>
        <w:jc w:val="both"/>
        <w:rPr>
          <w:rStyle w:val="SubtleEmphasis"/>
        </w:rPr>
      </w:pPr>
      <w:r w:rsidRPr="0048508C">
        <w:rPr>
          <w:rStyle w:val="SubtleEmphasis"/>
        </w:rPr>
        <w:t>6. Magnetism Puzzle</w:t>
      </w:r>
    </w:p>
    <w:p w14:paraId="7E9DE15A" w14:textId="13550C1C"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Magnetic fields and forces.</w:t>
      </w:r>
    </w:p>
    <w:p w14:paraId="09DB2F7C" w14:textId="5F172165"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manipulate virtual magnets to attract or repel objects, navigating a virtual maze where they need to move a ball to the end without letting it fall into a trap, demonstrating their understanding of magnetic forces.</w:t>
      </w:r>
    </w:p>
    <w:p w14:paraId="38B97034"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3D1251A8" w14:textId="7B4D1921" w:rsidR="00221478" w:rsidRPr="0048508C" w:rsidRDefault="00221478" w:rsidP="00B13A5A">
      <w:pPr>
        <w:pStyle w:val="PlainText"/>
        <w:spacing w:line="276" w:lineRule="auto"/>
        <w:jc w:val="both"/>
        <w:rPr>
          <w:rStyle w:val="SubtleEmphasis"/>
        </w:rPr>
      </w:pPr>
      <w:r w:rsidRPr="0048508C">
        <w:rPr>
          <w:rStyle w:val="SubtleEmphasis"/>
        </w:rPr>
        <w:t>7. Energy Conservation Challenge</w:t>
      </w:r>
    </w:p>
    <w:p w14:paraId="02D380E9" w14:textId="7C7A14DB"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Conservation of energy and energy transformation (kinetic, potential, thermal).</w:t>
      </w:r>
    </w:p>
    <w:p w14:paraId="07052D2F" w14:textId="123BB71A"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must set up a series of ramps and obstacles, ensuring that a virtual ball rolls down and completes its journey without stopping. They need to calculate and adjust the heights and angles to maximize energy conversion.</w:t>
      </w:r>
    </w:p>
    <w:p w14:paraId="6CA322F0"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4980513B" w14:textId="5857844D" w:rsidR="00221478" w:rsidRPr="0048508C" w:rsidRDefault="00221478" w:rsidP="00B13A5A">
      <w:pPr>
        <w:pStyle w:val="PlainText"/>
        <w:spacing w:line="276" w:lineRule="auto"/>
        <w:jc w:val="both"/>
        <w:rPr>
          <w:rStyle w:val="SubtleEmphasis"/>
        </w:rPr>
      </w:pPr>
      <w:r w:rsidRPr="0048508C">
        <w:rPr>
          <w:rStyle w:val="SubtleEmphasis"/>
        </w:rPr>
        <w:t>8. Wave Properties Challenge</w:t>
      </w:r>
    </w:p>
    <w:p w14:paraId="5AB91F52" w14:textId="0699DB9A"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Understanding wave behavior (frequency, amplitude, speed).</w:t>
      </w:r>
    </w:p>
    <w:p w14:paraId="0AF3734B" w14:textId="6FE04D63"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create waves in a virtual medium and must match them with a given pattern to unlock the next room. They will need to adjust frequency and amplitude in real-time to achieve the goal.</w:t>
      </w:r>
    </w:p>
    <w:p w14:paraId="389ACA4E"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254FE5CF" w14:textId="79063512" w:rsidR="00221478" w:rsidRPr="0048508C" w:rsidRDefault="00221478" w:rsidP="00B13A5A">
      <w:pPr>
        <w:pStyle w:val="PlainText"/>
        <w:spacing w:line="276" w:lineRule="auto"/>
        <w:jc w:val="both"/>
        <w:rPr>
          <w:rStyle w:val="SubtleEmphasis"/>
        </w:rPr>
      </w:pPr>
      <w:r w:rsidRPr="0048508C">
        <w:rPr>
          <w:rStyle w:val="SubtleEmphasis"/>
        </w:rPr>
        <w:t>9. Relativity and Time Dilation</w:t>
      </w:r>
    </w:p>
    <w:p w14:paraId="052FF704" w14:textId="6AD66B5B"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lastRenderedPageBreak/>
        <w:t xml:space="preserve">   - Concept: Basic principles of relativity and how speed affects time perception.</w:t>
      </w:r>
    </w:p>
    <w:p w14:paraId="1C240C81" w14:textId="6ABCA831"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Task: Players are presented with scenarios where they must solve time-related puzzles, such as calculating the time it would take to travel at different speeds and how it affects aging or clock readings.</w:t>
      </w:r>
    </w:p>
    <w:p w14:paraId="2E005F3F" w14:textId="77777777" w:rsidR="00221478" w:rsidRPr="006A4415" w:rsidRDefault="00221478" w:rsidP="00B13A5A">
      <w:pPr>
        <w:pStyle w:val="PlainText"/>
        <w:spacing w:line="276" w:lineRule="auto"/>
        <w:jc w:val="both"/>
        <w:rPr>
          <w:rFonts w:asciiTheme="minorHAnsi" w:hAnsiTheme="minorHAnsi" w:cs="Courier New"/>
          <w:sz w:val="24"/>
          <w:szCs w:val="24"/>
        </w:rPr>
      </w:pPr>
    </w:p>
    <w:p w14:paraId="5F52B812" w14:textId="7BF3A4CA" w:rsidR="00221478" w:rsidRPr="0048508C" w:rsidRDefault="00221478" w:rsidP="00B13A5A">
      <w:pPr>
        <w:pStyle w:val="PlainText"/>
        <w:spacing w:line="276" w:lineRule="auto"/>
        <w:jc w:val="both"/>
        <w:rPr>
          <w:rStyle w:val="SubtleEmphasis"/>
        </w:rPr>
      </w:pPr>
      <w:r w:rsidRPr="0048508C">
        <w:rPr>
          <w:rStyle w:val="SubtleEmphasis"/>
        </w:rPr>
        <w:t>10. Fluid Dynamics Puzzle</w:t>
      </w:r>
    </w:p>
    <w:p w14:paraId="036C6F9F" w14:textId="762E0D94" w:rsidR="00221478" w:rsidRPr="006A4415" w:rsidRDefault="00221478" w:rsidP="00B13A5A">
      <w:pPr>
        <w:pStyle w:val="PlainText"/>
        <w:spacing w:line="276" w:lineRule="auto"/>
        <w:jc w:val="both"/>
        <w:rPr>
          <w:rFonts w:asciiTheme="minorHAnsi" w:hAnsiTheme="minorHAnsi" w:cs="Courier New"/>
          <w:sz w:val="24"/>
          <w:szCs w:val="24"/>
        </w:rPr>
      </w:pPr>
      <w:r w:rsidRPr="006A4415">
        <w:rPr>
          <w:rFonts w:asciiTheme="minorHAnsi" w:hAnsiTheme="minorHAnsi" w:cs="Courier New"/>
          <w:sz w:val="24"/>
          <w:szCs w:val="24"/>
        </w:rPr>
        <w:t xml:space="preserve">   - Concept: Understanding buoyancy and fluid flow.</w:t>
      </w:r>
    </w:p>
    <w:p w14:paraId="7133BBE9" w14:textId="65DB7627" w:rsidR="00F87856" w:rsidRDefault="00221478" w:rsidP="00B13A5A">
      <w:pPr>
        <w:spacing w:line="276" w:lineRule="auto"/>
        <w:jc w:val="both"/>
      </w:pPr>
      <w:r w:rsidRPr="006A4415">
        <w:rPr>
          <w:rFonts w:cs="Courier New"/>
        </w:rPr>
        <w:t xml:space="preserve">   - Task: Players must design a vessel that can float and transport virtual objects across a body of virtual water while calculating the density and weight to ensure it doesn't sink.</w:t>
      </w:r>
    </w:p>
    <w:p w14:paraId="68DECDA0" w14:textId="77777777" w:rsidR="00C137E5" w:rsidRDefault="00C137E5" w:rsidP="00B13A5A">
      <w:pPr>
        <w:spacing w:line="276" w:lineRule="auto"/>
        <w:jc w:val="both"/>
      </w:pPr>
    </w:p>
    <w:p w14:paraId="46836B29" w14:textId="7295AEB4" w:rsidR="00C137E5" w:rsidRPr="00F87856" w:rsidRDefault="00B167E1" w:rsidP="00B13A5A">
      <w:pPr>
        <w:spacing w:line="276" w:lineRule="auto"/>
        <w:jc w:val="both"/>
        <w:rPr>
          <w:rStyle w:val="IntenseEmphasis"/>
        </w:rPr>
      </w:pPr>
      <w:r>
        <w:rPr>
          <w:rStyle w:val="IntenseEmphasis"/>
        </w:rPr>
        <w:t>4</w:t>
      </w:r>
      <w:r w:rsidR="00C137E5" w:rsidRPr="00F87856">
        <w:rPr>
          <w:rStyle w:val="IntenseEmphasis"/>
        </w:rPr>
        <w:t>. Conclusion</w:t>
      </w:r>
    </w:p>
    <w:p w14:paraId="7F95F623" w14:textId="111737AD" w:rsidR="00C137E5" w:rsidRDefault="00C137E5" w:rsidP="00B13A5A">
      <w:pPr>
        <w:spacing w:line="276" w:lineRule="auto"/>
        <w:jc w:val="both"/>
      </w:pPr>
      <w:r>
        <w:t>AR-based physics escape rooms represent a novel approach to teaching complex concepts in an engaging and interactive way. The results from this study suggest that AR can significantly improve both engagement and understanding, making it a valuable tool for educators looking to enhance traditional learning methods. Future work will focus on expanding the scope of AR content and making the system more accessible to a broader range of devices.</w:t>
      </w:r>
    </w:p>
    <w:p w14:paraId="37108F22" w14:textId="77777777" w:rsidR="00C137E5" w:rsidRDefault="00C137E5" w:rsidP="00B13A5A">
      <w:pPr>
        <w:spacing w:line="276" w:lineRule="auto"/>
        <w:jc w:val="both"/>
      </w:pPr>
    </w:p>
    <w:p w14:paraId="7D310B5F" w14:textId="77777777" w:rsidR="00BB68FC" w:rsidRDefault="00BB68FC" w:rsidP="00B13A5A">
      <w:pPr>
        <w:spacing w:line="276" w:lineRule="auto"/>
        <w:jc w:val="both"/>
        <w:rPr>
          <w:rStyle w:val="IntenseEmphasis"/>
        </w:rPr>
      </w:pPr>
    </w:p>
    <w:p w14:paraId="3336FD02" w14:textId="77777777" w:rsidR="00BB68FC" w:rsidRDefault="00BB68FC" w:rsidP="00B13A5A">
      <w:pPr>
        <w:spacing w:line="276" w:lineRule="auto"/>
        <w:jc w:val="both"/>
        <w:rPr>
          <w:rStyle w:val="IntenseEmphasis"/>
        </w:rPr>
      </w:pPr>
    </w:p>
    <w:p w14:paraId="70588F53" w14:textId="77777777" w:rsidR="00BB68FC" w:rsidRDefault="00BB68FC" w:rsidP="00B13A5A">
      <w:pPr>
        <w:spacing w:line="276" w:lineRule="auto"/>
        <w:jc w:val="both"/>
        <w:rPr>
          <w:rStyle w:val="IntenseEmphasis"/>
        </w:rPr>
      </w:pPr>
    </w:p>
    <w:p w14:paraId="114FCCEB" w14:textId="307E4448" w:rsidR="00C137E5" w:rsidRPr="00F87856" w:rsidRDefault="00B167E1" w:rsidP="00B13A5A">
      <w:pPr>
        <w:spacing w:line="276" w:lineRule="auto"/>
        <w:jc w:val="both"/>
        <w:rPr>
          <w:rStyle w:val="IntenseEmphasis"/>
        </w:rPr>
      </w:pPr>
      <w:r>
        <w:rPr>
          <w:rStyle w:val="IntenseEmphasis"/>
        </w:rPr>
        <w:t>5</w:t>
      </w:r>
      <w:r w:rsidR="00C137E5" w:rsidRPr="00F87856">
        <w:rPr>
          <w:rStyle w:val="IntenseEmphasis"/>
        </w:rPr>
        <w:t>. References</w:t>
      </w:r>
    </w:p>
    <w:p w14:paraId="3D750460" w14:textId="77777777" w:rsidR="00C137E5" w:rsidRDefault="00C137E5" w:rsidP="00B13A5A">
      <w:pPr>
        <w:spacing w:line="276" w:lineRule="auto"/>
        <w:jc w:val="both"/>
      </w:pPr>
      <w:r>
        <w:t>- Smith, J., &amp; Doe, P. (2021). *Escape Rooms in STEM Education*. Journal of Innovative Education, 15(2), 78-91.</w:t>
      </w:r>
    </w:p>
    <w:p w14:paraId="4D35A8C5" w14:textId="77777777" w:rsidR="00C137E5" w:rsidRDefault="00C137E5" w:rsidP="00B13A5A">
      <w:pPr>
        <w:spacing w:line="276" w:lineRule="auto"/>
        <w:jc w:val="both"/>
      </w:pPr>
      <w:r>
        <w:t>- Jones, R., &amp; Lee, M. (2020). *Augmented Reality and Student Engagement*. International Journal of Educational Technology, 9(1), 33-49.</w:t>
      </w:r>
    </w:p>
    <w:p w14:paraId="278471AF" w14:textId="4BBEEE69" w:rsidR="00C137E5" w:rsidRDefault="00C137E5" w:rsidP="00B13A5A">
      <w:pPr>
        <w:spacing w:line="276" w:lineRule="auto"/>
        <w:jc w:val="both"/>
      </w:pPr>
      <w:r>
        <w:t>- Pérez, A. (2019). *The Role of Augmented Reality in Physics Education*. Journal of STEM Education, 12(3), 44-56.</w:t>
      </w:r>
    </w:p>
    <w:p w14:paraId="1F0A07FD" w14:textId="77777777" w:rsidR="00C137E5" w:rsidRDefault="00C137E5" w:rsidP="00B13A5A">
      <w:pPr>
        <w:spacing w:line="276" w:lineRule="auto"/>
        <w:jc w:val="both"/>
      </w:pPr>
    </w:p>
    <w:p w14:paraId="043E188C" w14:textId="58F1CD2E" w:rsidR="00C137E5" w:rsidRDefault="00C137E5" w:rsidP="00B13A5A">
      <w:pPr>
        <w:spacing w:line="276" w:lineRule="auto"/>
        <w:jc w:val="both"/>
      </w:pPr>
      <w:r>
        <w:t xml:space="preserve">  </w:t>
      </w:r>
    </w:p>
    <w:p w14:paraId="2337D415" w14:textId="068E0841" w:rsidR="00EE2AB2" w:rsidRPr="00EE2AB2" w:rsidRDefault="00EE2AB2" w:rsidP="00B13A5A">
      <w:pPr>
        <w:spacing w:line="276" w:lineRule="auto"/>
        <w:jc w:val="both"/>
      </w:pPr>
    </w:p>
    <w:sectPr w:rsidR="00EE2AB2" w:rsidRPr="00EE2AB2" w:rsidSect="00C137E5">
      <w:type w:val="continuous"/>
      <w:pgSz w:w="12240" w:h="15840"/>
      <w:pgMar w:top="1440" w:right="1440" w:bottom="1440" w:left="1440" w:header="720" w:footer="720" w:gutter="0"/>
      <w:cols w:num="2"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B2E65"/>
    <w:rsid w:val="00066B20"/>
    <w:rsid w:val="0008138B"/>
    <w:rsid w:val="00085864"/>
    <w:rsid w:val="000A06F9"/>
    <w:rsid w:val="000D5617"/>
    <w:rsid w:val="001630E7"/>
    <w:rsid w:val="00177ABD"/>
    <w:rsid w:val="001F243D"/>
    <w:rsid w:val="00221478"/>
    <w:rsid w:val="00291566"/>
    <w:rsid w:val="00297745"/>
    <w:rsid w:val="002F3A7B"/>
    <w:rsid w:val="00302049"/>
    <w:rsid w:val="003320EC"/>
    <w:rsid w:val="003345DD"/>
    <w:rsid w:val="0035186D"/>
    <w:rsid w:val="003601B1"/>
    <w:rsid w:val="003A4ED7"/>
    <w:rsid w:val="00446B10"/>
    <w:rsid w:val="0048508C"/>
    <w:rsid w:val="005432F9"/>
    <w:rsid w:val="005462CE"/>
    <w:rsid w:val="006A4415"/>
    <w:rsid w:val="00774973"/>
    <w:rsid w:val="00823B74"/>
    <w:rsid w:val="008629F5"/>
    <w:rsid w:val="008E76B9"/>
    <w:rsid w:val="009B397E"/>
    <w:rsid w:val="00A000DC"/>
    <w:rsid w:val="00A4666D"/>
    <w:rsid w:val="00AA2F35"/>
    <w:rsid w:val="00B04890"/>
    <w:rsid w:val="00B13A5A"/>
    <w:rsid w:val="00B167E1"/>
    <w:rsid w:val="00BB68FC"/>
    <w:rsid w:val="00BC070A"/>
    <w:rsid w:val="00BF5ACD"/>
    <w:rsid w:val="00C137E5"/>
    <w:rsid w:val="00C16DFF"/>
    <w:rsid w:val="00CB2D64"/>
    <w:rsid w:val="00D04132"/>
    <w:rsid w:val="00D30759"/>
    <w:rsid w:val="00D755C5"/>
    <w:rsid w:val="00D85A79"/>
    <w:rsid w:val="00DA20FC"/>
    <w:rsid w:val="00DA5221"/>
    <w:rsid w:val="00EB2E65"/>
    <w:rsid w:val="00EE2AB2"/>
    <w:rsid w:val="00F412DC"/>
    <w:rsid w:val="00F57AD0"/>
    <w:rsid w:val="00F87856"/>
    <w:rsid w:val="00FA5A1F"/>
    <w:rsid w:val="00FF64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DD083"/>
  <w15:chartTrackingRefBased/>
  <w15:docId w15:val="{AD5CF9E7-0C09-4A45-96D0-3EDBAB378D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B2E65"/>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EB2E65"/>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B2E65"/>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B2E65"/>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B2E65"/>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B2E65"/>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B2E65"/>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B2E65"/>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B2E65"/>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B2E65"/>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EB2E65"/>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EB2E65"/>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B2E65"/>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B2E65"/>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B2E65"/>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B2E65"/>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B2E65"/>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B2E65"/>
    <w:rPr>
      <w:rFonts w:eastAsiaTheme="majorEastAsia" w:cstheme="majorBidi"/>
      <w:color w:val="272727" w:themeColor="text1" w:themeTint="D8"/>
    </w:rPr>
  </w:style>
  <w:style w:type="paragraph" w:styleId="Title">
    <w:name w:val="Title"/>
    <w:basedOn w:val="Normal"/>
    <w:next w:val="Normal"/>
    <w:link w:val="TitleChar"/>
    <w:uiPriority w:val="10"/>
    <w:qFormat/>
    <w:rsid w:val="00EB2E65"/>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B2E65"/>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B2E65"/>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B2E65"/>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B2E65"/>
    <w:pPr>
      <w:spacing w:before="160"/>
      <w:jc w:val="center"/>
    </w:pPr>
    <w:rPr>
      <w:i/>
      <w:iCs/>
      <w:color w:val="404040" w:themeColor="text1" w:themeTint="BF"/>
    </w:rPr>
  </w:style>
  <w:style w:type="character" w:customStyle="1" w:styleId="QuoteChar">
    <w:name w:val="Quote Char"/>
    <w:basedOn w:val="DefaultParagraphFont"/>
    <w:link w:val="Quote"/>
    <w:uiPriority w:val="29"/>
    <w:rsid w:val="00EB2E65"/>
    <w:rPr>
      <w:i/>
      <w:iCs/>
      <w:color w:val="404040" w:themeColor="text1" w:themeTint="BF"/>
    </w:rPr>
  </w:style>
  <w:style w:type="paragraph" w:styleId="ListParagraph">
    <w:name w:val="List Paragraph"/>
    <w:basedOn w:val="Normal"/>
    <w:uiPriority w:val="34"/>
    <w:qFormat/>
    <w:rsid w:val="00EB2E65"/>
    <w:pPr>
      <w:ind w:left="720"/>
      <w:contextualSpacing/>
    </w:pPr>
  </w:style>
  <w:style w:type="character" w:styleId="IntenseEmphasis">
    <w:name w:val="Intense Emphasis"/>
    <w:basedOn w:val="DefaultParagraphFont"/>
    <w:uiPriority w:val="21"/>
    <w:qFormat/>
    <w:rsid w:val="00EB2E65"/>
    <w:rPr>
      <w:i/>
      <w:iCs/>
      <w:color w:val="0F4761" w:themeColor="accent1" w:themeShade="BF"/>
    </w:rPr>
  </w:style>
  <w:style w:type="paragraph" w:styleId="IntenseQuote">
    <w:name w:val="Intense Quote"/>
    <w:basedOn w:val="Normal"/>
    <w:next w:val="Normal"/>
    <w:link w:val="IntenseQuoteChar"/>
    <w:uiPriority w:val="30"/>
    <w:qFormat/>
    <w:rsid w:val="00EB2E65"/>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B2E65"/>
    <w:rPr>
      <w:i/>
      <w:iCs/>
      <w:color w:val="0F4761" w:themeColor="accent1" w:themeShade="BF"/>
    </w:rPr>
  </w:style>
  <w:style w:type="character" w:styleId="IntenseReference">
    <w:name w:val="Intense Reference"/>
    <w:basedOn w:val="DefaultParagraphFont"/>
    <w:uiPriority w:val="32"/>
    <w:qFormat/>
    <w:rsid w:val="00EB2E65"/>
    <w:rPr>
      <w:b/>
      <w:bCs/>
      <w:smallCaps/>
      <w:color w:val="0F4761" w:themeColor="accent1" w:themeShade="BF"/>
      <w:spacing w:val="5"/>
    </w:rPr>
  </w:style>
  <w:style w:type="paragraph" w:styleId="NoSpacing">
    <w:name w:val="No Spacing"/>
    <w:uiPriority w:val="1"/>
    <w:qFormat/>
    <w:rsid w:val="00EE2AB2"/>
    <w:pPr>
      <w:spacing w:after="0" w:line="240" w:lineRule="auto"/>
    </w:pPr>
  </w:style>
  <w:style w:type="character" w:styleId="Emphasis">
    <w:name w:val="Emphasis"/>
    <w:basedOn w:val="DefaultParagraphFont"/>
    <w:uiPriority w:val="20"/>
    <w:qFormat/>
    <w:rsid w:val="003320EC"/>
    <w:rPr>
      <w:i/>
      <w:iCs/>
    </w:rPr>
  </w:style>
  <w:style w:type="character" w:styleId="SubtleEmphasis">
    <w:name w:val="Subtle Emphasis"/>
    <w:basedOn w:val="DefaultParagraphFont"/>
    <w:uiPriority w:val="19"/>
    <w:qFormat/>
    <w:rsid w:val="003320EC"/>
    <w:rPr>
      <w:i/>
      <w:iCs/>
      <w:color w:val="404040" w:themeColor="text1" w:themeTint="BF"/>
    </w:rPr>
  </w:style>
  <w:style w:type="table" w:styleId="TableGrid">
    <w:name w:val="Table Grid"/>
    <w:basedOn w:val="TableNormal"/>
    <w:uiPriority w:val="39"/>
    <w:rsid w:val="005462C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1">
    <w:name w:val="Plain Table 1"/>
    <w:basedOn w:val="TableNormal"/>
    <w:uiPriority w:val="41"/>
    <w:rsid w:val="009B397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ListTable1Light">
    <w:name w:val="List Table 1 Light"/>
    <w:basedOn w:val="TableNormal"/>
    <w:uiPriority w:val="46"/>
    <w:rsid w:val="00FF64FA"/>
    <w:pPr>
      <w:spacing w:after="0" w:line="240" w:lineRule="auto"/>
    </w:pPr>
    <w:tblPr>
      <w:tblStyleRowBandSize w:val="1"/>
      <w:tblStyleColBandSize w:val="1"/>
    </w:tblPr>
    <w:tblStylePr w:type="firstRow">
      <w:rPr>
        <w:b/>
        <w:bCs/>
      </w:rPr>
      <w:tblPr/>
      <w:tcPr>
        <w:tcBorders>
          <w:bottom w:val="single" w:sz="4" w:space="0" w:color="666666" w:themeColor="text1" w:themeTint="99"/>
        </w:tcBorders>
      </w:tcPr>
    </w:tblStylePr>
    <w:tblStylePr w:type="lastRow">
      <w:rPr>
        <w:b/>
        <w:bCs/>
      </w:rPr>
      <w:tblPr/>
      <w:tcPr>
        <w:tcBorders>
          <w:top w:val="sing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PlainText">
    <w:name w:val="Plain Text"/>
    <w:basedOn w:val="Normal"/>
    <w:link w:val="PlainTextChar"/>
    <w:uiPriority w:val="99"/>
    <w:unhideWhenUsed/>
    <w:rsid w:val="00221478"/>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rsid w:val="00221478"/>
    <w:rPr>
      <w:rFonts w:ascii="Consolas" w:hAnsi="Consolas"/>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0925A9-4903-420E-89F8-2605BF2E080C}">
  <ds:schemaRefs>
    <ds:schemaRef ds:uri="http://schemas.openxmlformats.org/officeDocument/2006/bibliography"/>
  </ds:schemaRefs>
</ds:datastoreItem>
</file>

<file path=docMetadata/LabelInfo.xml><?xml version="1.0" encoding="utf-8"?>
<clbl:labelList xmlns:clbl="http://schemas.microsoft.com/office/2020/mipLabelMetadata">
  <clbl:label id="{3ded8b1b-070d-4629-82e4-c0b019f46057}" enabled="0" method="" siteId="{3ded8b1b-070d-4629-82e4-c0b019f46057}" removed="1"/>
</clbl:labelList>
</file>

<file path=docProps/app.xml><?xml version="1.0" encoding="utf-8"?>
<Properties xmlns="http://schemas.openxmlformats.org/officeDocument/2006/extended-properties" xmlns:vt="http://schemas.openxmlformats.org/officeDocument/2006/docPropsVTypes">
  <Template>Normal.dotm</Template>
  <TotalTime>84</TotalTime>
  <Pages>4</Pages>
  <Words>1088</Words>
  <Characters>6206</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Jacqulin Justin</dc:creator>
  <cp:keywords/>
  <dc:description/>
  <cp:lastModifiedBy>Jacqulin Justin</cp:lastModifiedBy>
  <cp:revision>47</cp:revision>
  <dcterms:created xsi:type="dcterms:W3CDTF">2024-10-11T19:23:00Z</dcterms:created>
  <dcterms:modified xsi:type="dcterms:W3CDTF">2024-10-11T21:50:00Z</dcterms:modified>
</cp:coreProperties>
</file>