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510" w:rsidRDefault="000012DA" w:rsidP="00810510">
      <w:pPr>
        <w:pStyle w:val="Heading1"/>
        <w:keepNext/>
        <w:keepLines/>
        <w:spacing w:before="360" w:beforeAutospacing="0" w:after="80" w:afterAutospacing="0"/>
        <w:jc w:val="center"/>
        <w:divId w:val="1924559795"/>
        <w:rPr>
          <w:rFonts w:ascii="Arial" w:eastAsia="Times New Roman" w:hAnsi="Arial" w:cs="Arial"/>
          <w:b w:val="0"/>
          <w:bCs w:val="0"/>
          <w:color w:val="0F4761" w:themeColor="accent1" w:themeShade="BF"/>
          <w:kern w:val="0"/>
          <w:sz w:val="40"/>
          <w:szCs w:val="40"/>
        </w:rPr>
      </w:pPr>
      <w:r w:rsidRPr="000409ED">
        <w:rPr>
          <w:rFonts w:ascii="Arial" w:eastAsia="Times New Roman" w:hAnsi="Arial" w:cs="Arial"/>
          <w:b w:val="0"/>
          <w:bCs w:val="0"/>
          <w:color w:val="0F4761" w:themeColor="accent1" w:themeShade="BF"/>
          <w:kern w:val="0"/>
          <w:sz w:val="40"/>
          <w:szCs w:val="40"/>
        </w:rPr>
        <w:t>Project: Summarizing and Analyzing Research Papers</w:t>
      </w:r>
    </w:p>
    <w:p w:rsidR="00810510" w:rsidRPr="000409ED" w:rsidRDefault="0081051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rPr>
      </w:pPr>
    </w:p>
    <w:p w:rsidR="00234B39" w:rsidRDefault="000012DA" w:rsidP="00810510">
      <w:pPr>
        <w:pStyle w:val="Heading2"/>
        <w:keepNext/>
        <w:keepLines/>
        <w:spacing w:before="160" w:beforeAutospacing="0" w:after="80" w:afterAutospacing="0"/>
        <w:jc w:val="center"/>
        <w:divId w:val="465317432"/>
        <w:rPr>
          <w:rFonts w:ascii="Arial" w:eastAsia="Times New Roman" w:hAnsi="Arial" w:cs="Arial"/>
          <w:b w:val="0"/>
          <w:bCs w:val="0"/>
          <w:color w:val="0F4761" w:themeColor="accent1" w:themeShade="BF"/>
          <w:sz w:val="32"/>
          <w:szCs w:val="32"/>
        </w:rPr>
      </w:pPr>
      <w:r w:rsidRPr="000409ED">
        <w:rPr>
          <w:rFonts w:ascii="Arial" w:eastAsia="Times New Roman" w:hAnsi="Arial" w:cs="Arial"/>
          <w:b w:val="0"/>
          <w:bCs w:val="0"/>
          <w:color w:val="0F4761" w:themeColor="accent1" w:themeShade="BF"/>
          <w:sz w:val="32"/>
          <w:szCs w:val="32"/>
        </w:rPr>
        <w:t>Submission Template</w:t>
      </w:r>
    </w:p>
    <w:p w:rsidR="00810510" w:rsidRPr="000409ED" w:rsidRDefault="00810510" w:rsidP="00810510">
      <w:pPr>
        <w:pStyle w:val="Heading2"/>
        <w:keepNext/>
        <w:keepLines/>
        <w:spacing w:before="160" w:beforeAutospacing="0" w:after="80" w:afterAutospacing="0"/>
        <w:jc w:val="center"/>
        <w:divId w:val="465317432"/>
        <w:rPr>
          <w:rFonts w:ascii="Arial" w:eastAsia="Times New Roman" w:hAnsi="Arial" w:cs="Arial"/>
          <w:b w:val="0"/>
          <w:bCs w:val="0"/>
          <w:color w:val="0F4761" w:themeColor="accent1" w:themeShade="BF"/>
          <w:sz w:val="32"/>
          <w:szCs w:val="32"/>
        </w:rPr>
      </w:pPr>
    </w:p>
    <w:p w:rsidR="00234B39" w:rsidRDefault="000012DA">
      <w:pPr>
        <w:pStyle w:val="NormalWeb"/>
        <w:divId w:val="465317432"/>
        <w:rPr>
          <w:rFonts w:ascii="Arial" w:hAnsi="Arial" w:cs="Arial"/>
        </w:rPr>
      </w:pPr>
      <w:r>
        <w:rPr>
          <w:rStyle w:val="Strong"/>
          <w:rFonts w:ascii="Arial" w:hAnsi="Arial" w:cs="Arial"/>
        </w:rPr>
        <w:t>Learner Name</w:t>
      </w:r>
      <w:r>
        <w:rPr>
          <w:rFonts w:ascii="Arial" w:hAnsi="Arial" w:cs="Arial"/>
        </w:rPr>
        <w:t xml:space="preserve">: </w:t>
      </w:r>
      <w:proofErr w:type="spellStart"/>
      <w:r w:rsidR="004C336E">
        <w:rPr>
          <w:rFonts w:ascii="Arial" w:hAnsi="Arial" w:cs="Arial"/>
        </w:rPr>
        <w:t>Jajula</w:t>
      </w:r>
      <w:proofErr w:type="spellEnd"/>
      <w:r w:rsidR="004C336E">
        <w:rPr>
          <w:rFonts w:ascii="Arial" w:hAnsi="Arial" w:cs="Arial"/>
        </w:rPr>
        <w:t xml:space="preserve"> </w:t>
      </w:r>
      <w:proofErr w:type="spellStart"/>
      <w:r w:rsidR="004C336E">
        <w:rPr>
          <w:rFonts w:ascii="Arial" w:hAnsi="Arial" w:cs="Arial"/>
        </w:rPr>
        <w:t>Murali</w:t>
      </w:r>
      <w:proofErr w:type="spellEnd"/>
      <w:r w:rsidR="004C336E">
        <w:rPr>
          <w:rFonts w:ascii="Arial" w:hAnsi="Arial" w:cs="Arial"/>
        </w:rPr>
        <w:t xml:space="preserve"> Krishna</w:t>
      </w:r>
    </w:p>
    <w:p w:rsidR="00DD5008" w:rsidRDefault="00DD5008">
      <w:pPr>
        <w:pStyle w:val="NormalWeb"/>
        <w:divId w:val="465317432"/>
        <w:rPr>
          <w:rFonts w:ascii="Arial" w:hAnsi="Arial" w:cs="Arial"/>
        </w:rPr>
      </w:pPr>
      <w:r>
        <w:rPr>
          <w:rStyle w:val="Strong"/>
          <w:rFonts w:ascii="Arial" w:hAnsi="Arial" w:cs="Arial"/>
        </w:rPr>
        <w:t>Learner Email</w:t>
      </w:r>
      <w:r w:rsidR="0018487F">
        <w:rPr>
          <w:rFonts w:ascii="Arial" w:hAnsi="Arial" w:cs="Arial"/>
        </w:rPr>
        <w:t>: mkrishnajajula@gmail.com</w:t>
      </w:r>
    </w:p>
    <w:p w:rsidR="00234B39" w:rsidRDefault="000012DA">
      <w:pPr>
        <w:pStyle w:val="NormalWeb"/>
        <w:divId w:val="465317432"/>
        <w:rPr>
          <w:rFonts w:ascii="Arial" w:hAnsi="Arial" w:cs="Arial"/>
        </w:rPr>
      </w:pPr>
      <w:r>
        <w:rPr>
          <w:rStyle w:val="Strong"/>
          <w:rFonts w:ascii="Arial" w:hAnsi="Arial" w:cs="Arial"/>
        </w:rPr>
        <w:t>Topic</w:t>
      </w:r>
      <w:r w:rsidR="0018487F">
        <w:rPr>
          <w:rFonts w:ascii="Arial" w:hAnsi="Arial" w:cs="Arial"/>
        </w:rPr>
        <w:t>: Summarize and analyze research on advancements in renewable energy technologies.</w:t>
      </w:r>
    </w:p>
    <w:p w:rsidR="00234B39" w:rsidRDefault="000012DA" w:rsidP="00506F82">
      <w:pPr>
        <w:pStyle w:val="Default"/>
        <w:divId w:val="465317432"/>
        <w:rPr>
          <w:rFonts w:ascii="Arial" w:hAnsi="Arial" w:cs="Arial"/>
        </w:rPr>
      </w:pPr>
      <w:r>
        <w:rPr>
          <w:rStyle w:val="Strong"/>
          <w:rFonts w:ascii="Arial" w:hAnsi="Arial" w:cs="Arial"/>
        </w:rPr>
        <w:t>Research Paper</w:t>
      </w:r>
      <w:r>
        <w:rPr>
          <w:rFonts w:ascii="Arial" w:hAnsi="Arial" w:cs="Arial"/>
        </w:rPr>
        <w:t xml:space="preserve">: </w:t>
      </w:r>
      <w:r w:rsidR="00F61A97" w:rsidRPr="00F61A97">
        <w:rPr>
          <w:rFonts w:ascii="Arial" w:hAnsi="Arial" w:cs="Arial"/>
        </w:rPr>
        <w:t>https://www.researchgate.net/publication/374294172_Advancements_in_Renewable_Energy_Technologies_An_Indian</w:t>
      </w:r>
      <w:r w:rsidR="00506F82" w:rsidRPr="00506F82">
        <w:rPr>
          <w:rFonts w:ascii="Arial" w:hAnsi="Arial" w:cs="Arial"/>
        </w:rPr>
        <w:t xml:space="preserve"> </w:t>
      </w:r>
      <w:r w:rsidR="00506F82">
        <w:rPr>
          <w:rFonts w:ascii="Arial" w:hAnsi="Arial" w:cs="Arial"/>
        </w:rPr>
        <w:t xml:space="preserve">(or) </w:t>
      </w:r>
      <w:r w:rsidR="00D51252" w:rsidRPr="00D51252">
        <w:rPr>
          <w:rFonts w:ascii="Arial" w:hAnsi="Arial" w:cs="Arial"/>
        </w:rPr>
        <w:t xml:space="preserve">Advancements in Renewable Energy Technologies </w:t>
      </w:r>
      <w:proofErr w:type="gramStart"/>
      <w:r w:rsidR="00D51252" w:rsidRPr="00D51252">
        <w:rPr>
          <w:rFonts w:ascii="Arial" w:hAnsi="Arial" w:cs="Arial"/>
        </w:rPr>
        <w:t>An</w:t>
      </w:r>
      <w:proofErr w:type="gramEnd"/>
      <w:r w:rsidR="00D51252" w:rsidRPr="00D51252">
        <w:rPr>
          <w:rFonts w:ascii="Arial" w:hAnsi="Arial" w:cs="Arial"/>
        </w:rPr>
        <w:t xml:space="preserve"> Indian</w:t>
      </w:r>
    </w:p>
    <w:p w:rsidR="00B75A84" w:rsidRDefault="00B75A84">
      <w:pPr>
        <w:pStyle w:val="Heading3"/>
        <w:divId w:val="465317432"/>
        <w:rPr>
          <w:rFonts w:ascii="Martel" w:eastAsia="Times New Roman" w:hAnsi="Martel" w:cs="Martel"/>
          <w:b w:val="0"/>
          <w:bCs w:val="0"/>
          <w:color w:val="000000"/>
          <w:sz w:val="24"/>
          <w:szCs w:val="24"/>
          <w:lang w:val="en-US"/>
        </w:rPr>
      </w:pPr>
    </w:p>
    <w:p w:rsidR="00B75A84" w:rsidRDefault="00B75A84">
      <w:pPr>
        <w:pStyle w:val="Heading3"/>
        <w:divId w:val="465317432"/>
        <w:rPr>
          <w:rFonts w:ascii="Martel" w:eastAsia="Times New Roman" w:hAnsi="Martel" w:cs="Martel"/>
          <w:b w:val="0"/>
          <w:bCs w:val="0"/>
          <w:color w:val="000000"/>
          <w:sz w:val="24"/>
          <w:szCs w:val="24"/>
          <w:lang w:val="en-US"/>
        </w:rPr>
      </w:pPr>
    </w:p>
    <w:p w:rsidR="00810510" w:rsidRDefault="000012DA">
      <w:pPr>
        <w:pStyle w:val="Heading3"/>
        <w:divId w:val="465317432"/>
        <w:rPr>
          <w:rFonts w:ascii="Arial" w:eastAsia="Times New Roman" w:hAnsi="Arial" w:cs="Arial"/>
        </w:rPr>
      </w:pPr>
      <w:r>
        <w:rPr>
          <w:rFonts w:ascii="Arial" w:eastAsia="Times New Roman" w:hAnsi="Arial" w:cs="Arial"/>
        </w:rPr>
        <w:t>Initial Prompt</w:t>
      </w:r>
    </w:p>
    <w:p w:rsidR="00B75A84" w:rsidRDefault="00B75A84">
      <w:pPr>
        <w:pStyle w:val="Heading3"/>
        <w:divId w:val="465317432"/>
        <w:rPr>
          <w:rFonts w:ascii="Arial" w:eastAsia="Times New Roman" w:hAnsi="Arial" w:cs="Arial"/>
        </w:rPr>
      </w:pPr>
    </w:p>
    <w:p w:rsidR="00234B39" w:rsidRDefault="000012DA">
      <w:pPr>
        <w:pStyle w:val="NormalWeb"/>
        <w:divId w:val="465317432"/>
        <w:rPr>
          <w:rFonts w:ascii="Arial" w:hAnsi="Arial" w:cs="Arial"/>
        </w:rPr>
      </w:pPr>
      <w:r>
        <w:rPr>
          <w:rStyle w:val="Strong"/>
          <w:rFonts w:ascii="Arial" w:hAnsi="Arial" w:cs="Arial"/>
        </w:rPr>
        <w:t>Description (50 words max)</w:t>
      </w:r>
      <w:r w:rsidR="00810510">
        <w:rPr>
          <w:rFonts w:ascii="Arial" w:hAnsi="Arial" w:cs="Arial"/>
        </w:rPr>
        <w:t xml:space="preserve">: </w:t>
      </w:r>
    </w:p>
    <w:p w:rsidR="00A5240A" w:rsidRPr="003B0DD9" w:rsidRDefault="00A5240A" w:rsidP="003B0DD9">
      <w:pPr>
        <w:spacing w:before="100" w:beforeAutospacing="1" w:after="100" w:afterAutospacing="1"/>
        <w:jc w:val="both"/>
        <w:divId w:val="465317432"/>
        <w:rPr>
          <w:rFonts w:ascii="Arial" w:eastAsia="Times New Roman" w:hAnsi="Arial" w:cs="Arial"/>
          <w:lang w:val="en-US" w:eastAsia="en-US"/>
        </w:rPr>
      </w:pPr>
      <w:r w:rsidRPr="00A5240A">
        <w:rPr>
          <w:rFonts w:ascii="Arial" w:eastAsia="Times New Roman" w:hAnsi="Arial" w:cs="Arial"/>
          <w:lang w:val="en-US" w:eastAsia="en-US"/>
        </w:rPr>
        <w:t>This paper examines India’s advancements in renewable energy</w:t>
      </w:r>
      <w:r>
        <w:rPr>
          <w:rFonts w:ascii="Arial" w:eastAsia="Times New Roman" w:hAnsi="Arial" w:cs="Arial"/>
          <w:lang w:val="en-US" w:eastAsia="en-US"/>
        </w:rPr>
        <w:t xml:space="preserve"> technologies</w:t>
      </w:r>
      <w:r w:rsidRPr="00A5240A">
        <w:rPr>
          <w:rFonts w:ascii="Arial" w:eastAsia="Times New Roman" w:hAnsi="Arial" w:cs="Arial"/>
          <w:lang w:val="en-US" w:eastAsia="en-US"/>
        </w:rPr>
        <w:t>, focusing on solar, wind, biomass, hydropower, geothermal, and ocean energy technologies. It evaluates India’s ambitious policies, innovations, and growth in the sector, addresses challenges, and highlights the economic and environmental benefits. The study offers recommendations for enhancing India’s sustainable energy transition.</w:t>
      </w:r>
    </w:p>
    <w:p w:rsidR="00B75A84" w:rsidRDefault="00B75A84">
      <w:pPr>
        <w:pStyle w:val="NormalWeb"/>
        <w:divId w:val="465317432"/>
        <w:rPr>
          <w:rStyle w:val="Strong"/>
          <w:rFonts w:ascii="Arial" w:hAnsi="Arial" w:cs="Arial"/>
        </w:rPr>
      </w:pPr>
    </w:p>
    <w:p w:rsidR="00234B39" w:rsidRDefault="000012DA">
      <w:pPr>
        <w:pStyle w:val="NormalWeb"/>
        <w:divId w:val="465317432"/>
        <w:rPr>
          <w:rFonts w:ascii="Arial" w:hAnsi="Arial" w:cs="Arial"/>
        </w:rPr>
      </w:pPr>
      <w:r>
        <w:rPr>
          <w:rStyle w:val="Strong"/>
          <w:rFonts w:ascii="Arial" w:hAnsi="Arial" w:cs="Arial"/>
        </w:rPr>
        <w:t>Generated Summary (100 words max)</w:t>
      </w:r>
      <w:r w:rsidR="00810510">
        <w:rPr>
          <w:rFonts w:ascii="Arial" w:hAnsi="Arial" w:cs="Arial"/>
        </w:rPr>
        <w:t>:</w:t>
      </w:r>
    </w:p>
    <w:p w:rsidR="00810510" w:rsidRDefault="00D40811" w:rsidP="00D40811">
      <w:pPr>
        <w:pStyle w:val="NormalWeb"/>
        <w:jc w:val="both"/>
        <w:divId w:val="465317432"/>
        <w:rPr>
          <w:rFonts w:ascii="Arial" w:hAnsi="Arial" w:cs="Arial"/>
        </w:rPr>
      </w:pPr>
      <w:r w:rsidRPr="00D40811">
        <w:rPr>
          <w:rFonts w:ascii="Arial" w:hAnsi="Arial" w:cs="Arial"/>
        </w:rPr>
        <w:t xml:space="preserve">This paper reviews India's progress in renewable energy technologies, covering solar, wind, biomass, hydropower, geothermal, and ocean energy. It evaluates the impact of policies and innovations on efficiency and performance, while identifying challenges like grid integration and financing </w:t>
      </w:r>
      <w:r w:rsidRPr="00D40811">
        <w:rPr>
          <w:rFonts w:ascii="Arial" w:hAnsi="Arial" w:cs="Arial"/>
        </w:rPr>
        <w:lastRenderedPageBreak/>
        <w:t xml:space="preserve">issues. The study highlights economic benefits, such as job creation, and environmental advantages, like reduced emissions. Recommendations are offered to further support India's shift toward sustainable energy. India can improve its renewable energy transition by upgrading grid infrastructure, enhancing financing options, and investing in innovation and R&amp;D. Policy and regulatory support, skill development, and public awareness are </w:t>
      </w:r>
      <w:proofErr w:type="gramStart"/>
      <w:r w:rsidRPr="00D40811">
        <w:rPr>
          <w:rFonts w:ascii="Arial" w:hAnsi="Arial" w:cs="Arial"/>
        </w:rPr>
        <w:t>key</w:t>
      </w:r>
      <w:proofErr w:type="gramEnd"/>
      <w:r w:rsidRPr="00D40811">
        <w:rPr>
          <w:rFonts w:ascii="Arial" w:hAnsi="Arial" w:cs="Arial"/>
        </w:rPr>
        <w:t xml:space="preserve"> to driving progress. Expanding into underutilized sectors like geothermal and ocean energy will diversify its renewable portfolio, accelerating the shift toward a sustainable energy future.</w:t>
      </w:r>
    </w:p>
    <w:p w:rsidR="00810510" w:rsidRDefault="00810510" w:rsidP="00D40811">
      <w:pPr>
        <w:pStyle w:val="NormalWeb"/>
        <w:jc w:val="both"/>
        <w:divId w:val="465317432"/>
        <w:rPr>
          <w:rFonts w:ascii="Arial" w:hAnsi="Arial" w:cs="Arial"/>
        </w:rPr>
      </w:pPr>
    </w:p>
    <w:p w:rsidR="00810510" w:rsidRPr="00D40811" w:rsidRDefault="00810510" w:rsidP="00D40811">
      <w:pPr>
        <w:pStyle w:val="NormalWeb"/>
        <w:jc w:val="both"/>
        <w:divId w:val="465317432"/>
        <w:rPr>
          <w:rFonts w:ascii="Arial" w:hAnsi="Arial" w:cs="Arial"/>
        </w:rPr>
      </w:pPr>
    </w:p>
    <w:p w:rsidR="00234B39" w:rsidRDefault="000012DA">
      <w:pPr>
        <w:pStyle w:val="Heading3"/>
        <w:divId w:val="465317432"/>
        <w:rPr>
          <w:rFonts w:ascii="Arial" w:eastAsia="Times New Roman" w:hAnsi="Arial" w:cs="Arial"/>
        </w:rPr>
      </w:pPr>
      <w:r>
        <w:rPr>
          <w:rFonts w:ascii="Arial" w:eastAsia="Times New Roman" w:hAnsi="Arial" w:cs="Arial"/>
        </w:rPr>
        <w:t>Iteration 1</w:t>
      </w:r>
    </w:p>
    <w:p w:rsidR="00810510" w:rsidRDefault="00810510">
      <w:pPr>
        <w:pStyle w:val="Heading3"/>
        <w:divId w:val="465317432"/>
        <w:rPr>
          <w:rFonts w:ascii="Arial" w:eastAsia="Times New Roman" w:hAnsi="Arial" w:cs="Arial"/>
        </w:rPr>
      </w:pPr>
    </w:p>
    <w:p w:rsidR="00234B39" w:rsidRDefault="000012DA">
      <w:pPr>
        <w:pStyle w:val="NormalWeb"/>
        <w:divId w:val="465317432"/>
        <w:rPr>
          <w:rFonts w:ascii="Arial" w:hAnsi="Arial" w:cs="Arial"/>
        </w:rPr>
      </w:pPr>
      <w:r>
        <w:rPr>
          <w:rStyle w:val="Strong"/>
          <w:rFonts w:ascii="Arial" w:hAnsi="Arial" w:cs="Arial"/>
        </w:rPr>
        <w:t>Description (50 words max)</w:t>
      </w:r>
      <w:r>
        <w:rPr>
          <w:rFonts w:ascii="Arial" w:hAnsi="Arial" w:cs="Arial"/>
        </w:rPr>
        <w:t>:</w:t>
      </w:r>
      <w:r w:rsidR="00810510">
        <w:rPr>
          <w:rFonts w:ascii="Arial" w:hAnsi="Arial" w:cs="Arial"/>
        </w:rPr>
        <w:t xml:space="preserve"> </w:t>
      </w:r>
    </w:p>
    <w:p w:rsidR="006768FD" w:rsidRPr="006768FD" w:rsidRDefault="006768FD" w:rsidP="006768FD">
      <w:pPr>
        <w:pStyle w:val="NormalWeb"/>
        <w:jc w:val="both"/>
        <w:divId w:val="465317432"/>
        <w:rPr>
          <w:rFonts w:ascii="Arial" w:hAnsi="Arial" w:cs="Arial"/>
        </w:rPr>
      </w:pPr>
      <w:r w:rsidRPr="006768FD">
        <w:rPr>
          <w:rFonts w:ascii="Arial" w:hAnsi="Arial" w:cs="Arial"/>
        </w:rPr>
        <w:t>This paper investigates India's advancements in renewable energy, focusing on sectors like solar, wind, biomass, hydropower, geothermal, and ocean energy. It outlines innovations in technology, ambitious policies, and challenges such as grid integration and financing. The study highlights the environmental and economic benefits, offering strategies to enhance India’s sustainable energy development.</w:t>
      </w:r>
    </w:p>
    <w:p w:rsidR="00B75A84" w:rsidRDefault="00B75A84">
      <w:pPr>
        <w:pStyle w:val="NormalWeb"/>
        <w:divId w:val="465317432"/>
        <w:rPr>
          <w:rStyle w:val="Strong"/>
          <w:rFonts w:ascii="Arial" w:hAnsi="Arial" w:cs="Arial"/>
        </w:rPr>
      </w:pPr>
    </w:p>
    <w:p w:rsidR="00234B39" w:rsidRDefault="000012DA">
      <w:pPr>
        <w:pStyle w:val="NormalWeb"/>
        <w:divId w:val="465317432"/>
        <w:rPr>
          <w:rFonts w:ascii="Arial" w:hAnsi="Arial" w:cs="Arial"/>
        </w:rPr>
      </w:pPr>
      <w:r>
        <w:rPr>
          <w:rStyle w:val="Strong"/>
          <w:rFonts w:ascii="Arial" w:hAnsi="Arial" w:cs="Arial"/>
        </w:rPr>
        <w:t>Generated Summary (100 words max)</w:t>
      </w:r>
      <w:r w:rsidR="00810510">
        <w:rPr>
          <w:rFonts w:ascii="Arial" w:hAnsi="Arial" w:cs="Arial"/>
        </w:rPr>
        <w:t xml:space="preserve">: </w:t>
      </w:r>
    </w:p>
    <w:p w:rsidR="00513C8E" w:rsidRPr="00513C8E" w:rsidRDefault="00513C8E" w:rsidP="00513C8E">
      <w:pPr>
        <w:pStyle w:val="NormalWeb"/>
        <w:jc w:val="both"/>
        <w:divId w:val="465317432"/>
        <w:rPr>
          <w:rFonts w:ascii="Arial" w:hAnsi="Arial" w:cs="Arial"/>
        </w:rPr>
      </w:pPr>
      <w:r w:rsidRPr="00513C8E">
        <w:rPr>
          <w:rFonts w:ascii="Arial" w:hAnsi="Arial" w:cs="Arial"/>
        </w:rPr>
        <w:t>This paper examines India's progress in renewable energy across solar, wind, biomass, hydropower, geothermal, and ocean sectors. It details technological innovations and ambitious policies, while addressing challenges like grid integration and financing. The study highlights both environmental and economic benefits and provides strategies to further advance India's sustainable energy development. This paper explores India's progress in renewable energy, focusing on solar, wind, biomass, hydropower, geothermal, and ocean sectors. It details technological innovations and key policies, such as the National Solar Mission and the Green Energy Corridor initiative, while addressing challenges like grid integration and financing. The study highlights environmental and economic benefits and offers strategies to enhance India's sustainable energy development.</w:t>
      </w:r>
    </w:p>
    <w:p w:rsidR="00B75A84" w:rsidRDefault="00B75A84">
      <w:pPr>
        <w:pStyle w:val="Heading3"/>
        <w:divId w:val="465317432"/>
        <w:rPr>
          <w:rFonts w:ascii="Arial" w:eastAsia="Times New Roman" w:hAnsi="Arial" w:cs="Arial"/>
        </w:rPr>
      </w:pPr>
    </w:p>
    <w:p w:rsidR="00B75A84" w:rsidRDefault="00B75A84">
      <w:pPr>
        <w:pStyle w:val="Heading3"/>
        <w:divId w:val="465317432"/>
        <w:rPr>
          <w:rFonts w:ascii="Arial" w:eastAsia="Times New Roman" w:hAnsi="Arial" w:cs="Arial"/>
        </w:rPr>
      </w:pPr>
    </w:p>
    <w:p w:rsidR="00234B39" w:rsidRDefault="000012DA">
      <w:pPr>
        <w:pStyle w:val="Heading3"/>
        <w:divId w:val="465317432"/>
        <w:rPr>
          <w:rFonts w:ascii="Arial" w:eastAsia="Times New Roman" w:hAnsi="Arial" w:cs="Arial"/>
        </w:rPr>
      </w:pPr>
      <w:r>
        <w:rPr>
          <w:rFonts w:ascii="Arial" w:eastAsia="Times New Roman" w:hAnsi="Arial" w:cs="Arial"/>
        </w:rPr>
        <w:t>Iteration 2</w:t>
      </w:r>
    </w:p>
    <w:p w:rsidR="00B75A84" w:rsidRDefault="00B75A84">
      <w:pPr>
        <w:pStyle w:val="Heading3"/>
        <w:divId w:val="465317432"/>
        <w:rPr>
          <w:rFonts w:ascii="Arial" w:eastAsia="Times New Roman" w:hAnsi="Arial" w:cs="Arial"/>
        </w:rPr>
      </w:pPr>
    </w:p>
    <w:p w:rsidR="00B75A84" w:rsidRDefault="00B75A84">
      <w:pPr>
        <w:pStyle w:val="Heading3"/>
        <w:divId w:val="465317432"/>
        <w:rPr>
          <w:rFonts w:ascii="Arial" w:eastAsia="Times New Roman" w:hAnsi="Arial" w:cs="Arial"/>
        </w:rPr>
      </w:pPr>
    </w:p>
    <w:p w:rsidR="00B75A84" w:rsidRDefault="000012DA" w:rsidP="00B75A84">
      <w:pPr>
        <w:pStyle w:val="NormalWeb"/>
        <w:divId w:val="465317432"/>
        <w:rPr>
          <w:rFonts w:ascii="Arial" w:hAnsi="Arial" w:cs="Arial"/>
        </w:rPr>
      </w:pPr>
      <w:r>
        <w:rPr>
          <w:rStyle w:val="Strong"/>
          <w:rFonts w:ascii="Arial" w:hAnsi="Arial" w:cs="Arial"/>
        </w:rPr>
        <w:t>Description (50 words max)</w:t>
      </w:r>
      <w:r>
        <w:rPr>
          <w:rFonts w:ascii="Arial" w:hAnsi="Arial" w:cs="Arial"/>
        </w:rPr>
        <w:t>:</w:t>
      </w:r>
    </w:p>
    <w:p w:rsidR="00BA03DA" w:rsidRPr="00B75A84" w:rsidRDefault="00BA03DA" w:rsidP="00B75A84">
      <w:pPr>
        <w:pStyle w:val="NormalWeb"/>
        <w:jc w:val="both"/>
        <w:divId w:val="465317432"/>
        <w:rPr>
          <w:rFonts w:ascii="Arial" w:hAnsi="Arial" w:cs="Arial"/>
        </w:rPr>
      </w:pPr>
      <w:r w:rsidRPr="00BA03DA">
        <w:rPr>
          <w:rFonts w:ascii="Arial" w:eastAsia="Times New Roman" w:hAnsi="Arial" w:cs="Arial"/>
          <w:lang w:val="en-US" w:eastAsia="en-US"/>
        </w:rPr>
        <w:t>The paper examines India's progress in renewable energy across sectors like solar, wind, biomass, hydropower, geothermal, and ocean energy. It discusses technological innovations, policy efforts, and challenges like grid integration and financing issues. The study highlights the economic and environmental advantages of renewable adoption and suggests ways to accelerate India's clean energy transition.</w:t>
      </w:r>
    </w:p>
    <w:p w:rsidR="00B75A84" w:rsidRDefault="00B75A84">
      <w:pPr>
        <w:pStyle w:val="NormalWeb"/>
        <w:divId w:val="465317432"/>
        <w:rPr>
          <w:rStyle w:val="Strong"/>
          <w:rFonts w:ascii="Arial" w:hAnsi="Arial" w:cs="Arial"/>
        </w:rPr>
      </w:pPr>
    </w:p>
    <w:p w:rsidR="00234B39" w:rsidRDefault="000012DA">
      <w:pPr>
        <w:pStyle w:val="NormalWeb"/>
        <w:divId w:val="465317432"/>
        <w:rPr>
          <w:rFonts w:ascii="Arial" w:hAnsi="Arial" w:cs="Arial"/>
        </w:rPr>
      </w:pPr>
      <w:r>
        <w:rPr>
          <w:rStyle w:val="Strong"/>
          <w:rFonts w:ascii="Arial" w:hAnsi="Arial" w:cs="Arial"/>
        </w:rPr>
        <w:t>Generated Summary (100 words max)</w:t>
      </w:r>
      <w:r w:rsidR="00810510">
        <w:rPr>
          <w:rFonts w:ascii="Arial" w:hAnsi="Arial" w:cs="Arial"/>
        </w:rPr>
        <w:t xml:space="preserve">: </w:t>
      </w:r>
    </w:p>
    <w:p w:rsidR="003B0DD9" w:rsidRDefault="003B0DD9" w:rsidP="003B0DD9">
      <w:pPr>
        <w:pStyle w:val="NormalWeb"/>
        <w:jc w:val="both"/>
        <w:divId w:val="465317432"/>
        <w:rPr>
          <w:rFonts w:ascii="Arial" w:hAnsi="Arial" w:cs="Arial"/>
        </w:rPr>
      </w:pPr>
      <w:r w:rsidRPr="003B0DD9">
        <w:rPr>
          <w:rFonts w:ascii="Arial" w:hAnsi="Arial" w:cs="Arial"/>
        </w:rPr>
        <w:t>The paper assesses India’s advancements in renewable energy, covering solar, wind, biomass, hydropower, geothermal, and ocean energy. It explores technological innovations, key policy initiatives, and challenges such as grid integration and financing. The study highlights the economic and environmental benefits of renewable energy and provides recommendations to speed up India's transition to a clean energy future. The paper evaluates India’s progress in renewable energy across various sectors, including solar, wind, biomass, hydropower, geothermal, and ocean energy. It discusses technological advancements, policy initiatives, and financing challenges. The study highlights economic and environmental benefits, emphasizing solutions to overcome financing barriers and accelerate India’s transition to clean energy.</w:t>
      </w:r>
    </w:p>
    <w:p w:rsidR="00B75A84" w:rsidRDefault="00B75A84">
      <w:pPr>
        <w:pStyle w:val="Heading3"/>
        <w:divId w:val="465317432"/>
        <w:rPr>
          <w:rFonts w:ascii="Arial" w:eastAsia="Times New Roman" w:hAnsi="Arial" w:cs="Arial"/>
        </w:rPr>
      </w:pPr>
    </w:p>
    <w:p w:rsidR="00B75A84" w:rsidRDefault="00B75A84">
      <w:pPr>
        <w:pStyle w:val="Heading3"/>
        <w:divId w:val="465317432"/>
        <w:rPr>
          <w:rFonts w:ascii="Arial" w:eastAsia="Times New Roman" w:hAnsi="Arial" w:cs="Arial"/>
        </w:rPr>
      </w:pPr>
    </w:p>
    <w:p w:rsidR="00234B39" w:rsidRDefault="000012DA">
      <w:pPr>
        <w:pStyle w:val="Heading3"/>
        <w:divId w:val="465317432"/>
        <w:rPr>
          <w:rFonts w:ascii="Arial" w:eastAsia="Times New Roman" w:hAnsi="Arial" w:cs="Arial"/>
        </w:rPr>
      </w:pPr>
      <w:r>
        <w:rPr>
          <w:rFonts w:ascii="Arial" w:eastAsia="Times New Roman" w:hAnsi="Arial" w:cs="Arial"/>
        </w:rPr>
        <w:t>Final Prompt</w:t>
      </w:r>
    </w:p>
    <w:p w:rsidR="00B75A84" w:rsidRDefault="00B75A84">
      <w:pPr>
        <w:pStyle w:val="NormalWeb"/>
        <w:divId w:val="465317432"/>
        <w:rPr>
          <w:rStyle w:val="Strong"/>
          <w:rFonts w:ascii="Arial" w:hAnsi="Arial" w:cs="Arial"/>
        </w:rPr>
      </w:pPr>
    </w:p>
    <w:p w:rsidR="00B75A84" w:rsidRDefault="000012DA">
      <w:pPr>
        <w:pStyle w:val="NormalWeb"/>
        <w:divId w:val="465317432"/>
        <w:rPr>
          <w:rFonts w:ascii="Arial" w:hAnsi="Arial" w:cs="Arial"/>
        </w:rPr>
      </w:pPr>
      <w:r>
        <w:rPr>
          <w:rStyle w:val="Strong"/>
          <w:rFonts w:ascii="Arial" w:hAnsi="Arial" w:cs="Arial"/>
        </w:rPr>
        <w:t>Description (50 words max)</w:t>
      </w:r>
      <w:r w:rsidR="00810510">
        <w:rPr>
          <w:rFonts w:ascii="Arial" w:hAnsi="Arial" w:cs="Arial"/>
        </w:rPr>
        <w:t xml:space="preserve">: </w:t>
      </w:r>
    </w:p>
    <w:p w:rsidR="00BA03DA" w:rsidRPr="00BA03DA" w:rsidRDefault="00BA03DA" w:rsidP="00BA03DA">
      <w:pPr>
        <w:spacing w:before="100" w:beforeAutospacing="1" w:after="100" w:afterAutospacing="1"/>
        <w:jc w:val="both"/>
        <w:divId w:val="465317432"/>
        <w:rPr>
          <w:rFonts w:ascii="Arial" w:eastAsia="Times New Roman" w:hAnsi="Arial" w:cs="Arial"/>
          <w:lang w:val="en-US" w:eastAsia="en-US"/>
        </w:rPr>
      </w:pPr>
      <w:r w:rsidRPr="00BA03DA">
        <w:rPr>
          <w:rFonts w:ascii="Arial" w:eastAsia="Times New Roman" w:hAnsi="Arial" w:cs="Arial"/>
          <w:lang w:val="en-US" w:eastAsia="en-US"/>
        </w:rPr>
        <w:t>This paper reviews India's progress in renewable energy sectors, including solar, wind, biomass, hydropower, geothermal, and ocean energy. It explores technological innovations and ambitious policies, while addressing challenges such as grid integration and financing. The study emphasizes the economic and environmental benefits, offering strategies to further boost India's shift towards sustainable energy.</w:t>
      </w:r>
    </w:p>
    <w:p w:rsidR="00B75A84" w:rsidRDefault="00B75A84">
      <w:pPr>
        <w:pStyle w:val="NormalWeb"/>
        <w:divId w:val="465317432"/>
        <w:rPr>
          <w:rStyle w:val="Strong"/>
          <w:rFonts w:ascii="Arial" w:hAnsi="Arial" w:cs="Arial"/>
        </w:rPr>
      </w:pPr>
    </w:p>
    <w:p w:rsidR="00B75A84" w:rsidRDefault="000012DA" w:rsidP="00B75A84">
      <w:pPr>
        <w:pStyle w:val="NormalWeb"/>
        <w:divId w:val="465317432"/>
        <w:rPr>
          <w:rFonts w:ascii="Arial" w:hAnsi="Arial" w:cs="Arial"/>
        </w:rPr>
      </w:pPr>
      <w:r>
        <w:rPr>
          <w:rStyle w:val="Strong"/>
          <w:rFonts w:ascii="Arial" w:hAnsi="Arial" w:cs="Arial"/>
        </w:rPr>
        <w:t>Generated Summary (100 words max)</w:t>
      </w:r>
      <w:r w:rsidR="00810510">
        <w:rPr>
          <w:rFonts w:ascii="Arial" w:hAnsi="Arial" w:cs="Arial"/>
        </w:rPr>
        <w:t>:</w:t>
      </w:r>
    </w:p>
    <w:p w:rsidR="000631C4" w:rsidRPr="00B75A84" w:rsidRDefault="000631C4" w:rsidP="000F05DA">
      <w:pPr>
        <w:pStyle w:val="NormalWeb"/>
        <w:jc w:val="both"/>
        <w:divId w:val="465317432"/>
        <w:rPr>
          <w:rFonts w:ascii="Arial" w:hAnsi="Arial" w:cs="Arial"/>
        </w:rPr>
      </w:pPr>
      <w:r w:rsidRPr="00513C8E">
        <w:rPr>
          <w:rFonts w:ascii="Arial" w:hAnsi="Arial" w:cs="Arial"/>
        </w:rPr>
        <w:lastRenderedPageBreak/>
        <w:t xml:space="preserve">This paper reviews India's advancements in renewable energy technologies across solar, wind, biomass, hydropower, geothermal, and ocean energy. It highlights significant technological innovations and ambitious policies while addressing challenges like grid integration and financing. The study underscores the economic benefits, such as job creation, and environmental advantages, including reduced emissions. Recommendations are provided to enhance and accelerate India’s transition to a sustainable energy future. </w:t>
      </w:r>
      <w:r w:rsidRPr="00513C8E">
        <w:rPr>
          <w:rFonts w:ascii="Arial" w:eastAsia="Times New Roman" w:hAnsi="Arial" w:cs="Arial"/>
          <w:lang w:val="en-US" w:eastAsia="en-US"/>
        </w:rPr>
        <w:t>This paper reviews India's progress in renewable energy, covering solar, wind, biomass, hydropower, geothermal, and ocean sectors. It highlights technological innovations and policies but identifies key challenges, including grid integration issues and financing constraints. The study emphasizes economic benefits and environmental advantages, and offers recommendations to overcome these challenges and accelerate India's transition to sustainable energy.</w:t>
      </w:r>
    </w:p>
    <w:p w:rsidR="000631C4" w:rsidRDefault="000631C4">
      <w:pPr>
        <w:pStyle w:val="NormalWeb"/>
        <w:divId w:val="465317432"/>
        <w:rPr>
          <w:rFonts w:ascii="Arial" w:hAnsi="Arial" w:cs="Arial"/>
        </w:rPr>
      </w:pPr>
    </w:p>
    <w:p w:rsidR="00B75A84" w:rsidRDefault="00B75A84">
      <w:pPr>
        <w:pStyle w:val="NormalWeb"/>
        <w:divId w:val="465317432"/>
        <w:rPr>
          <w:rFonts w:ascii="Arial" w:hAnsi="Arial" w:cs="Arial"/>
        </w:rPr>
      </w:pPr>
    </w:p>
    <w:p w:rsidR="00234B39" w:rsidRDefault="000012DA">
      <w:pPr>
        <w:pStyle w:val="Heading3"/>
        <w:divId w:val="465317432"/>
        <w:rPr>
          <w:rFonts w:ascii="Arial" w:eastAsia="Times New Roman" w:hAnsi="Arial" w:cs="Arial"/>
        </w:rPr>
      </w:pPr>
      <w:r>
        <w:rPr>
          <w:rFonts w:ascii="Arial" w:eastAsia="Times New Roman" w:hAnsi="Arial" w:cs="Arial"/>
        </w:rPr>
        <w:t>Insights and Applications</w:t>
      </w:r>
    </w:p>
    <w:p w:rsidR="00B75A84" w:rsidRDefault="00B75A84">
      <w:pPr>
        <w:pStyle w:val="NormalWeb"/>
        <w:divId w:val="465317432"/>
        <w:rPr>
          <w:rStyle w:val="Strong"/>
          <w:rFonts w:ascii="Arial" w:hAnsi="Arial" w:cs="Arial"/>
        </w:rPr>
      </w:pPr>
    </w:p>
    <w:p w:rsidR="00234B39" w:rsidRDefault="000012DA">
      <w:pPr>
        <w:pStyle w:val="NormalWeb"/>
        <w:divId w:val="465317432"/>
        <w:rPr>
          <w:rFonts w:ascii="Arial" w:hAnsi="Arial" w:cs="Arial"/>
        </w:rPr>
      </w:pPr>
      <w:r>
        <w:rPr>
          <w:rStyle w:val="Strong"/>
          <w:rFonts w:ascii="Arial" w:hAnsi="Arial" w:cs="Arial"/>
        </w:rPr>
        <w:t>Key Insights (150 words max)</w:t>
      </w:r>
      <w:r w:rsidR="00810510">
        <w:rPr>
          <w:rFonts w:ascii="Arial" w:hAnsi="Arial" w:cs="Arial"/>
        </w:rPr>
        <w:t xml:space="preserve">: </w:t>
      </w:r>
    </w:p>
    <w:p w:rsidR="00B75A84" w:rsidRDefault="00052ACC" w:rsidP="00F426C8">
      <w:pPr>
        <w:pStyle w:val="NormalWeb"/>
        <w:ind w:right="300"/>
        <w:jc w:val="both"/>
        <w:divId w:val="465317432"/>
        <w:rPr>
          <w:rFonts w:ascii="Arial" w:hAnsi="Arial" w:cs="Arial"/>
        </w:rPr>
      </w:pPr>
      <w:r w:rsidRPr="00052ACC">
        <w:rPr>
          <w:rFonts w:ascii="Arial" w:hAnsi="Arial" w:cs="Arial"/>
        </w:rPr>
        <w:t>The growing significance of renewable energy is undeniable, especially in the face of global energy challenges and climate change. Fossil fuel reserves are depleting, and energy security is a growing concern, compounded by the urgent need to reduce greenhouse gas emissions, which are the primary drivers of climate change. As highlighted by the Intergovernmental Panel on Climate Change (IPCC), human activities have significantly contributed to rising global temperatures, extreme weather, and sea-level rise. Renewable energy sources such as solar, wind, hydropower, and geothermal power offer sustainable alternatives to fossil fuels by producing little to no emissions during electricity generation. Their abundance and decentralization enhance energy security and resilience. With increasing electricity demand in emerging economies like India, renewable energy provides a viable solution to meet growing energy needs while reducing dependency on finite fossil fuels. For India, a nation projected to become the world's largest energy consumer by 2040, the adoption of renewable energy is essential for addressing rising demand, reducing carbon emissions, and enhancing energy security.</w:t>
      </w:r>
    </w:p>
    <w:p w:rsidR="002F3F7E" w:rsidRPr="00F426C8" w:rsidRDefault="002F3F7E" w:rsidP="00F426C8">
      <w:pPr>
        <w:pStyle w:val="NormalWeb"/>
        <w:ind w:right="300"/>
        <w:jc w:val="both"/>
        <w:divId w:val="465317432"/>
        <w:rPr>
          <w:rStyle w:val="Strong"/>
          <w:rFonts w:ascii="Arial" w:hAnsi="Arial" w:cs="Arial"/>
          <w:b w:val="0"/>
          <w:bCs w:val="0"/>
        </w:rPr>
      </w:pPr>
    </w:p>
    <w:p w:rsidR="000F05DA" w:rsidRDefault="000012DA" w:rsidP="000F05DA">
      <w:pPr>
        <w:pStyle w:val="NormalWeb"/>
        <w:ind w:right="600"/>
        <w:divId w:val="465317432"/>
        <w:rPr>
          <w:rFonts w:ascii="Arial" w:hAnsi="Arial" w:cs="Arial"/>
        </w:rPr>
      </w:pPr>
      <w:r>
        <w:rPr>
          <w:rStyle w:val="Strong"/>
          <w:rFonts w:ascii="Arial" w:hAnsi="Arial" w:cs="Arial"/>
        </w:rPr>
        <w:t>Potential Applications (150 words max)</w:t>
      </w:r>
      <w:r w:rsidR="00810510">
        <w:rPr>
          <w:rFonts w:ascii="Arial" w:hAnsi="Arial" w:cs="Arial"/>
        </w:rPr>
        <w:t xml:space="preserve">: </w:t>
      </w:r>
    </w:p>
    <w:p w:rsidR="00F426C8" w:rsidRDefault="00F426C8" w:rsidP="00F426C8">
      <w:pPr>
        <w:pStyle w:val="NormalWeb"/>
        <w:ind w:right="600"/>
        <w:jc w:val="both"/>
        <w:divId w:val="465317432"/>
        <w:rPr>
          <w:rFonts w:ascii="Arial" w:hAnsi="Arial" w:cs="Arial"/>
        </w:rPr>
      </w:pPr>
      <w:r w:rsidRPr="00F426C8">
        <w:rPr>
          <w:rFonts w:ascii="Arial" w:hAnsi="Arial" w:cs="Arial"/>
        </w:rPr>
        <w:t xml:space="preserve">The research findings have several potential applications and </w:t>
      </w:r>
      <w:proofErr w:type="gramStart"/>
      <w:r w:rsidRPr="00F426C8">
        <w:rPr>
          <w:rFonts w:ascii="Arial" w:hAnsi="Arial" w:cs="Arial"/>
        </w:rPr>
        <w:t>implications</w:t>
      </w:r>
      <w:proofErr w:type="gramEnd"/>
      <w:r w:rsidRPr="00F426C8">
        <w:rPr>
          <w:rFonts w:ascii="Arial" w:hAnsi="Arial" w:cs="Arial"/>
        </w:rPr>
        <w:t xml:space="preserve">. For policymakers, they offer insights into refining energy policies, focusing on advancing renewable technologies and </w:t>
      </w:r>
      <w:r w:rsidRPr="00F426C8">
        <w:rPr>
          <w:rFonts w:ascii="Arial" w:hAnsi="Arial" w:cs="Arial"/>
        </w:rPr>
        <w:lastRenderedPageBreak/>
        <w:t xml:space="preserve">infrastructure such as grid modernization and energy storage systems. Industry stakeholders can use these findings to identify investment opportunities in emerging technologies like green hydrogen, hybrid systems, and energy storage solutions. Researchers can explore innovations to improve the efficiency and scalability of renewable energy sources. Additionally, the study encourages international collaborations, fostering partnerships to enhance technology transfer and scaling of projects. Ultimately, the findings can help accelerate India’s transition to a cleaner, sustainable energy future while promoting economic growth and energy security. By showcasing successful projects like </w:t>
      </w:r>
      <w:proofErr w:type="spellStart"/>
      <w:r w:rsidRPr="00F426C8">
        <w:rPr>
          <w:rFonts w:ascii="Arial" w:hAnsi="Arial" w:cs="Arial"/>
        </w:rPr>
        <w:t>Rewa</w:t>
      </w:r>
      <w:proofErr w:type="spellEnd"/>
      <w:r w:rsidRPr="00F426C8">
        <w:rPr>
          <w:rFonts w:ascii="Arial" w:hAnsi="Arial" w:cs="Arial"/>
        </w:rPr>
        <w:t xml:space="preserve"> Solar Park and wind-solar hybrids, the research highlights the transformative impact of advanced technologies, positioning India as a global leader in renewable energy. Anticipated technological breakthroughs, such as energy storage and green hydrogen, will further enhance reliability and efficiency. The findings emphasize the need for continued investment in research and development, grid modernization, and domestic manufacturing to sustain growth. Policy reforms, capacity building, and international collaborations are essential to streamline processes, boost energy security, reduce emissions, and foster economic development, accelerating India’s clean energy future.</w:t>
      </w:r>
    </w:p>
    <w:p w:rsidR="00B75A84" w:rsidRDefault="00B75A84" w:rsidP="00B75A84">
      <w:pPr>
        <w:pStyle w:val="NormalWeb"/>
        <w:ind w:right="600"/>
        <w:jc w:val="both"/>
        <w:divId w:val="465317432"/>
        <w:rPr>
          <w:rFonts w:ascii="Arial" w:hAnsi="Arial" w:cs="Arial"/>
        </w:rPr>
      </w:pPr>
    </w:p>
    <w:p w:rsidR="00B75A84" w:rsidRPr="00B75A84" w:rsidRDefault="00B75A84" w:rsidP="00B75A84">
      <w:pPr>
        <w:pStyle w:val="NormalWeb"/>
        <w:ind w:right="600"/>
        <w:jc w:val="both"/>
        <w:divId w:val="465317432"/>
        <w:rPr>
          <w:rFonts w:ascii="Arial" w:hAnsi="Arial" w:cs="Arial"/>
        </w:rPr>
      </w:pPr>
    </w:p>
    <w:p w:rsidR="00B75A84" w:rsidRPr="00B75A84" w:rsidRDefault="000012DA" w:rsidP="00B75A84">
      <w:pPr>
        <w:pStyle w:val="Heading3"/>
        <w:divId w:val="465317432"/>
        <w:rPr>
          <w:rStyle w:val="Strong"/>
          <w:rFonts w:ascii="Arial" w:eastAsia="Times New Roman" w:hAnsi="Arial" w:cs="Arial"/>
          <w:b/>
          <w:bCs/>
        </w:rPr>
      </w:pPr>
      <w:r>
        <w:rPr>
          <w:rFonts w:ascii="Arial" w:eastAsia="Times New Roman" w:hAnsi="Arial" w:cs="Arial"/>
        </w:rPr>
        <w:t>Evaluation</w:t>
      </w:r>
    </w:p>
    <w:p w:rsidR="00234B39" w:rsidRDefault="000012DA">
      <w:pPr>
        <w:pStyle w:val="NormalWeb"/>
        <w:divId w:val="465317432"/>
        <w:rPr>
          <w:rFonts w:ascii="Arial" w:hAnsi="Arial" w:cs="Arial"/>
        </w:rPr>
      </w:pPr>
      <w:r>
        <w:rPr>
          <w:rStyle w:val="Strong"/>
          <w:rFonts w:ascii="Arial" w:hAnsi="Arial" w:cs="Arial"/>
        </w:rPr>
        <w:t>Clarity (50 words max)</w:t>
      </w:r>
      <w:r w:rsidR="00810510">
        <w:rPr>
          <w:rFonts w:ascii="Arial" w:hAnsi="Arial" w:cs="Arial"/>
        </w:rPr>
        <w:t xml:space="preserve">: </w:t>
      </w:r>
    </w:p>
    <w:p w:rsidR="00B75A84" w:rsidRDefault="00B75A84">
      <w:pPr>
        <w:pStyle w:val="NormalWeb"/>
        <w:divId w:val="465317432"/>
        <w:rPr>
          <w:rFonts w:ascii="Arial" w:hAnsi="Arial" w:cs="Arial"/>
        </w:rPr>
      </w:pPr>
    </w:p>
    <w:p w:rsidR="007C7171" w:rsidRPr="007C7171" w:rsidRDefault="007C7171" w:rsidP="007C7171">
      <w:pPr>
        <w:spacing w:before="100" w:beforeAutospacing="1" w:after="100" w:afterAutospacing="1"/>
        <w:jc w:val="both"/>
        <w:divId w:val="465317432"/>
        <w:rPr>
          <w:rFonts w:eastAsia="Times New Roman"/>
          <w:lang w:val="en-US" w:eastAsia="en-US"/>
        </w:rPr>
      </w:pPr>
      <w:r w:rsidRPr="007C7171">
        <w:rPr>
          <w:rFonts w:eastAsia="Times New Roman"/>
          <w:lang w:val="en-US" w:eastAsia="en-US"/>
        </w:rPr>
        <w:t>The final summary is clear and concise, effectively highlighting India's advancements in renewable energy. It emphasizes key achievements, such as increased capacity and emission reductions, while discussing future prospects like energy storage and green hydrogen. The insights are well-structured, offering actionable recommendations for policymakers and stakeholders to further accelerate India's sustainable energy transition.</w:t>
      </w:r>
    </w:p>
    <w:p w:rsidR="00B75A84" w:rsidRDefault="00B75A84">
      <w:pPr>
        <w:pStyle w:val="NormalWeb"/>
        <w:divId w:val="465317432"/>
        <w:rPr>
          <w:rStyle w:val="Strong"/>
          <w:rFonts w:ascii="Arial" w:hAnsi="Arial" w:cs="Arial"/>
        </w:rPr>
      </w:pPr>
    </w:p>
    <w:p w:rsidR="007C7171" w:rsidRDefault="000012DA">
      <w:pPr>
        <w:pStyle w:val="NormalWeb"/>
        <w:divId w:val="465317432"/>
        <w:rPr>
          <w:rFonts w:ascii="Arial" w:hAnsi="Arial" w:cs="Arial"/>
        </w:rPr>
      </w:pPr>
      <w:r>
        <w:rPr>
          <w:rStyle w:val="Strong"/>
          <w:rFonts w:ascii="Arial" w:hAnsi="Arial" w:cs="Arial"/>
        </w:rPr>
        <w:t>Accuracy (50 words max)</w:t>
      </w:r>
      <w:r w:rsidR="00810510">
        <w:rPr>
          <w:rFonts w:ascii="Arial" w:hAnsi="Arial" w:cs="Arial"/>
        </w:rPr>
        <w:t xml:space="preserve">: </w:t>
      </w:r>
    </w:p>
    <w:p w:rsidR="007C7171" w:rsidRDefault="007C7171" w:rsidP="007C7171">
      <w:pPr>
        <w:pStyle w:val="NormalWeb"/>
        <w:jc w:val="both"/>
        <w:divId w:val="465317432"/>
        <w:rPr>
          <w:rFonts w:ascii="Arial" w:hAnsi="Arial" w:cs="Arial"/>
        </w:rPr>
      </w:pPr>
      <w:r>
        <w:t xml:space="preserve">The final summary is accurate in capturing India's renewable energy progress, highlighting technological advancements and key projects like </w:t>
      </w:r>
      <w:proofErr w:type="spellStart"/>
      <w:r>
        <w:t>Rewa</w:t>
      </w:r>
      <w:proofErr w:type="spellEnd"/>
      <w:r>
        <w:t xml:space="preserve"> Solar Park. It accurately reflects India's leadership in renewable energy and the potential of emerging technologies such as energy storage and green hydrogen. The recommendations are relevant, supporting continued growth and sustainability.</w:t>
      </w:r>
    </w:p>
    <w:p w:rsidR="00B75A84" w:rsidRDefault="00B75A84">
      <w:pPr>
        <w:pStyle w:val="NormalWeb"/>
        <w:divId w:val="465317432"/>
        <w:rPr>
          <w:rStyle w:val="Strong"/>
          <w:rFonts w:ascii="Arial" w:hAnsi="Arial" w:cs="Arial"/>
        </w:rPr>
      </w:pPr>
    </w:p>
    <w:p w:rsidR="00234B39" w:rsidRDefault="000012DA">
      <w:pPr>
        <w:pStyle w:val="NormalWeb"/>
        <w:divId w:val="465317432"/>
        <w:rPr>
          <w:rFonts w:ascii="Arial" w:hAnsi="Arial" w:cs="Arial"/>
        </w:rPr>
      </w:pPr>
      <w:r>
        <w:rPr>
          <w:rStyle w:val="Strong"/>
          <w:rFonts w:ascii="Arial" w:hAnsi="Arial" w:cs="Arial"/>
        </w:rPr>
        <w:lastRenderedPageBreak/>
        <w:t>Relevance (50 words max)</w:t>
      </w:r>
      <w:r w:rsidR="00810510">
        <w:rPr>
          <w:rFonts w:ascii="Arial" w:hAnsi="Arial" w:cs="Arial"/>
        </w:rPr>
        <w:t xml:space="preserve">: </w:t>
      </w:r>
    </w:p>
    <w:p w:rsidR="007C7171" w:rsidRPr="007C7171" w:rsidRDefault="007C7171" w:rsidP="007C7171">
      <w:pPr>
        <w:spacing w:before="100" w:beforeAutospacing="1" w:after="100" w:afterAutospacing="1"/>
        <w:jc w:val="both"/>
        <w:divId w:val="465317432"/>
        <w:rPr>
          <w:rFonts w:ascii="Arial" w:eastAsia="Times New Roman" w:hAnsi="Arial" w:cs="Arial"/>
          <w:lang w:val="en-US" w:eastAsia="en-US"/>
        </w:rPr>
      </w:pPr>
      <w:r w:rsidRPr="007C7171">
        <w:rPr>
          <w:rFonts w:ascii="Arial" w:eastAsia="Times New Roman" w:hAnsi="Arial" w:cs="Arial"/>
          <w:lang w:val="en-US" w:eastAsia="en-US"/>
        </w:rPr>
        <w:t xml:space="preserve">The insights and applications are highly relevant, focusing on India’s renewable energy growth, technological advancements, and policy needs. They address </w:t>
      </w:r>
      <w:r>
        <w:rPr>
          <w:rFonts w:ascii="Arial" w:eastAsia="Times New Roman" w:hAnsi="Arial" w:cs="Arial"/>
          <w:lang w:val="en-US" w:eastAsia="en-US"/>
        </w:rPr>
        <w:t xml:space="preserve">for </w:t>
      </w:r>
      <w:r w:rsidRPr="007C7171">
        <w:rPr>
          <w:rFonts w:ascii="Arial" w:eastAsia="Times New Roman" w:hAnsi="Arial" w:cs="Arial"/>
          <w:lang w:val="en-US" w:eastAsia="en-US"/>
        </w:rPr>
        <w:t>critical issues such as energy storage, grid modernization, and investment in green technologies, providing actionable steps for policymakers and stakeholders to drive further progress in sustainability and energy security.</w:t>
      </w:r>
    </w:p>
    <w:p w:rsidR="007C7171" w:rsidRDefault="007C7171">
      <w:pPr>
        <w:pStyle w:val="NormalWeb"/>
        <w:divId w:val="465317432"/>
        <w:rPr>
          <w:rFonts w:ascii="Arial" w:hAnsi="Arial" w:cs="Arial"/>
        </w:rPr>
      </w:pPr>
    </w:p>
    <w:p w:rsidR="00B75A84" w:rsidRDefault="00B75A84">
      <w:pPr>
        <w:pStyle w:val="NormalWeb"/>
        <w:divId w:val="465317432"/>
        <w:rPr>
          <w:rFonts w:ascii="Arial" w:hAnsi="Arial" w:cs="Arial"/>
        </w:rPr>
      </w:pPr>
    </w:p>
    <w:p w:rsidR="00B75A84" w:rsidRDefault="000012DA" w:rsidP="00810510">
      <w:pPr>
        <w:pStyle w:val="Heading3"/>
        <w:divId w:val="465317432"/>
        <w:rPr>
          <w:rFonts w:ascii="Arial" w:eastAsia="Times New Roman" w:hAnsi="Arial" w:cs="Arial"/>
        </w:rPr>
      </w:pPr>
      <w:r>
        <w:rPr>
          <w:rFonts w:ascii="Arial" w:eastAsia="Times New Roman" w:hAnsi="Arial" w:cs="Arial"/>
        </w:rPr>
        <w:t>Reflection</w:t>
      </w:r>
      <w:r w:rsidR="00810510">
        <w:rPr>
          <w:rFonts w:ascii="Arial" w:eastAsia="Times New Roman" w:hAnsi="Arial" w:cs="Arial"/>
        </w:rPr>
        <w:t xml:space="preserve"> </w:t>
      </w:r>
    </w:p>
    <w:p w:rsidR="00234B39" w:rsidRDefault="000012DA" w:rsidP="00810510">
      <w:pPr>
        <w:pStyle w:val="Heading3"/>
        <w:divId w:val="465317432"/>
        <w:rPr>
          <w:rFonts w:ascii="Arial" w:hAnsi="Arial" w:cs="Arial"/>
        </w:rPr>
      </w:pPr>
      <w:r>
        <w:rPr>
          <w:rStyle w:val="Strong"/>
          <w:rFonts w:ascii="Arial" w:hAnsi="Arial" w:cs="Arial"/>
        </w:rPr>
        <w:t>(250 words max)</w:t>
      </w:r>
      <w:r w:rsidR="00810510">
        <w:rPr>
          <w:rFonts w:ascii="Arial" w:hAnsi="Arial" w:cs="Arial"/>
        </w:rPr>
        <w:t xml:space="preserve">: </w:t>
      </w:r>
    </w:p>
    <w:p w:rsidR="00B75A84" w:rsidRPr="00810510" w:rsidRDefault="00B75A84" w:rsidP="00810510">
      <w:pPr>
        <w:pStyle w:val="Heading3"/>
        <w:divId w:val="465317432"/>
        <w:rPr>
          <w:rFonts w:ascii="Arial" w:eastAsia="Times New Roman" w:hAnsi="Arial" w:cs="Arial"/>
        </w:rPr>
      </w:pPr>
    </w:p>
    <w:p w:rsidR="00B75A84" w:rsidRPr="00A41755" w:rsidRDefault="00A41755" w:rsidP="00A41755">
      <w:pPr>
        <w:spacing w:before="100" w:beforeAutospacing="1" w:after="100" w:afterAutospacing="1"/>
        <w:jc w:val="both"/>
        <w:divId w:val="492985870"/>
        <w:rPr>
          <w:rFonts w:ascii="Arial" w:eastAsia="Times New Roman" w:hAnsi="Arial" w:cs="Arial"/>
          <w:lang w:val="en-US" w:eastAsia="en-US"/>
        </w:rPr>
      </w:pPr>
      <w:r w:rsidRPr="00A41755">
        <w:rPr>
          <w:rFonts w:ascii="Arial" w:eastAsia="Times New Roman" w:hAnsi="Arial" w:cs="Arial"/>
          <w:lang w:val="en-US" w:eastAsia="en-US"/>
        </w:rPr>
        <w:t xml:space="preserve">Throughout this learning experience, I gained valuable insights into the dynamic field of renewable energy, particularly in the context of India’s rapid advancements. One of the key takeaways </w:t>
      </w:r>
      <w:proofErr w:type="gramStart"/>
      <w:r w:rsidRPr="00A41755">
        <w:rPr>
          <w:rFonts w:ascii="Arial" w:eastAsia="Times New Roman" w:hAnsi="Arial" w:cs="Arial"/>
          <w:lang w:val="en-US" w:eastAsia="en-US"/>
        </w:rPr>
        <w:t>was understanding</w:t>
      </w:r>
      <w:proofErr w:type="gramEnd"/>
      <w:r w:rsidRPr="00A41755">
        <w:rPr>
          <w:rFonts w:ascii="Arial" w:eastAsia="Times New Roman" w:hAnsi="Arial" w:cs="Arial"/>
          <w:lang w:val="en-US" w:eastAsia="en-US"/>
        </w:rPr>
        <w:t xml:space="preserve"> the critical role of renewable technologies like solar, wind, and hybrid systems in addressing global energy challenges and mitigating climate change. Exploring India's ambitious policies, such as the National Solar Mission and Green Energy Corridor, provided a clear picture of how government frameworks can catalyze sector growth.</w:t>
      </w:r>
    </w:p>
    <w:p w:rsidR="00B75A84" w:rsidRPr="00A41755" w:rsidRDefault="00A41755" w:rsidP="00A41755">
      <w:pPr>
        <w:spacing w:before="100" w:beforeAutospacing="1" w:after="100" w:afterAutospacing="1"/>
        <w:jc w:val="both"/>
        <w:divId w:val="492985870"/>
        <w:rPr>
          <w:rFonts w:ascii="Arial" w:eastAsia="Times New Roman" w:hAnsi="Arial" w:cs="Arial"/>
          <w:lang w:val="en-US" w:eastAsia="en-US"/>
        </w:rPr>
      </w:pPr>
      <w:r w:rsidRPr="00A41755">
        <w:rPr>
          <w:rFonts w:ascii="Arial" w:eastAsia="Times New Roman" w:hAnsi="Arial" w:cs="Arial"/>
          <w:lang w:val="en-US" w:eastAsia="en-US"/>
        </w:rPr>
        <w:t>However, I faced challenges when it came to grasping the technical intricacies of various renewable energy systems and the evolving policy landscape. Understanding the balance between technological innovation and regulatory frameworks required significant research, as both aspects are integral to sustainable energy development. Another challenge was digesting the complex data related to grid integration, energy storage, and financing, which are crucial to the large-scale implementation of renewable energy projects.</w:t>
      </w:r>
    </w:p>
    <w:p w:rsidR="00B75A84" w:rsidRDefault="00A41755" w:rsidP="00A41755">
      <w:pPr>
        <w:spacing w:before="100" w:beforeAutospacing="1" w:after="100" w:afterAutospacing="1"/>
        <w:jc w:val="both"/>
        <w:divId w:val="492985870"/>
        <w:rPr>
          <w:rFonts w:ascii="Arial" w:eastAsia="Times New Roman" w:hAnsi="Arial" w:cs="Arial"/>
          <w:lang w:val="en-US" w:eastAsia="en-US"/>
        </w:rPr>
      </w:pPr>
      <w:r w:rsidRPr="00A41755">
        <w:rPr>
          <w:rFonts w:ascii="Arial" w:eastAsia="Times New Roman" w:hAnsi="Arial" w:cs="Arial"/>
          <w:lang w:val="en-US" w:eastAsia="en-US"/>
        </w:rPr>
        <w:t>The insights I gained emphasized the importance of a multi-faceted approach to renewable energy adoption. Technological innovation alone isn't enough; policy reforms, investments in infrastructure, and global collaborations are equally essential for driving growth. Furthermore, the environmental and economic benefits, such as job creation and emission reductions, reinforced the broader impact of renewable energy on society.</w:t>
      </w:r>
    </w:p>
    <w:p w:rsidR="000012DA" w:rsidRDefault="000012DA" w:rsidP="00A41755">
      <w:pPr>
        <w:spacing w:before="100" w:beforeAutospacing="1" w:after="100" w:afterAutospacing="1"/>
        <w:jc w:val="both"/>
        <w:divId w:val="492985870"/>
        <w:rPr>
          <w:rFonts w:ascii="Arial" w:hAnsi="Arial" w:cs="Arial"/>
        </w:rPr>
      </w:pPr>
      <w:r w:rsidRPr="00B75A84">
        <w:rPr>
          <w:rFonts w:ascii="Arial" w:hAnsi="Arial" w:cs="Arial"/>
        </w:rPr>
        <w:t>Despite these challenges, the insights gained were invaluable. I learned that technological innovation alone isn’t enough—policy support, strategic investments, and international collaborations are crucial for overcoming grid integration and financial hurdles. This reflection highlighted the critical need for ongoing research and development, alongside the implementation of forward-thinking policies, to accelerate India's transition to a sustainable energy future.</w:t>
      </w:r>
    </w:p>
    <w:p w:rsidR="00B75A84" w:rsidRPr="00B75A84" w:rsidRDefault="00B75A84" w:rsidP="00A41755">
      <w:pPr>
        <w:spacing w:before="100" w:beforeAutospacing="1" w:after="100" w:afterAutospacing="1"/>
        <w:jc w:val="both"/>
        <w:divId w:val="492985870"/>
        <w:rPr>
          <w:rFonts w:ascii="Arial" w:eastAsia="Times New Roman" w:hAnsi="Arial" w:cs="Arial"/>
          <w:lang w:val="en-US" w:eastAsia="en-US"/>
        </w:rPr>
      </w:pPr>
    </w:p>
    <w:p w:rsidR="00A41755" w:rsidRPr="00A41755" w:rsidRDefault="00A41755" w:rsidP="00A41755">
      <w:pPr>
        <w:spacing w:before="100" w:beforeAutospacing="1" w:after="100" w:afterAutospacing="1"/>
        <w:jc w:val="both"/>
        <w:divId w:val="492985870"/>
        <w:rPr>
          <w:rFonts w:ascii="Arial" w:eastAsia="Times New Roman" w:hAnsi="Arial" w:cs="Arial"/>
          <w:lang w:val="en-US" w:eastAsia="en-US"/>
        </w:rPr>
      </w:pPr>
      <w:r w:rsidRPr="00A41755">
        <w:rPr>
          <w:rFonts w:ascii="Arial" w:eastAsia="Times New Roman" w:hAnsi="Arial" w:cs="Arial"/>
          <w:lang w:val="en-US" w:eastAsia="en-US"/>
        </w:rPr>
        <w:t>Overall, this experience deepened my understanding of the intricate relationships between technology, policy, and sustainability, and highlighted the potential for India to become a global leader in renewable energy with continued dedication and strategic efforts.</w:t>
      </w:r>
    </w:p>
    <w:p w:rsidR="0046607C" w:rsidRDefault="0046607C">
      <w:pPr>
        <w:pStyle w:val="NormalWeb"/>
        <w:divId w:val="492985870"/>
        <w:rPr>
          <w:rFonts w:ascii="Arial" w:hAnsi="Arial" w:cs="Arial"/>
        </w:rPr>
      </w:pPr>
    </w:p>
    <w:sectPr w:rsidR="0046607C" w:rsidSect="004C4F0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Martel">
    <w:altName w:val="Marte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noPunctuationKerning/>
  <w:characterSpacingControl w:val="doNotCompress"/>
  <w:compat/>
  <w:rsids>
    <w:rsidRoot w:val="00EB63BE"/>
    <w:rsid w:val="000012DA"/>
    <w:rsid w:val="000409ED"/>
    <w:rsid w:val="0004667B"/>
    <w:rsid w:val="00052ACC"/>
    <w:rsid w:val="000631C4"/>
    <w:rsid w:val="000F05DA"/>
    <w:rsid w:val="0018487F"/>
    <w:rsid w:val="00234B39"/>
    <w:rsid w:val="002B769D"/>
    <w:rsid w:val="002F3F7E"/>
    <w:rsid w:val="003B0DD9"/>
    <w:rsid w:val="0046607C"/>
    <w:rsid w:val="004C336E"/>
    <w:rsid w:val="004C4F0B"/>
    <w:rsid w:val="00506F82"/>
    <w:rsid w:val="00513C8E"/>
    <w:rsid w:val="005244B8"/>
    <w:rsid w:val="006768FD"/>
    <w:rsid w:val="007171B0"/>
    <w:rsid w:val="007C7171"/>
    <w:rsid w:val="00810510"/>
    <w:rsid w:val="00A41755"/>
    <w:rsid w:val="00A5240A"/>
    <w:rsid w:val="00A958D5"/>
    <w:rsid w:val="00B45D63"/>
    <w:rsid w:val="00B518B4"/>
    <w:rsid w:val="00B75A84"/>
    <w:rsid w:val="00BA03DA"/>
    <w:rsid w:val="00D40811"/>
    <w:rsid w:val="00D51252"/>
    <w:rsid w:val="00DD5008"/>
    <w:rsid w:val="00EB2D84"/>
    <w:rsid w:val="00EB63BE"/>
    <w:rsid w:val="00F426C8"/>
    <w:rsid w:val="00F61A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F0B"/>
    <w:rPr>
      <w:rFonts w:eastAsiaTheme="minorEastAsia"/>
      <w:sz w:val="24"/>
      <w:szCs w:val="24"/>
    </w:rPr>
  </w:style>
  <w:style w:type="paragraph" w:styleId="Heading1">
    <w:name w:val="heading 1"/>
    <w:basedOn w:val="Normal"/>
    <w:link w:val="Heading1Char"/>
    <w:uiPriority w:val="9"/>
    <w:qFormat/>
    <w:rsid w:val="004C4F0B"/>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rsid w:val="004C4F0B"/>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rsid w:val="004C4F0B"/>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rsid w:val="004C4F0B"/>
    <w:pPr>
      <w:spacing w:before="100" w:beforeAutospacing="1" w:after="100" w:afterAutospacing="1"/>
      <w:outlineLvl w:val="3"/>
    </w:pPr>
    <w:rPr>
      <w:b/>
      <w:bCs/>
      <w:color w:val="333333"/>
    </w:rPr>
  </w:style>
  <w:style w:type="paragraph" w:styleId="Heading5">
    <w:name w:val="heading 5"/>
    <w:basedOn w:val="Normal"/>
    <w:link w:val="Heading5Char"/>
    <w:uiPriority w:val="9"/>
    <w:qFormat/>
    <w:rsid w:val="004C4F0B"/>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rsid w:val="004C4F0B"/>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F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4F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4F0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4F0B"/>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sid w:val="004C4F0B"/>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4C4F0B"/>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rsid w:val="004C4F0B"/>
    <w:pPr>
      <w:spacing w:before="100" w:beforeAutospacing="1" w:after="100" w:afterAutospacing="1"/>
    </w:pPr>
  </w:style>
  <w:style w:type="paragraph" w:customStyle="1" w:styleId="container">
    <w:name w:val="container"/>
    <w:basedOn w:val="Normal"/>
    <w:rsid w:val="004C4F0B"/>
    <w:pPr>
      <w:spacing w:before="100" w:beforeAutospacing="1" w:after="100" w:afterAutospacing="1"/>
    </w:pPr>
  </w:style>
  <w:style w:type="paragraph" w:customStyle="1" w:styleId="section">
    <w:name w:val="section"/>
    <w:basedOn w:val="Normal"/>
    <w:rsid w:val="004C4F0B"/>
    <w:pPr>
      <w:spacing w:before="100" w:beforeAutospacing="1" w:after="300"/>
    </w:pPr>
  </w:style>
  <w:style w:type="paragraph" w:styleId="NormalWeb">
    <w:name w:val="Normal (Web)"/>
    <w:basedOn w:val="Normal"/>
    <w:uiPriority w:val="99"/>
    <w:unhideWhenUsed/>
    <w:rsid w:val="004C4F0B"/>
    <w:pPr>
      <w:spacing w:before="100" w:beforeAutospacing="1" w:after="100" w:afterAutospacing="1"/>
    </w:pPr>
  </w:style>
  <w:style w:type="character" w:styleId="Strong">
    <w:name w:val="Strong"/>
    <w:basedOn w:val="DefaultParagraphFont"/>
    <w:uiPriority w:val="22"/>
    <w:qFormat/>
    <w:rsid w:val="004C4F0B"/>
    <w:rPr>
      <w:b/>
      <w:bCs/>
    </w:rPr>
  </w:style>
  <w:style w:type="character" w:styleId="Hyperlink">
    <w:name w:val="Hyperlink"/>
    <w:basedOn w:val="DefaultParagraphFont"/>
    <w:uiPriority w:val="99"/>
    <w:semiHidden/>
    <w:unhideWhenUsed/>
    <w:rsid w:val="004C4F0B"/>
    <w:rPr>
      <w:color w:val="0000FF"/>
      <w:u w:val="single"/>
    </w:rPr>
  </w:style>
  <w:style w:type="character" w:styleId="FollowedHyperlink">
    <w:name w:val="FollowedHyperlink"/>
    <w:basedOn w:val="DefaultParagraphFont"/>
    <w:uiPriority w:val="99"/>
    <w:semiHidden/>
    <w:unhideWhenUsed/>
    <w:rsid w:val="004C4F0B"/>
    <w:rPr>
      <w:color w:val="800080"/>
      <w:u w:val="single"/>
    </w:rPr>
  </w:style>
  <w:style w:type="character" w:styleId="HTMLCode">
    <w:name w:val="HTML Code"/>
    <w:basedOn w:val="DefaultParagraphFont"/>
    <w:uiPriority w:val="99"/>
    <w:semiHidden/>
    <w:unhideWhenUsed/>
    <w:rsid w:val="004C4F0B"/>
    <w:rPr>
      <w:rFonts w:ascii="Courier New" w:eastAsiaTheme="minorEastAsia" w:hAnsi="Courier New" w:cs="Courier New"/>
      <w:sz w:val="20"/>
      <w:szCs w:val="20"/>
    </w:rPr>
  </w:style>
  <w:style w:type="paragraph" w:customStyle="1" w:styleId="Default">
    <w:name w:val="Default"/>
    <w:rsid w:val="00D51252"/>
    <w:pPr>
      <w:autoSpaceDE w:val="0"/>
      <w:autoSpaceDN w:val="0"/>
      <w:adjustRightInd w:val="0"/>
    </w:pPr>
    <w:rPr>
      <w:rFonts w:ascii="Martel" w:hAnsi="Martel" w:cs="Martel"/>
      <w:color w:val="000000"/>
      <w:sz w:val="24"/>
      <w:szCs w:val="24"/>
      <w:lang w:val="en-US"/>
    </w:rPr>
  </w:style>
</w:styles>
</file>

<file path=word/webSettings.xml><?xml version="1.0" encoding="utf-8"?>
<w:webSettings xmlns:r="http://schemas.openxmlformats.org/officeDocument/2006/relationships" xmlns:w="http://schemas.openxmlformats.org/wordprocessingml/2006/main">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221819222">
                  <w:marLeft w:val="0"/>
                  <w:marRight w:val="0"/>
                  <w:marTop w:val="0"/>
                  <w:marBottom w:val="0"/>
                  <w:divBdr>
                    <w:top w:val="none" w:sz="0" w:space="0" w:color="auto"/>
                    <w:left w:val="none" w:sz="0" w:space="0" w:color="auto"/>
                    <w:bottom w:val="none" w:sz="0" w:space="0" w:color="auto"/>
                    <w:right w:val="none" w:sz="0" w:space="0" w:color="auto"/>
                  </w:divBdr>
                  <w:divsChild>
                    <w:div w:id="21514017">
                      <w:marLeft w:val="0"/>
                      <w:marRight w:val="0"/>
                      <w:marTop w:val="0"/>
                      <w:marBottom w:val="0"/>
                      <w:divBdr>
                        <w:top w:val="none" w:sz="0" w:space="0" w:color="auto"/>
                        <w:left w:val="none" w:sz="0" w:space="0" w:color="auto"/>
                        <w:bottom w:val="none" w:sz="0" w:space="0" w:color="auto"/>
                        <w:right w:val="none" w:sz="0" w:space="0" w:color="auto"/>
                      </w:divBdr>
                      <w:divsChild>
                        <w:div w:id="279798938">
                          <w:marLeft w:val="0"/>
                          <w:marRight w:val="0"/>
                          <w:marTop w:val="0"/>
                          <w:marBottom w:val="0"/>
                          <w:divBdr>
                            <w:top w:val="none" w:sz="0" w:space="0" w:color="auto"/>
                            <w:left w:val="none" w:sz="0" w:space="0" w:color="auto"/>
                            <w:bottom w:val="none" w:sz="0" w:space="0" w:color="auto"/>
                            <w:right w:val="none" w:sz="0" w:space="0" w:color="auto"/>
                          </w:divBdr>
                          <w:divsChild>
                            <w:div w:id="1797865283">
                              <w:marLeft w:val="0"/>
                              <w:marRight w:val="0"/>
                              <w:marTop w:val="0"/>
                              <w:marBottom w:val="0"/>
                              <w:divBdr>
                                <w:top w:val="none" w:sz="0" w:space="0" w:color="auto"/>
                                <w:left w:val="none" w:sz="0" w:space="0" w:color="auto"/>
                                <w:bottom w:val="none" w:sz="0" w:space="0" w:color="auto"/>
                                <w:right w:val="none" w:sz="0" w:space="0" w:color="auto"/>
                              </w:divBdr>
                              <w:divsChild>
                                <w:div w:id="1242451012">
                                  <w:marLeft w:val="0"/>
                                  <w:marRight w:val="0"/>
                                  <w:marTop w:val="0"/>
                                  <w:marBottom w:val="0"/>
                                  <w:divBdr>
                                    <w:top w:val="none" w:sz="0" w:space="0" w:color="auto"/>
                                    <w:left w:val="none" w:sz="0" w:space="0" w:color="auto"/>
                                    <w:bottom w:val="none" w:sz="0" w:space="0" w:color="auto"/>
                                    <w:right w:val="none" w:sz="0" w:space="0" w:color="auto"/>
                                  </w:divBdr>
                                  <w:divsChild>
                                    <w:div w:id="327288891">
                                      <w:marLeft w:val="0"/>
                                      <w:marRight w:val="0"/>
                                      <w:marTop w:val="0"/>
                                      <w:marBottom w:val="0"/>
                                      <w:divBdr>
                                        <w:top w:val="none" w:sz="0" w:space="0" w:color="auto"/>
                                        <w:left w:val="none" w:sz="0" w:space="0" w:color="auto"/>
                                        <w:bottom w:val="none" w:sz="0" w:space="0" w:color="auto"/>
                                        <w:right w:val="none" w:sz="0" w:space="0" w:color="auto"/>
                                      </w:divBdr>
                                      <w:divsChild>
                                        <w:div w:id="8758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0424771">
                  <w:marLeft w:val="0"/>
                  <w:marRight w:val="0"/>
                  <w:marTop w:val="0"/>
                  <w:marBottom w:val="0"/>
                  <w:divBdr>
                    <w:top w:val="none" w:sz="0" w:space="0" w:color="auto"/>
                    <w:left w:val="none" w:sz="0" w:space="0" w:color="auto"/>
                    <w:bottom w:val="none" w:sz="0" w:space="0" w:color="auto"/>
                    <w:right w:val="none" w:sz="0" w:space="0" w:color="auto"/>
                  </w:divBdr>
                  <w:divsChild>
                    <w:div w:id="1242836359">
                      <w:marLeft w:val="0"/>
                      <w:marRight w:val="0"/>
                      <w:marTop w:val="0"/>
                      <w:marBottom w:val="0"/>
                      <w:divBdr>
                        <w:top w:val="none" w:sz="0" w:space="0" w:color="auto"/>
                        <w:left w:val="none" w:sz="0" w:space="0" w:color="auto"/>
                        <w:bottom w:val="none" w:sz="0" w:space="0" w:color="auto"/>
                        <w:right w:val="none" w:sz="0" w:space="0" w:color="auto"/>
                      </w:divBdr>
                      <w:divsChild>
                        <w:div w:id="1135221180">
                          <w:marLeft w:val="0"/>
                          <w:marRight w:val="0"/>
                          <w:marTop w:val="0"/>
                          <w:marBottom w:val="0"/>
                          <w:divBdr>
                            <w:top w:val="none" w:sz="0" w:space="0" w:color="auto"/>
                            <w:left w:val="none" w:sz="0" w:space="0" w:color="auto"/>
                            <w:bottom w:val="none" w:sz="0" w:space="0" w:color="auto"/>
                            <w:right w:val="none" w:sz="0" w:space="0" w:color="auto"/>
                          </w:divBdr>
                          <w:divsChild>
                            <w:div w:id="393040577">
                              <w:marLeft w:val="0"/>
                              <w:marRight w:val="0"/>
                              <w:marTop w:val="0"/>
                              <w:marBottom w:val="0"/>
                              <w:divBdr>
                                <w:top w:val="none" w:sz="0" w:space="0" w:color="auto"/>
                                <w:left w:val="none" w:sz="0" w:space="0" w:color="auto"/>
                                <w:bottom w:val="none" w:sz="0" w:space="0" w:color="auto"/>
                                <w:right w:val="none" w:sz="0" w:space="0" w:color="auto"/>
                              </w:divBdr>
                              <w:divsChild>
                                <w:div w:id="12193910">
                                  <w:marLeft w:val="0"/>
                                  <w:marRight w:val="0"/>
                                  <w:marTop w:val="0"/>
                                  <w:marBottom w:val="0"/>
                                  <w:divBdr>
                                    <w:top w:val="none" w:sz="0" w:space="0" w:color="auto"/>
                                    <w:left w:val="none" w:sz="0" w:space="0" w:color="auto"/>
                                    <w:bottom w:val="none" w:sz="0" w:space="0" w:color="auto"/>
                                    <w:right w:val="none" w:sz="0" w:space="0" w:color="auto"/>
                                  </w:divBdr>
                                  <w:divsChild>
                                    <w:div w:id="437676977">
                                      <w:marLeft w:val="0"/>
                                      <w:marRight w:val="0"/>
                                      <w:marTop w:val="0"/>
                                      <w:marBottom w:val="0"/>
                                      <w:divBdr>
                                        <w:top w:val="none" w:sz="0" w:space="0" w:color="auto"/>
                                        <w:left w:val="none" w:sz="0" w:space="0" w:color="auto"/>
                                        <w:bottom w:val="none" w:sz="0" w:space="0" w:color="auto"/>
                                        <w:right w:val="none" w:sz="0" w:space="0" w:color="auto"/>
                                      </w:divBdr>
                                      <w:divsChild>
                                        <w:div w:id="162472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0458452">
                  <w:marLeft w:val="0"/>
                  <w:marRight w:val="0"/>
                  <w:marTop w:val="0"/>
                  <w:marBottom w:val="0"/>
                  <w:divBdr>
                    <w:top w:val="none" w:sz="0" w:space="0" w:color="auto"/>
                    <w:left w:val="none" w:sz="0" w:space="0" w:color="auto"/>
                    <w:bottom w:val="none" w:sz="0" w:space="0" w:color="auto"/>
                    <w:right w:val="none" w:sz="0" w:space="0" w:color="auto"/>
                  </w:divBdr>
                  <w:divsChild>
                    <w:div w:id="682560254">
                      <w:marLeft w:val="0"/>
                      <w:marRight w:val="0"/>
                      <w:marTop w:val="0"/>
                      <w:marBottom w:val="0"/>
                      <w:divBdr>
                        <w:top w:val="none" w:sz="0" w:space="0" w:color="auto"/>
                        <w:left w:val="none" w:sz="0" w:space="0" w:color="auto"/>
                        <w:bottom w:val="none" w:sz="0" w:space="0" w:color="auto"/>
                        <w:right w:val="none" w:sz="0" w:space="0" w:color="auto"/>
                      </w:divBdr>
                      <w:divsChild>
                        <w:div w:id="1581867546">
                          <w:marLeft w:val="0"/>
                          <w:marRight w:val="0"/>
                          <w:marTop w:val="0"/>
                          <w:marBottom w:val="0"/>
                          <w:divBdr>
                            <w:top w:val="none" w:sz="0" w:space="0" w:color="auto"/>
                            <w:left w:val="none" w:sz="0" w:space="0" w:color="auto"/>
                            <w:bottom w:val="none" w:sz="0" w:space="0" w:color="auto"/>
                            <w:right w:val="none" w:sz="0" w:space="0" w:color="auto"/>
                          </w:divBdr>
                          <w:divsChild>
                            <w:div w:id="1513032323">
                              <w:marLeft w:val="0"/>
                              <w:marRight w:val="0"/>
                              <w:marTop w:val="0"/>
                              <w:marBottom w:val="0"/>
                              <w:divBdr>
                                <w:top w:val="none" w:sz="0" w:space="0" w:color="auto"/>
                                <w:left w:val="none" w:sz="0" w:space="0" w:color="auto"/>
                                <w:bottom w:val="none" w:sz="0" w:space="0" w:color="auto"/>
                                <w:right w:val="none" w:sz="0" w:space="0" w:color="auto"/>
                              </w:divBdr>
                              <w:divsChild>
                                <w:div w:id="1231696625">
                                  <w:marLeft w:val="0"/>
                                  <w:marRight w:val="0"/>
                                  <w:marTop w:val="0"/>
                                  <w:marBottom w:val="0"/>
                                  <w:divBdr>
                                    <w:top w:val="none" w:sz="0" w:space="0" w:color="auto"/>
                                    <w:left w:val="none" w:sz="0" w:space="0" w:color="auto"/>
                                    <w:bottom w:val="none" w:sz="0" w:space="0" w:color="auto"/>
                                    <w:right w:val="none" w:sz="0" w:space="0" w:color="auto"/>
                                  </w:divBdr>
                                  <w:divsChild>
                                    <w:div w:id="1101341120">
                                      <w:marLeft w:val="0"/>
                                      <w:marRight w:val="0"/>
                                      <w:marTop w:val="0"/>
                                      <w:marBottom w:val="0"/>
                                      <w:divBdr>
                                        <w:top w:val="none" w:sz="0" w:space="0" w:color="auto"/>
                                        <w:left w:val="none" w:sz="0" w:space="0" w:color="auto"/>
                                        <w:bottom w:val="none" w:sz="0" w:space="0" w:color="auto"/>
                                        <w:right w:val="none" w:sz="0" w:space="0" w:color="auto"/>
                                      </w:divBdr>
                                      <w:divsChild>
                                        <w:div w:id="8206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8190">
                  <w:marLeft w:val="0"/>
                  <w:marRight w:val="0"/>
                  <w:marTop w:val="0"/>
                  <w:marBottom w:val="0"/>
                  <w:divBdr>
                    <w:top w:val="none" w:sz="0" w:space="0" w:color="auto"/>
                    <w:left w:val="none" w:sz="0" w:space="0" w:color="auto"/>
                    <w:bottom w:val="none" w:sz="0" w:space="0" w:color="auto"/>
                    <w:right w:val="none" w:sz="0" w:space="0" w:color="auto"/>
                  </w:divBdr>
                  <w:divsChild>
                    <w:div w:id="2062439847">
                      <w:marLeft w:val="0"/>
                      <w:marRight w:val="0"/>
                      <w:marTop w:val="0"/>
                      <w:marBottom w:val="0"/>
                      <w:divBdr>
                        <w:top w:val="none" w:sz="0" w:space="0" w:color="auto"/>
                        <w:left w:val="none" w:sz="0" w:space="0" w:color="auto"/>
                        <w:bottom w:val="none" w:sz="0" w:space="0" w:color="auto"/>
                        <w:right w:val="none" w:sz="0" w:space="0" w:color="auto"/>
                      </w:divBdr>
                      <w:divsChild>
                        <w:div w:id="1002469204">
                          <w:marLeft w:val="0"/>
                          <w:marRight w:val="0"/>
                          <w:marTop w:val="0"/>
                          <w:marBottom w:val="0"/>
                          <w:divBdr>
                            <w:top w:val="none" w:sz="0" w:space="0" w:color="auto"/>
                            <w:left w:val="none" w:sz="0" w:space="0" w:color="auto"/>
                            <w:bottom w:val="none" w:sz="0" w:space="0" w:color="auto"/>
                            <w:right w:val="none" w:sz="0" w:space="0" w:color="auto"/>
                          </w:divBdr>
                          <w:divsChild>
                            <w:div w:id="563377071">
                              <w:marLeft w:val="0"/>
                              <w:marRight w:val="0"/>
                              <w:marTop w:val="0"/>
                              <w:marBottom w:val="0"/>
                              <w:divBdr>
                                <w:top w:val="none" w:sz="0" w:space="0" w:color="auto"/>
                                <w:left w:val="none" w:sz="0" w:space="0" w:color="auto"/>
                                <w:bottom w:val="none" w:sz="0" w:space="0" w:color="auto"/>
                                <w:right w:val="none" w:sz="0" w:space="0" w:color="auto"/>
                              </w:divBdr>
                              <w:divsChild>
                                <w:div w:id="109714468">
                                  <w:marLeft w:val="0"/>
                                  <w:marRight w:val="0"/>
                                  <w:marTop w:val="0"/>
                                  <w:marBottom w:val="0"/>
                                  <w:divBdr>
                                    <w:top w:val="none" w:sz="0" w:space="0" w:color="auto"/>
                                    <w:left w:val="none" w:sz="0" w:space="0" w:color="auto"/>
                                    <w:bottom w:val="none" w:sz="0" w:space="0" w:color="auto"/>
                                    <w:right w:val="none" w:sz="0" w:space="0" w:color="auto"/>
                                  </w:divBdr>
                                  <w:divsChild>
                                    <w:div w:id="1485664968">
                                      <w:marLeft w:val="0"/>
                                      <w:marRight w:val="0"/>
                                      <w:marTop w:val="0"/>
                                      <w:marBottom w:val="0"/>
                                      <w:divBdr>
                                        <w:top w:val="none" w:sz="0" w:space="0" w:color="auto"/>
                                        <w:left w:val="none" w:sz="0" w:space="0" w:color="auto"/>
                                        <w:bottom w:val="none" w:sz="0" w:space="0" w:color="auto"/>
                                        <w:right w:val="none" w:sz="0" w:space="0" w:color="auto"/>
                                      </w:divBdr>
                                      <w:divsChild>
                                        <w:div w:id="2441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764342">
                  <w:marLeft w:val="0"/>
                  <w:marRight w:val="0"/>
                  <w:marTop w:val="0"/>
                  <w:marBottom w:val="0"/>
                  <w:divBdr>
                    <w:top w:val="none" w:sz="0" w:space="0" w:color="auto"/>
                    <w:left w:val="none" w:sz="0" w:space="0" w:color="auto"/>
                    <w:bottom w:val="none" w:sz="0" w:space="0" w:color="auto"/>
                    <w:right w:val="none" w:sz="0" w:space="0" w:color="auto"/>
                  </w:divBdr>
                  <w:divsChild>
                    <w:div w:id="1716077707">
                      <w:marLeft w:val="0"/>
                      <w:marRight w:val="0"/>
                      <w:marTop w:val="0"/>
                      <w:marBottom w:val="0"/>
                      <w:divBdr>
                        <w:top w:val="none" w:sz="0" w:space="0" w:color="auto"/>
                        <w:left w:val="none" w:sz="0" w:space="0" w:color="auto"/>
                        <w:bottom w:val="none" w:sz="0" w:space="0" w:color="auto"/>
                        <w:right w:val="none" w:sz="0" w:space="0" w:color="auto"/>
                      </w:divBdr>
                      <w:divsChild>
                        <w:div w:id="552889004">
                          <w:marLeft w:val="0"/>
                          <w:marRight w:val="0"/>
                          <w:marTop w:val="0"/>
                          <w:marBottom w:val="0"/>
                          <w:divBdr>
                            <w:top w:val="none" w:sz="0" w:space="0" w:color="auto"/>
                            <w:left w:val="none" w:sz="0" w:space="0" w:color="auto"/>
                            <w:bottom w:val="none" w:sz="0" w:space="0" w:color="auto"/>
                            <w:right w:val="none" w:sz="0" w:space="0" w:color="auto"/>
                          </w:divBdr>
                          <w:divsChild>
                            <w:div w:id="824200485">
                              <w:marLeft w:val="0"/>
                              <w:marRight w:val="0"/>
                              <w:marTop w:val="0"/>
                              <w:marBottom w:val="0"/>
                              <w:divBdr>
                                <w:top w:val="none" w:sz="0" w:space="0" w:color="auto"/>
                                <w:left w:val="none" w:sz="0" w:space="0" w:color="auto"/>
                                <w:bottom w:val="none" w:sz="0" w:space="0" w:color="auto"/>
                                <w:right w:val="none" w:sz="0" w:space="0" w:color="auto"/>
                              </w:divBdr>
                              <w:divsChild>
                                <w:div w:id="883057262">
                                  <w:marLeft w:val="0"/>
                                  <w:marRight w:val="0"/>
                                  <w:marTop w:val="0"/>
                                  <w:marBottom w:val="0"/>
                                  <w:divBdr>
                                    <w:top w:val="none" w:sz="0" w:space="0" w:color="auto"/>
                                    <w:left w:val="none" w:sz="0" w:space="0" w:color="auto"/>
                                    <w:bottom w:val="none" w:sz="0" w:space="0" w:color="auto"/>
                                    <w:right w:val="none" w:sz="0" w:space="0" w:color="auto"/>
                                  </w:divBdr>
                                  <w:divsChild>
                                    <w:div w:id="1512522454">
                                      <w:marLeft w:val="0"/>
                                      <w:marRight w:val="0"/>
                                      <w:marTop w:val="0"/>
                                      <w:marBottom w:val="0"/>
                                      <w:divBdr>
                                        <w:top w:val="none" w:sz="0" w:space="0" w:color="auto"/>
                                        <w:left w:val="none" w:sz="0" w:space="0" w:color="auto"/>
                                        <w:bottom w:val="none" w:sz="0" w:space="0" w:color="auto"/>
                                        <w:right w:val="none" w:sz="0" w:space="0" w:color="auto"/>
                                      </w:divBdr>
                                      <w:divsChild>
                                        <w:div w:id="104552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008502">
                  <w:marLeft w:val="0"/>
                  <w:marRight w:val="0"/>
                  <w:marTop w:val="0"/>
                  <w:marBottom w:val="0"/>
                  <w:divBdr>
                    <w:top w:val="none" w:sz="0" w:space="0" w:color="auto"/>
                    <w:left w:val="none" w:sz="0" w:space="0" w:color="auto"/>
                    <w:bottom w:val="none" w:sz="0" w:space="0" w:color="auto"/>
                    <w:right w:val="none" w:sz="0" w:space="0" w:color="auto"/>
                  </w:divBdr>
                  <w:divsChild>
                    <w:div w:id="2061051495">
                      <w:marLeft w:val="0"/>
                      <w:marRight w:val="0"/>
                      <w:marTop w:val="0"/>
                      <w:marBottom w:val="0"/>
                      <w:divBdr>
                        <w:top w:val="none" w:sz="0" w:space="0" w:color="auto"/>
                        <w:left w:val="none" w:sz="0" w:space="0" w:color="auto"/>
                        <w:bottom w:val="none" w:sz="0" w:space="0" w:color="auto"/>
                        <w:right w:val="none" w:sz="0" w:space="0" w:color="auto"/>
                      </w:divBdr>
                      <w:divsChild>
                        <w:div w:id="462500407">
                          <w:marLeft w:val="0"/>
                          <w:marRight w:val="0"/>
                          <w:marTop w:val="0"/>
                          <w:marBottom w:val="0"/>
                          <w:divBdr>
                            <w:top w:val="none" w:sz="0" w:space="0" w:color="auto"/>
                            <w:left w:val="none" w:sz="0" w:space="0" w:color="auto"/>
                            <w:bottom w:val="none" w:sz="0" w:space="0" w:color="auto"/>
                            <w:right w:val="none" w:sz="0" w:space="0" w:color="auto"/>
                          </w:divBdr>
                          <w:divsChild>
                            <w:div w:id="1283731970">
                              <w:marLeft w:val="0"/>
                              <w:marRight w:val="0"/>
                              <w:marTop w:val="0"/>
                              <w:marBottom w:val="0"/>
                              <w:divBdr>
                                <w:top w:val="none" w:sz="0" w:space="0" w:color="auto"/>
                                <w:left w:val="none" w:sz="0" w:space="0" w:color="auto"/>
                                <w:bottom w:val="none" w:sz="0" w:space="0" w:color="auto"/>
                                <w:right w:val="none" w:sz="0" w:space="0" w:color="auto"/>
                              </w:divBdr>
                              <w:divsChild>
                                <w:div w:id="598175190">
                                  <w:marLeft w:val="0"/>
                                  <w:marRight w:val="0"/>
                                  <w:marTop w:val="0"/>
                                  <w:marBottom w:val="0"/>
                                  <w:divBdr>
                                    <w:top w:val="none" w:sz="0" w:space="0" w:color="auto"/>
                                    <w:left w:val="none" w:sz="0" w:space="0" w:color="auto"/>
                                    <w:bottom w:val="none" w:sz="0" w:space="0" w:color="auto"/>
                                    <w:right w:val="none" w:sz="0" w:space="0" w:color="auto"/>
                                  </w:divBdr>
                                  <w:divsChild>
                                    <w:div w:id="431317847">
                                      <w:marLeft w:val="0"/>
                                      <w:marRight w:val="0"/>
                                      <w:marTop w:val="0"/>
                                      <w:marBottom w:val="0"/>
                                      <w:divBdr>
                                        <w:top w:val="none" w:sz="0" w:space="0" w:color="auto"/>
                                        <w:left w:val="none" w:sz="0" w:space="0" w:color="auto"/>
                                        <w:bottom w:val="none" w:sz="0" w:space="0" w:color="auto"/>
                                        <w:right w:val="none" w:sz="0" w:space="0" w:color="auto"/>
                                      </w:divBdr>
                                      <w:divsChild>
                                        <w:div w:id="39964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8606616">
                  <w:marLeft w:val="0"/>
                  <w:marRight w:val="0"/>
                  <w:marTop w:val="0"/>
                  <w:marBottom w:val="0"/>
                  <w:divBdr>
                    <w:top w:val="none" w:sz="0" w:space="0" w:color="auto"/>
                    <w:left w:val="none" w:sz="0" w:space="0" w:color="auto"/>
                    <w:bottom w:val="none" w:sz="0" w:space="0" w:color="auto"/>
                    <w:right w:val="none" w:sz="0" w:space="0" w:color="auto"/>
                  </w:divBdr>
                  <w:divsChild>
                    <w:div w:id="121311121">
                      <w:marLeft w:val="0"/>
                      <w:marRight w:val="0"/>
                      <w:marTop w:val="0"/>
                      <w:marBottom w:val="0"/>
                      <w:divBdr>
                        <w:top w:val="none" w:sz="0" w:space="0" w:color="auto"/>
                        <w:left w:val="none" w:sz="0" w:space="0" w:color="auto"/>
                        <w:bottom w:val="none" w:sz="0" w:space="0" w:color="auto"/>
                        <w:right w:val="none" w:sz="0" w:space="0" w:color="auto"/>
                      </w:divBdr>
                      <w:divsChild>
                        <w:div w:id="2103648365">
                          <w:marLeft w:val="0"/>
                          <w:marRight w:val="0"/>
                          <w:marTop w:val="0"/>
                          <w:marBottom w:val="0"/>
                          <w:divBdr>
                            <w:top w:val="none" w:sz="0" w:space="0" w:color="auto"/>
                            <w:left w:val="none" w:sz="0" w:space="0" w:color="auto"/>
                            <w:bottom w:val="none" w:sz="0" w:space="0" w:color="auto"/>
                            <w:right w:val="none" w:sz="0" w:space="0" w:color="auto"/>
                          </w:divBdr>
                          <w:divsChild>
                            <w:div w:id="1523543718">
                              <w:marLeft w:val="0"/>
                              <w:marRight w:val="0"/>
                              <w:marTop w:val="0"/>
                              <w:marBottom w:val="0"/>
                              <w:divBdr>
                                <w:top w:val="none" w:sz="0" w:space="0" w:color="auto"/>
                                <w:left w:val="none" w:sz="0" w:space="0" w:color="auto"/>
                                <w:bottom w:val="none" w:sz="0" w:space="0" w:color="auto"/>
                                <w:right w:val="none" w:sz="0" w:space="0" w:color="auto"/>
                              </w:divBdr>
                              <w:divsChild>
                                <w:div w:id="692459801">
                                  <w:marLeft w:val="0"/>
                                  <w:marRight w:val="0"/>
                                  <w:marTop w:val="0"/>
                                  <w:marBottom w:val="0"/>
                                  <w:divBdr>
                                    <w:top w:val="none" w:sz="0" w:space="0" w:color="auto"/>
                                    <w:left w:val="none" w:sz="0" w:space="0" w:color="auto"/>
                                    <w:bottom w:val="none" w:sz="0" w:space="0" w:color="auto"/>
                                    <w:right w:val="none" w:sz="0" w:space="0" w:color="auto"/>
                                  </w:divBdr>
                                  <w:divsChild>
                                    <w:div w:id="589699001">
                                      <w:marLeft w:val="0"/>
                                      <w:marRight w:val="0"/>
                                      <w:marTop w:val="0"/>
                                      <w:marBottom w:val="0"/>
                                      <w:divBdr>
                                        <w:top w:val="none" w:sz="0" w:space="0" w:color="auto"/>
                                        <w:left w:val="none" w:sz="0" w:space="0" w:color="auto"/>
                                        <w:bottom w:val="none" w:sz="0" w:space="0" w:color="auto"/>
                                        <w:right w:val="none" w:sz="0" w:space="0" w:color="auto"/>
                                      </w:divBdr>
                                      <w:divsChild>
                                        <w:div w:id="87126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945406">
                  <w:marLeft w:val="0"/>
                  <w:marRight w:val="0"/>
                  <w:marTop w:val="0"/>
                  <w:marBottom w:val="0"/>
                  <w:divBdr>
                    <w:top w:val="none" w:sz="0" w:space="0" w:color="auto"/>
                    <w:left w:val="none" w:sz="0" w:space="0" w:color="auto"/>
                    <w:bottom w:val="none" w:sz="0" w:space="0" w:color="auto"/>
                    <w:right w:val="none" w:sz="0" w:space="0" w:color="auto"/>
                  </w:divBdr>
                  <w:divsChild>
                    <w:div w:id="1593314714">
                      <w:marLeft w:val="0"/>
                      <w:marRight w:val="0"/>
                      <w:marTop w:val="0"/>
                      <w:marBottom w:val="0"/>
                      <w:divBdr>
                        <w:top w:val="none" w:sz="0" w:space="0" w:color="auto"/>
                        <w:left w:val="none" w:sz="0" w:space="0" w:color="auto"/>
                        <w:bottom w:val="none" w:sz="0" w:space="0" w:color="auto"/>
                        <w:right w:val="none" w:sz="0" w:space="0" w:color="auto"/>
                      </w:divBdr>
                      <w:divsChild>
                        <w:div w:id="1968048855">
                          <w:marLeft w:val="0"/>
                          <w:marRight w:val="0"/>
                          <w:marTop w:val="0"/>
                          <w:marBottom w:val="0"/>
                          <w:divBdr>
                            <w:top w:val="none" w:sz="0" w:space="0" w:color="auto"/>
                            <w:left w:val="none" w:sz="0" w:space="0" w:color="auto"/>
                            <w:bottom w:val="none" w:sz="0" w:space="0" w:color="auto"/>
                            <w:right w:val="none" w:sz="0" w:space="0" w:color="auto"/>
                          </w:divBdr>
                          <w:divsChild>
                            <w:div w:id="1445228611">
                              <w:marLeft w:val="0"/>
                              <w:marRight w:val="0"/>
                              <w:marTop w:val="0"/>
                              <w:marBottom w:val="0"/>
                              <w:divBdr>
                                <w:top w:val="none" w:sz="0" w:space="0" w:color="auto"/>
                                <w:left w:val="none" w:sz="0" w:space="0" w:color="auto"/>
                                <w:bottom w:val="none" w:sz="0" w:space="0" w:color="auto"/>
                                <w:right w:val="none" w:sz="0" w:space="0" w:color="auto"/>
                              </w:divBdr>
                              <w:divsChild>
                                <w:div w:id="1214193021">
                                  <w:marLeft w:val="0"/>
                                  <w:marRight w:val="0"/>
                                  <w:marTop w:val="0"/>
                                  <w:marBottom w:val="0"/>
                                  <w:divBdr>
                                    <w:top w:val="none" w:sz="0" w:space="0" w:color="auto"/>
                                    <w:left w:val="none" w:sz="0" w:space="0" w:color="auto"/>
                                    <w:bottom w:val="none" w:sz="0" w:space="0" w:color="auto"/>
                                    <w:right w:val="none" w:sz="0" w:space="0" w:color="auto"/>
                                  </w:divBdr>
                                  <w:divsChild>
                                    <w:div w:id="1831946701">
                                      <w:marLeft w:val="0"/>
                                      <w:marRight w:val="0"/>
                                      <w:marTop w:val="0"/>
                                      <w:marBottom w:val="0"/>
                                      <w:divBdr>
                                        <w:top w:val="none" w:sz="0" w:space="0" w:color="auto"/>
                                        <w:left w:val="none" w:sz="0" w:space="0" w:color="auto"/>
                                        <w:bottom w:val="none" w:sz="0" w:space="0" w:color="auto"/>
                                        <w:right w:val="none" w:sz="0" w:space="0" w:color="auto"/>
                                      </w:divBdr>
                                      <w:divsChild>
                                        <w:div w:id="19276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746754">
                  <w:marLeft w:val="0"/>
                  <w:marRight w:val="0"/>
                  <w:marTop w:val="0"/>
                  <w:marBottom w:val="0"/>
                  <w:divBdr>
                    <w:top w:val="none" w:sz="0" w:space="0" w:color="auto"/>
                    <w:left w:val="none" w:sz="0" w:space="0" w:color="auto"/>
                    <w:bottom w:val="none" w:sz="0" w:space="0" w:color="auto"/>
                    <w:right w:val="none" w:sz="0" w:space="0" w:color="auto"/>
                  </w:divBdr>
                  <w:divsChild>
                    <w:div w:id="702559823">
                      <w:marLeft w:val="0"/>
                      <w:marRight w:val="0"/>
                      <w:marTop w:val="0"/>
                      <w:marBottom w:val="0"/>
                      <w:divBdr>
                        <w:top w:val="none" w:sz="0" w:space="0" w:color="auto"/>
                        <w:left w:val="none" w:sz="0" w:space="0" w:color="auto"/>
                        <w:bottom w:val="none" w:sz="0" w:space="0" w:color="auto"/>
                        <w:right w:val="none" w:sz="0" w:space="0" w:color="auto"/>
                      </w:divBdr>
                      <w:divsChild>
                        <w:div w:id="123430363">
                          <w:marLeft w:val="0"/>
                          <w:marRight w:val="0"/>
                          <w:marTop w:val="0"/>
                          <w:marBottom w:val="0"/>
                          <w:divBdr>
                            <w:top w:val="none" w:sz="0" w:space="0" w:color="auto"/>
                            <w:left w:val="none" w:sz="0" w:space="0" w:color="auto"/>
                            <w:bottom w:val="none" w:sz="0" w:space="0" w:color="auto"/>
                            <w:right w:val="none" w:sz="0" w:space="0" w:color="auto"/>
                          </w:divBdr>
                          <w:divsChild>
                            <w:div w:id="1749031488">
                              <w:marLeft w:val="0"/>
                              <w:marRight w:val="0"/>
                              <w:marTop w:val="0"/>
                              <w:marBottom w:val="0"/>
                              <w:divBdr>
                                <w:top w:val="none" w:sz="0" w:space="0" w:color="auto"/>
                                <w:left w:val="none" w:sz="0" w:space="0" w:color="auto"/>
                                <w:bottom w:val="none" w:sz="0" w:space="0" w:color="auto"/>
                                <w:right w:val="none" w:sz="0" w:space="0" w:color="auto"/>
                              </w:divBdr>
                              <w:divsChild>
                                <w:div w:id="412435080">
                                  <w:marLeft w:val="0"/>
                                  <w:marRight w:val="0"/>
                                  <w:marTop w:val="0"/>
                                  <w:marBottom w:val="0"/>
                                  <w:divBdr>
                                    <w:top w:val="none" w:sz="0" w:space="0" w:color="auto"/>
                                    <w:left w:val="none" w:sz="0" w:space="0" w:color="auto"/>
                                    <w:bottom w:val="none" w:sz="0" w:space="0" w:color="auto"/>
                                    <w:right w:val="none" w:sz="0" w:space="0" w:color="auto"/>
                                  </w:divBdr>
                                  <w:divsChild>
                                    <w:div w:id="187530553">
                                      <w:marLeft w:val="0"/>
                                      <w:marRight w:val="0"/>
                                      <w:marTop w:val="0"/>
                                      <w:marBottom w:val="0"/>
                                      <w:divBdr>
                                        <w:top w:val="none" w:sz="0" w:space="0" w:color="auto"/>
                                        <w:left w:val="none" w:sz="0" w:space="0" w:color="auto"/>
                                        <w:bottom w:val="none" w:sz="0" w:space="0" w:color="auto"/>
                                        <w:right w:val="none" w:sz="0" w:space="0" w:color="auto"/>
                                      </w:divBdr>
                                      <w:divsChild>
                                        <w:div w:id="164195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161882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7</Pages>
  <Words>1846</Words>
  <Characters>10524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12346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DELL</cp:lastModifiedBy>
  <cp:revision>24</cp:revision>
  <dcterms:created xsi:type="dcterms:W3CDTF">2024-08-11T10:13:00Z</dcterms:created>
  <dcterms:modified xsi:type="dcterms:W3CDTF">2024-09-15T05:43:00Z</dcterms:modified>
</cp:coreProperties>
</file>