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8409" w14:textId="77777777" w:rsidR="00845B0B" w:rsidRDefault="00845B0B" w:rsidP="00845B0B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213" w:afterAutospacing="0"/>
        <w:jc w:val="center"/>
        <w:rPr>
          <w:rFonts w:ascii="Segoe UI" w:eastAsia="Times New Roman" w:hAnsi="Segoe UI" w:cs="Segoe UI"/>
          <w:sz w:val="50"/>
          <w:szCs w:val="50"/>
        </w:rPr>
      </w:pPr>
      <w:proofErr w:type="spellStart"/>
      <w:r>
        <w:rPr>
          <w:rFonts w:ascii="Segoe UI" w:eastAsia="Times New Roman" w:hAnsi="Segoe UI" w:cs="Segoe UI"/>
          <w:sz w:val="50"/>
          <w:szCs w:val="50"/>
        </w:rPr>
        <w:t>Životopis</w:t>
      </w:r>
      <w:proofErr w:type="spellEnd"/>
    </w:p>
    <w:p w14:paraId="23520924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Osobné</w:t>
      </w:r>
      <w:proofErr w:type="spellEnd"/>
      <w:r>
        <w:rPr>
          <w:rFonts w:ascii="Segoe UI" w:eastAsia="Times New Roman" w:hAnsi="Segoe UI" w:cs="Segoe UI"/>
        </w:rPr>
        <w:t xml:space="preserve"> </w:t>
      </w:r>
      <w:proofErr w:type="spellStart"/>
      <w:r>
        <w:rPr>
          <w:rFonts w:ascii="Segoe UI" w:eastAsia="Times New Roman" w:hAnsi="Segoe UI" w:cs="Segoe UI"/>
        </w:rPr>
        <w:t>údaje</w:t>
      </w:r>
      <w:proofErr w:type="spellEnd"/>
    </w:p>
    <w:p w14:paraId="1D356294" w14:textId="77777777" w:rsidR="00845B0B" w:rsidRDefault="00845B0B" w:rsidP="00845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 xml:space="preserve">Meno a </w:t>
      </w:r>
      <w:proofErr w:type="spellStart"/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>priezvisko</w:t>
      </w:r>
      <w:proofErr w:type="spellEnd"/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Bc</w:t>
      </w:r>
      <w:proofErr w:type="spellEnd"/>
      <w:r>
        <w:rPr>
          <w:rFonts w:ascii="Segoe UI" w:hAnsi="Segoe UI" w:cs="Segoe UI"/>
          <w:sz w:val="24"/>
          <w:szCs w:val="24"/>
        </w:rPr>
        <w:t>. Ján Milan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>Adresa</w:t>
      </w:r>
      <w:proofErr w:type="spellEnd"/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Hlavná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ulica</w:t>
      </w:r>
      <w:proofErr w:type="spellEnd"/>
      <w:r>
        <w:rPr>
          <w:rFonts w:ascii="Segoe UI" w:hAnsi="Segoe UI" w:cs="Segoe UI"/>
          <w:sz w:val="24"/>
          <w:szCs w:val="24"/>
        </w:rPr>
        <w:t xml:space="preserve"> 344, </w:t>
      </w:r>
      <w:proofErr w:type="spellStart"/>
      <w:r>
        <w:rPr>
          <w:rFonts w:ascii="Segoe UI" w:hAnsi="Segoe UI" w:cs="Segoe UI"/>
          <w:sz w:val="24"/>
          <w:szCs w:val="24"/>
        </w:rPr>
        <w:t>Košice</w:t>
      </w:r>
      <w:proofErr w:type="spellEnd"/>
      <w:r>
        <w:rPr>
          <w:rFonts w:ascii="Segoe UI" w:hAnsi="Segoe UI" w:cs="Segoe UI"/>
          <w:sz w:val="24"/>
          <w:szCs w:val="24"/>
        </w:rPr>
        <w:t>, Slovenko</w:t>
      </w:r>
    </w:p>
    <w:p w14:paraId="24137998" w14:textId="77777777" w:rsidR="00845B0B" w:rsidRDefault="00845B0B" w:rsidP="00845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Dátum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narodenia</w:t>
      </w:r>
      <w:proofErr w:type="spellEnd"/>
      <w:r>
        <w:rPr>
          <w:rFonts w:ascii="Segoe UI" w:hAnsi="Segoe UI" w:cs="Segoe UI"/>
          <w:sz w:val="24"/>
          <w:szCs w:val="24"/>
        </w:rPr>
        <w:t xml:space="preserve"> 11.6.1992</w:t>
      </w:r>
      <w:r>
        <w:rPr>
          <w:rFonts w:ascii="Segoe UI" w:hAnsi="Segoe UI" w:cs="Segoe UI"/>
          <w:sz w:val="24"/>
          <w:szCs w:val="24"/>
        </w:rPr>
        <w:br/>
      </w:r>
      <w:proofErr w:type="spellStart"/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>Telefón</w:t>
      </w:r>
      <w:proofErr w:type="spellEnd"/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hAnsi="Segoe UI" w:cs="Segoe UI"/>
          <w:sz w:val="24"/>
          <w:szCs w:val="24"/>
        </w:rPr>
        <w:t xml:space="preserve"> +123 456 789</w:t>
      </w:r>
      <w:r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b/>
          <w:bCs/>
          <w:sz w:val="24"/>
          <w:szCs w:val="24"/>
          <w:bdr w:val="single" w:sz="2" w:space="0" w:color="D9D9E3" w:frame="1"/>
        </w:rPr>
        <w:t>E-mail: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5" w:tgtFrame="_new" w:history="1">
        <w:r>
          <w:rPr>
            <w:rStyle w:val="Hyperlink"/>
            <w:rFonts w:ascii="Segoe UI" w:hAnsi="Segoe UI" w:cs="Segoe UI"/>
            <w:sz w:val="24"/>
            <w:szCs w:val="24"/>
            <w:bdr w:val="single" w:sz="2" w:space="0" w:color="D9D9E3" w:frame="1"/>
          </w:rPr>
          <w:t>jan.milan@email.com</w:t>
        </w:r>
      </w:hyperlink>
    </w:p>
    <w:p w14:paraId="1A2C8E0B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Profil</w:t>
      </w:r>
      <w:proofErr w:type="spellEnd"/>
    </w:p>
    <w:p w14:paraId="3A51FCF6" w14:textId="77777777" w:rsidR="00845B0B" w:rsidRDefault="00845B0B" w:rsidP="00845B0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Výsledky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orientovaný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profesionál</w:t>
      </w:r>
      <w:proofErr w:type="spellEnd"/>
      <w:r>
        <w:rPr>
          <w:rFonts w:ascii="Segoe UI" w:hAnsi="Segoe UI" w:cs="Segoe UI"/>
          <w:sz w:val="24"/>
          <w:szCs w:val="24"/>
        </w:rPr>
        <w:t xml:space="preserve"> s </w:t>
      </w:r>
      <w:proofErr w:type="spellStart"/>
      <w:r>
        <w:rPr>
          <w:rFonts w:ascii="Segoe UI" w:hAnsi="Segoe UI" w:cs="Segoe UI"/>
          <w:sz w:val="24"/>
          <w:szCs w:val="24"/>
        </w:rPr>
        <w:t>bohatou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skúsenosťou</w:t>
      </w:r>
      <w:proofErr w:type="spellEnd"/>
      <w:r>
        <w:rPr>
          <w:rFonts w:ascii="Segoe UI" w:hAnsi="Segoe UI" w:cs="Segoe UI"/>
          <w:sz w:val="24"/>
          <w:szCs w:val="24"/>
        </w:rPr>
        <w:t xml:space="preserve"> v </w:t>
      </w:r>
      <w:proofErr w:type="spellStart"/>
      <w:r>
        <w:rPr>
          <w:rFonts w:ascii="Segoe UI" w:hAnsi="Segoe UI" w:cs="Segoe UI"/>
          <w:sz w:val="24"/>
          <w:szCs w:val="24"/>
        </w:rPr>
        <w:t>oblasti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informačných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technológií</w:t>
      </w:r>
      <w:proofErr w:type="spellEnd"/>
      <w:r>
        <w:rPr>
          <w:rFonts w:ascii="Segoe UI" w:hAnsi="Segoe UI" w:cs="Segoe UI"/>
          <w:sz w:val="24"/>
          <w:szCs w:val="24"/>
        </w:rPr>
        <w:t xml:space="preserve"> a </w:t>
      </w:r>
      <w:proofErr w:type="spellStart"/>
      <w:r>
        <w:rPr>
          <w:rFonts w:ascii="Segoe UI" w:hAnsi="Segoe UI" w:cs="Segoe UI"/>
          <w:sz w:val="24"/>
          <w:szCs w:val="24"/>
        </w:rPr>
        <w:t>silnými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analytickými</w:t>
      </w:r>
      <w:proofErr w:type="spellEnd"/>
      <w:r>
        <w:rPr>
          <w:rFonts w:ascii="Segoe UI" w:hAnsi="Segoe UI" w:cs="Segoe UI"/>
          <w:sz w:val="24"/>
          <w:szCs w:val="24"/>
        </w:rPr>
        <w:t xml:space="preserve"> a </w:t>
      </w:r>
      <w:proofErr w:type="spellStart"/>
      <w:r>
        <w:rPr>
          <w:rFonts w:ascii="Segoe UI" w:hAnsi="Segoe UI" w:cs="Segoe UI"/>
          <w:sz w:val="24"/>
          <w:szCs w:val="24"/>
        </w:rPr>
        <w:t>komunikačnými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schopnosťami</w:t>
      </w:r>
      <w:proofErr w:type="spellEnd"/>
      <w:r>
        <w:rPr>
          <w:rFonts w:ascii="Segoe UI" w:hAnsi="Segoe UI" w:cs="Segoe UI"/>
          <w:sz w:val="24"/>
          <w:szCs w:val="24"/>
        </w:rPr>
        <w:t xml:space="preserve">. </w:t>
      </w:r>
      <w:proofErr w:type="spellStart"/>
      <w:r>
        <w:rPr>
          <w:rFonts w:ascii="Segoe UI" w:hAnsi="Segoe UI" w:cs="Segoe UI"/>
          <w:sz w:val="24"/>
          <w:szCs w:val="24"/>
        </w:rPr>
        <w:t>Zameraný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na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dosahovanie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cieľov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prostredníctvom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efektívneho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tímového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spolupráce</w:t>
      </w:r>
      <w:proofErr w:type="spellEnd"/>
      <w:r>
        <w:rPr>
          <w:rFonts w:ascii="Segoe UI" w:hAnsi="Segoe UI" w:cs="Segoe UI"/>
          <w:sz w:val="24"/>
          <w:szCs w:val="24"/>
        </w:rPr>
        <w:t xml:space="preserve"> a </w:t>
      </w:r>
      <w:proofErr w:type="spellStart"/>
      <w:r>
        <w:rPr>
          <w:rFonts w:ascii="Segoe UI" w:hAnsi="Segoe UI" w:cs="Segoe UI"/>
          <w:sz w:val="24"/>
          <w:szCs w:val="24"/>
        </w:rPr>
        <w:t>riešenia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komplexných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problémov</w:t>
      </w:r>
      <w:proofErr w:type="spellEnd"/>
      <w:r>
        <w:rPr>
          <w:rFonts w:ascii="Segoe UI" w:hAnsi="Segoe UI" w:cs="Segoe UI"/>
          <w:sz w:val="24"/>
          <w:szCs w:val="24"/>
        </w:rPr>
        <w:t>.</w:t>
      </w:r>
    </w:p>
    <w:p w14:paraId="76622F59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Vzdelanie</w:t>
      </w:r>
      <w:proofErr w:type="spellEnd"/>
    </w:p>
    <w:p w14:paraId="2FBF5C33" w14:textId="77777777" w:rsidR="00845B0B" w:rsidRDefault="00845B0B" w:rsidP="00845B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Názov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vzdelávacej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inštitúcie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Technická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univerzita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, Bratislava</w:t>
      </w:r>
    </w:p>
    <w:p w14:paraId="5B40D589" w14:textId="77777777" w:rsidR="00845B0B" w:rsidRDefault="00845B0B" w:rsidP="00845B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Diplom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/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Študijný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program: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Informatika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, Bakalár</w:t>
      </w:r>
    </w:p>
    <w:p w14:paraId="614CCDC5" w14:textId="77777777" w:rsidR="00845B0B" w:rsidRDefault="00845B0B" w:rsidP="00845B0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Dátum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ukončenia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štúdia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Jún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2015</w:t>
      </w:r>
    </w:p>
    <w:p w14:paraId="5A7EF913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Pracovná</w:t>
      </w:r>
      <w:proofErr w:type="spellEnd"/>
      <w:r>
        <w:rPr>
          <w:rFonts w:ascii="Segoe UI" w:eastAsia="Times New Roman" w:hAnsi="Segoe UI" w:cs="Segoe UI"/>
        </w:rPr>
        <w:t xml:space="preserve"> </w:t>
      </w:r>
      <w:proofErr w:type="spellStart"/>
      <w:r>
        <w:rPr>
          <w:rFonts w:ascii="Segoe UI" w:eastAsia="Times New Roman" w:hAnsi="Segoe UI" w:cs="Segoe UI"/>
        </w:rPr>
        <w:t>skúsenosť</w:t>
      </w:r>
      <w:proofErr w:type="spellEnd"/>
    </w:p>
    <w:p w14:paraId="54262711" w14:textId="77777777" w:rsidR="00845B0B" w:rsidRDefault="00845B0B" w:rsidP="00845B0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 xml:space="preserve">ABC Software,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s.r.o.</w:t>
      </w:r>
      <w:proofErr w:type="spellEnd"/>
    </w:p>
    <w:p w14:paraId="56B596DC" w14:textId="77777777" w:rsidR="00845B0B" w:rsidRDefault="00845B0B" w:rsidP="00845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Pozícia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Senior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softvérový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inžinier</w:t>
      </w:r>
      <w:proofErr w:type="spellEnd"/>
    </w:p>
    <w:p w14:paraId="0F694E0A" w14:textId="77777777" w:rsidR="00845B0B" w:rsidRDefault="00845B0B" w:rsidP="00845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Dátum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nástupu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a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skončenia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August 2015 -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súčasnosť</w:t>
      </w:r>
      <w:proofErr w:type="spellEnd"/>
    </w:p>
    <w:p w14:paraId="55E3A07C" w14:textId="77777777" w:rsidR="00845B0B" w:rsidRDefault="00845B0B" w:rsidP="00845B0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Zodpovednosti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a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úlohy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</w:p>
    <w:p w14:paraId="1890A07F" w14:textId="77777777" w:rsidR="00845B0B" w:rsidRDefault="00845B0B" w:rsidP="00845B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Rozvoj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údržba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kritických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softvérových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systémov</w:t>
      </w:r>
      <w:proofErr w:type="spellEnd"/>
    </w:p>
    <w:p w14:paraId="7F69EDBE" w14:textId="77777777" w:rsidR="00845B0B" w:rsidRDefault="00845B0B" w:rsidP="00845B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Vedúci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tímu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pri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projekte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implementácie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nových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funkcionalít</w:t>
      </w:r>
      <w:proofErr w:type="spellEnd"/>
    </w:p>
    <w:p w14:paraId="1DD2886A" w14:textId="77777777" w:rsidR="00845B0B" w:rsidRDefault="00845B0B" w:rsidP="00845B0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Spolupráca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s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inými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oddeleniami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optimalizácii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výkonu</w:t>
      </w:r>
      <w:proofErr w:type="spellEnd"/>
    </w:p>
    <w:p w14:paraId="30C7FDAF" w14:textId="77777777" w:rsidR="00845B0B" w:rsidRDefault="00845B0B" w:rsidP="00845B0B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 xml:space="preserve">XYZ Consulting,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a.s.</w:t>
      </w:r>
      <w:proofErr w:type="spellEnd"/>
    </w:p>
    <w:p w14:paraId="035BFEBD" w14:textId="77777777" w:rsidR="00845B0B" w:rsidRDefault="00845B0B" w:rsidP="00845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t>Pozícia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Junior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konzultant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pre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informačné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technológie</w:t>
      </w:r>
      <w:proofErr w:type="spellEnd"/>
    </w:p>
    <w:p w14:paraId="7B485C2B" w14:textId="77777777" w:rsidR="00845B0B" w:rsidRDefault="00845B0B" w:rsidP="00845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Dátum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nástupu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a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skončenia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Máj 2014 - August 2015</w:t>
      </w:r>
    </w:p>
    <w:p w14:paraId="2204D0B7" w14:textId="77777777" w:rsidR="00845B0B" w:rsidRDefault="00845B0B" w:rsidP="00845B0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Zodpovednosti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a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úlohy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</w:p>
    <w:p w14:paraId="2DC7AFF5" w14:textId="77777777" w:rsidR="00845B0B" w:rsidRDefault="00845B0B" w:rsidP="00845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Poskytovanie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technickej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podpory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zákazníkom</w:t>
      </w:r>
      <w:proofErr w:type="spellEnd"/>
    </w:p>
    <w:p w14:paraId="60B61BAD" w14:textId="77777777" w:rsidR="00845B0B" w:rsidRDefault="00845B0B" w:rsidP="00845B0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Účasť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plánovaní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a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implementácii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nových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projektov</w:t>
      </w:r>
      <w:proofErr w:type="spellEnd"/>
    </w:p>
    <w:p w14:paraId="4550953D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Zručnosti</w:t>
      </w:r>
      <w:proofErr w:type="spellEnd"/>
    </w:p>
    <w:p w14:paraId="3F7A1363" w14:textId="77777777" w:rsidR="00845B0B" w:rsidRDefault="00845B0B" w:rsidP="00845B0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Jazyky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Slovenský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rodinný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),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Anglický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pokročilý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)</w:t>
      </w:r>
    </w:p>
    <w:p w14:paraId="494688B8" w14:textId="77777777" w:rsidR="00845B0B" w:rsidRDefault="00845B0B" w:rsidP="00845B0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Programovacie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jazyky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Java, Python</w:t>
      </w:r>
    </w:p>
    <w:p w14:paraId="31F7C6D2" w14:textId="77777777" w:rsidR="00845B0B" w:rsidRDefault="00845B0B" w:rsidP="00845B0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Technické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zručnosti</w:t>
      </w:r>
      <w:proofErr w:type="spellEnd"/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Správa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databáz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(MySQL, MongoDB), Front-end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vývoj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(HTML, CSS, JavaScript)</w:t>
      </w:r>
    </w:p>
    <w:p w14:paraId="0993472D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Osobné</w:t>
      </w:r>
      <w:proofErr w:type="spellEnd"/>
      <w:r>
        <w:rPr>
          <w:rFonts w:ascii="Segoe UI" w:eastAsia="Times New Roman" w:hAnsi="Segoe UI" w:cs="Segoe UI"/>
        </w:rPr>
        <w:t xml:space="preserve"> </w:t>
      </w:r>
      <w:proofErr w:type="spellStart"/>
      <w:r>
        <w:rPr>
          <w:rFonts w:ascii="Segoe UI" w:eastAsia="Times New Roman" w:hAnsi="Segoe UI" w:cs="Segoe UI"/>
        </w:rPr>
        <w:t>schopnosti</w:t>
      </w:r>
      <w:proofErr w:type="spellEnd"/>
    </w:p>
    <w:p w14:paraId="721E3780" w14:textId="77777777" w:rsidR="00845B0B" w:rsidRDefault="00845B0B" w:rsidP="00845B0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Výborné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analytické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schopnosti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schopnosť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rýchlo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prispôsobiť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novým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technológiám</w:t>
      </w:r>
      <w:proofErr w:type="spellEnd"/>
    </w:p>
    <w:p w14:paraId="0C442583" w14:textId="77777777" w:rsidR="00845B0B" w:rsidRDefault="00845B0B" w:rsidP="00845B0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Silná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tímová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spolupráca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komunikačné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zručnosti</w:t>
      </w:r>
      <w:proofErr w:type="spellEnd"/>
    </w:p>
    <w:p w14:paraId="2D5FB762" w14:textId="77777777" w:rsidR="00845B0B" w:rsidRDefault="00845B0B" w:rsidP="00845B0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Schopnosť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efektívne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riadiť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viacero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projektov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súčasne</w:t>
      </w:r>
      <w:proofErr w:type="spellEnd"/>
    </w:p>
    <w:p w14:paraId="4C0AE532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Záujmy</w:t>
      </w:r>
      <w:proofErr w:type="spellEnd"/>
      <w:r>
        <w:rPr>
          <w:rFonts w:ascii="Segoe UI" w:eastAsia="Times New Roman" w:hAnsi="Segoe UI" w:cs="Segoe UI"/>
        </w:rPr>
        <w:t xml:space="preserve"> a </w:t>
      </w:r>
      <w:proofErr w:type="spellStart"/>
      <w:r>
        <w:rPr>
          <w:rFonts w:ascii="Segoe UI" w:eastAsia="Times New Roman" w:hAnsi="Segoe UI" w:cs="Segoe UI"/>
        </w:rPr>
        <w:t>koníčky</w:t>
      </w:r>
      <w:proofErr w:type="spellEnd"/>
    </w:p>
    <w:p w14:paraId="59078AA6" w14:textId="77777777" w:rsidR="00845B0B" w:rsidRDefault="00845B0B" w:rsidP="00845B0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Milujem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horskú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turistiku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po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vrcholoch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Malej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Fatry</w:t>
      </w:r>
      <w:proofErr w:type="spellEnd"/>
    </w:p>
    <w:p w14:paraId="115EFA31" w14:textId="77777777" w:rsidR="00845B0B" w:rsidRDefault="00845B0B" w:rsidP="00845B0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Čítanie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sci-fi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literatúry</w:t>
      </w:r>
      <w:proofErr w:type="spellEnd"/>
    </w:p>
    <w:p w14:paraId="03B0F542" w14:textId="77777777" w:rsidR="00845B0B" w:rsidRDefault="00845B0B" w:rsidP="00845B0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Vývoj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nových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softvérových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riešení</w:t>
      </w:r>
      <w:proofErr w:type="spellEnd"/>
    </w:p>
    <w:p w14:paraId="36BD9515" w14:textId="77777777" w:rsidR="00845B0B" w:rsidRDefault="00845B0B" w:rsidP="00845B0B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Referencie</w:t>
      </w:r>
      <w:proofErr w:type="spellEnd"/>
    </w:p>
    <w:p w14:paraId="220D11A2" w14:textId="77777777" w:rsidR="00845B0B" w:rsidRDefault="00845B0B" w:rsidP="00845B0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sz w:val="24"/>
          <w:szCs w:val="24"/>
        </w:rPr>
        <w:t>Dostupné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na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požiadanie</w:t>
      </w:r>
      <w:proofErr w:type="spellEnd"/>
    </w:p>
    <w:p w14:paraId="50D04D18" w14:textId="77777777" w:rsidR="00C50541" w:rsidRDefault="00C50541"/>
    <w:sectPr w:rsidR="00C5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94C"/>
    <w:multiLevelType w:val="multilevel"/>
    <w:tmpl w:val="884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30D5E"/>
    <w:multiLevelType w:val="multilevel"/>
    <w:tmpl w:val="0BCC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B2C"/>
    <w:multiLevelType w:val="multilevel"/>
    <w:tmpl w:val="F47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51596"/>
    <w:multiLevelType w:val="multilevel"/>
    <w:tmpl w:val="BCF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26401"/>
    <w:multiLevelType w:val="multilevel"/>
    <w:tmpl w:val="92F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3112D"/>
    <w:multiLevelType w:val="multilevel"/>
    <w:tmpl w:val="620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1BED"/>
    <w:multiLevelType w:val="multilevel"/>
    <w:tmpl w:val="F90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78821">
    <w:abstractNumId w:val="3"/>
  </w:num>
  <w:num w:numId="2" w16cid:durableId="1941982302">
    <w:abstractNumId w:val="6"/>
  </w:num>
  <w:num w:numId="3" w16cid:durableId="1103838587">
    <w:abstractNumId w:val="0"/>
  </w:num>
  <w:num w:numId="4" w16cid:durableId="824589716">
    <w:abstractNumId w:val="5"/>
  </w:num>
  <w:num w:numId="5" w16cid:durableId="234558907">
    <w:abstractNumId w:val="2"/>
  </w:num>
  <w:num w:numId="6" w16cid:durableId="348487244">
    <w:abstractNumId w:val="1"/>
  </w:num>
  <w:num w:numId="7" w16cid:durableId="1890453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0B"/>
    <w:rsid w:val="00377729"/>
    <w:rsid w:val="00845B0B"/>
    <w:rsid w:val="00C50541"/>
    <w:rsid w:val="00CA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82D0"/>
  <w15:chartTrackingRefBased/>
  <w15:docId w15:val="{5E72C3DC-4271-4DBC-AE96-9838BCD2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0B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45B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45B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45B0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0B"/>
    <w:rPr>
      <w:rFonts w:ascii="Calibri" w:hAnsi="Calibri" w:cs="Calibri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0B"/>
    <w:rPr>
      <w:rFonts w:ascii="Calibri" w:hAnsi="Calibri" w:cs="Calibri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0B"/>
    <w:rPr>
      <w:rFonts w:ascii="Calibri" w:hAnsi="Calibri" w:cs="Calibri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45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9D969F9C5784F8415FF3921DF85B2" ma:contentTypeVersion="17" ma:contentTypeDescription="Create a new document." ma:contentTypeScope="" ma:versionID="b5223156afd1492f0d261bed8a746b2a">
  <xsd:schema xmlns:xsd="http://www.w3.org/2001/XMLSchema" xmlns:xs="http://www.w3.org/2001/XMLSchema" xmlns:p="http://schemas.microsoft.com/office/2006/metadata/properties" xmlns:ns2="6f7dcfa4-1243-4258-8e0b-08ba673c7920" xmlns:ns3="a8e50e4c-5635-4efc-8682-19279a534da4" targetNamespace="http://schemas.microsoft.com/office/2006/metadata/properties" ma:root="true" ma:fieldsID="9cd1a2c05ef5bf14368de9d396f752a2" ns2:_="" ns3:_="">
    <xsd:import namespace="6f7dcfa4-1243-4258-8e0b-08ba673c7920"/>
    <xsd:import namespace="a8e50e4c-5635-4efc-8682-19279a534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dcfa4-1243-4258-8e0b-08ba673c7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d9de0aa-32a2-4015-87f8-4db277679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50e4c-5635-4efc-8682-19279a534d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93bf169-b917-469c-b9f8-f282a21b5b89}" ma:internalName="TaxCatchAll" ma:showField="CatchAllData" ma:web="a8e50e4c-5635-4efc-8682-19279a534d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dcfa4-1243-4258-8e0b-08ba673c7920">
      <Terms xmlns="http://schemas.microsoft.com/office/infopath/2007/PartnerControls"/>
    </lcf76f155ced4ddcb4097134ff3c332f>
    <TaxCatchAll xmlns="a8e50e4c-5635-4efc-8682-19279a534da4" xsi:nil="true"/>
  </documentManagement>
</p:properties>
</file>

<file path=customXml/itemProps1.xml><?xml version="1.0" encoding="utf-8"?>
<ds:datastoreItem xmlns:ds="http://schemas.openxmlformats.org/officeDocument/2006/customXml" ds:itemID="{9804C024-054B-4118-A121-EEEE295F2220}"/>
</file>

<file path=customXml/itemProps2.xml><?xml version="1.0" encoding="utf-8"?>
<ds:datastoreItem xmlns:ds="http://schemas.openxmlformats.org/officeDocument/2006/customXml" ds:itemID="{4132039F-8FED-48F1-8961-C06B399E6079}"/>
</file>

<file path=customXml/itemProps3.xml><?xml version="1.0" encoding="utf-8"?>
<ds:datastoreItem xmlns:ds="http://schemas.openxmlformats.org/officeDocument/2006/customXml" ds:itemID="{16354C4F-45FF-4EEB-A0DA-25CD2E5CCF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Rusnak</dc:creator>
  <cp:keywords/>
  <dc:description/>
  <cp:lastModifiedBy>Jozef Rusnak</cp:lastModifiedBy>
  <cp:revision>1</cp:revision>
  <dcterms:created xsi:type="dcterms:W3CDTF">2023-12-05T11:21:00Z</dcterms:created>
  <dcterms:modified xsi:type="dcterms:W3CDTF">2023-12-05T13:11:00Z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0x010100D8A9D969F9C5784F8415FF3921DF85B2</vt:lpwstr>
  </property>
</Properties>
</file>