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93AC1" w14:textId="230FEA6B" w:rsidR="009E482A" w:rsidRDefault="00FD4891">
      <w:pPr>
        <w:rPr>
          <w:noProof/>
        </w:rPr>
      </w:pPr>
      <w:r>
        <w:t>Działanie programu zostało przedstawione dla poniższ</w:t>
      </w:r>
      <w:r w:rsidR="009E482A">
        <w:t>ych równań:</w:t>
      </w:r>
      <w:r w:rsidR="009E482A">
        <w:br/>
      </w:r>
      <w:r w:rsidR="00EC7A2C">
        <w:t>1)</w:t>
      </w:r>
      <w:r w:rsidR="009E482A">
        <w:t>2x^7+4x^2+2x-14=0</w:t>
      </w:r>
      <w:r w:rsidR="009E482A">
        <w:br/>
      </w:r>
      <w:r w:rsidR="00EC7A2C">
        <w:rPr>
          <w:noProof/>
        </w:rPr>
        <w:t>2)</w:t>
      </w:r>
      <w:r w:rsidR="009E482A" w:rsidRPr="009E482A">
        <w:rPr>
          <w:noProof/>
        </w:rPr>
        <w:t>ln(</w:t>
      </w:r>
      <w:r w:rsidR="009E482A">
        <w:rPr>
          <w:noProof/>
        </w:rPr>
        <w:t>1.5</w:t>
      </w:r>
      <w:r w:rsidR="009E482A" w:rsidRPr="009E482A">
        <w:rPr>
          <w:noProof/>
        </w:rPr>
        <w:t>x^2)=0</w:t>
      </w:r>
      <w:r w:rsidR="009E482A">
        <w:rPr>
          <w:noProof/>
        </w:rPr>
        <w:br/>
      </w:r>
      <w:r w:rsidR="00EC7A2C">
        <w:rPr>
          <w:noProof/>
        </w:rPr>
        <w:t>3)</w:t>
      </w:r>
      <w:r w:rsidR="009E482A" w:rsidRPr="009E482A">
        <w:rPr>
          <w:noProof/>
        </w:rPr>
        <w:t>-2x+cos(4x^3)=0</w:t>
      </w:r>
      <w:r w:rsidR="009E482A">
        <w:rPr>
          <w:noProof/>
        </w:rPr>
        <w:br/>
        <w:t>Wykresy poszczególnych funkcji wyglądają następująco:</w:t>
      </w:r>
    </w:p>
    <w:p w14:paraId="5B6A38E5" w14:textId="25C27024" w:rsidR="00FD4891" w:rsidRDefault="00DF62F6">
      <w:r>
        <w:rPr>
          <w:noProof/>
        </w:rPr>
        <w:drawing>
          <wp:anchor distT="0" distB="0" distL="114300" distR="114300" simplePos="0" relativeHeight="251658240" behindDoc="0" locked="0" layoutInCell="1" allowOverlap="1" wp14:anchorId="4F45FE7A" wp14:editId="3B0667C4">
            <wp:simplePos x="0" y="0"/>
            <wp:positionH relativeFrom="margin">
              <wp:align>left</wp:align>
            </wp:positionH>
            <wp:positionV relativeFrom="paragraph">
              <wp:posOffset>5902960</wp:posOffset>
            </wp:positionV>
            <wp:extent cx="2914894" cy="2933700"/>
            <wp:effectExtent l="0" t="0" r="0" b="0"/>
            <wp:wrapNone/>
            <wp:docPr id="3" name="Obraz 3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35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894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482A">
        <w:rPr>
          <w:noProof/>
        </w:rPr>
        <w:drawing>
          <wp:inline distT="0" distB="0" distL="0" distR="0" wp14:anchorId="0B01A29D" wp14:editId="55932042">
            <wp:extent cx="6645910" cy="2392045"/>
            <wp:effectExtent l="0" t="0" r="254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82A">
        <w:rPr>
          <w:noProof/>
        </w:rPr>
        <w:br/>
        <w:t>Program użyty do narysowania wykresów umożliwia odnalezienie miejsc zerowyc funkcji oraz punktów przecięcia z pozostałymi wykresami(dla wykresu zielonego nie jestem w stanie podać miejsca zerowego – w zamian podam punkt dla którego funkcja przyjmuje wartość znacznie zbliżoną do zera)</w:t>
      </w:r>
      <w:r w:rsidRPr="00DF62F6">
        <w:rPr>
          <w:noProof/>
        </w:rPr>
        <w:t xml:space="preserve"> </w:t>
      </w:r>
      <w:r>
        <w:rPr>
          <w:noProof/>
        </w:rPr>
        <w:t>.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59216DCF" wp14:editId="727E8F43">
            <wp:extent cx="2905125" cy="2905125"/>
            <wp:effectExtent l="0" t="0" r="9525" b="9525"/>
            <wp:docPr id="4" name="Obraz 4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35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7BCC47" wp14:editId="685885EC">
            <wp:extent cx="2928342" cy="2923672"/>
            <wp:effectExtent l="0" t="0" r="5715" b="0"/>
            <wp:docPr id="2" name="Obraz 2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35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349" cy="29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="009E482A">
        <w:rPr>
          <w:noProof/>
        </w:rPr>
        <w:br/>
      </w:r>
      <w:r w:rsidR="00FD4891" w:rsidRPr="00FD4891">
        <w:rPr>
          <w:noProof/>
        </w:rPr>
        <w:t xml:space="preserve"> </w:t>
      </w:r>
      <w:r w:rsidR="00FD4891">
        <w:br/>
      </w:r>
      <w:r w:rsidR="00FD4891">
        <w:br/>
      </w:r>
      <w:r w:rsidR="00FD4891">
        <w:br/>
      </w:r>
      <w:r w:rsidR="00FD4891">
        <w:br/>
      </w:r>
    </w:p>
    <w:p w14:paraId="2F54D358" w14:textId="447651C3" w:rsidR="00DF62F6" w:rsidRDefault="00DF62F6"/>
    <w:p w14:paraId="0A2B8AFF" w14:textId="4380145B" w:rsidR="00DF62F6" w:rsidRDefault="00DF62F6"/>
    <w:p w14:paraId="2399B7FC" w14:textId="5B33F89D" w:rsidR="00DF62F6" w:rsidRDefault="00DF62F6"/>
    <w:p w14:paraId="73D59678" w14:textId="63FA67F6" w:rsidR="00DF62F6" w:rsidRDefault="00DF62F6"/>
    <w:p w14:paraId="187337A3" w14:textId="172A37F1" w:rsidR="00DF62F6" w:rsidRDefault="00DF62F6"/>
    <w:p w14:paraId="49B0D637" w14:textId="2016E8A1" w:rsidR="00DF62F6" w:rsidRDefault="00DF62F6"/>
    <w:p w14:paraId="29E72A80" w14:textId="34A0C5C4" w:rsidR="00DF62F6" w:rsidRDefault="00DF62F6">
      <w:r>
        <w:lastRenderedPageBreak/>
        <w:t>Wynik działania programu:</w:t>
      </w:r>
      <w:r>
        <w:br/>
      </w:r>
      <w:r>
        <w:rPr>
          <w:noProof/>
        </w:rPr>
        <w:br/>
      </w:r>
      <w:r>
        <w:rPr>
          <w:noProof/>
        </w:rPr>
        <w:drawing>
          <wp:inline distT="0" distB="0" distL="0" distR="0" wp14:anchorId="739FE701" wp14:editId="3C7A40BC">
            <wp:extent cx="5172075" cy="8553450"/>
            <wp:effectExtent l="0" t="0" r="9525" b="0"/>
            <wp:docPr id="11" name="Obraz 1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.350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55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46191D" wp14:editId="2572D1E8">
            <wp:extent cx="5076825" cy="6619875"/>
            <wp:effectExtent l="0" t="0" r="9525" b="9525"/>
            <wp:docPr id="12" name="Obraz 12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.350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Przy drugim uruchomieniu programu zademonstrowałem co się dzieje z funkcją z </w:t>
      </w:r>
      <w:r w:rsidR="00EC7A2C">
        <w:t>logarytmem,</w:t>
      </w:r>
      <w:r>
        <w:t xml:space="preserve"> jeśli poda się błędne dane.</w:t>
      </w:r>
    </w:p>
    <w:p w14:paraId="16CFC134" w14:textId="3B33A8EE" w:rsidR="00EC7A2C" w:rsidRDefault="00EC7A2C"/>
    <w:p w14:paraId="47E47F6A" w14:textId="23F8CDE4" w:rsidR="00EC7A2C" w:rsidRDefault="00EC7A2C"/>
    <w:p w14:paraId="1AFF6924" w14:textId="53713E3A" w:rsidR="00EC7A2C" w:rsidRDefault="00EC7A2C"/>
    <w:p w14:paraId="3A6D2118" w14:textId="079B7063" w:rsidR="00EC7A2C" w:rsidRDefault="00EC7A2C"/>
    <w:p w14:paraId="71333132" w14:textId="53F343F3" w:rsidR="00EC7A2C" w:rsidRDefault="00EC7A2C"/>
    <w:p w14:paraId="368293A0" w14:textId="4A662C81" w:rsidR="00EC7A2C" w:rsidRDefault="00EC7A2C"/>
    <w:p w14:paraId="4CC6205D" w14:textId="67D45EE8" w:rsidR="00EC7A2C" w:rsidRDefault="00EC7A2C"/>
    <w:p w14:paraId="5949E34A" w14:textId="02A17523" w:rsidR="00EC7A2C" w:rsidRDefault="00EC7A2C"/>
    <w:p w14:paraId="07177EBC" w14:textId="2B659C8F" w:rsidR="00EC7A2C" w:rsidRDefault="00EC7A2C"/>
    <w:p w14:paraId="0FD1D9BE" w14:textId="057A65AE" w:rsidR="00D85421" w:rsidRDefault="00FA0918">
      <w:r>
        <w:lastRenderedPageBreak/>
        <w:t>Dane z podziałów zostały wzięte z pierwszego uruchomienia programu.</w:t>
      </w:r>
      <w:r>
        <w:br/>
      </w:r>
      <w:r w:rsidR="00D85421">
        <w:t>Wykres nr1:</w:t>
      </w:r>
      <w:r w:rsidR="00D85421">
        <w:br/>
      </w:r>
      <w:r w:rsidR="006364BB">
        <w:rPr>
          <w:noProof/>
        </w:rPr>
        <w:drawing>
          <wp:inline distT="0" distB="0" distL="0" distR="0" wp14:anchorId="7F3E98CD" wp14:editId="38AF6417">
            <wp:extent cx="4515480" cy="7468642"/>
            <wp:effectExtent l="0" t="0" r="0" b="0"/>
            <wp:docPr id="15" name="Obraz 15" descr="Obraz zawierający biały, partia, woda, gru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ez tytuł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87A5" w14:textId="77777777" w:rsidR="00D85421" w:rsidRDefault="00D85421"/>
    <w:p w14:paraId="23BAEE24" w14:textId="77777777" w:rsidR="00D85421" w:rsidRDefault="00D85421"/>
    <w:p w14:paraId="6E2FE986" w14:textId="77777777" w:rsidR="00FA0918" w:rsidRDefault="00EC7A2C">
      <w:r>
        <w:lastRenderedPageBreak/>
        <w:t>Wykres nr2:</w:t>
      </w:r>
      <w:r>
        <w:br/>
      </w:r>
      <w:r w:rsidR="00D85421">
        <w:rPr>
          <w:noProof/>
        </w:rPr>
        <w:drawing>
          <wp:inline distT="0" distB="0" distL="0" distR="0" wp14:anchorId="0F502CA8" wp14:editId="11CDF4A3">
            <wp:extent cx="5552381" cy="4580952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4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3F6">
        <w:br/>
      </w:r>
    </w:p>
    <w:p w14:paraId="73409A25" w14:textId="385DAB9F" w:rsidR="00EC7A2C" w:rsidRDefault="007173F6">
      <w:r>
        <w:lastRenderedPageBreak/>
        <w:t>Wykres nr3:</w:t>
      </w:r>
      <w:r>
        <w:br/>
      </w:r>
      <w:r>
        <w:rPr>
          <w:noProof/>
        </w:rPr>
        <w:drawing>
          <wp:inline distT="0" distB="0" distL="0" distR="0" wp14:anchorId="7F1FBFE4" wp14:editId="560EF86F">
            <wp:extent cx="5029902" cy="6001588"/>
            <wp:effectExtent l="0" t="0" r="0" b="0"/>
            <wp:docPr id="16" name="Obraz 16" descr="Obraz zawierający tekst, mapa, zielo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ez tytułu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A0918">
        <w:rPr>
          <w:b/>
          <w:bCs/>
        </w:rPr>
        <w:t>Nie zaznaczyłem na wykresach przedziałów, ponieważ program na to nie pozwala oraz wykresy byłyby niewyobrażalnie nieczytelne. W zamian przedstawię algorytm podziału przedziału głównego. Przedział główny dzielimy na dwa mniejsze względem punktu środkowego</w:t>
      </w:r>
      <w:r w:rsidR="00FA0918" w:rsidRPr="00FA0918">
        <w:rPr>
          <w:b/>
          <w:bCs/>
        </w:rPr>
        <w:t xml:space="preserve">. Jeśli funkcja w jednym z dwóch przedziałów przyjmuje wartości ujemne oraz dodatnie na końcach przedziałów to w przedziale jest rozwiązanie, więc dzielimy przedział raz jeszcze na dwie równe części. Jeśli wartości funkcji dla argumentów skrajnych nie mają przeciwnych znaków, wtedy przesuwamy początek przedziału do środka przedziału i wyznaczamy kolejny </w:t>
      </w:r>
      <w:proofErr w:type="gramStart"/>
      <w:r w:rsidR="00FA0918" w:rsidRPr="00FA0918">
        <w:rPr>
          <w:b/>
          <w:bCs/>
        </w:rPr>
        <w:t>środek( w</w:t>
      </w:r>
      <w:proofErr w:type="gramEnd"/>
      <w:r w:rsidR="00FA0918" w:rsidRPr="00FA0918">
        <w:rPr>
          <w:b/>
          <w:bCs/>
        </w:rPr>
        <w:t xml:space="preserve"> uproszczeniu- jeśli w jednym przedziale nie ma przesłanek o istnieniu rozwiązania to szukamy w drugim i dzielimy go na kolejne części).</w:t>
      </w:r>
      <w:r w:rsidR="00FA0918">
        <w:t xml:space="preserve"> </w:t>
      </w:r>
      <w:r w:rsidR="00402238">
        <w:br/>
      </w:r>
      <w:r w:rsidR="00402238">
        <w:br/>
      </w:r>
      <w:r w:rsidR="00402238">
        <w:rPr>
          <w:noProof/>
        </w:rPr>
        <w:lastRenderedPageBreak/>
        <w:drawing>
          <wp:inline distT="0" distB="0" distL="0" distR="0" wp14:anchorId="73DAFE3C" wp14:editId="666287BF">
            <wp:extent cx="6645910" cy="2615565"/>
            <wp:effectExtent l="0" t="0" r="254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238">
        <w:br/>
        <w:t>Aby znaleźć rozwiązania takiego wykresu należałoby odrzucić warunek sprawdzania iloczynu wartości funkcji w krańcach przedziałów. Należałoby sprawdzać każdy przedział aż do momentu napotkania tylu rozwiązań, ile wynosi najwyższa potęga równania (dla tego przypadku). Dałoby się to zrobić rekurencyjnie.</w:t>
      </w:r>
      <w:bookmarkStart w:id="0" w:name="_GoBack"/>
      <w:bookmarkEnd w:id="0"/>
    </w:p>
    <w:sectPr w:rsidR="00EC7A2C" w:rsidSect="00FD48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70"/>
    <w:rsid w:val="00402238"/>
    <w:rsid w:val="006364BB"/>
    <w:rsid w:val="006C7570"/>
    <w:rsid w:val="007173F6"/>
    <w:rsid w:val="009E482A"/>
    <w:rsid w:val="00D85421"/>
    <w:rsid w:val="00DF62F6"/>
    <w:rsid w:val="00EC7A2C"/>
    <w:rsid w:val="00FA0918"/>
    <w:rsid w:val="00FD4891"/>
    <w:rsid w:val="00FD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C6975"/>
  <w15:chartTrackingRefBased/>
  <w15:docId w15:val="{E407A642-E05A-43B1-98BF-B3FCE2A6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A906C-7D98-4A03-9521-6548D8E06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258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Jakub</cp:lastModifiedBy>
  <cp:revision>5</cp:revision>
  <dcterms:created xsi:type="dcterms:W3CDTF">2020-04-03T09:31:00Z</dcterms:created>
  <dcterms:modified xsi:type="dcterms:W3CDTF">2020-04-15T22:37:00Z</dcterms:modified>
</cp:coreProperties>
</file>