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Testiranje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Točkovanje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Vsak test se točkuje z določenim število točk pri čemer je maksimalno število točk določeno po ključu.</w:t>
      </w:r>
    </w:p>
    <w:p>
      <w:pPr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Vstavljanje (velike količine podatkov): običajna praksa uporabe podatkovne baze vsebuje neprestano vstavljanje podatkov v le-to. Vendar je vstavljanje enega ali več (do nekaj 10) podatkov zanemarljivo hitro in kot tako ni smiselno za testiranje.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V nadaljevanju torej ne testiramo sprotnega vstavljanja v bazo, temveč zgolj polnjenje baze s predpripravljenimi podatki iz csv datotek.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Takšno vstavljanje je v praksi redko, v večini primerov uporabljano zgolj pri migraciji podatkov iz ene v drugo bazo in se zato po našem ključu določi maksimalno število točk 25.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Brisanje velike količine podatkov je v praksi ravno tako redko uporabljeno, zato se v našem ključu določi maksimalno število točk 25.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Z maksimalnim število točk se oceni tudi skupen rezultat kreiranja in brisanja vseh tabel baze (create in drop).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Posodabljanje velike količine podatkov sicer ni najpogostejša praksa, je pa vseeno pogostejša od vstavljanja ali brisanja (velike količine podatkov). v primeru zdravstvenega doma bi takšen primer lahko predstavljala reforma kartic zdravstvenega zavarovanja pri čemer se vsem obstoječim številkam kartic na začetek doda vodilno 0.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Kot takšno, je posodabljanje v ključu vredno več od vstavljanja/brisanja in ima določeno maksimalno število točk 50.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Bralni SQL ukazi so najpogostejši ukazi nad podatki v podatkovni bazi. S pomočjo le teh opravljamo iskalne poizvedbe, pregledujemo podatke za nazaj ter izvajamo statistične vpoglede v podatke.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Običajno rezultatov iskalnih in statističnih poizvedb ne shranjujemo, vendar jih izvajamo sproti. To pomeni, da se pri 10 zaposlenih v zdravstvenem domu lahko pojavi tudi nekaj deset in več poizvedb na sekundo (aplikacija lahko omogča na istem zaslonu prikaz najpogosteje opravljanih preiskav, najpogostejše diagnoze, omogoča iskanje po kodah diagnoz,...).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Kot takšne vsako od teh poizvdb definiramo z maksimalnih številom 50 točk, do maksimalne vsote števila točk 200.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Pri vsakem testu, ki se bo izvedel večkrat, bomo po definiranem ključu določili zmagovalca, ki v dani kategoriji dobil maksimalno število točk. Naslednji dve podatkovni bazi pa bosta od maksimalnega števila točk dobila odbitek, ki je enak odstotku razlike med lastnim rezultatom in rezultatom zmagovalca kategorije.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V zaključku raziskave se bodo točke seštele in tako objektivno določile performančnega zmagovalca testov. Vseeno pa so točke podeljene zgolj informativne narave, saj se izkaže, da pri izbiri pravega SUPB-ja ni pomembna zgolj performanca, temveč tudi izbira posameznika, naj si bo naročnika, upravljalca ali programerja podatkovne baze. Več o tem sledi v zaključku naloge.</w:t>
      </w:r>
      <w:bookmarkStart w:id="0" w:name="_GoBack"/>
      <w:bookmarkEnd w:id="0"/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Kreiranje podatkovne baze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Vstavljanje v podatkovno bazo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i w:val="0"/>
          <w:i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V podatkovno bazo se je vstavilo skupaj </w:t>
      </w:r>
      <w:r>
        <w:rPr>
          <w:rFonts w:hint="default"/>
          <w:b/>
          <w:bCs/>
          <w:lang w:val="en"/>
        </w:rPr>
        <w:t xml:space="preserve">xxx </w:t>
      </w:r>
      <w:r>
        <w:rPr>
          <w:rFonts w:hint="default"/>
          <w:b w:val="0"/>
          <w:bCs w:val="0"/>
          <w:lang w:val="en"/>
        </w:rPr>
        <w:t xml:space="preserve">zapisov. Vstavljanje je potekalo prek Python skripte </w:t>
      </w:r>
      <w:r>
        <w:rPr>
          <w:rFonts w:hint="default"/>
          <w:b w:val="0"/>
          <w:bCs w:val="0"/>
          <w:i/>
          <w:iCs/>
          <w:lang w:val="en"/>
        </w:rPr>
        <w:t xml:space="preserve">filanje.py </w:t>
      </w:r>
      <w:r>
        <w:rPr>
          <w:rFonts w:hint="default"/>
          <w:b w:val="0"/>
          <w:bCs w:val="0"/>
          <w:i w:val="0"/>
          <w:iCs w:val="0"/>
          <w:lang w:val="en"/>
        </w:rPr>
        <w:t>po postopku:</w:t>
      </w:r>
    </w:p>
    <w:p>
      <w:pPr>
        <w:numPr>
          <w:ilvl w:val="0"/>
          <w:numId w:val="1"/>
        </w:numPr>
        <w:rPr>
          <w:rFonts w:hint="default"/>
          <w:b w:val="0"/>
          <w:bCs w:val="0"/>
          <w:i w:val="0"/>
          <w:iCs w:val="0"/>
          <w:lang w:val="en"/>
        </w:rPr>
      </w:pPr>
      <w:r>
        <w:rPr>
          <w:rFonts w:hint="default"/>
          <w:b w:val="0"/>
          <w:bCs w:val="0"/>
          <w:i w:val="0"/>
          <w:iCs w:val="0"/>
          <w:lang w:val="en"/>
        </w:rPr>
        <w:t>Iz csv (coma seperated values) datoteke je program prebral vrstico, jo razdeli in pretvoril v pravilen zapis spremelnjivke (s pomočjo vgrajenih ali pomožnih funkcij)</w:t>
      </w:r>
    </w:p>
    <w:p>
      <w:pPr>
        <w:numPr>
          <w:ilvl w:val="0"/>
          <w:numId w:val="1"/>
        </w:numPr>
        <w:rPr>
          <w:rFonts w:hint="default"/>
          <w:b w:val="0"/>
          <w:bCs w:val="0"/>
          <w:i w:val="0"/>
          <w:iCs w:val="0"/>
          <w:lang w:val="en"/>
        </w:rPr>
      </w:pPr>
      <w:r>
        <w:rPr>
          <w:rFonts w:hint="default"/>
          <w:b w:val="0"/>
          <w:bCs w:val="0"/>
          <w:i w:val="0"/>
          <w:iCs w:val="0"/>
          <w:lang w:val="en"/>
        </w:rPr>
        <w:t>Program shrani trenutni sistemski čas</w:t>
      </w:r>
    </w:p>
    <w:p>
      <w:pPr>
        <w:numPr>
          <w:ilvl w:val="0"/>
          <w:numId w:val="1"/>
        </w:numPr>
        <w:rPr>
          <w:rFonts w:hint="default"/>
          <w:b w:val="0"/>
          <w:bCs w:val="0"/>
          <w:i w:val="0"/>
          <w:iCs w:val="0"/>
          <w:lang w:val="en"/>
        </w:rPr>
      </w:pPr>
      <w:r>
        <w:rPr>
          <w:rFonts w:hint="default"/>
          <w:b w:val="0"/>
          <w:bCs w:val="0"/>
          <w:i w:val="0"/>
          <w:iCs w:val="0"/>
          <w:lang w:val="en"/>
        </w:rPr>
        <w:t>Program izvede INSERT</w:t>
      </w:r>
    </w:p>
    <w:p>
      <w:pPr>
        <w:numPr>
          <w:ilvl w:val="0"/>
          <w:numId w:val="1"/>
        </w:numPr>
        <w:rPr>
          <w:rFonts w:hint="default"/>
          <w:b w:val="0"/>
          <w:bCs w:val="0"/>
          <w:i w:val="0"/>
          <w:iCs w:val="0"/>
          <w:lang w:val="en"/>
        </w:rPr>
      </w:pPr>
      <w:r>
        <w:rPr>
          <w:rFonts w:hint="default"/>
          <w:b w:val="0"/>
          <w:bCs w:val="0"/>
          <w:i w:val="0"/>
          <w:iCs w:val="0"/>
          <w:lang w:val="en"/>
        </w:rPr>
        <w:t>Program od trenutnega sistemskega časa odšteje sistemski čas iz točke 3 in ga prišeje k števcu skupnega časa</w:t>
      </w:r>
    </w:p>
    <w:p>
      <w:pPr>
        <w:numPr>
          <w:ilvl w:val="0"/>
          <w:numId w:val="1"/>
        </w:numPr>
        <w:rPr>
          <w:rFonts w:hint="default"/>
          <w:b w:val="0"/>
          <w:bCs w:val="0"/>
          <w:i w:val="0"/>
          <w:iCs w:val="0"/>
          <w:lang w:val="en"/>
        </w:rPr>
      </w:pPr>
      <w:r>
        <w:rPr>
          <w:rFonts w:hint="default"/>
          <w:b w:val="0"/>
          <w:bCs w:val="0"/>
          <w:i w:val="0"/>
          <w:iCs w:val="0"/>
          <w:lang w:val="en"/>
        </w:rPr>
        <w:t>Program se premakne na naslednjo vrstico csv datoteke</w:t>
      </w:r>
    </w:p>
    <w:p>
      <w:pPr>
        <w:numPr>
          <w:ilvl w:val="0"/>
          <w:numId w:val="1"/>
        </w:numPr>
        <w:rPr>
          <w:rFonts w:hint="default"/>
          <w:b w:val="0"/>
          <w:bCs w:val="0"/>
          <w:i w:val="0"/>
          <w:iCs w:val="0"/>
          <w:lang w:val="en"/>
        </w:rPr>
      </w:pPr>
      <w:r>
        <w:rPr>
          <w:rFonts w:hint="default"/>
          <w:b w:val="0"/>
          <w:bCs w:val="0"/>
          <w:i w:val="0"/>
          <w:iCs w:val="0"/>
          <w:lang w:val="en"/>
        </w:rPr>
        <w:t>Ko program obdela vse datoteke, funkcija vrne celoten seštevek časov izvajanja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"/>
        </w:rPr>
      </w:pPr>
      <w:r>
        <w:rPr>
          <w:rFonts w:hint="default"/>
          <w:b w:val="0"/>
          <w:bCs w:val="0"/>
          <w:i w:val="0"/>
          <w:iCs w:val="0"/>
          <w:lang w:val="en"/>
        </w:rPr>
        <w:t>Test se je avomatsko izvedel na vseh treh testnih bazah desetkrat v vrstnem redu: Microsoft SQL Server, MySql in PostgreSQL. Po vrsti je program polnil tabele:</w:t>
      </w:r>
    </w:p>
    <w:p>
      <w:pPr>
        <w:numPr>
          <w:ilvl w:val="0"/>
          <w:numId w:val="2"/>
        </w:numPr>
        <w:rPr>
          <w:rFonts w:hint="default"/>
          <w:b w:val="0"/>
          <w:bCs w:val="0"/>
          <w:i w:val="0"/>
          <w:iCs w:val="0"/>
          <w:lang w:val="en"/>
        </w:rPr>
      </w:pPr>
      <w:r>
        <w:rPr>
          <w:rFonts w:hint="default"/>
          <w:b w:val="0"/>
          <w:bCs w:val="0"/>
          <w:i w:val="0"/>
          <w:iCs w:val="0"/>
          <w:lang w:val="en"/>
        </w:rPr>
        <w:t>Pacient</w:t>
      </w:r>
    </w:p>
    <w:p>
      <w:pPr>
        <w:numPr>
          <w:ilvl w:val="0"/>
          <w:numId w:val="2"/>
        </w:numPr>
        <w:rPr>
          <w:rFonts w:hint="default"/>
          <w:b w:val="0"/>
          <w:bCs w:val="0"/>
          <w:i w:val="0"/>
          <w:iCs w:val="0"/>
          <w:lang w:val="en"/>
        </w:rPr>
      </w:pPr>
      <w:r>
        <w:rPr>
          <w:rFonts w:hint="default"/>
          <w:b w:val="0"/>
          <w:bCs w:val="0"/>
          <w:i w:val="0"/>
          <w:iCs w:val="0"/>
          <w:lang w:val="en"/>
        </w:rPr>
        <w:t>Oddelek</w:t>
      </w:r>
    </w:p>
    <w:p>
      <w:pPr>
        <w:numPr>
          <w:ilvl w:val="0"/>
          <w:numId w:val="2"/>
        </w:numPr>
        <w:rPr>
          <w:rFonts w:hint="default"/>
          <w:b w:val="0"/>
          <w:bCs w:val="0"/>
          <w:i w:val="0"/>
          <w:iCs w:val="0"/>
          <w:lang w:val="en"/>
        </w:rPr>
      </w:pPr>
      <w:r>
        <w:rPr>
          <w:rFonts w:hint="default"/>
          <w:b w:val="0"/>
          <w:bCs w:val="0"/>
          <w:i w:val="0"/>
          <w:iCs w:val="0"/>
          <w:lang w:val="en"/>
        </w:rPr>
        <w:t>Obravnava</w:t>
      </w:r>
    </w:p>
    <w:p>
      <w:pPr>
        <w:numPr>
          <w:ilvl w:val="0"/>
          <w:numId w:val="2"/>
        </w:numPr>
        <w:rPr>
          <w:rFonts w:hint="default"/>
          <w:b w:val="0"/>
          <w:bCs w:val="0"/>
          <w:i w:val="0"/>
          <w:iCs w:val="0"/>
          <w:lang w:val="en"/>
        </w:rPr>
      </w:pPr>
      <w:r>
        <w:rPr>
          <w:rFonts w:hint="default"/>
          <w:b w:val="0"/>
          <w:bCs w:val="0"/>
          <w:i w:val="0"/>
          <w:iCs w:val="0"/>
          <w:lang w:val="en"/>
        </w:rPr>
        <w:t>MKB_koda</w:t>
      </w:r>
    </w:p>
    <w:p>
      <w:pPr>
        <w:numPr>
          <w:ilvl w:val="0"/>
          <w:numId w:val="2"/>
        </w:numPr>
        <w:rPr>
          <w:rFonts w:hint="default"/>
          <w:b w:val="0"/>
          <w:bCs w:val="0"/>
          <w:i w:val="0"/>
          <w:iCs w:val="0"/>
          <w:lang w:val="en"/>
        </w:rPr>
      </w:pPr>
      <w:r>
        <w:rPr>
          <w:rFonts w:hint="default"/>
          <w:b w:val="0"/>
          <w:bCs w:val="0"/>
          <w:i w:val="0"/>
          <w:iCs w:val="0"/>
          <w:lang w:val="en"/>
        </w:rPr>
        <w:t>Dignoza</w:t>
      </w:r>
    </w:p>
    <w:p>
      <w:pPr>
        <w:numPr>
          <w:ilvl w:val="0"/>
          <w:numId w:val="2"/>
        </w:numPr>
        <w:rPr>
          <w:rFonts w:hint="default"/>
          <w:b w:val="0"/>
          <w:bCs w:val="0"/>
          <w:i w:val="0"/>
          <w:iCs w:val="0"/>
          <w:lang w:val="en"/>
        </w:rPr>
      </w:pPr>
      <w:r>
        <w:rPr>
          <w:rFonts w:hint="default"/>
          <w:b w:val="0"/>
          <w:bCs w:val="0"/>
          <w:i w:val="0"/>
          <w:iCs w:val="0"/>
          <w:lang w:val="en"/>
        </w:rPr>
        <w:t>Preiskava</w:t>
      </w:r>
    </w:p>
    <w:p>
      <w:pPr>
        <w:numPr>
          <w:ilvl w:val="0"/>
          <w:numId w:val="2"/>
        </w:numPr>
        <w:rPr>
          <w:rFonts w:hint="default"/>
          <w:b w:val="0"/>
          <w:bCs w:val="0"/>
          <w:i w:val="0"/>
          <w:iCs w:val="0"/>
          <w:lang w:val="en"/>
        </w:rPr>
      </w:pPr>
      <w:r>
        <w:rPr>
          <w:rFonts w:hint="default"/>
          <w:b w:val="0"/>
          <w:bCs w:val="0"/>
          <w:i w:val="0"/>
          <w:iCs w:val="0"/>
          <w:lang w:val="en"/>
        </w:rPr>
        <w:t>Izvid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lang w:val="en"/>
        </w:rPr>
      </w:pPr>
      <w:r>
        <w:rPr>
          <w:rFonts w:hint="default"/>
          <w:b w:val="0"/>
          <w:bCs w:val="0"/>
          <w:i w:val="0"/>
          <w:iCs w:val="0"/>
          <w:lang w:val="en"/>
        </w:rPr>
        <w:t xml:space="preserve">Po polnjenju vseh treh podatkovnih baz je program podatkovne baze izpraznil pri čemer je bil uporabljen ukaz </w:t>
      </w:r>
      <w:r>
        <w:rPr>
          <w:rFonts w:hint="default"/>
          <w:b w:val="0"/>
          <w:bCs w:val="0"/>
          <w:i/>
          <w:iCs/>
          <w:lang w:val="en"/>
        </w:rPr>
        <w:t>DELETE * FROM &lt;ime tabele&gt;.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lang w:val="en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"/>
        </w:rPr>
      </w:pPr>
      <w:r>
        <w:rPr>
          <w:rFonts w:hint="default"/>
          <w:b w:val="0"/>
          <w:bCs w:val="0"/>
          <w:i w:val="0"/>
          <w:iCs w:val="0"/>
          <w:lang w:val="en"/>
        </w:rPr>
        <w:t>Pri obdelavi rezultatov se najboljši in najslabši čas nista upoštevala, iz ostalih pa se je izračunalo povprečje.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"/>
        </w:rPr>
      </w:pPr>
      <w:r>
        <w:rPr>
          <w:rFonts w:hint="default"/>
          <w:b w:val="0"/>
          <w:bCs w:val="0"/>
          <w:i w:val="0"/>
          <w:iCs w:val="0"/>
          <w:lang w:val="en"/>
        </w:rPr>
        <w:t>Iz rezultatov je razvidno, da sta MS SQL Server in MySql približno enako hitra pri vstavljanju, pri čemer ima MS SQL Server manjšo prednost. Na drugi strani je PostgreSQL v povprečju za skoraj xxx % hitrejši.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"/>
        </w:rPr>
      </w:pPr>
      <w:r>
        <w:rPr>
          <w:rFonts w:hint="default"/>
          <w:b w:val="0"/>
          <w:bCs w:val="0"/>
          <w:i w:val="0"/>
          <w:iCs w:val="0"/>
          <w:lang w:val="en"/>
        </w:rPr>
        <w:t>Iz zgoraj navedenih rezultatov se izračunajo točke: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Unifont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Unifont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F71309"/>
    <w:multiLevelType w:val="singleLevel"/>
    <w:tmpl w:val="BDF71309"/>
    <w:lvl w:ilvl="0" w:tentative="0">
      <w:start w:val="1"/>
      <w:numFmt w:val="decimal"/>
      <w:lvlText w:val="%1."/>
      <w:lvlJc w:val="left"/>
    </w:lvl>
  </w:abstractNum>
  <w:abstractNum w:abstractNumId="1">
    <w:nsid w:val="FC7E974F"/>
    <w:multiLevelType w:val="singleLevel"/>
    <w:tmpl w:val="FC7E974F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576C89"/>
    <w:rsid w:val="D357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2019-12-26T10:10:00Z</dcterms:created>
  <dc:creator>jakmar17</dc:creator>
  <cp:lastModifiedBy>jakmar17</cp:lastModifiedBy>
  <dcterms:modified xsi:type="dcterms:W3CDTF">2019-12-26T10:46:18Z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