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2237646A" w:rsidR="00952584" w:rsidRDefault="004671EE" w:rsidP="004671EE">
      <w:pPr>
        <w:jc w:val="center"/>
        <w:rPr>
          <w:rFonts w:ascii="Times New Roman" w:hAnsi="Times New Roman" w:cs="Times New Roman"/>
          <w:lang w:val="en-US"/>
        </w:rPr>
      </w:pPr>
      <w:r>
        <w:rPr>
          <w:rFonts w:ascii="Times New Roman" w:hAnsi="Times New Roman" w:cs="Times New Roman"/>
          <w:lang w:val="en-US"/>
        </w:rPr>
        <w:t>A Deliverable 1 Report on</w:t>
      </w:r>
    </w:p>
    <w:p w14:paraId="4213EFAE" w14:textId="006DC880" w:rsidR="004671EE" w:rsidRPr="00815C5C" w:rsidRDefault="004671EE" w:rsidP="00815C5C">
      <w:pPr>
        <w:spacing w:line="720" w:lineRule="auto"/>
        <w:jc w:val="center"/>
        <w:rPr>
          <w:rFonts w:ascii="Times New Roman" w:hAnsi="Times New Roman" w:cs="Times New Roman"/>
          <w:sz w:val="40"/>
          <w:szCs w:val="40"/>
          <w:lang w:val="en-US"/>
        </w:rPr>
      </w:pPr>
      <w:r w:rsidRPr="00815C5C">
        <w:rPr>
          <w:rFonts w:ascii="Times New Roman" w:hAnsi="Times New Roman" w:cs="Times New Roman"/>
          <w:sz w:val="40"/>
          <w:szCs w:val="40"/>
          <w:lang w:val="en-US"/>
        </w:rPr>
        <w:t>Vertical Farm Control System</w:t>
      </w:r>
    </w:p>
    <w:p w14:paraId="0EB18FD3" w14:textId="2A7CDEBE"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CS3500</w:t>
      </w:r>
    </w:p>
    <w:p w14:paraId="1379D832" w14:textId="77ECA53C" w:rsidR="004671EE" w:rsidRPr="00815C5C" w:rsidRDefault="004671EE" w:rsidP="00815C5C">
      <w:pPr>
        <w:spacing w:line="240" w:lineRule="auto"/>
        <w:jc w:val="center"/>
        <w:rPr>
          <w:rFonts w:ascii="Times New Roman" w:hAnsi="Times New Roman" w:cs="Times New Roman"/>
          <w:b/>
          <w:bCs/>
          <w:lang w:val="en-US"/>
        </w:rPr>
      </w:pPr>
      <w:r w:rsidRPr="00815C5C">
        <w:rPr>
          <w:rFonts w:ascii="Times New Roman" w:hAnsi="Times New Roman" w:cs="Times New Roman"/>
          <w:b/>
          <w:bCs/>
          <w:lang w:val="en-US"/>
        </w:rPr>
        <w:t>Software Engineering</w:t>
      </w:r>
    </w:p>
    <w:p w14:paraId="4C8BE8DB" w14:textId="0A4E3D0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Computer Science</w:t>
      </w:r>
    </w:p>
    <w:p w14:paraId="2E311000" w14:textId="3F317518"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2022-2023</w:t>
      </w:r>
    </w:p>
    <w:p w14:paraId="6765ED30" w14:textId="65D5E250" w:rsidR="004671EE" w:rsidRPr="00B849F7" w:rsidRDefault="00B849F7" w:rsidP="00815C5C">
      <w:pPr>
        <w:spacing w:before="1200"/>
        <w:jc w:val="center"/>
        <w:rPr>
          <w:rFonts w:ascii="Times New Roman" w:hAnsi="Times New Roman" w:cs="Times New Roman"/>
          <w:b/>
          <w:bCs/>
          <w:sz w:val="28"/>
          <w:szCs w:val="28"/>
          <w:lang w:val="en-US"/>
        </w:rPr>
      </w:pPr>
      <w:r w:rsidRPr="00B849F7">
        <w:rPr>
          <w:rFonts w:ascii="Times New Roman" w:hAnsi="Times New Roman" w:cs="Times New Roman"/>
          <w:b/>
          <w:bCs/>
          <w:sz w:val="28"/>
          <w:szCs w:val="28"/>
          <w:lang w:val="en-US"/>
        </w:rPr>
        <w:t>Group 10</w:t>
      </w:r>
    </w:p>
    <w:p w14:paraId="187B891F" w14:textId="3239F3A7"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Jakab-Gyik Sarolta</w:t>
      </w:r>
    </w:p>
    <w:p w14:paraId="74450D6E" w14:textId="58F0C885" w:rsidR="004671EE" w:rsidRDefault="004671EE" w:rsidP="00815C5C">
      <w:pPr>
        <w:spacing w:line="240" w:lineRule="auto"/>
        <w:jc w:val="center"/>
        <w:rPr>
          <w:rFonts w:ascii="Times New Roman" w:hAnsi="Times New Roman" w:cs="Times New Roman"/>
          <w:lang w:val="en-US"/>
        </w:rPr>
      </w:pPr>
      <w:r>
        <w:rPr>
          <w:rFonts w:ascii="Times New Roman" w:hAnsi="Times New Roman" w:cs="Times New Roman"/>
          <w:lang w:val="en-US"/>
        </w:rPr>
        <w:t xml:space="preserve">Smith </w:t>
      </w:r>
      <w:proofErr w:type="spellStart"/>
      <w:r>
        <w:rPr>
          <w:rFonts w:ascii="Times New Roman" w:hAnsi="Times New Roman" w:cs="Times New Roman"/>
          <w:lang w:val="en-US"/>
        </w:rPr>
        <w:t>Deirbhle</w:t>
      </w:r>
      <w:proofErr w:type="spellEnd"/>
    </w:p>
    <w:p w14:paraId="3B8ABFDC" w14:textId="42C5CBC3" w:rsidR="004671EE" w:rsidRDefault="004671EE" w:rsidP="00815C5C">
      <w:pPr>
        <w:spacing w:line="240" w:lineRule="auto"/>
        <w:jc w:val="center"/>
        <w:rPr>
          <w:rFonts w:ascii="Times New Roman" w:hAnsi="Times New Roman" w:cs="Times New Roman"/>
          <w:lang w:val="hu-HU"/>
        </w:rPr>
      </w:pPr>
      <w:proofErr w:type="spellStart"/>
      <w:r>
        <w:rPr>
          <w:rFonts w:ascii="Times New Roman" w:hAnsi="Times New Roman" w:cs="Times New Roman"/>
          <w:lang w:val="en-US"/>
        </w:rPr>
        <w:t>Varga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Zolt</w:t>
      </w:r>
      <w:proofErr w:type="spellEnd"/>
      <w:r>
        <w:rPr>
          <w:rFonts w:ascii="Times New Roman" w:hAnsi="Times New Roman" w:cs="Times New Roman"/>
          <w:lang w:val="hu-HU"/>
        </w:rPr>
        <w:t>án</w:t>
      </w:r>
    </w:p>
    <w:p w14:paraId="3926BE33" w14:textId="43846ED4" w:rsidR="004671EE" w:rsidRDefault="004671EE" w:rsidP="00815C5C">
      <w:pPr>
        <w:spacing w:line="240" w:lineRule="auto"/>
        <w:jc w:val="center"/>
        <w:rPr>
          <w:rFonts w:ascii="Times New Roman" w:hAnsi="Times New Roman" w:cs="Times New Roman"/>
          <w:lang w:val="hu-HU"/>
        </w:rPr>
      </w:pPr>
      <w:r>
        <w:rPr>
          <w:rFonts w:ascii="Times New Roman" w:hAnsi="Times New Roman" w:cs="Times New Roman"/>
          <w:lang w:val="hu-HU"/>
        </w:rPr>
        <w:t>Veres Noémi</w:t>
      </w:r>
    </w:p>
    <w:p w14:paraId="4A9CA26B" w14:textId="52D8FA08" w:rsidR="004671EE" w:rsidRPr="004671EE" w:rsidRDefault="004671EE" w:rsidP="00815C5C">
      <w:pPr>
        <w:spacing w:before="204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8FCF0BA" wp14:editId="141AFDFF">
            <wp:extent cx="3086100" cy="14763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27461ED7" w14:textId="5C66D4AD" w:rsidR="004671EE" w:rsidRPr="00815C5C" w:rsidRDefault="004671EE" w:rsidP="00815C5C">
      <w:pPr>
        <w:spacing w:before="2040"/>
        <w:jc w:val="center"/>
        <w:rPr>
          <w:rFonts w:ascii="Times New Roman" w:hAnsi="Times New Roman" w:cs="Times New Roman"/>
          <w:b/>
          <w:bCs/>
          <w:lang w:val="hu-HU"/>
        </w:rPr>
      </w:pPr>
      <w:r w:rsidRPr="00815C5C">
        <w:rPr>
          <w:rFonts w:ascii="Times New Roman" w:hAnsi="Times New Roman" w:cs="Times New Roman"/>
          <w:b/>
          <w:bCs/>
          <w:lang w:val="hu-HU"/>
        </w:rPr>
        <w:t>University College Cork</w:t>
      </w:r>
    </w:p>
    <w:p w14:paraId="1CFBA651" w14:textId="338257C1" w:rsidR="005672C8" w:rsidRDefault="004671EE" w:rsidP="005672C8">
      <w:pPr>
        <w:jc w:val="center"/>
        <w:rPr>
          <w:rFonts w:ascii="Times New Roman" w:hAnsi="Times New Roman" w:cs="Times New Roman"/>
          <w:lang w:val="hu-HU"/>
        </w:rPr>
      </w:pPr>
      <w:r>
        <w:rPr>
          <w:rFonts w:ascii="Times New Roman" w:hAnsi="Times New Roman" w:cs="Times New Roman"/>
          <w:lang w:val="hu-HU"/>
        </w:rPr>
        <w:t>Irelan</w:t>
      </w:r>
      <w:r w:rsidR="005672C8">
        <w:rPr>
          <w:rFonts w:ascii="Times New Roman" w:hAnsi="Times New Roman" w:cs="Times New Roman"/>
          <w:lang w:val="hu-HU"/>
        </w:rPr>
        <w:t>d</w:t>
      </w:r>
    </w:p>
    <w:p w14:paraId="2A6D4E12" w14:textId="7687A774" w:rsidR="005672C8" w:rsidRDefault="005672C8">
      <w:pPr>
        <w:rPr>
          <w:rFonts w:ascii="Times New Roman" w:hAnsi="Times New Roman" w:cs="Times New Roman"/>
          <w:lang w:val="hu-HU"/>
        </w:rPr>
      </w:pPr>
    </w:p>
    <w:p w14:paraId="0F14FEDF" w14:textId="062B2C8C" w:rsidR="005672C8" w:rsidRPr="00A46DE2" w:rsidRDefault="005672C8" w:rsidP="005672C8">
      <w:pPr>
        <w:jc w:val="center"/>
        <w:rPr>
          <w:rFonts w:asciiTheme="majorHAnsi" w:eastAsiaTheme="majorEastAsia" w:hAnsiTheme="majorHAnsi" w:cstheme="majorBidi"/>
          <w:color w:val="2F5496" w:themeColor="accent1" w:themeShade="BF"/>
          <w:sz w:val="32"/>
          <w:szCs w:val="32"/>
          <w:lang w:val="en-US"/>
        </w:rPr>
      </w:pPr>
      <w:r w:rsidRPr="00A46DE2">
        <w:rPr>
          <w:rFonts w:asciiTheme="majorHAnsi" w:eastAsiaTheme="majorEastAsia" w:hAnsiTheme="majorHAnsi" w:cstheme="majorBidi"/>
          <w:color w:val="2F5496" w:themeColor="accent1" w:themeShade="BF"/>
          <w:sz w:val="32"/>
          <w:szCs w:val="32"/>
          <w:lang w:val="en-US"/>
        </w:rPr>
        <w:t>Table of contents</w:t>
      </w:r>
    </w:p>
    <w:sdt>
      <w:sdtPr>
        <w:rPr>
          <w:rFonts w:asciiTheme="minorHAnsi" w:eastAsiaTheme="minorHAnsi" w:hAnsiTheme="minorHAnsi" w:cstheme="minorBidi"/>
          <w:color w:val="auto"/>
          <w:sz w:val="22"/>
          <w:szCs w:val="22"/>
          <w:lang w:val="en-GB"/>
        </w:rPr>
        <w:id w:val="-307635077"/>
        <w:docPartObj>
          <w:docPartGallery w:val="Table of Contents"/>
          <w:docPartUnique/>
        </w:docPartObj>
      </w:sdtPr>
      <w:sdtEndPr>
        <w:rPr>
          <w:b/>
          <w:bCs/>
          <w:noProof/>
        </w:rPr>
      </w:sdtEndPr>
      <w:sdtContent>
        <w:p w14:paraId="04B67587" w14:textId="5E3A87AF" w:rsidR="005672C8" w:rsidRDefault="005672C8">
          <w:pPr>
            <w:pStyle w:val="TOCHeading"/>
          </w:pPr>
          <w:r>
            <w:t>Contents</w:t>
          </w:r>
        </w:p>
        <w:p w14:paraId="15CF90E6" w14:textId="00CF1EC4" w:rsidR="00A46DE2" w:rsidRDefault="005672C8">
          <w:pPr>
            <w:pStyle w:val="TOC1"/>
            <w:tabs>
              <w:tab w:val="right" w:leader="dot" w:pos="9016"/>
            </w:tabs>
            <w:rPr>
              <w:noProof/>
            </w:rPr>
          </w:pPr>
          <w:r>
            <w:fldChar w:fldCharType="begin"/>
          </w:r>
          <w:r>
            <w:instrText xml:space="preserve"> TOC \o "1-3" \h \z \u </w:instrText>
          </w:r>
          <w:r>
            <w:fldChar w:fldCharType="separate"/>
          </w:r>
          <w:hyperlink w:anchor="_Toc116395223" w:history="1">
            <w:r w:rsidR="00A46DE2" w:rsidRPr="002B75AF">
              <w:rPr>
                <w:rStyle w:val="Hyperlink"/>
                <w:noProof/>
                <w:lang w:val="hu-HU"/>
              </w:rPr>
              <w:t>1. Abstract</w:t>
            </w:r>
            <w:r w:rsidR="00A46DE2">
              <w:rPr>
                <w:noProof/>
                <w:webHidden/>
              </w:rPr>
              <w:tab/>
            </w:r>
            <w:r w:rsidR="00A46DE2">
              <w:rPr>
                <w:noProof/>
                <w:webHidden/>
              </w:rPr>
              <w:fldChar w:fldCharType="begin"/>
            </w:r>
            <w:r w:rsidR="00A46DE2">
              <w:rPr>
                <w:noProof/>
                <w:webHidden/>
              </w:rPr>
              <w:instrText xml:space="preserve"> PAGEREF _Toc116395223 \h </w:instrText>
            </w:r>
            <w:r w:rsidR="00A46DE2">
              <w:rPr>
                <w:noProof/>
                <w:webHidden/>
              </w:rPr>
            </w:r>
            <w:r w:rsidR="00A46DE2">
              <w:rPr>
                <w:noProof/>
                <w:webHidden/>
              </w:rPr>
              <w:fldChar w:fldCharType="separate"/>
            </w:r>
            <w:r w:rsidR="00B849F7">
              <w:rPr>
                <w:noProof/>
                <w:webHidden/>
              </w:rPr>
              <w:t>2</w:t>
            </w:r>
            <w:r w:rsidR="00A46DE2">
              <w:rPr>
                <w:noProof/>
                <w:webHidden/>
              </w:rPr>
              <w:fldChar w:fldCharType="end"/>
            </w:r>
          </w:hyperlink>
        </w:p>
        <w:p w14:paraId="56F68C43" w14:textId="2444EF61" w:rsidR="00A46DE2" w:rsidRDefault="00000000">
          <w:pPr>
            <w:pStyle w:val="TOC1"/>
            <w:tabs>
              <w:tab w:val="right" w:leader="dot" w:pos="9016"/>
            </w:tabs>
            <w:rPr>
              <w:noProof/>
            </w:rPr>
          </w:pPr>
          <w:hyperlink w:anchor="_Toc116395224" w:history="1">
            <w:r w:rsidR="00A46DE2" w:rsidRPr="002B75AF">
              <w:rPr>
                <w:rStyle w:val="Hyperlink"/>
                <w:noProof/>
                <w:lang w:val="hu-HU"/>
              </w:rPr>
              <w:t>2. Introduction</w:t>
            </w:r>
            <w:r w:rsidR="00A46DE2">
              <w:rPr>
                <w:noProof/>
                <w:webHidden/>
              </w:rPr>
              <w:tab/>
            </w:r>
            <w:r w:rsidR="00A46DE2">
              <w:rPr>
                <w:noProof/>
                <w:webHidden/>
              </w:rPr>
              <w:fldChar w:fldCharType="begin"/>
            </w:r>
            <w:r w:rsidR="00A46DE2">
              <w:rPr>
                <w:noProof/>
                <w:webHidden/>
              </w:rPr>
              <w:instrText xml:space="preserve"> PAGEREF _Toc116395224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4B6FD5D5" w14:textId="32437627" w:rsidR="00A46DE2" w:rsidRDefault="00000000">
          <w:pPr>
            <w:pStyle w:val="TOC2"/>
            <w:tabs>
              <w:tab w:val="right" w:leader="dot" w:pos="9016"/>
            </w:tabs>
            <w:rPr>
              <w:noProof/>
            </w:rPr>
          </w:pPr>
          <w:hyperlink w:anchor="_Toc116395225" w:history="1">
            <w:r w:rsidR="00A46DE2" w:rsidRPr="002B75AF">
              <w:rPr>
                <w:rStyle w:val="Hyperlink"/>
                <w:noProof/>
                <w:lang w:val="hu-HU"/>
              </w:rPr>
              <w:t>2.1 Background</w:t>
            </w:r>
            <w:r w:rsidR="00A46DE2">
              <w:rPr>
                <w:noProof/>
                <w:webHidden/>
              </w:rPr>
              <w:tab/>
            </w:r>
            <w:r w:rsidR="00A46DE2">
              <w:rPr>
                <w:noProof/>
                <w:webHidden/>
              </w:rPr>
              <w:fldChar w:fldCharType="begin"/>
            </w:r>
            <w:r w:rsidR="00A46DE2">
              <w:rPr>
                <w:noProof/>
                <w:webHidden/>
              </w:rPr>
              <w:instrText xml:space="preserve"> PAGEREF _Toc116395225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1C6B3103" w14:textId="0507AD99" w:rsidR="00A46DE2" w:rsidRDefault="00000000">
          <w:pPr>
            <w:pStyle w:val="TOC1"/>
            <w:tabs>
              <w:tab w:val="right" w:leader="dot" w:pos="9016"/>
            </w:tabs>
            <w:rPr>
              <w:noProof/>
            </w:rPr>
          </w:pPr>
          <w:hyperlink w:anchor="_Toc116395226" w:history="1">
            <w:r w:rsidR="00A46DE2" w:rsidRPr="002B75AF">
              <w:rPr>
                <w:rStyle w:val="Hyperlink"/>
                <w:noProof/>
                <w:lang w:val="hu-HU"/>
              </w:rPr>
              <w:t>3. Functions and Requirements</w:t>
            </w:r>
            <w:r w:rsidR="00A46DE2">
              <w:rPr>
                <w:noProof/>
                <w:webHidden/>
              </w:rPr>
              <w:tab/>
            </w:r>
            <w:r w:rsidR="00A46DE2">
              <w:rPr>
                <w:noProof/>
                <w:webHidden/>
              </w:rPr>
              <w:fldChar w:fldCharType="begin"/>
            </w:r>
            <w:r w:rsidR="00A46DE2">
              <w:rPr>
                <w:noProof/>
                <w:webHidden/>
              </w:rPr>
              <w:instrText xml:space="preserve"> PAGEREF _Toc116395226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5743F164" w14:textId="724A3BBF" w:rsidR="00A46DE2" w:rsidRDefault="00000000">
          <w:pPr>
            <w:pStyle w:val="TOC2"/>
            <w:tabs>
              <w:tab w:val="left" w:pos="880"/>
              <w:tab w:val="right" w:leader="dot" w:pos="9016"/>
            </w:tabs>
            <w:rPr>
              <w:noProof/>
            </w:rPr>
          </w:pPr>
          <w:hyperlink w:anchor="_Toc116395227" w:history="1">
            <w:r w:rsidR="00A46DE2" w:rsidRPr="002B75AF">
              <w:rPr>
                <w:rStyle w:val="Hyperlink"/>
                <w:noProof/>
                <w:lang w:val="hu-HU"/>
              </w:rPr>
              <w:t>3.1</w:t>
            </w:r>
            <w:r w:rsidR="00A46DE2">
              <w:rPr>
                <w:noProof/>
              </w:rPr>
              <w:tab/>
            </w:r>
            <w:r w:rsidR="00A46DE2" w:rsidRPr="002B75AF">
              <w:rPr>
                <w:rStyle w:val="Hyperlink"/>
                <w:noProof/>
                <w:lang w:val="hu-HU"/>
              </w:rPr>
              <w:t>Functions</w:t>
            </w:r>
            <w:r w:rsidR="00A46DE2">
              <w:rPr>
                <w:noProof/>
                <w:webHidden/>
              </w:rPr>
              <w:tab/>
            </w:r>
            <w:r w:rsidR="00A46DE2">
              <w:rPr>
                <w:noProof/>
                <w:webHidden/>
              </w:rPr>
              <w:fldChar w:fldCharType="begin"/>
            </w:r>
            <w:r w:rsidR="00A46DE2">
              <w:rPr>
                <w:noProof/>
                <w:webHidden/>
              </w:rPr>
              <w:instrText xml:space="preserve"> PAGEREF _Toc116395227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64907719" w14:textId="34ED319A" w:rsidR="00A46DE2" w:rsidRDefault="00000000">
          <w:pPr>
            <w:pStyle w:val="TOC2"/>
            <w:tabs>
              <w:tab w:val="right" w:leader="dot" w:pos="9016"/>
            </w:tabs>
            <w:rPr>
              <w:noProof/>
            </w:rPr>
          </w:pPr>
          <w:hyperlink w:anchor="_Toc116395228" w:history="1">
            <w:r w:rsidR="00A46DE2" w:rsidRPr="002B75AF">
              <w:rPr>
                <w:rStyle w:val="Hyperlink"/>
                <w:noProof/>
                <w:lang w:val="hu-HU"/>
              </w:rPr>
              <w:t>3.2 Requirements</w:t>
            </w:r>
            <w:r w:rsidR="00A46DE2">
              <w:rPr>
                <w:noProof/>
                <w:webHidden/>
              </w:rPr>
              <w:tab/>
            </w:r>
            <w:r w:rsidR="00A46DE2">
              <w:rPr>
                <w:noProof/>
                <w:webHidden/>
              </w:rPr>
              <w:fldChar w:fldCharType="begin"/>
            </w:r>
            <w:r w:rsidR="00A46DE2">
              <w:rPr>
                <w:noProof/>
                <w:webHidden/>
              </w:rPr>
              <w:instrText xml:space="preserve"> PAGEREF _Toc116395228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1535D7E5" w14:textId="0572B258" w:rsidR="00A46DE2" w:rsidRDefault="00000000">
          <w:pPr>
            <w:pStyle w:val="TOC1"/>
            <w:tabs>
              <w:tab w:val="right" w:leader="dot" w:pos="9016"/>
            </w:tabs>
            <w:rPr>
              <w:noProof/>
            </w:rPr>
          </w:pPr>
          <w:hyperlink w:anchor="_Toc116395229" w:history="1">
            <w:r w:rsidR="00A46DE2" w:rsidRPr="002B75AF">
              <w:rPr>
                <w:rStyle w:val="Hyperlink"/>
                <w:noProof/>
                <w:lang w:val="hu-HU"/>
              </w:rPr>
              <w:t>4. Design Diagrams</w:t>
            </w:r>
            <w:r w:rsidR="00A46DE2">
              <w:rPr>
                <w:noProof/>
                <w:webHidden/>
              </w:rPr>
              <w:tab/>
            </w:r>
            <w:r w:rsidR="00A46DE2">
              <w:rPr>
                <w:noProof/>
                <w:webHidden/>
              </w:rPr>
              <w:fldChar w:fldCharType="begin"/>
            </w:r>
            <w:r w:rsidR="00A46DE2">
              <w:rPr>
                <w:noProof/>
                <w:webHidden/>
              </w:rPr>
              <w:instrText xml:space="preserve"> PAGEREF _Toc116395229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4DA82F8D" w14:textId="0D9B00FF" w:rsidR="00A46DE2" w:rsidRDefault="00000000">
          <w:pPr>
            <w:pStyle w:val="TOC2"/>
            <w:tabs>
              <w:tab w:val="right" w:leader="dot" w:pos="9016"/>
            </w:tabs>
            <w:rPr>
              <w:noProof/>
            </w:rPr>
          </w:pPr>
          <w:hyperlink w:anchor="_Toc116395230" w:history="1">
            <w:r w:rsidR="00A46DE2" w:rsidRPr="002B75AF">
              <w:rPr>
                <w:rStyle w:val="Hyperlink"/>
                <w:noProof/>
                <w:lang w:val="hu-HU"/>
              </w:rPr>
              <w:t>4.1 Use Case Diagram</w:t>
            </w:r>
            <w:r w:rsidR="00A46DE2">
              <w:rPr>
                <w:noProof/>
                <w:webHidden/>
              </w:rPr>
              <w:tab/>
            </w:r>
            <w:r w:rsidR="00A46DE2">
              <w:rPr>
                <w:noProof/>
                <w:webHidden/>
              </w:rPr>
              <w:fldChar w:fldCharType="begin"/>
            </w:r>
            <w:r w:rsidR="00A46DE2">
              <w:rPr>
                <w:noProof/>
                <w:webHidden/>
              </w:rPr>
              <w:instrText xml:space="preserve"> PAGEREF _Toc116395230 \h </w:instrText>
            </w:r>
            <w:r w:rsidR="00A46DE2">
              <w:rPr>
                <w:noProof/>
                <w:webHidden/>
              </w:rPr>
            </w:r>
            <w:r w:rsidR="00A46DE2">
              <w:rPr>
                <w:noProof/>
                <w:webHidden/>
              </w:rPr>
              <w:fldChar w:fldCharType="separate"/>
            </w:r>
            <w:r w:rsidR="00B849F7">
              <w:rPr>
                <w:noProof/>
                <w:webHidden/>
              </w:rPr>
              <w:t>3</w:t>
            </w:r>
            <w:r w:rsidR="00A46DE2">
              <w:rPr>
                <w:noProof/>
                <w:webHidden/>
              </w:rPr>
              <w:fldChar w:fldCharType="end"/>
            </w:r>
          </w:hyperlink>
        </w:p>
        <w:p w14:paraId="0C4E217C" w14:textId="7B6787C6" w:rsidR="003714D9" w:rsidRPr="00A46DE2" w:rsidRDefault="005672C8" w:rsidP="00A46DE2">
          <w:pPr>
            <w:rPr>
              <w:b/>
              <w:bCs/>
              <w:noProof/>
            </w:rPr>
          </w:pPr>
          <w:r>
            <w:rPr>
              <w:b/>
              <w:bCs/>
              <w:noProof/>
            </w:rPr>
            <w:fldChar w:fldCharType="end"/>
          </w:r>
        </w:p>
      </w:sdtContent>
    </w:sdt>
    <w:p w14:paraId="1593001C" w14:textId="1E80D9B5" w:rsidR="00815C5C" w:rsidRDefault="005672C8" w:rsidP="007E67CB">
      <w:pPr>
        <w:pStyle w:val="Heading1"/>
        <w:spacing w:before="3360"/>
        <w:rPr>
          <w:lang w:val="hu-HU"/>
        </w:rPr>
      </w:pPr>
      <w:bookmarkStart w:id="0" w:name="_Toc116395223"/>
      <w:r>
        <w:rPr>
          <w:lang w:val="hu-HU"/>
        </w:rPr>
        <w:t xml:space="preserve">1. </w:t>
      </w:r>
      <w:r w:rsidR="003714D9">
        <w:rPr>
          <w:lang w:val="hu-HU"/>
        </w:rPr>
        <w:t>Abstract</w:t>
      </w:r>
      <w:bookmarkEnd w:id="0"/>
    </w:p>
    <w:p w14:paraId="6B3AD3E3" w14:textId="6A18B0B9" w:rsidR="003714D9" w:rsidRDefault="003714D9" w:rsidP="003714D9">
      <w:pPr>
        <w:spacing w:before="840" w:after="0"/>
        <w:ind w:left="1080" w:right="386"/>
        <w:rPr>
          <w:rFonts w:ascii="Times New Roman" w:hAnsi="Times New Roman" w:cs="Times New Roman"/>
        </w:rPr>
      </w:pPr>
      <w:r w:rsidRPr="003714D9">
        <w:rPr>
          <w:rFonts w:ascii="Times New Roman" w:hAnsi="Times New Roman" w:cs="Times New Roman"/>
        </w:rPr>
        <w:t>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aquaponics it increases 10 times the crop yield compared with traditional agriculture and reduces water consumption by 90% since it is recirculated in the system. Aquaponics means that the roots of the vegetables are placed in water enriched with nutrients instead of soil.</w:t>
      </w:r>
    </w:p>
    <w:p w14:paraId="5040A583" w14:textId="55D585F7"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rPr>
        <w:t>Our team has decided to create a control system for an indoor vertical farm that uses aquaponics. For the sake of simplicity this farm grows butterhead lettuce exclusively but can be extended to manage the environment of other vegetables as well.</w:t>
      </w:r>
    </w:p>
    <w:p w14:paraId="7B8133BC" w14:textId="399B81BC" w:rsidR="003714D9" w:rsidRDefault="003714D9" w:rsidP="003714D9">
      <w:pPr>
        <w:spacing w:after="0"/>
        <w:ind w:left="1080" w:right="386"/>
        <w:rPr>
          <w:rFonts w:ascii="Times New Roman" w:hAnsi="Times New Roman" w:cs="Times New Roman"/>
        </w:rPr>
      </w:pPr>
      <w:r w:rsidRPr="003714D9">
        <w:rPr>
          <w:rFonts w:ascii="Times New Roman" w:hAnsi="Times New Roman" w:cs="Times New Roman"/>
          <w:i/>
          <w:iCs/>
        </w:rPr>
        <w:t>Keywords</w:t>
      </w:r>
      <w:r>
        <w:rPr>
          <w:rFonts w:ascii="Times New Roman" w:hAnsi="Times New Roman" w:cs="Times New Roman"/>
        </w:rPr>
        <w:t>: agriculture, energy efficient, environmentally friendly, green farm</w:t>
      </w:r>
    </w:p>
    <w:p w14:paraId="6E9EA85F" w14:textId="1D4222EE" w:rsidR="00727402" w:rsidRPr="00727402" w:rsidRDefault="005672C8" w:rsidP="005672C8">
      <w:pPr>
        <w:pStyle w:val="Heading1"/>
        <w:rPr>
          <w:lang w:val="hu-HU"/>
        </w:rPr>
      </w:pPr>
      <w:bookmarkStart w:id="1" w:name="_Toc116395224"/>
      <w:r>
        <w:rPr>
          <w:lang w:val="hu-HU"/>
        </w:rPr>
        <w:lastRenderedPageBreak/>
        <w:t xml:space="preserve">2. </w:t>
      </w:r>
      <w:r w:rsidR="00727402" w:rsidRPr="00727402">
        <w:rPr>
          <w:lang w:val="hu-HU"/>
        </w:rPr>
        <w:t>Introduction</w:t>
      </w:r>
      <w:bookmarkEnd w:id="1"/>
    </w:p>
    <w:p w14:paraId="3505B4F0" w14:textId="187B6476" w:rsidR="00727402" w:rsidRDefault="005672C8" w:rsidP="007E67CB">
      <w:pPr>
        <w:pStyle w:val="Heading2"/>
        <w:spacing w:before="480" w:after="480"/>
        <w:ind w:firstLine="446"/>
        <w:rPr>
          <w:lang w:val="hu-HU"/>
        </w:rPr>
      </w:pPr>
      <w:bookmarkStart w:id="2" w:name="_Toc116395225"/>
      <w:r>
        <w:rPr>
          <w:lang w:val="hu-HU"/>
        </w:rPr>
        <w:t xml:space="preserve">2.1 </w:t>
      </w:r>
      <w:r w:rsidR="00727402" w:rsidRPr="005672C8">
        <w:rPr>
          <w:lang w:val="hu-HU"/>
        </w:rPr>
        <w:t>Background</w:t>
      </w:r>
      <w:bookmarkEnd w:id="2"/>
    </w:p>
    <w:p w14:paraId="29C447CC" w14:textId="77777777" w:rsidR="00EF2760" w:rsidRDefault="00152CCC" w:rsidP="005D4247">
      <w:pPr>
        <w:spacing w:after="0"/>
        <w:ind w:left="450" w:right="296"/>
        <w:rPr>
          <w:rFonts w:ascii="Times New Roman" w:hAnsi="Times New Roman" w:cs="Times New Roman"/>
          <w:lang w:val="hu-HU"/>
        </w:rPr>
      </w:pPr>
      <w:r>
        <w:rPr>
          <w:rFonts w:ascii="Times New Roman" w:hAnsi="Times New Roman" w:cs="Times New Roman"/>
          <w:lang w:val="hu-HU"/>
        </w:rPr>
        <w:t xml:space="preserve">Some of the most vital resons why people started experimenting with vertical farming system was connected to the exponential growth of the population and the inefficiency of the traditional agricultural methods. Most places around the world still use the same </w:t>
      </w:r>
      <w:r w:rsidR="00BA0987">
        <w:rPr>
          <w:rFonts w:ascii="Times New Roman" w:hAnsi="Times New Roman" w:cs="Times New Roman"/>
          <w:lang w:val="hu-HU"/>
        </w:rPr>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01B8CE05" w:rsidR="00152CCC" w:rsidRDefault="00BA0987" w:rsidP="005D4247">
      <w:pPr>
        <w:ind w:left="450" w:right="296"/>
        <w:rPr>
          <w:rFonts w:ascii="Times New Roman" w:hAnsi="Times New Roman" w:cs="Times New Roman"/>
          <w:lang w:val="hu-HU"/>
        </w:rPr>
      </w:pPr>
      <w:r>
        <w:rPr>
          <w:rFonts w:ascii="Times New Roman" w:hAnsi="Times New Roman" w:cs="Times New Roman"/>
          <w:lang w:val="hu-HU"/>
        </w:rPr>
        <w:t>To address them, vertical farming requires only a fraction of a farm’s space to grow just as many vegetables. The insects and the biochemical materials that farmers use could be avoided. Since they are also harmful for the human body, this is a considerable side effect of traditional agriculture. The consistency of the soil or water that the plants are growing in is controlled by machines, the sensors measuring the nutrient level from time to time, called the EC level (electrical conductivity). This way the soil can provide the ideal environment for all kinds of plants, carefully determined for every species in particular, what would be the range of the EC level that results in the fastest growth.</w:t>
      </w:r>
    </w:p>
    <w:p w14:paraId="5EF76812" w14:textId="173A3D9D" w:rsidR="007E67CB" w:rsidRDefault="007E67CB" w:rsidP="00EF2760">
      <w:pPr>
        <w:pStyle w:val="Heading2"/>
        <w:spacing w:before="480" w:after="480"/>
        <w:rPr>
          <w:lang w:val="hu-HU"/>
        </w:rPr>
      </w:pPr>
      <w:r>
        <w:rPr>
          <w:lang w:val="hu-HU"/>
        </w:rPr>
        <w:t xml:space="preserve">2.2 </w:t>
      </w:r>
      <w:r w:rsidR="00EF2760">
        <w:rPr>
          <w:lang w:val="hu-HU"/>
        </w:rPr>
        <w:t>Different Possible Approaches</w:t>
      </w:r>
    </w:p>
    <w:p w14:paraId="58EF74C1" w14:textId="75EA6D58" w:rsidR="00BA0987" w:rsidRPr="00152CCC" w:rsidRDefault="00BA0987" w:rsidP="005D4247">
      <w:pPr>
        <w:ind w:left="450" w:right="296"/>
        <w:rPr>
          <w:rFonts w:ascii="Times New Roman" w:hAnsi="Times New Roman" w:cs="Times New Roman"/>
          <w:lang w:val="hu-HU"/>
        </w:rPr>
      </w:pPr>
      <w:r>
        <w:rPr>
          <w:rFonts w:ascii="Times New Roman" w:hAnsi="Times New Roman" w:cs="Times New Roman"/>
          <w:lang w:val="hu-HU"/>
        </w:rPr>
        <w:t xml:space="preserve">These systems, however, do not use soil to plant the seeds in. They use aquaponics, as mentioned above, which come in 6 different forms. </w:t>
      </w:r>
    </w:p>
    <w:p w14:paraId="0874F548" w14:textId="3D71B4DE" w:rsidR="00152CCC" w:rsidRDefault="00152CCC" w:rsidP="005D4247">
      <w:pPr>
        <w:ind w:left="450" w:right="296"/>
        <w:jc w:val="center"/>
        <w:rPr>
          <w:lang w:val="hu-HU"/>
        </w:rPr>
      </w:pPr>
      <w:r>
        <w:rPr>
          <w:noProof/>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4E3471B4" w14:textId="27C50D62" w:rsidR="00BA0987" w:rsidRPr="00EF2760" w:rsidRDefault="00496EA6" w:rsidP="005D4247">
      <w:pPr>
        <w:ind w:left="450" w:right="296"/>
        <w:jc w:val="center"/>
        <w:rPr>
          <w:rFonts w:ascii="Times New Roman" w:hAnsi="Times New Roman" w:cs="Times New Roman"/>
          <w:sz w:val="20"/>
          <w:szCs w:val="20"/>
          <w:lang w:val="hu-HU"/>
        </w:rPr>
      </w:pPr>
      <w:r w:rsidRPr="00EF2760">
        <w:rPr>
          <w:rFonts w:ascii="Times New Roman" w:hAnsi="Times New Roman" w:cs="Times New Roman"/>
          <w:sz w:val="20"/>
          <w:szCs w:val="20"/>
          <w:lang w:val="hu-HU"/>
        </w:rPr>
        <w:t>Figure 1.1 Aquaponics in vertical farming systems</w:t>
      </w:r>
    </w:p>
    <w:p w14:paraId="4D9F21C5" w14:textId="6DBE6D90"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b/>
          <w:bCs/>
          <w:i/>
          <w:iCs/>
          <w:lang w:val="hu-HU"/>
        </w:rPr>
        <w:t xml:space="preserve">Deep </w:t>
      </w:r>
      <w:r w:rsidR="007E67CB" w:rsidRPr="00EF2760">
        <w:rPr>
          <w:rFonts w:ascii="Times New Roman" w:hAnsi="Times New Roman" w:cs="Times New Roman"/>
          <w:b/>
          <w:bCs/>
          <w:i/>
          <w:iCs/>
          <w:lang w:val="hu-HU"/>
        </w:rPr>
        <w:t>W</w:t>
      </w:r>
      <w:r w:rsidRPr="00EF2760">
        <w:rPr>
          <w:rFonts w:ascii="Times New Roman" w:hAnsi="Times New Roman" w:cs="Times New Roman"/>
          <w:b/>
          <w:bCs/>
          <w:i/>
          <w:iCs/>
          <w:lang w:val="hu-HU"/>
        </w:rPr>
        <w:t>ater system</w:t>
      </w:r>
      <w:r w:rsidRPr="00112460">
        <w:rPr>
          <w:rFonts w:ascii="Times New Roman" w:hAnsi="Times New Roman" w:cs="Times New Roman"/>
          <w:lang w:val="hu-HU"/>
        </w:rPr>
        <w:t xml:space="preserve">: </w:t>
      </w:r>
      <w:r>
        <w:rPr>
          <w:rFonts w:ascii="Times New Roman" w:hAnsi="Times New Roman" w:cs="Times New Roman"/>
          <w:lang w:val="hu-HU"/>
        </w:rPr>
        <w:t>the roots of the plants are floating in a nutrient-dense water with oxygen. A container acts as a reservoire for this solution.</w:t>
      </w:r>
    </w:p>
    <w:p w14:paraId="317DC053" w14:textId="0EC94885"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lastRenderedPageBreak/>
        <w:t>Wick system</w:t>
      </w:r>
      <w:r>
        <w:rPr>
          <w:rFonts w:ascii="Times New Roman" w:hAnsi="Times New Roman" w:cs="Times New Roman"/>
          <w:lang w:val="hu-HU"/>
        </w:rPr>
        <w:t>: does not consume electricity but it uses the wicks of the plants to provide the nutrient-dense water for the plants growing in the soil. The least complex and most energy efficient approach.</w:t>
      </w:r>
    </w:p>
    <w:p w14:paraId="739B8280" w14:textId="78429F27" w:rsidR="00112460" w:rsidRDefault="00112460"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Drip system</w:t>
      </w:r>
      <w:r>
        <w:rPr>
          <w:rFonts w:ascii="Times New Roman" w:hAnsi="Times New Roman" w:cs="Times New Roman"/>
          <w:lang w:val="hu-HU"/>
        </w:rPr>
        <w:t xml:space="preserve">: </w:t>
      </w:r>
      <w:r w:rsidR="007E67CB">
        <w:rPr>
          <w:rFonts w:ascii="Times New Roman" w:hAnsi="Times New Roman" w:cs="Times New Roman"/>
          <w:lang w:val="hu-HU"/>
        </w:rPr>
        <w:t>the nutrient solution is dripped either to the roots of the plants or to the leaves, coming from above. It depends of the types of plants the farm wants to cultivate.</w:t>
      </w:r>
    </w:p>
    <w:p w14:paraId="2EE09454" w14:textId="427247A7"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Ebb and Flow system</w:t>
      </w:r>
      <w:r>
        <w:rPr>
          <w:rFonts w:ascii="Times New Roman" w:hAnsi="Times New Roman" w:cs="Times New Roman"/>
          <w:lang w:val="hu-HU"/>
        </w:rPr>
        <w:t xml:space="preserve"> (also called flood and drain): the roots of the plants are periodically flooded with nutrient dense water.</w:t>
      </w:r>
    </w:p>
    <w:p w14:paraId="3533B373" w14:textId="5FDE424A"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Aeroponics system</w:t>
      </w:r>
      <w:r>
        <w:rPr>
          <w:rFonts w:ascii="Times New Roman" w:hAnsi="Times New Roman" w:cs="Times New Roman"/>
          <w:lang w:val="hu-HU"/>
        </w:rPr>
        <w:t>: the roots of the plants are sprinkled with the nutrient solution.</w:t>
      </w:r>
    </w:p>
    <w:p w14:paraId="6CA201DF" w14:textId="0ACDD29C" w:rsidR="007E67CB" w:rsidRDefault="007E67CB" w:rsidP="005D4247">
      <w:pPr>
        <w:pStyle w:val="ListParagraph"/>
        <w:numPr>
          <w:ilvl w:val="0"/>
          <w:numId w:val="5"/>
        </w:numPr>
        <w:ind w:left="450" w:right="296"/>
        <w:rPr>
          <w:rFonts w:ascii="Times New Roman" w:hAnsi="Times New Roman" w:cs="Times New Roman"/>
          <w:lang w:val="hu-HU"/>
        </w:rPr>
      </w:pPr>
      <w:r w:rsidRPr="00EF2760">
        <w:rPr>
          <w:rFonts w:ascii="Times New Roman" w:hAnsi="Times New Roman" w:cs="Times New Roman"/>
          <w:i/>
          <w:iCs/>
          <w:lang w:val="hu-HU"/>
        </w:rPr>
        <w:t>Nutrient Film technique</w:t>
      </w:r>
      <w:r>
        <w:rPr>
          <w:rFonts w:ascii="Times New Roman" w:hAnsi="Times New Roman" w:cs="Times New Roman"/>
          <w:lang w:val="hu-HU"/>
        </w:rPr>
        <w:t>: the system works with pipes that hold the nutrient solution for the plants, then the water is collected from them by letting it flow back to the resernoire from these pipes. The pipes are moving; the incline makes the water flow down and then a new amount is pumped of into the pipe. The water is recycled this way; less water consumption.</w:t>
      </w:r>
    </w:p>
    <w:p w14:paraId="151564F8" w14:textId="3C852A14" w:rsidR="007E67CB" w:rsidRPr="007E67CB" w:rsidRDefault="007E67CB" w:rsidP="005D4247">
      <w:pPr>
        <w:ind w:left="450" w:right="296" w:firstLine="360"/>
        <w:rPr>
          <w:rFonts w:ascii="Times New Roman" w:hAnsi="Times New Roman" w:cs="Times New Roman"/>
          <w:lang w:val="hu-HU"/>
        </w:rPr>
      </w:pPr>
      <w:r>
        <w:rPr>
          <w:rFonts w:ascii="Times New Roman" w:hAnsi="Times New Roman" w:cs="Times New Roman"/>
          <w:lang w:val="hu-HU"/>
        </w:rPr>
        <w:t>In this control system the first approach is taken, since it does not require electricity and it is one of the simpler ways to realize the physical structure of the project.</w:t>
      </w:r>
    </w:p>
    <w:p w14:paraId="18E5DD74" w14:textId="6AC2AE1D" w:rsidR="00727402" w:rsidRPr="00727402" w:rsidRDefault="005672C8" w:rsidP="005672C8">
      <w:pPr>
        <w:pStyle w:val="Heading1"/>
        <w:rPr>
          <w:lang w:val="hu-HU"/>
        </w:rPr>
      </w:pPr>
      <w:bookmarkStart w:id="3" w:name="_Toc116395226"/>
      <w:r>
        <w:rPr>
          <w:lang w:val="hu-HU"/>
        </w:rPr>
        <w:t xml:space="preserve">3. </w:t>
      </w:r>
      <w:r w:rsidR="00727402">
        <w:rPr>
          <w:lang w:val="hu-HU"/>
        </w:rPr>
        <w:t>Functions and Requirements</w:t>
      </w:r>
      <w:bookmarkEnd w:id="3"/>
    </w:p>
    <w:p w14:paraId="456D65E2" w14:textId="71B4ED4C" w:rsidR="00727402" w:rsidRDefault="00727402" w:rsidP="00A46DE2">
      <w:pPr>
        <w:pStyle w:val="Heading2"/>
        <w:numPr>
          <w:ilvl w:val="1"/>
          <w:numId w:val="3"/>
        </w:numPr>
        <w:rPr>
          <w:lang w:val="hu-HU"/>
        </w:rPr>
      </w:pPr>
      <w:bookmarkStart w:id="4" w:name="_Toc116395227"/>
      <w:r>
        <w:rPr>
          <w:lang w:val="hu-HU"/>
        </w:rPr>
        <w:t>Functions</w:t>
      </w:r>
      <w:bookmarkEnd w:id="4"/>
    </w:p>
    <w:p w14:paraId="4814B50F" w14:textId="5B7B3B26" w:rsidR="00727402" w:rsidRPr="00A46DE2" w:rsidRDefault="00A46DE2" w:rsidP="00A46DE2">
      <w:pPr>
        <w:pStyle w:val="Heading2"/>
        <w:ind w:firstLine="420"/>
        <w:rPr>
          <w:lang w:val="hu-HU"/>
        </w:rPr>
      </w:pPr>
      <w:bookmarkStart w:id="5" w:name="_Toc116395228"/>
      <w:r>
        <w:rPr>
          <w:lang w:val="hu-HU"/>
        </w:rPr>
        <w:t xml:space="preserve">3.2 </w:t>
      </w:r>
      <w:r w:rsidR="00727402" w:rsidRPr="00A46DE2">
        <w:rPr>
          <w:lang w:val="hu-HU"/>
        </w:rPr>
        <w:t>Requirements</w:t>
      </w:r>
      <w:bookmarkEnd w:id="5"/>
    </w:p>
    <w:p w14:paraId="5D72E407" w14:textId="5638B5B4" w:rsidR="00727402" w:rsidRPr="00727402" w:rsidRDefault="00A46DE2" w:rsidP="00A46DE2">
      <w:pPr>
        <w:pStyle w:val="Heading1"/>
        <w:rPr>
          <w:lang w:val="hu-HU"/>
        </w:rPr>
      </w:pPr>
      <w:bookmarkStart w:id="6" w:name="_Toc116395229"/>
      <w:r>
        <w:rPr>
          <w:lang w:val="hu-HU"/>
        </w:rPr>
        <w:t xml:space="preserve">4. </w:t>
      </w:r>
      <w:r w:rsidR="00727402">
        <w:rPr>
          <w:lang w:val="hu-HU"/>
        </w:rPr>
        <w:t>Design</w:t>
      </w:r>
      <w:r>
        <w:rPr>
          <w:lang w:val="hu-HU"/>
        </w:rPr>
        <w:t xml:space="preserve"> Diagrams</w:t>
      </w:r>
      <w:bookmarkEnd w:id="6"/>
    </w:p>
    <w:p w14:paraId="40111829" w14:textId="7ABA94C6" w:rsidR="00727402" w:rsidRPr="00727402" w:rsidRDefault="00A46DE2" w:rsidP="00A46DE2">
      <w:pPr>
        <w:pStyle w:val="Heading2"/>
        <w:ind w:firstLine="450"/>
        <w:rPr>
          <w:lang w:val="hu-HU"/>
        </w:rPr>
      </w:pPr>
      <w:bookmarkStart w:id="7" w:name="_Toc116395230"/>
      <w:r>
        <w:rPr>
          <w:lang w:val="hu-HU"/>
        </w:rPr>
        <w:t>4.1</w:t>
      </w:r>
      <w:r w:rsidR="00727402">
        <w:rPr>
          <w:lang w:val="hu-HU"/>
        </w:rPr>
        <w:t xml:space="preserve"> Use Case Diagram</w:t>
      </w:r>
      <w:bookmarkEnd w:id="7"/>
    </w:p>
    <w:p w14:paraId="092413B5" w14:textId="77777777" w:rsidR="00727402" w:rsidRPr="00727402" w:rsidRDefault="00727402" w:rsidP="00727402">
      <w:pPr>
        <w:spacing w:after="0"/>
        <w:ind w:right="386"/>
        <w:rPr>
          <w:rFonts w:ascii="Times New Roman" w:hAnsi="Times New Roman" w:cs="Times New Roman"/>
          <w:sz w:val="28"/>
          <w:szCs w:val="28"/>
          <w:lang w:val="hu-HU"/>
        </w:rPr>
      </w:pPr>
    </w:p>
    <w:p w14:paraId="7B3C3F32" w14:textId="3BBD718D" w:rsidR="00821574" w:rsidRDefault="00C20D9F" w:rsidP="00821574">
      <w:pPr>
        <w:spacing w:after="0"/>
        <w:ind w:right="386"/>
        <w:jc w:val="center"/>
        <w:rPr>
          <w:rFonts w:ascii="Times New Roman" w:hAnsi="Times New Roman" w:cs="Times New Roman"/>
          <w:sz w:val="28"/>
          <w:szCs w:val="28"/>
          <w:lang w:val="hu-HU"/>
        </w:rPr>
      </w:pPr>
      <w:r>
        <w:rPr>
          <w:noProof/>
        </w:rPr>
        <w:lastRenderedPageBreak/>
        <w:drawing>
          <wp:inline distT="0" distB="0" distL="0" distR="0" wp14:anchorId="1C7B9221" wp14:editId="4F5C2BBB">
            <wp:extent cx="4503763" cy="4874156"/>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141" cy="4878894"/>
                    </a:xfrm>
                    <a:prstGeom prst="rect">
                      <a:avLst/>
                    </a:prstGeom>
                    <a:noFill/>
                    <a:ln>
                      <a:noFill/>
                    </a:ln>
                  </pic:spPr>
                </pic:pic>
              </a:graphicData>
            </a:graphic>
          </wp:inline>
        </w:drawing>
      </w:r>
    </w:p>
    <w:p w14:paraId="6DBA0763" w14:textId="20F92D47" w:rsidR="00821574" w:rsidRDefault="00821574" w:rsidP="00821574">
      <w:pPr>
        <w:pStyle w:val="Heading2"/>
        <w:rPr>
          <w:lang w:val="hu-HU"/>
        </w:rPr>
      </w:pPr>
      <w:r>
        <w:rPr>
          <w:lang w:val="hu-HU"/>
        </w:rPr>
        <w:t>4.2 Control System Diagram</w:t>
      </w:r>
    </w:p>
    <w:p w14:paraId="124AC387" w14:textId="27BBF300" w:rsidR="00C53B3A" w:rsidRPr="00C53B3A" w:rsidRDefault="00152CCC" w:rsidP="00152CCC">
      <w:pPr>
        <w:jc w:val="center"/>
        <w:rPr>
          <w:lang w:val="hu-HU"/>
        </w:rPr>
      </w:pPr>
      <w:r>
        <w:rPr>
          <w:noProof/>
        </w:rPr>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726545D3" w14:textId="2E92764F" w:rsidR="007E67CB" w:rsidRDefault="00C53B3A" w:rsidP="007E67CB">
      <w:pPr>
        <w:pStyle w:val="Heading2"/>
        <w:rPr>
          <w:lang w:val="hu-HU"/>
        </w:rPr>
      </w:pPr>
      <w:r>
        <w:rPr>
          <w:lang w:val="hu-HU"/>
        </w:rPr>
        <w:t>4.3 Finite State Machine</w:t>
      </w:r>
    </w:p>
    <w:p w14:paraId="43D17AFB" w14:textId="3CF87E31" w:rsidR="00EF2760" w:rsidRPr="00EF2760" w:rsidRDefault="00EF2760" w:rsidP="00EF2760">
      <w:pPr>
        <w:pStyle w:val="Heading2"/>
        <w:rPr>
          <w:lang w:val="hu-HU"/>
        </w:rPr>
      </w:pPr>
      <w:r>
        <w:rPr>
          <w:lang w:val="hu-HU"/>
        </w:rPr>
        <w:t>4.4 Block Diagram</w:t>
      </w:r>
    </w:p>
    <w:p w14:paraId="1C7C484A" w14:textId="6A031681" w:rsidR="007E67CB" w:rsidRDefault="007E67CB" w:rsidP="007E67CB">
      <w:pPr>
        <w:pStyle w:val="Heading1"/>
        <w:rPr>
          <w:lang w:val="hu-HU"/>
        </w:rPr>
      </w:pPr>
      <w:r>
        <w:rPr>
          <w:lang w:val="hu-HU"/>
        </w:rPr>
        <w:t>5.1 References</w:t>
      </w:r>
    </w:p>
    <w:p w14:paraId="4FC6ED53" w14:textId="7A6EF4DD" w:rsidR="005D4247" w:rsidRDefault="005D4247" w:rsidP="00EF2760">
      <w:pPr>
        <w:pStyle w:val="ListParagraph"/>
        <w:numPr>
          <w:ilvl w:val="0"/>
          <w:numId w:val="8"/>
        </w:numPr>
        <w:rPr>
          <w:rFonts w:ascii="Times New Roman" w:hAnsi="Times New Roman" w:cs="Times New Roman"/>
        </w:rPr>
      </w:pPr>
      <w:r>
        <w:rPr>
          <w:rFonts w:ascii="Times New Roman" w:hAnsi="Times New Roman" w:cs="Times New Roman"/>
        </w:rPr>
        <w:t>“</w:t>
      </w:r>
      <w:r w:rsidR="00EF2760" w:rsidRPr="00EF2760">
        <w:rPr>
          <w:rFonts w:ascii="Times New Roman" w:hAnsi="Times New Roman" w:cs="Times New Roman"/>
        </w:rPr>
        <w:t>IoT based Hydroponic Farms</w:t>
      </w:r>
      <w:r>
        <w:rPr>
          <w:rFonts w:ascii="Times New Roman" w:hAnsi="Times New Roman" w:cs="Times New Roman"/>
        </w:rPr>
        <w:t>” [Google Scholar]</w:t>
      </w:r>
    </w:p>
    <w:p w14:paraId="200D8E62" w14:textId="49E17E4F" w:rsidR="00EF2760" w:rsidRDefault="005D4247" w:rsidP="005D4247">
      <w:pPr>
        <w:pStyle w:val="ListParagraph"/>
        <w:rPr>
          <w:rFonts w:ascii="Times New Roman" w:hAnsi="Times New Roman" w:cs="Times New Roman"/>
        </w:rPr>
      </w:pPr>
      <w:r>
        <w:rPr>
          <w:rFonts w:ascii="Times New Roman" w:hAnsi="Times New Roman" w:cs="Times New Roman"/>
        </w:rPr>
        <w:t xml:space="preserve">Retrieved from: </w:t>
      </w:r>
      <w:hyperlink r:id="rId12" w:history="1">
        <w:r w:rsidRPr="00C46F58">
          <w:rPr>
            <w:rStyle w:val="Hyperlink"/>
            <w:rFonts w:ascii="Times New Roman" w:hAnsi="Times New Roman" w:cs="Times New Roman"/>
          </w:rPr>
          <w:t>https://ieeexplore.ieee.org/document/8748447</w:t>
        </w:r>
      </w:hyperlink>
    </w:p>
    <w:p w14:paraId="1F8F11EB" w14:textId="2132CF36" w:rsidR="005D4247" w:rsidRDefault="005D4247" w:rsidP="00EF2760">
      <w:pPr>
        <w:pStyle w:val="ListParagraph"/>
        <w:numPr>
          <w:ilvl w:val="0"/>
          <w:numId w:val="8"/>
        </w:numPr>
        <w:rPr>
          <w:rFonts w:ascii="Times New Roman" w:hAnsi="Times New Roman" w:cs="Times New Roman"/>
        </w:rPr>
      </w:pPr>
      <w:r>
        <w:rPr>
          <w:rFonts w:ascii="Times New Roman" w:hAnsi="Times New Roman" w:cs="Times New Roman"/>
        </w:rPr>
        <w:t>“</w:t>
      </w:r>
      <w:r w:rsidR="00EF2760">
        <w:rPr>
          <w:rFonts w:ascii="Times New Roman" w:hAnsi="Times New Roman" w:cs="Times New Roman"/>
        </w:rPr>
        <w:t>Nutrient Use in Vertical Farming: Optimal Electrical Conductivity of Nutrient Solution for Growth of Lettuce and Basil in Hydroponic Cultivation</w:t>
      </w:r>
      <w:r>
        <w:rPr>
          <w:rFonts w:ascii="Times New Roman" w:hAnsi="Times New Roman" w:cs="Times New Roman"/>
        </w:rPr>
        <w:t>” [Google Scholar]</w:t>
      </w:r>
    </w:p>
    <w:p w14:paraId="1ED666E4" w14:textId="3D6A41AA" w:rsidR="00EF2760" w:rsidRPr="00EF2760" w:rsidRDefault="005D4247" w:rsidP="005D4247">
      <w:pPr>
        <w:pStyle w:val="ListParagraph"/>
        <w:rPr>
          <w:rFonts w:ascii="Times New Roman" w:hAnsi="Times New Roman" w:cs="Times New Roman"/>
        </w:rPr>
      </w:pPr>
      <w:r>
        <w:rPr>
          <w:rFonts w:ascii="Times New Roman" w:hAnsi="Times New Roman" w:cs="Times New Roman"/>
        </w:rPr>
        <w:t>Retrieved from:</w:t>
      </w:r>
      <w:r w:rsidR="00EF2760">
        <w:rPr>
          <w:rFonts w:ascii="Times New Roman" w:hAnsi="Times New Roman" w:cs="Times New Roman"/>
        </w:rPr>
        <w:t xml:space="preserve"> </w:t>
      </w:r>
      <w:r w:rsidR="00EF2760" w:rsidRPr="00EF2760">
        <w:rPr>
          <w:rFonts w:ascii="Times New Roman" w:hAnsi="Times New Roman" w:cs="Times New Roman"/>
        </w:rPr>
        <w:t>https://www.mdpi.com/2311-7524/7/9/283/htm</w:t>
      </w:r>
    </w:p>
    <w:sectPr w:rsidR="00EF2760" w:rsidRPr="00EF2760" w:rsidSect="00B849F7">
      <w:footerReference w:type="default" r:id="rId1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9AF32" w14:textId="77777777" w:rsidR="00F01520" w:rsidRDefault="00F01520" w:rsidP="00A46DE2">
      <w:pPr>
        <w:spacing w:after="0" w:line="240" w:lineRule="auto"/>
      </w:pPr>
      <w:r>
        <w:separator/>
      </w:r>
    </w:p>
  </w:endnote>
  <w:endnote w:type="continuationSeparator" w:id="0">
    <w:p w14:paraId="727970D7" w14:textId="77777777" w:rsidR="00F01520" w:rsidRDefault="00F01520"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7F4C3" w14:textId="77777777" w:rsidR="00F01520" w:rsidRDefault="00F01520" w:rsidP="00A46DE2">
      <w:pPr>
        <w:spacing w:after="0" w:line="240" w:lineRule="auto"/>
      </w:pPr>
      <w:r>
        <w:separator/>
      </w:r>
    </w:p>
  </w:footnote>
  <w:footnote w:type="continuationSeparator" w:id="0">
    <w:p w14:paraId="32B775E5" w14:textId="77777777" w:rsidR="00F01520" w:rsidRDefault="00F01520" w:rsidP="00A46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BE6319"/>
    <w:multiLevelType w:val="hybridMultilevel"/>
    <w:tmpl w:val="1458B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212A88"/>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6401211">
    <w:abstractNumId w:val="5"/>
  </w:num>
  <w:num w:numId="2" w16cid:durableId="2031181397">
    <w:abstractNumId w:val="1"/>
  </w:num>
  <w:num w:numId="3" w16cid:durableId="605889105">
    <w:abstractNumId w:val="4"/>
  </w:num>
  <w:num w:numId="4" w16cid:durableId="1830290244">
    <w:abstractNumId w:val="0"/>
  </w:num>
  <w:num w:numId="5" w16cid:durableId="1824420395">
    <w:abstractNumId w:val="2"/>
  </w:num>
  <w:num w:numId="6" w16cid:durableId="397675938">
    <w:abstractNumId w:val="3"/>
  </w:num>
  <w:num w:numId="7" w16cid:durableId="1709526637">
    <w:abstractNumId w:val="7"/>
  </w:num>
  <w:num w:numId="8" w16cid:durableId="304891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112460"/>
    <w:rsid w:val="00152CCC"/>
    <w:rsid w:val="003714D9"/>
    <w:rsid w:val="004671EE"/>
    <w:rsid w:val="00496EA6"/>
    <w:rsid w:val="005672C8"/>
    <w:rsid w:val="005D4247"/>
    <w:rsid w:val="00727402"/>
    <w:rsid w:val="0073245A"/>
    <w:rsid w:val="007E67CB"/>
    <w:rsid w:val="00815C5C"/>
    <w:rsid w:val="00821574"/>
    <w:rsid w:val="00952584"/>
    <w:rsid w:val="00A46DE2"/>
    <w:rsid w:val="00B849F7"/>
    <w:rsid w:val="00BA0987"/>
    <w:rsid w:val="00BB6226"/>
    <w:rsid w:val="00C20D9F"/>
    <w:rsid w:val="00C53B3A"/>
    <w:rsid w:val="00EF2760"/>
    <w:rsid w:val="00F0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7484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5</cp:revision>
  <dcterms:created xsi:type="dcterms:W3CDTF">2022-10-11T12:30:00Z</dcterms:created>
  <dcterms:modified xsi:type="dcterms:W3CDTF">2022-10-13T20:14:00Z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