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Relationship Type="http://schemas.microsoft.com/office/2011/relationships/webextensiontaskpanes" Target="/word/webextensions/taskpanes.xml" Id="R01f08e2221f74693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115EE" w:rsidP="5DF115EE" w:rsidRDefault="5DF115EE" w14:paraId="441161C7" w14:textId="3EE517C1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d2213bf62a3548ae"/>
      <w:footerReference w:type="default" r:id="Rfc1cb9cf34004ed4"/>
      <w:titlePg w:val="1"/>
      <w:headerReference w:type="even" r:id="R82e70f43e9d74da5"/>
      <w:headerReference w:type="first" r:id="R021799fbfd9849d0"/>
      <w:footerReference w:type="even" r:id="R6b0e35a5959b44b3"/>
      <w:footerReference w:type="first" r:id="R06a5e81b26ed45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DF115EE" w:rsidP="5DF115EE" w:rsidRDefault="5DF115EE" w14:paraId="018D25A1" w14:textId="62BCBC4C">
    <w:pPr>
      <w:pStyle w:val="Normal"/>
      <w:jc w:val="right"/>
      <w:rPr>
        <w:rFonts w:ascii="Angsana New" w:hAnsi="Angsana New" w:eastAsia="Angsana New" w:cs="Angsana New"/>
        <w:color w:val="2F5496" w:themeColor="accent1" w:themeTint="FF" w:themeShade="BF"/>
        <w:sz w:val="24"/>
        <w:szCs w:val="24"/>
      </w:rPr>
    </w:pPr>
  </w:p>
  <w:tbl>
    <w:tblPr>
      <w:tblStyle w:val="ListTable1Light-Accent1"/>
      <w:bidiVisual w:val="0"/>
      <w:tblW w:w="9027" w:type="dxa"/>
      <w:tblLayout w:type="fixed"/>
      <w:tblLook w:val="04E0" w:firstRow="1" w:lastRow="1" w:firstColumn="1" w:lastColumn="0" w:noHBand="0" w:noVBand="1"/>
    </w:tblPr>
    <w:tblGrid>
      <w:gridCol w:w="3009"/>
      <w:gridCol w:w="3009"/>
      <w:gridCol w:w="3009"/>
    </w:tblGrid>
    <w:tr w:rsidR="4A0E030E" w:rsidTr="5DF115EE" w14:paraId="60A786D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9" w:type="dxa"/>
          <w:tcMar/>
        </w:tcPr>
        <w:p w:rsidR="5DF115EE" w:rsidP="5DF115EE" w:rsidRDefault="5DF115EE" w14:paraId="4C92B45C" w14:textId="02FF21BD">
          <w:pPr>
            <w:pStyle w:val="Normal"/>
            <w:bidi w:val="0"/>
            <w:jc w:val="left"/>
            <w:rPr>
              <w:rFonts w:ascii="Angsana New" w:hAnsi="Angsana New" w:eastAsia="Angsana New" w:cs="Angsana New"/>
              <w:i w:val="0"/>
              <w:iCs w:val="0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i w:val="0"/>
              <w:iCs w:val="0"/>
              <w:color w:val="2F5496" w:themeColor="accent1" w:themeTint="FF" w:themeShade="BF"/>
              <w:sz w:val="24"/>
              <w:szCs w:val="24"/>
            </w:rPr>
            <w:t>Andrés García</w:t>
          </w:r>
        </w:p>
        <w:p w:rsidR="5DF115EE" w:rsidP="5DF115EE" w:rsidRDefault="5DF115EE" w14:paraId="50F73755" w14:textId="1047E829">
          <w:pPr>
            <w:pStyle w:val="Normal"/>
            <w:bidi w:val="0"/>
            <w:jc w:val="lef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i w:val="0"/>
              <w:iCs w:val="0"/>
              <w:color w:val="2F5496" w:themeColor="accent1" w:themeTint="FF" w:themeShade="BF"/>
              <w:sz w:val="24"/>
              <w:szCs w:val="24"/>
            </w:rPr>
            <w:t>Rodrigo Vallejo</w:t>
          </w:r>
        </w:p>
        <w:p w:rsidR="5DF115EE" w:rsidP="5DF115EE" w:rsidRDefault="5DF115EE" w14:paraId="4BDC907F" w14:textId="75A9A318">
          <w:pPr>
            <w:pStyle w:val="Header"/>
            <w:bidi w:val="0"/>
            <w:ind w:right="-115"/>
            <w:jc w:val="righ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9" w:type="dxa"/>
          <w:tcMar/>
        </w:tcPr>
        <w:p w:rsidR="5DF115EE" w:rsidP="5DF115EE" w:rsidRDefault="5DF115EE" w14:paraId="668707BB" w14:textId="39B2DBCA">
          <w:pPr>
            <w:pStyle w:val="Header"/>
            <w:bidi w:val="0"/>
            <w:jc w:val="center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Luis Verdugo</w:t>
          </w:r>
        </w:p>
        <w:p w:rsidR="5DF115EE" w:rsidP="5DF115EE" w:rsidRDefault="5DF115EE" w14:paraId="2BFE8C02" w14:textId="4D6A8FA4">
          <w:pPr>
            <w:pStyle w:val="Header"/>
            <w:bidi w:val="0"/>
            <w:jc w:val="center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proofErr w:type="spellStart"/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Dannie</w:t>
          </w:r>
          <w:proofErr w:type="spellEnd"/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 xml:space="preserve"> Esteban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9" w:type="dxa"/>
          <w:tcMar/>
        </w:tcPr>
        <w:p w:rsidR="5DF115EE" w:rsidP="5DF115EE" w:rsidRDefault="5DF115EE" w14:paraId="2BB281A9" w14:textId="5417C3F5">
          <w:pPr>
            <w:pStyle w:val="Header"/>
            <w:bidi w:val="0"/>
            <w:jc w:val="righ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 xml:space="preserve">Adrián </w:t>
          </w:r>
          <w:proofErr w:type="spellStart"/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Marcín</w:t>
          </w:r>
          <w:proofErr w:type="spellEnd"/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 xml:space="preserve"> </w:t>
          </w:r>
        </w:p>
        <w:p w:rsidR="5DF115EE" w:rsidP="5DF115EE" w:rsidRDefault="5DF115EE" w14:paraId="2491C3B7" w14:textId="28BADC4C">
          <w:pPr>
            <w:pStyle w:val="Normal"/>
            <w:bidi w:val="0"/>
            <w:jc w:val="righ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Jesús Moreno</w:t>
          </w:r>
        </w:p>
      </w:tc>
    </w:tr>
  </w:tbl>
  <w:p w:rsidR="5DF115EE" w:rsidP="5DF115EE" w:rsidRDefault="5DF115EE" w14:paraId="2DA61742" w14:textId="31BBFE73">
    <w:pPr>
      <w:pStyle w:val="Footer"/>
      <w:jc w:val="right"/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</w:pP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fldChar w:fldCharType="begin"/>
    </w: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instrText xml:space="preserve">PAGE</w:instrText>
    </w: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fldChar w:fldCharType="end"/>
    </w:r>
  </w:p>
  <w:p w:rsidR="5DF115EE" w:rsidP="5DF115EE" w:rsidRDefault="5DF115EE" w14:paraId="36A8969C" w14:textId="23F9F5C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GridTable7Colorful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38"/>
      <w:gridCol w:w="3038"/>
      <w:gridCol w:w="3038"/>
    </w:tblGrid>
    <w:tr w:rsidR="5DF115EE" w:rsidTr="5DF115EE" w14:paraId="3A35E6A3"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3038" w:type="dxa"/>
          <w:tcMar/>
        </w:tcPr>
        <w:p w:rsidR="5DF115EE" w:rsidP="5DF115EE" w:rsidRDefault="5DF115EE" w14:paraId="13ABA52D" w14:textId="5633CD06">
          <w:pPr>
            <w:pStyle w:val="Normal"/>
            <w:bidi w:val="0"/>
            <w:jc w:val="left"/>
            <w:rPr>
              <w:rFonts w:ascii="Angsana New" w:hAnsi="Angsana New" w:eastAsia="Angsana New" w:cs="Angsana New"/>
              <w:i w:val="0"/>
              <w:iCs w:val="0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i w:val="0"/>
              <w:iCs w:val="0"/>
              <w:sz w:val="24"/>
              <w:szCs w:val="24"/>
            </w:rPr>
            <w:t>Andrés García</w:t>
          </w:r>
        </w:p>
        <w:p w:rsidR="5DF115EE" w:rsidP="5DF115EE" w:rsidRDefault="5DF115EE" w14:paraId="5B87907A" w14:textId="1211D20C">
          <w:pPr>
            <w:pStyle w:val="Normal"/>
            <w:bidi w:val="0"/>
            <w:jc w:val="left"/>
            <w:rPr>
              <w:rFonts w:ascii="Angsana New" w:hAnsi="Angsana New" w:eastAsia="Angsana New" w:cs="Angsana New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i w:val="0"/>
              <w:iCs w:val="0"/>
              <w:sz w:val="24"/>
              <w:szCs w:val="24"/>
            </w:rPr>
            <w:t xml:space="preserve">Rodrigo </w:t>
          </w:r>
          <w:r w:rsidRPr="5DF115EE" w:rsidR="5DF115EE">
            <w:rPr>
              <w:rFonts w:ascii="Angsana New" w:hAnsi="Angsana New" w:eastAsia="Angsana New" w:cs="Angsana New"/>
              <w:i w:val="0"/>
              <w:iCs w:val="0"/>
              <w:sz w:val="24"/>
              <w:szCs w:val="24"/>
            </w:rPr>
            <w:t>Vallejo</w:t>
          </w:r>
        </w:p>
        <w:p w:rsidR="5DF115EE" w:rsidP="5DF115EE" w:rsidRDefault="5DF115EE" w14:paraId="1E2E2406" w14:textId="75A9A318">
          <w:pPr>
            <w:pStyle w:val="Header"/>
            <w:bidi w:val="0"/>
            <w:ind w:right="-115"/>
            <w:jc w:val="right"/>
            <w:rPr>
              <w:color w:val="4472C4" w:themeColor="accent1" w:themeTint="FF" w:themeShade="FF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38" w:type="dxa"/>
          <w:tcMar/>
        </w:tcPr>
        <w:p w:rsidR="5DF115EE" w:rsidP="5DF115EE" w:rsidRDefault="5DF115EE" w14:paraId="5A873B65" w14:textId="39B2DBCA">
          <w:pPr>
            <w:pStyle w:val="Header"/>
            <w:bidi w:val="0"/>
            <w:jc w:val="center"/>
            <w:rPr>
              <w:rFonts w:ascii="Angsana New" w:hAnsi="Angsana New" w:eastAsia="Angsana New" w:cs="Angsana New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sz w:val="24"/>
              <w:szCs w:val="24"/>
            </w:rPr>
            <w:t>Luis Verdugo</w:t>
          </w:r>
        </w:p>
        <w:p w:rsidR="5DF115EE" w:rsidP="5DF115EE" w:rsidRDefault="5DF115EE" w14:paraId="413F2574" w14:textId="4D6A8FA4">
          <w:pPr>
            <w:pStyle w:val="Header"/>
            <w:bidi w:val="0"/>
            <w:jc w:val="center"/>
            <w:rPr>
              <w:rFonts w:ascii="Angsana New" w:hAnsi="Angsana New" w:eastAsia="Angsana New" w:cs="Angsana New"/>
              <w:sz w:val="24"/>
              <w:szCs w:val="24"/>
            </w:rPr>
          </w:pPr>
          <w:proofErr w:type="spellStart"/>
          <w:r w:rsidRPr="5DF115EE" w:rsidR="5DF115EE">
            <w:rPr>
              <w:rFonts w:ascii="Angsana New" w:hAnsi="Angsana New" w:eastAsia="Angsana New" w:cs="Angsana New"/>
              <w:sz w:val="24"/>
              <w:szCs w:val="24"/>
            </w:rPr>
            <w:t>Dannie</w:t>
          </w:r>
          <w:proofErr w:type="spellEnd"/>
          <w:r w:rsidRPr="5DF115EE" w:rsidR="5DF115EE">
            <w:rPr>
              <w:rFonts w:ascii="Angsana New" w:hAnsi="Angsana New" w:eastAsia="Angsana New" w:cs="Angsana New"/>
              <w:sz w:val="24"/>
              <w:szCs w:val="24"/>
            </w:rPr>
            <w:t xml:space="preserve"> Esteban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38" w:type="dxa"/>
          <w:tcMar/>
        </w:tcPr>
        <w:p w:rsidR="5DF115EE" w:rsidP="5DF115EE" w:rsidRDefault="5DF115EE" w14:paraId="2625098B" w14:textId="0BD6B727">
          <w:pPr>
            <w:pStyle w:val="Header"/>
            <w:bidi w:val="0"/>
            <w:jc w:val="righ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Adrián Marcín</w:t>
          </w: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 xml:space="preserve"> </w:t>
          </w:r>
        </w:p>
        <w:p w:rsidR="5DF115EE" w:rsidP="5DF115EE" w:rsidRDefault="5DF115EE" w14:paraId="38A23BD8" w14:textId="6D327707">
          <w:pPr>
            <w:pStyle w:val="Normal"/>
            <w:bidi w:val="0"/>
            <w:jc w:val="right"/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</w:pPr>
          <w:r w:rsidRPr="5DF115EE" w:rsidR="5DF115EE">
            <w:rPr>
              <w:rFonts w:ascii="Angsana New" w:hAnsi="Angsana New" w:eastAsia="Angsana New" w:cs="Angsana New"/>
              <w:color w:val="2F5496" w:themeColor="accent1" w:themeTint="FF" w:themeShade="BF"/>
              <w:sz w:val="24"/>
              <w:szCs w:val="24"/>
            </w:rPr>
            <w:t>Jesús Moreno</w:t>
          </w:r>
        </w:p>
      </w:tc>
    </w:tr>
  </w:tbl>
  <w:p w:rsidR="5DF115EE" w:rsidP="5DF115EE" w:rsidRDefault="5DF115EE" w14:paraId="4C8870B9" w14:textId="30A9575A">
    <w:pPr>
      <w:pStyle w:val="Footer"/>
      <w:jc w:val="right"/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</w:pP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fldChar w:fldCharType="begin"/>
    </w: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instrText xml:space="preserve">PAGE</w:instrText>
    </w:r>
    <w:r w:rsidRPr="5DF115EE">
      <w:rPr>
        <w:rFonts w:ascii="Angsana New" w:hAnsi="Angsana New" w:eastAsia="Angsana New" w:cs="Angsana New"/>
        <w:color w:val="2F5496" w:themeColor="accent1" w:themeTint="FF" w:themeShade="BF"/>
        <w:sz w:val="28"/>
        <w:szCs w:val="28"/>
      </w:rPr>
      <w:fldChar w:fldCharType="end"/>
    </w:r>
  </w:p>
  <w:p w:rsidR="5DF115EE" w:rsidP="5DF115EE" w:rsidRDefault="5DF115EE" w14:paraId="1ED4B07B" w14:textId="6351EFB5">
    <w:pPr>
      <w:pStyle w:val="Footer"/>
      <w:bidi w:val="0"/>
      <w:jc w:val="right"/>
      <w:rPr>
        <w:rFonts w:ascii="Calibri" w:hAnsi="Calibri" w:eastAsia="Calibri" w:cs="Calibri"/>
        <w:noProof w:val="0"/>
        <w:sz w:val="22"/>
        <w:szCs w:val="22"/>
        <w:lang w:val="es-ES"/>
      </w:rPr>
    </w:pPr>
  </w:p>
</w:ftr>
</file>

<file path=word/footer3.xml><?xml version="1.0" encoding="utf-8"?>
<w:ftr xmlns:w14="http://schemas.microsoft.com/office/word/2010/wordml" xmlns:w="http://schemas.openxmlformats.org/wordprocessingml/2006/main">
  <w:p w:rsidR="39772B89" w:rsidRDefault="39772B89" w14:paraId="5F85E853" w14:textId="1EE24C0C">
    <w:pPr>
      <w:bidi w:val="0"/>
    </w:pPr>
  </w:p>
  <w:tbl>
    <w:tblPr>
      <w:tblStyle w:val="ListTable7Colorful-Accent1"/>
      <w:bidiVisual w:val="0"/>
      <w:tblW w:w="9345" w:type="dxa"/>
      <w:tblInd w:w="0" w:type="dxa"/>
      <w:tblLayout w:type="fixed"/>
      <w:tblLook w:val="06A0" w:firstRow="1" w:lastRow="0" w:firstColumn="1" w:lastColumn="0" w:noHBand="1" w:noVBand="1"/>
    </w:tblPr>
    <w:tblGrid>
      <w:gridCol w:w="9345"/>
    </w:tblGrid>
    <w:tr w:rsidR="5DF115EE" w:rsidTr="5D188922" w14:paraId="072F47E9"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9345" w:type="dxa"/>
          <w:tcMar/>
        </w:tcPr>
        <w:p w:rsidR="5DF115EE" w:rsidP="5D188922" w:rsidRDefault="5DF115EE" w14:paraId="468A77AE" w14:textId="47BD1909">
          <w:pPr>
            <w:pStyle w:val="Footer"/>
            <w:bidi w:val="0"/>
            <w:jc w:val="left"/>
            <w:rPr>
              <w:rFonts w:ascii="Angsana New" w:hAnsi="Angsana New" w:eastAsia="Angsana New" w:cs="Angsana New"/>
              <w:b w:val="0"/>
              <w:bCs w:val="0"/>
              <w:sz w:val="32"/>
              <w:szCs w:val="32"/>
            </w:rPr>
          </w:pPr>
          <w:proofErr w:type="spellStart"/>
          <w:r w:rsidRPr="5D188922" w:rsidR="5D188922">
            <w:rPr>
              <w:rFonts w:ascii="Angsana New" w:hAnsi="Angsana New" w:eastAsia="Angsana New" w:cs="Angsana New"/>
              <w:b w:val="0"/>
              <w:bCs w:val="0"/>
              <w:sz w:val="32"/>
              <w:szCs w:val="32"/>
            </w:rPr>
            <w:t>JaSkanoid</w:t>
          </w:r>
          <w:proofErr w:type="spellEnd"/>
        </w:p>
        <w:p w:rsidR="5DF115EE" w:rsidP="5D188922" w:rsidRDefault="5DF115EE" w14:paraId="5A912CE1" w14:textId="766BF5C8">
          <w:pPr>
            <w:pStyle w:val="Footer"/>
            <w:bidi w:val="0"/>
            <w:jc w:val="left"/>
            <w:rPr>
              <w:rFonts w:ascii="Angsana New" w:hAnsi="Angsana New" w:eastAsia="Angsana New" w:cs="Angsana New"/>
              <w:b w:val="0"/>
              <w:bCs w:val="0"/>
              <w:color w:val="2F5496" w:themeColor="accent1" w:themeTint="FF" w:themeShade="BF"/>
              <w:sz w:val="32"/>
              <w:szCs w:val="32"/>
            </w:rPr>
          </w:pPr>
          <w:r w:rsidRPr="5D188922" w:rsidR="5D188922">
            <w:rPr>
              <w:rFonts w:ascii="Angsana New" w:hAnsi="Angsana New" w:eastAsia="Angsana New" w:cs="Angsana New"/>
              <w:b w:val="0"/>
              <w:bCs w:val="0"/>
              <w:sz w:val="32"/>
              <w:szCs w:val="32"/>
            </w:rPr>
            <w:t>Entornos de Desarrollo</w:t>
          </w:r>
          <w:r w:rsidRPr="5D188922" w:rsidR="5D188922">
            <w:rPr>
              <w:rFonts w:ascii="Angsana New" w:hAnsi="Angsana New" w:eastAsia="Angsana New" w:cs="Angsana New"/>
              <w:b w:val="0"/>
              <w:bCs w:val="0"/>
              <w:sz w:val="32"/>
              <w:szCs w:val="32"/>
            </w:rPr>
            <w:t xml:space="preserve">                                                                                                           </w:t>
          </w:r>
          <w:r w:rsidRPr="5D188922" w:rsidR="5D188922">
            <w:rPr>
              <w:rFonts w:ascii="Angsana New" w:hAnsi="Angsana New" w:eastAsia="Angsana New" w:cs="Angsana New"/>
              <w:b w:val="0"/>
              <w:bCs w:val="0"/>
              <w:color w:val="2F5496" w:themeColor="accent1" w:themeTint="FF" w:themeShade="BF"/>
              <w:sz w:val="32"/>
              <w:szCs w:val="32"/>
            </w:rPr>
            <w:t>2019-2020</w:t>
          </w:r>
        </w:p>
        <w:p w:rsidR="5DF115EE" w:rsidP="5D188922" w:rsidRDefault="5DF115EE" w14:paraId="13A58158" w14:textId="59A00B69">
          <w:pPr>
            <w:pStyle w:val="Footer"/>
            <w:bidi w:val="0"/>
            <w:rPr>
              <w:rFonts w:ascii="Angsana New" w:hAnsi="Angsana New" w:eastAsia="Angsana New" w:cs="Angsana New"/>
              <w:b w:val="1"/>
              <w:bCs w:val="1"/>
              <w:color w:val="2F5496" w:themeColor="accent1" w:themeTint="FF" w:themeShade="BF"/>
              <w:sz w:val="36"/>
              <w:szCs w:val="36"/>
            </w:rPr>
          </w:pPr>
        </w:p>
      </w:tc>
    </w:tr>
  </w:tbl>
  <w:p w:rsidR="5DF115EE" w:rsidP="5DF115EE" w:rsidRDefault="5DF115EE" w14:paraId="50EAA952" w14:textId="0D0B1D53">
    <w:pPr>
      <w:pStyle w:val="Footer"/>
      <w:bidi w:val="0"/>
      <w:rPr>
        <w:rFonts w:ascii="Angsana New" w:hAnsi="Angsana New" w:eastAsia="Angsana New" w:cs="Angsana New"/>
        <w:b w:val="1"/>
        <w:bCs w:val="1"/>
        <w:color w:val="2F5496" w:themeColor="accent1" w:themeTint="FF" w:themeShade="BF"/>
        <w:sz w:val="36"/>
        <w:szCs w:val="36"/>
      </w:rPr>
    </w:pPr>
  </w:p>
  <w:p w:rsidR="5DF115EE" w:rsidP="5DF115EE" w:rsidRDefault="5DF115EE" w14:paraId="33FA0E29" w14:textId="21F368DF">
    <w:pPr>
      <w:pStyle w:val="Footer"/>
      <w:bidi w:val="0"/>
      <w:rPr>
        <w:rFonts w:ascii="Angsana New" w:hAnsi="Angsana New" w:eastAsia="Angsana New" w:cs="Angsana New"/>
      </w:rPr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4A0E030E" w:rsidRDefault="4A0E030E" w14:paraId="424C2023" w14:textId="1923F7B9">
      <w:pPr>
        <w:spacing w:after="0" w:line="240" w:lineRule="auto"/>
      </w:pPr>
      <w:r>
        <w:separator/>
      </w:r>
    </w:p>
  </w:footnote>
  <w:footnote w:type="continuationSeparator" w:id="0">
    <w:p w:rsidR="4A0E030E" w:rsidRDefault="4A0E030E" w14:paraId="1442201E" w14:textId="0EEDCCD5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5DF115EE" w:rsidP="5DF115EE" w:rsidRDefault="5DF115EE" w14:paraId="2CDB03D7" w14:textId="335BC7BB">
    <w:pPr>
      <w:pStyle w:val="Header"/>
      <w:bidi w:val="0"/>
      <w:ind w:left="6372" w:firstLine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DF115EE" w:rsidTr="5DF115EE" w14:paraId="181FE1FB">
      <w:tc>
        <w:tcPr>
          <w:tcW w:w="3009" w:type="dxa"/>
          <w:tcMar/>
        </w:tcPr>
        <w:p w:rsidR="5DF115EE" w:rsidP="5DF115EE" w:rsidRDefault="5DF115EE" w14:paraId="575C7EB4" w14:textId="7E57ED6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DF115EE" w:rsidP="5DF115EE" w:rsidRDefault="5DF115EE" w14:paraId="33FF74F5" w14:textId="5CBB18B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DF115EE" w:rsidP="5DF115EE" w:rsidRDefault="5DF115EE" w14:paraId="2E7E0BA9" w14:textId="096D428A">
          <w:pPr>
            <w:pStyle w:val="Header"/>
            <w:bidi w:val="0"/>
            <w:ind w:right="-115"/>
            <w:jc w:val="right"/>
          </w:pPr>
        </w:p>
      </w:tc>
    </w:tr>
  </w:tbl>
  <w:p w:rsidR="5DF115EE" w:rsidP="5DF115EE" w:rsidRDefault="5DF115EE" w14:paraId="3040F6B5" w14:textId="3D3C36DE">
    <w:pPr>
      <w:pStyle w:val="Header"/>
      <w:bidi w:val="0"/>
    </w:pPr>
  </w:p>
</w:hdr>
</file>

<file path=word/header3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Description w:val="shgnnhfghfhfx"/>
    </w:tblPr>
    <w:tblGrid>
      <w:gridCol w:w="9660"/>
    </w:tblGrid>
    <w:tr w:rsidR="5DF115EE" w:rsidTr="5D188922" w14:paraId="077707EC">
      <w:tc>
        <w:tcPr>
          <w:tcW w:w="9660" w:type="dxa"/>
          <w:tcMar/>
          <w:vAlign w:val="top"/>
        </w:tcPr>
        <w:p w:rsidR="5DF115EE" w:rsidP="5D188922" w:rsidRDefault="5DF115EE" w14:paraId="3DC3F2E7" w14:textId="59AAC3E2">
          <w:pPr>
            <w:pStyle w:val="Header"/>
            <w:bidi w:val="0"/>
            <w:ind w:right="-115"/>
            <w:jc w:val="right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olor w:val="595959" w:themeColor="text1" w:themeTint="A6" w:themeShade="FF"/>
              <w:sz w:val="22"/>
              <w:szCs w:val="22"/>
            </w:rPr>
          </w:pPr>
          <w:r w:rsidR="39772B89">
            <w:rPr/>
            <w:t/>
          </w:r>
          <w:r w:rsidRPr="5D188922" w:rsidR="5D188922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olor w:val="595959" w:themeColor="text1" w:themeTint="A6" w:themeShade="FF"/>
              <w:sz w:val="22"/>
              <w:szCs w:val="22"/>
            </w:rPr>
            <w:t>Shark</w:t>
          </w:r>
          <w:r w:rsidRPr="5D188922" w:rsidR="5D188922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olor w:val="595959" w:themeColor="text1" w:themeTint="A6" w:themeShade="FF"/>
              <w:sz w:val="22"/>
              <w:szCs w:val="22"/>
            </w:rPr>
            <w:t xml:space="preserve"> Software</w:t>
          </w:r>
          <w:r>
            <w:drawing>
              <wp:inline wp14:editId="74F915DE" wp14:anchorId="481B033E">
                <wp:extent cx="1466850" cy="1285875"/>
                <wp:effectExtent l="0" t="0" r="0" b="0"/>
                <wp:docPr id="79136113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6f54666ebfb4840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="0" y="0"/>
                          <a:ext cx="1466850" cy="1285875"/>
                        </a:xfrm>
                        <a:prstGeom xmlns:a="http://schemas.openxmlformats.org/drawingml/2006/main"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D188922" w:rsidP="5D188922" w:rsidRDefault="5D188922" w14:paraId="559B8ABF" w14:textId="298110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20FB44"/>
  <w15:docId w15:val="{addb40d2-b418-48df-92ce-369edc0be9d8}"/>
  <w:rsids>
    <w:rsidRoot w:val="3E20FB44"/>
    <w:rsid w:val="2D505BCC"/>
    <w:rsid w:val="39772B89"/>
    <w:rsid w:val="3E20FB44"/>
    <w:rsid w:val="4A0E030E"/>
    <w:rsid w:val="5D188922"/>
    <w:rsid w:val="5DF115EE"/>
  </w:rsids>
  <w:footnotePr>
    <w:footnote w:id="-1"/>
    <w:footnote w:id="0"/>
  </w:footnotePr>
  <w:evenAndOddHeaders w:val="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7Colorful-Accent1" mc:Ignorable="w14">
    <w:name xmlns:w="http://schemas.openxmlformats.org/wordprocessingml/2006/main" w:val="Grid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2213bf62a3548ae" /><Relationship Type="http://schemas.openxmlformats.org/officeDocument/2006/relationships/footer" Target="/word/footer.xml" Id="Rfc1cb9cf34004ed4" /><Relationship Type="http://schemas.openxmlformats.org/officeDocument/2006/relationships/footnotes" Target="/word/footnotes.xml" Id="Rdfc8566f257f4552" /><Relationship Type="http://schemas.openxmlformats.org/officeDocument/2006/relationships/header" Target="/word/header2.xml" Id="R82e70f43e9d74da5" /><Relationship Type="http://schemas.openxmlformats.org/officeDocument/2006/relationships/header" Target="/word/header3.xml" Id="R021799fbfd9849d0" /><Relationship Type="http://schemas.openxmlformats.org/officeDocument/2006/relationships/footer" Target="/word/footer2.xml" Id="R6b0e35a5959b44b3" /><Relationship Type="http://schemas.openxmlformats.org/officeDocument/2006/relationships/footer" Target="/word/footer3.xml" Id="R06a5e81b26ed4502" /><Relationship Type="http://schemas.openxmlformats.org/officeDocument/2006/relationships/numbering" Target="/word/numbering.xml" Id="R7a66475266e24a2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png" Id="Re6f54666ebfb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9e90c0e66a54843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9e90c0e66a54843"/>
  </wetp:taskpane>
</wetp:taskpanes>
</file>

<file path=word/webextensions/webextension.xml><?xml version="1.0" encoding="utf-8"?>
<we:webextension xmlns:we="http://schemas.microsoft.com/office/webextensions/webextension/2010/11" id="7ed19c59-5920-463d-a26e-760b58b69e47">
  <we:reference id="WA104380275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2019-12-05T09:28:24.2635171Z</dcterms:created>
  <dcterms:modified xsi:type="dcterms:W3CDTF">2019-12-06T11:00:42.0757547Z</dcterms:modified>
  <dc:creator>JESÚS MORENO DE ANDRÉS</dc:creator>
  <lastModifiedBy>JESÚS MORENO DE ANDRÉS</lastModifiedBy>
</coreProperties>
</file>