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DBA9" w14:textId="24A06028" w:rsidR="00125C9C" w:rsidRPr="00125C9C" w:rsidRDefault="00125C9C" w:rsidP="00125C9C">
      <w:pPr>
        <w:pStyle w:val="Heading1"/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Calculating digital bell filter coefficients for a specified value</w:t>
      </w:r>
    </w:p>
    <w:p w14:paraId="112A7FFC" w14:textId="0CB607DA" w:rsidR="00CC0215" w:rsidRPr="00125C9C" w:rsidRDefault="00CC0215" w:rsidP="00125C9C">
      <w:pPr>
        <w:jc w:val="center"/>
        <w:rPr>
          <w:rFonts w:ascii="Times New Roman" w:eastAsiaTheme="minorEastAsia" w:hAnsi="Times New Roman" w:cs="Times New Roman"/>
          <w:i/>
          <w:iCs/>
        </w:rPr>
      </w:pPr>
      <w:r w:rsidRPr="00125C9C">
        <w:rPr>
          <w:rFonts w:ascii="Times New Roman" w:eastAsiaTheme="minorEastAsia" w:hAnsi="Times New Roman" w:cs="Times New Roman"/>
          <w:i/>
          <w:iCs/>
        </w:rPr>
        <w:t xml:space="preserve">All calculations performed using </w:t>
      </w:r>
      <w:r w:rsidR="00DE4B05" w:rsidRPr="00125C9C">
        <w:rPr>
          <w:rFonts w:ascii="Times New Roman" w:eastAsiaTheme="minorEastAsia" w:hAnsi="Times New Roman" w:cs="Times New Roman"/>
          <w:i/>
          <w:iCs/>
        </w:rPr>
        <w:t>https://www.wolframalpha.com/</w:t>
      </w:r>
    </w:p>
    <w:p w14:paraId="19E5EDF5" w14:textId="74B65011" w:rsidR="00C922C1" w:rsidRPr="00125C9C" w:rsidRDefault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Equivalent analogue filter s-plane transfer is:</w:t>
      </w:r>
    </w:p>
    <w:p w14:paraId="3DF0C69B" w14:textId="020EAF80" w:rsidR="00C922C1" w:rsidRPr="00125C9C" w:rsidRDefault="00C922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4073E5C" w14:textId="72654415" w:rsidR="00C922C1" w:rsidRPr="00125C9C" w:rsidRDefault="00C922C1" w:rsidP="00C922C1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02FB6B5E" wp14:editId="02529C1E">
            <wp:extent cx="775730" cy="377568"/>
            <wp:effectExtent l="0" t="0" r="0" b="0"/>
            <wp:docPr id="1" name="Picture 1" descr="k equals 3 open parentheses fraction numerator G minus 1 over denominator G plus 1 end fraction close parentheses" title="{&quot;mathml&quot;:&quot;&lt;math style=\&quot;font-family:stix;font-size:16px;\&quot; xmlns=\&quot;http://www.w3.org/1998/Math/MathML\&quot;&gt;&lt;mstyle mathsize=\&quot;16px\&quot;&gt;&lt;mrow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equals 3 open parentheses fraction numerator G minus 1 over denominator G plus 1 end fraction close parentheses" title="{&quot;mathml&quot;:&quot;&lt;math style=\&quot;font-family:stix;font-size:16px;\&quot; xmlns=\&quot;http://www.w3.org/1998/Math/MathML\&quot;&gt;&lt;mstyle mathsize=\&quot;16px\&quot;&gt;&lt;mrow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/mrow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30" cy="3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FAD" w14:textId="245B2C89" w:rsidR="00C922C1" w:rsidRPr="00125C9C" w:rsidRDefault="00C922C1" w:rsidP="00C922C1">
      <w:pPr>
        <w:rPr>
          <w:rFonts w:ascii="Times New Roman" w:eastAsiaTheme="minorEastAsia" w:hAnsi="Times New Roman" w:cs="Times New Roman"/>
        </w:rPr>
      </w:pPr>
    </w:p>
    <w:p w14:paraId="024ADAA8" w14:textId="10280D6A" w:rsidR="00CC2136" w:rsidRPr="00125C9C" w:rsidRDefault="007B19D8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Q – Q factor</w:t>
      </w:r>
    </w:p>
    <w:p w14:paraId="1D42A5E0" w14:textId="6A2CE82E" w:rsidR="006563B7" w:rsidRPr="00125C9C" w:rsidRDefault="009258F8" w:rsidP="00C922C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B19D8" w:rsidRPr="00125C9C">
        <w:rPr>
          <w:rFonts w:ascii="Times New Roman" w:eastAsiaTheme="minorEastAsia" w:hAnsi="Times New Roman" w:cs="Times New Roman"/>
        </w:rPr>
        <w:t xml:space="preserve"> – centre frequency</w:t>
      </w:r>
      <w:r w:rsidR="00FE0B6C" w:rsidRPr="00125C9C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FE0B6C" w:rsidRPr="00125C9C">
        <w:rPr>
          <w:rFonts w:ascii="Times New Roman" w:eastAsiaTheme="minorEastAsia" w:hAnsi="Times New Roman" w:cs="Times New Roman"/>
        </w:rPr>
        <w:t>( critical</w:t>
      </w:r>
      <w:proofErr w:type="gramEnd"/>
      <w:r w:rsidR="00FE0B6C" w:rsidRPr="00125C9C">
        <w:rPr>
          <w:rFonts w:ascii="Times New Roman" w:eastAsiaTheme="minorEastAsia" w:hAnsi="Times New Roman" w:cs="Times New Roman"/>
        </w:rPr>
        <w:t xml:space="preserve"> frequency ) </w:t>
      </w:r>
    </w:p>
    <w:p w14:paraId="5AD44E72" w14:textId="0C297A50" w:rsidR="0026607C" w:rsidRPr="00125C9C" w:rsidRDefault="0026607C" w:rsidP="00C922C1">
      <w:pPr>
        <w:rPr>
          <w:rFonts w:ascii="Times New Roman" w:eastAsiaTheme="minorEastAsia" w:hAnsi="Times New Roman" w:cs="Times New Roman"/>
          <w:b/>
          <w:bCs/>
        </w:rPr>
      </w:pPr>
      <w:r w:rsidRPr="00125C9C">
        <w:rPr>
          <w:rFonts w:ascii="Times New Roman" w:eastAsiaTheme="minorEastAsia" w:hAnsi="Times New Roman" w:cs="Times New Roman"/>
          <w:b/>
          <w:bCs/>
        </w:rPr>
        <w:t>Let’s assume a gain of 20 dB</w:t>
      </w:r>
      <w:r w:rsidR="001C2A96" w:rsidRPr="00125C9C">
        <w:rPr>
          <w:rFonts w:ascii="Times New Roman" w:eastAsiaTheme="minorEastAsia" w:hAnsi="Times New Roman" w:cs="Times New Roman"/>
          <w:b/>
          <w:bCs/>
        </w:rPr>
        <w:t xml:space="preserve"> and </w:t>
      </w:r>
      <w:r w:rsidR="00243D45" w:rsidRPr="00125C9C">
        <w:rPr>
          <w:rFonts w:ascii="Times New Roman" w:eastAsiaTheme="minorEastAsia" w:hAnsi="Times New Roman" w:cs="Times New Roman"/>
          <w:b/>
          <w:bCs/>
        </w:rPr>
        <w:t>125</w:t>
      </w:r>
      <w:r w:rsidR="001C2A96" w:rsidRPr="00125C9C">
        <w:rPr>
          <w:rFonts w:ascii="Times New Roman" w:eastAsiaTheme="minorEastAsia" w:hAnsi="Times New Roman" w:cs="Times New Roman"/>
          <w:b/>
          <w:bCs/>
        </w:rPr>
        <w:t xml:space="preserve"> Hz as centre frequency.</w:t>
      </w:r>
    </w:p>
    <w:p w14:paraId="61020BC4" w14:textId="752FF52B" w:rsidR="001C2A96" w:rsidRPr="00125C9C" w:rsidRDefault="001C2A96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To determine the </w:t>
      </w:r>
      <w:r w:rsidR="00243D45" w:rsidRPr="00125C9C">
        <w:rPr>
          <w:rFonts w:ascii="Times New Roman" w:eastAsiaTheme="minorEastAsia" w:hAnsi="Times New Roman" w:cs="Times New Roman"/>
        </w:rPr>
        <w:t>coefficients, we first determine the pre-warped analogue transfer function.</w:t>
      </w:r>
    </w:p>
    <w:p w14:paraId="4BDD6603" w14:textId="609128F5" w:rsidR="00243D45" w:rsidRPr="00125C9C" w:rsidRDefault="00243D45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Starting off by converting the gain to linear ratio:</w:t>
      </w:r>
    </w:p>
    <w:p w14:paraId="05DEA635" w14:textId="499AEA56" w:rsidR="0026607C" w:rsidRPr="00125C9C" w:rsidRDefault="0026607C" w:rsidP="00C922C1">
      <w:pPr>
        <w:rPr>
          <w:rFonts w:ascii="Times New Roman" w:eastAsiaTheme="minorEastAsia" w:hAnsi="Times New Roman" w:cs="Times New Roman"/>
        </w:rPr>
      </w:pPr>
    </w:p>
    <w:p w14:paraId="571CD017" w14:textId="635F91BE" w:rsidR="0026607C" w:rsidRPr="00125C9C" w:rsidRDefault="0026607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 </w:t>
      </w:r>
      <w:r w:rsidRPr="00125C9C">
        <w:rPr>
          <w:rFonts w:ascii="Times New Roman" w:hAnsi="Times New Roman" w:cs="Times New Roman"/>
          <w:noProof/>
        </w:rPr>
        <w:drawing>
          <wp:inline distT="0" distB="0" distL="0" distR="0" wp14:anchorId="662F9AB2" wp14:editId="4B4E9427">
            <wp:extent cx="538205" cy="282832"/>
            <wp:effectExtent l="0" t="0" r="0" b="0"/>
            <wp:docPr id="2" name="Picture 2" descr="G equals 10 to the power of 20 over 20 end exponent" title="{&quot;mathml&quot;:&quot;&lt;math style=\&quot;font-family:stix;font-size:16px;\&quot; xmlns=\&quot;http://www.w3.org/1998/Math/MathML\&quot;&gt;&lt;mstyle mathsize=\&quot;16px\&quot;&gt;&lt;mrow&gt;&lt;mi&gt;G&lt;/mi&gt;&lt;mo/&gt;&lt;mo&gt;=&lt;/mo&gt;&lt;mo/&gt;&lt;msup&gt;&lt;mn&gt;10&lt;/mn&gt;&lt;mfrac&gt;&lt;mn&gt;20&lt;/mn&gt;&lt;mn&gt;20&lt;/mn&gt;&lt;/mfrac&gt;&lt;/msup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 equals 10 to the power of 20 over 20 end exponent" title="{&quot;mathml&quot;:&quot;&lt;math style=\&quot;font-family:stix;font-size:16px;\&quot; xmlns=\&quot;http://www.w3.org/1998/Math/MathML\&quot;&gt;&lt;mstyle mathsize=\&quot;16px\&quot;&gt;&lt;mrow&gt;&lt;mi&gt;G&lt;/mi&gt;&lt;mo/&gt;&lt;mo&gt;=&lt;/mo&gt;&lt;mo/&gt;&lt;msup&gt;&lt;mn&gt;10&lt;/mn&gt;&lt;mfrac&gt;&lt;mn&gt;20&lt;/mn&gt;&lt;mn&gt;20&lt;/mn&gt;&lt;/mfrac&gt;&lt;/msup&gt;&lt;/mrow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5" cy="2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C9C">
        <w:rPr>
          <w:rFonts w:ascii="Times New Roman" w:eastAsiaTheme="minorEastAsia" w:hAnsi="Times New Roman" w:cs="Times New Roman"/>
        </w:rPr>
        <w:t xml:space="preserve"> = </w:t>
      </w:r>
      <w:r w:rsidR="001179D7" w:rsidRPr="00125C9C">
        <w:rPr>
          <w:rFonts w:ascii="Times New Roman" w:eastAsiaTheme="minorEastAsia" w:hAnsi="Times New Roman" w:cs="Times New Roman"/>
        </w:rPr>
        <w:t>10.</w:t>
      </w:r>
    </w:p>
    <w:p w14:paraId="42F85CAD" w14:textId="15962353" w:rsidR="0026607C" w:rsidRPr="00125C9C" w:rsidRDefault="006F6793" w:rsidP="006F7A1A">
      <w:pPr>
        <w:tabs>
          <w:tab w:val="right" w:pos="9026"/>
        </w:tabs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From here, </w:t>
      </w:r>
      <w:r w:rsidR="006F7A1A" w:rsidRPr="00125C9C">
        <w:rPr>
          <w:rFonts w:ascii="Times New Roman" w:eastAsiaTheme="minorEastAsia" w:hAnsi="Times New Roman" w:cs="Times New Roman"/>
        </w:rPr>
        <w:tab/>
      </w:r>
    </w:p>
    <w:p w14:paraId="45898514" w14:textId="65E2A18D" w:rsidR="006F6793" w:rsidRPr="00125C9C" w:rsidRDefault="00972DD7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3EC1DF54" wp14:editId="2EA1614C">
            <wp:extent cx="2376488" cy="350838"/>
            <wp:effectExtent l="0" t="0" r="0" b="0"/>
            <wp:docPr id="5" name="Picture 5" descr="k equals 3 open parentheses fraction numerator G minus 1 over denominator G plus 1 end fraction close parentheses equals 3 open parentheses 9 over 11 close parentheses equals 2.454545454545455" title="{&quot;mathml&quot;:&quot;&lt;math style=\&quot;font-family:stix;font-size:16px;\&quot; xmlns=\&quot;http://www.w3.org/1998/Math/MathML\&quot;&gt;&lt;mstyle mathsize=\&quot;16px\&quot;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mo&gt;=&lt;/mo&gt;&lt;mn&gt;3&lt;/mn&gt;&lt;mfenced&gt;&lt;mfrac&gt;&lt;mn&gt;9&lt;/mn&gt;&lt;mn&gt;11&lt;/mn&gt;&lt;/mfrac&gt;&lt;/mfenced&gt;&lt;mo&gt;=&lt;/mo&gt;&lt;mn&gt;2&lt;/mn&gt;&lt;mo&gt;.&lt;/mo&gt;&lt;mn&gt;45454545454545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equals 3 open parentheses fraction numerator G minus 1 over denominator G plus 1 end fraction close parentheses equals 3 open parentheses 9 over 11 close parentheses equals 2.454545454545455" title="{&quot;mathml&quot;:&quot;&lt;math style=\&quot;font-family:stix;font-size:16px;\&quot; xmlns=\&quot;http://www.w3.org/1998/Math/MathML\&quot;&gt;&lt;mstyle mathsize=\&quot;16px\&quot;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mo&gt;=&lt;/mo&gt;&lt;mn&gt;3&lt;/mn&gt;&lt;mfenced&gt;&lt;mfrac&gt;&lt;mn&gt;9&lt;/mn&gt;&lt;mn&gt;11&lt;/mn&gt;&lt;/mfrac&gt;&lt;/mfenced&gt;&lt;mo&gt;=&lt;/mo&gt;&lt;mn&gt;2&lt;/mn&gt;&lt;mo&gt;.&lt;/mo&gt;&lt;mn&gt;454545454545455&lt;/mn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793" w:rsidRPr="00125C9C">
        <w:rPr>
          <w:rFonts w:ascii="Times New Roman" w:eastAsiaTheme="minorEastAsia" w:hAnsi="Times New Roman" w:cs="Times New Roman"/>
        </w:rPr>
        <w:t xml:space="preserve">  </w:t>
      </w:r>
    </w:p>
    <w:p w14:paraId="44CB91AF" w14:textId="72226484" w:rsidR="007B19D8" w:rsidRPr="00125C9C" w:rsidRDefault="007B19D8" w:rsidP="00C922C1">
      <w:pPr>
        <w:rPr>
          <w:rFonts w:ascii="Times New Roman" w:eastAsiaTheme="minorEastAsia" w:hAnsi="Times New Roman" w:cs="Times New Roman"/>
        </w:rPr>
      </w:pPr>
    </w:p>
    <w:p w14:paraId="23235AF3" w14:textId="00908C93" w:rsidR="00754B8C" w:rsidRPr="00125C9C" w:rsidRDefault="00754B8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This means that H(s):</w:t>
      </w:r>
    </w:p>
    <w:p w14:paraId="446D9036" w14:textId="7B711601" w:rsidR="00754B8C" w:rsidRPr="00125C9C" w:rsidRDefault="00754B8C" w:rsidP="00C922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3+2.454545454545455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3-2.454545454545455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2FFB44F" w14:textId="1FA5C382" w:rsidR="007B19D8" w:rsidRPr="00125C9C" w:rsidRDefault="00754B8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Then</w:t>
      </w:r>
      <w:r w:rsidR="00B20D6C" w:rsidRPr="00125C9C">
        <w:rPr>
          <w:rFonts w:ascii="Times New Roman" w:eastAsiaTheme="minorEastAsia" w:hAnsi="Times New Roman" w:cs="Times New Roman"/>
        </w:rPr>
        <w:t>, for 20 dB</w:t>
      </w:r>
      <w:r w:rsidR="005353BE" w:rsidRPr="00125C9C">
        <w:rPr>
          <w:rFonts w:ascii="Times New Roman" w:eastAsiaTheme="minorEastAsia" w:hAnsi="Times New Roman" w:cs="Times New Roman"/>
        </w:rPr>
        <w:t xml:space="preserve"> and 125 Hz</w:t>
      </w:r>
      <w:r w:rsidRPr="00125C9C">
        <w:rPr>
          <w:rFonts w:ascii="Times New Roman" w:eastAsiaTheme="minorEastAsia" w:hAnsi="Times New Roman" w:cs="Times New Roman"/>
        </w:rPr>
        <w:t>:</w:t>
      </w:r>
    </w:p>
    <w:p w14:paraId="379E3A6E" w14:textId="663699CB" w:rsidR="00754B8C" w:rsidRPr="00125C9C" w:rsidRDefault="00754B8C" w:rsidP="00754B8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+5.45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+0.55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8D99264" w14:textId="5E620178" w:rsidR="00E30A93" w:rsidRPr="00125C9C" w:rsidRDefault="00085778" w:rsidP="00754B8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pre-warped boost frequency is</w:t>
      </w:r>
    </w:p>
    <w:p w14:paraId="26EF58DE" w14:textId="17673B0F" w:rsidR="00085778" w:rsidRPr="00125C9C" w:rsidRDefault="00251827" w:rsidP="00085778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24"/>
        </w:rPr>
        <w:object w:dxaOrig="1520" w:dyaOrig="680" w14:anchorId="26687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4.5pt" o:ole="">
            <v:imagedata r:id="rId10" o:title=""/>
          </v:shape>
          <o:OLEObject Type="Embed" ProgID="Equation.DSMT4" ShapeID="_x0000_i1025" DrawAspect="Content" ObjectID="_1699816918" r:id="rId11"/>
        </w:object>
      </w:r>
    </w:p>
    <w:p w14:paraId="6E517029" w14:textId="74491BFA" w:rsidR="00BC60BE" w:rsidRPr="00125C9C" w:rsidRDefault="00BC60BE" w:rsidP="00085778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</w:rPr>
        <w:t xml:space="preserve">Where T is the period and </w:t>
      </w:r>
      <w:r w:rsidR="003254EF" w:rsidRPr="00125C9C">
        <w:rPr>
          <w:rFonts w:ascii="Times New Roman" w:hAnsi="Times New Roman" w:cs="Times New Roman"/>
          <w:position w:val="-12"/>
        </w:rPr>
        <w:object w:dxaOrig="300" w:dyaOrig="360" w14:anchorId="191AEAA1">
          <v:shape id="_x0000_i1026" type="#_x0000_t75" style="width:15pt;height:18pt" o:ole="">
            <v:imagedata r:id="rId12" o:title=""/>
          </v:shape>
          <o:OLEObject Type="Embed" ProgID="Equation.DSMT4" ShapeID="_x0000_i1026" DrawAspect="Content" ObjectID="_1699816919" r:id="rId13"/>
        </w:object>
      </w:r>
      <w:r w:rsidR="003254EF" w:rsidRPr="00125C9C">
        <w:rPr>
          <w:rFonts w:ascii="Times New Roman" w:hAnsi="Times New Roman" w:cs="Times New Roman"/>
        </w:rPr>
        <w:t>is the specified cut-</w:t>
      </w:r>
      <w:proofErr w:type="gramStart"/>
      <w:r w:rsidR="003254EF" w:rsidRPr="00125C9C">
        <w:rPr>
          <w:rFonts w:ascii="Times New Roman" w:hAnsi="Times New Roman" w:cs="Times New Roman"/>
        </w:rPr>
        <w:t>off</w:t>
      </w:r>
      <w:r w:rsidR="002838CC" w:rsidRPr="00125C9C">
        <w:rPr>
          <w:rFonts w:ascii="Times New Roman" w:hAnsi="Times New Roman" w:cs="Times New Roman"/>
        </w:rPr>
        <w:t>(</w:t>
      </w:r>
      <w:proofErr w:type="gramEnd"/>
      <w:r w:rsidR="002838CC" w:rsidRPr="00125C9C">
        <w:rPr>
          <w:rFonts w:ascii="Times New Roman" w:hAnsi="Times New Roman" w:cs="Times New Roman"/>
        </w:rPr>
        <w:t>critical frequency)</w:t>
      </w:r>
    </w:p>
    <w:p w14:paraId="5DF8B639" w14:textId="16F2DD6B" w:rsidR="00526C1C" w:rsidRPr="00125C9C" w:rsidRDefault="00A555F3" w:rsidP="00570383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12"/>
        </w:rPr>
        <w:object w:dxaOrig="2840" w:dyaOrig="360" w14:anchorId="17EDE7E0">
          <v:shape id="_x0000_i1027" type="#_x0000_t75" style="width:141.75pt;height:18pt" o:ole="">
            <v:imagedata r:id="rId14" o:title=""/>
          </v:shape>
          <o:OLEObject Type="Embed" ProgID="Equation.DSMT4" ShapeID="_x0000_i1027" DrawAspect="Content" ObjectID="_1699816920" r:id="rId15"/>
        </w:object>
      </w:r>
      <w:r w:rsidR="00E8728A" w:rsidRPr="00125C9C">
        <w:rPr>
          <w:rFonts w:ascii="Times New Roman" w:hAnsi="Times New Roman" w:cs="Times New Roman"/>
        </w:rPr>
        <w:t xml:space="preserve">; </w:t>
      </w:r>
      <w:r w:rsidR="00085778" w:rsidRPr="00125C9C">
        <w:rPr>
          <w:rFonts w:ascii="Times New Roman" w:hAnsi="Times New Roman" w:cs="Times New Roman"/>
          <w:position w:val="-24"/>
        </w:rPr>
        <w:object w:dxaOrig="1860" w:dyaOrig="620" w14:anchorId="11092579">
          <v:shape id="_x0000_i1028" type="#_x0000_t75" style="width:93.75pt;height:31.5pt" o:ole="">
            <v:imagedata r:id="rId16" o:title=""/>
          </v:shape>
          <o:OLEObject Type="Embed" ProgID="Equation.DSMT4" ShapeID="_x0000_i1028" DrawAspect="Content" ObjectID="_1699816921" r:id="rId17"/>
        </w:object>
      </w:r>
      <w:r w:rsidR="00355B63" w:rsidRPr="00125C9C">
        <w:rPr>
          <w:rFonts w:ascii="Times New Roman" w:hAnsi="Times New Roman" w:cs="Times New Roman"/>
        </w:rPr>
        <w:t xml:space="preserve"> s</w:t>
      </w:r>
    </w:p>
    <w:p w14:paraId="4883186E" w14:textId="45440821" w:rsidR="00E30A93" w:rsidRPr="00125C9C" w:rsidRDefault="00526C1C" w:rsidP="00754B8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Then, inserting the values:</w:t>
      </w:r>
    </w:p>
    <w:p w14:paraId="333C800D" w14:textId="741D8D50" w:rsidR="00754B8C" w:rsidRPr="00125C9C" w:rsidRDefault="00561FDB" w:rsidP="006F7A1A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position w:val="-24"/>
        </w:rPr>
        <w:object w:dxaOrig="5780" w:dyaOrig="680" w14:anchorId="15139A4A">
          <v:shape id="_x0000_i1029" type="#_x0000_t75" style="width:288.75pt;height:34.5pt" o:ole="">
            <v:imagedata r:id="rId18" o:title=""/>
          </v:shape>
          <o:OLEObject Type="Embed" ProgID="Equation.DSMT4" ShapeID="_x0000_i1029" DrawAspect="Content" ObjectID="_1699816922" r:id="rId19"/>
        </w:object>
      </w:r>
    </w:p>
    <w:p w14:paraId="588D5CD8" w14:textId="67F3EDAD" w:rsidR="00250033" w:rsidRPr="00125C9C" w:rsidRDefault="006A18AB" w:rsidP="006A18AB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frequency-scaled factor is:</w:t>
      </w:r>
    </w:p>
    <w:p w14:paraId="13F1E5D5" w14:textId="2643D09B" w:rsidR="006A18AB" w:rsidRPr="00125C9C" w:rsidRDefault="00F67978" w:rsidP="008E5D0C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  <w:position w:val="-30"/>
        </w:rPr>
        <w:object w:dxaOrig="4599" w:dyaOrig="680" w14:anchorId="6E09FA0D">
          <v:shape id="_x0000_i1030" type="#_x0000_t75" style="width:230.25pt;height:34.5pt" o:ole="">
            <v:imagedata r:id="rId20" o:title=""/>
          </v:shape>
          <o:OLEObject Type="Embed" ProgID="Equation.DSMT4" ShapeID="_x0000_i1030" DrawAspect="Content" ObjectID="_1699816923" r:id="rId21"/>
        </w:object>
      </w:r>
    </w:p>
    <w:p w14:paraId="4225FFA9" w14:textId="23FF36AF" w:rsidR="00EC5E1C" w:rsidRPr="00125C9C" w:rsidRDefault="00EC5E1C" w:rsidP="00EC5E1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pre-warped analogue transfer function is:</w:t>
      </w:r>
    </w:p>
    <w:p w14:paraId="03FD10FB" w14:textId="64452062" w:rsidR="00243D45" w:rsidRPr="00125C9C" w:rsidRDefault="004C57A8" w:rsidP="00B311A9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  <w:position w:val="-58"/>
        </w:rPr>
        <w:object w:dxaOrig="4280" w:dyaOrig="1280" w14:anchorId="1F700895">
          <v:shape id="_x0000_i1031" type="#_x0000_t75" style="width:4in;height:87pt" o:ole="">
            <v:imagedata r:id="rId22" o:title=""/>
          </v:shape>
          <o:OLEObject Type="Embed" ProgID="Equation.DSMT4" ShapeID="_x0000_i1031" DrawAspect="Content" ObjectID="_1699816924" r:id="rId23"/>
        </w:object>
      </w:r>
    </w:p>
    <w:p w14:paraId="44B66B08" w14:textId="27F64D7F" w:rsidR="005D3E01" w:rsidRPr="00125C9C" w:rsidRDefault="005D3E01" w:rsidP="00243D45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Applying BZT method:</w:t>
      </w:r>
    </w:p>
    <w:p w14:paraId="2F07C34D" w14:textId="01C4516B" w:rsidR="005D3E01" w:rsidRPr="00125C9C" w:rsidRDefault="00DF5482" w:rsidP="002233C6">
      <w:pPr>
        <w:jc w:val="center"/>
        <w:rPr>
          <w:rFonts w:ascii="Times New Roman" w:hAnsi="Times New Roman" w:cs="Times New Roman"/>
          <w:sz w:val="48"/>
          <w:szCs w:val="48"/>
        </w:rPr>
      </w:pPr>
      <w:r w:rsidRPr="00125C9C">
        <w:rPr>
          <w:rFonts w:ascii="Times New Roman" w:hAnsi="Times New Roman" w:cs="Times New Roman"/>
          <w:position w:val="-230"/>
          <w:sz w:val="48"/>
          <w:szCs w:val="48"/>
        </w:rPr>
        <w:object w:dxaOrig="10359" w:dyaOrig="4040" w14:anchorId="22052E03">
          <v:shape id="_x0000_i1032" type="#_x0000_t75" style="width:518.25pt;height:201.75pt" o:ole="">
            <v:imagedata r:id="rId24" o:title=""/>
          </v:shape>
          <o:OLEObject Type="Embed" ProgID="Equation.DSMT4" ShapeID="_x0000_i1032" DrawAspect="Content" ObjectID="_1699816925" r:id="rId25"/>
        </w:object>
      </w:r>
    </w:p>
    <w:p w14:paraId="30D3A531" w14:textId="10BF5D3D" w:rsidR="00D27410" w:rsidRPr="00125C9C" w:rsidRDefault="00383A43" w:rsidP="00681EEE">
      <w:pPr>
        <w:rPr>
          <w:rFonts w:ascii="Times New Roman" w:eastAsiaTheme="minorEastAsia" w:hAnsi="Times New Roman" w:cs="Times New Roman"/>
          <w:b/>
          <w:bCs/>
        </w:rPr>
      </w:pPr>
      <w:r w:rsidRPr="00125C9C">
        <w:rPr>
          <w:rFonts w:ascii="Times New Roman" w:eastAsiaTheme="minorEastAsia" w:hAnsi="Times New Roman" w:cs="Times New Roman"/>
          <w:b/>
          <w:bCs/>
        </w:rPr>
        <w:t>For our case, with centre frequency at 125 Hz, gain of 20 dB and Q-factor of 1:</w:t>
      </w:r>
    </w:p>
    <w:p w14:paraId="1868A74F" w14:textId="3220556F" w:rsidR="00383A43" w:rsidRPr="00125C9C" w:rsidRDefault="00E71D8E" w:rsidP="00681EEE">
      <w:pPr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30"/>
        </w:rPr>
        <w:object w:dxaOrig="7560" w:dyaOrig="720" w14:anchorId="0B54DF56">
          <v:shape id="_x0000_i1033" type="#_x0000_t75" style="width:378pt;height:36pt" o:ole="">
            <v:imagedata r:id="rId26" o:title=""/>
          </v:shape>
          <o:OLEObject Type="Embed" ProgID="Equation.DSMT4" ShapeID="_x0000_i1033" DrawAspect="Content" ObjectID="_1699816926" r:id="rId27"/>
        </w:object>
      </w:r>
    </w:p>
    <w:p w14:paraId="1D7A5DD7" w14:textId="2903F7EE" w:rsidR="00F42188" w:rsidRPr="00125C9C" w:rsidRDefault="0058715E" w:rsidP="00681EEE">
      <w:pPr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</w:rPr>
        <w:t xml:space="preserve">Using </w:t>
      </w:r>
      <w:proofErr w:type="spellStart"/>
      <w:r w:rsidRPr="00125C9C">
        <w:rPr>
          <w:rFonts w:ascii="Times New Roman" w:hAnsi="Times New Roman" w:cs="Times New Roman"/>
        </w:rPr>
        <w:t>Matlab</w:t>
      </w:r>
      <w:proofErr w:type="spellEnd"/>
      <w:r w:rsidRPr="00125C9C">
        <w:rPr>
          <w:rFonts w:ascii="Times New Roman" w:hAnsi="Times New Roman" w:cs="Times New Roman"/>
        </w:rPr>
        <w:t xml:space="preserve"> to compute those coefficients:</w:t>
      </w:r>
    </w:p>
    <w:p w14:paraId="13BEDC11" w14:textId="3FB53E53" w:rsidR="009258F8" w:rsidRDefault="00B311A9" w:rsidP="00681EEE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</w:rPr>
        <w:drawing>
          <wp:inline distT="0" distB="0" distL="0" distR="0" wp14:anchorId="50785B8E" wp14:editId="05B38BB6">
            <wp:extent cx="2390775" cy="9048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5E" w:rsidRPr="00125C9C">
        <w:rPr>
          <w:rFonts w:ascii="Times New Roman" w:hAnsi="Times New Roman" w:cs="Times New Roman"/>
          <w:noProof/>
        </w:rPr>
        <w:drawing>
          <wp:inline distT="0" distB="0" distL="0" distR="0" wp14:anchorId="55ACFB2B" wp14:editId="682C78F6">
            <wp:extent cx="2343150" cy="9048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7E7" w14:textId="00124688" w:rsidR="009258F8" w:rsidRDefault="009258F8" w:rsidP="00681E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Further calculations </w:t>
      </w:r>
      <w:proofErr w:type="gramStart"/>
      <w:r>
        <w:rPr>
          <w:rFonts w:ascii="Times New Roman" w:eastAsiaTheme="minorEastAsia" w:hAnsi="Times New Roman" w:cs="Times New Roman"/>
        </w:rPr>
        <w:t>( not</w:t>
      </w:r>
      <w:proofErr w:type="gramEnd"/>
      <w:r>
        <w:rPr>
          <w:rFonts w:ascii="Times New Roman" w:eastAsiaTheme="minorEastAsia" w:hAnsi="Times New Roman" w:cs="Times New Roman"/>
        </w:rPr>
        <w:t xml:space="preserve"> sure if those should be included or not ) </w:t>
      </w:r>
    </w:p>
    <w:p w14:paraId="58287625" w14:textId="66DBF2F4" w:rsidR="009258F8" w:rsidRPr="00125C9C" w:rsidRDefault="009258F8" w:rsidP="00681EEE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382FEF7" wp14:editId="55C7A398">
            <wp:extent cx="5734050" cy="683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8F8" w:rsidRPr="0012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C1"/>
    <w:rsid w:val="00002E0E"/>
    <w:rsid w:val="00012D30"/>
    <w:rsid w:val="00026B69"/>
    <w:rsid w:val="00062F23"/>
    <w:rsid w:val="00073019"/>
    <w:rsid w:val="00085778"/>
    <w:rsid w:val="000972D3"/>
    <w:rsid w:val="000E2962"/>
    <w:rsid w:val="000F5166"/>
    <w:rsid w:val="0010042A"/>
    <w:rsid w:val="00101719"/>
    <w:rsid w:val="00107D2B"/>
    <w:rsid w:val="00113EA5"/>
    <w:rsid w:val="001146A6"/>
    <w:rsid w:val="001179D7"/>
    <w:rsid w:val="00125C9C"/>
    <w:rsid w:val="00147464"/>
    <w:rsid w:val="00176166"/>
    <w:rsid w:val="001A468E"/>
    <w:rsid w:val="001B14F2"/>
    <w:rsid w:val="001C0A49"/>
    <w:rsid w:val="001C2A96"/>
    <w:rsid w:val="001E3852"/>
    <w:rsid w:val="0021161C"/>
    <w:rsid w:val="00215ABF"/>
    <w:rsid w:val="002233C6"/>
    <w:rsid w:val="00243D45"/>
    <w:rsid w:val="00250033"/>
    <w:rsid w:val="00251827"/>
    <w:rsid w:val="00254B07"/>
    <w:rsid w:val="0026607C"/>
    <w:rsid w:val="002809B9"/>
    <w:rsid w:val="00281169"/>
    <w:rsid w:val="00281E68"/>
    <w:rsid w:val="002838CC"/>
    <w:rsid w:val="00292750"/>
    <w:rsid w:val="002D0665"/>
    <w:rsid w:val="002F6152"/>
    <w:rsid w:val="003254EF"/>
    <w:rsid w:val="003301FD"/>
    <w:rsid w:val="00344256"/>
    <w:rsid w:val="00344260"/>
    <w:rsid w:val="0035217B"/>
    <w:rsid w:val="00355B63"/>
    <w:rsid w:val="00357B9A"/>
    <w:rsid w:val="00360115"/>
    <w:rsid w:val="00361B4B"/>
    <w:rsid w:val="00383A43"/>
    <w:rsid w:val="003A38B5"/>
    <w:rsid w:val="003A3E04"/>
    <w:rsid w:val="00401DF0"/>
    <w:rsid w:val="00430BE5"/>
    <w:rsid w:val="00436585"/>
    <w:rsid w:val="0049009E"/>
    <w:rsid w:val="004C57A8"/>
    <w:rsid w:val="00526C1C"/>
    <w:rsid w:val="005353BE"/>
    <w:rsid w:val="00545BB1"/>
    <w:rsid w:val="00546464"/>
    <w:rsid w:val="0056177B"/>
    <w:rsid w:val="00561FDB"/>
    <w:rsid w:val="00570383"/>
    <w:rsid w:val="0058715E"/>
    <w:rsid w:val="005C57ED"/>
    <w:rsid w:val="005C6AFF"/>
    <w:rsid w:val="005C6C9E"/>
    <w:rsid w:val="005D217B"/>
    <w:rsid w:val="005D3AD3"/>
    <w:rsid w:val="005D3E01"/>
    <w:rsid w:val="005E218A"/>
    <w:rsid w:val="005E34D1"/>
    <w:rsid w:val="005E44E3"/>
    <w:rsid w:val="005E64D6"/>
    <w:rsid w:val="005E7162"/>
    <w:rsid w:val="00631791"/>
    <w:rsid w:val="00632480"/>
    <w:rsid w:val="00647F04"/>
    <w:rsid w:val="006563B7"/>
    <w:rsid w:val="00681EEE"/>
    <w:rsid w:val="00691979"/>
    <w:rsid w:val="006A026F"/>
    <w:rsid w:val="006A18A9"/>
    <w:rsid w:val="006A18AB"/>
    <w:rsid w:val="006B60A3"/>
    <w:rsid w:val="006C4242"/>
    <w:rsid w:val="006D7DCC"/>
    <w:rsid w:val="006E08FB"/>
    <w:rsid w:val="006E23BE"/>
    <w:rsid w:val="006F3B5D"/>
    <w:rsid w:val="006F6793"/>
    <w:rsid w:val="006F7A1A"/>
    <w:rsid w:val="00704FC7"/>
    <w:rsid w:val="00754B8C"/>
    <w:rsid w:val="0076398C"/>
    <w:rsid w:val="00770A3F"/>
    <w:rsid w:val="007A29A4"/>
    <w:rsid w:val="007B19D8"/>
    <w:rsid w:val="007C3EA3"/>
    <w:rsid w:val="007D2BE9"/>
    <w:rsid w:val="007D2FCF"/>
    <w:rsid w:val="007D4206"/>
    <w:rsid w:val="007E0090"/>
    <w:rsid w:val="007F5647"/>
    <w:rsid w:val="00802BF0"/>
    <w:rsid w:val="008A4344"/>
    <w:rsid w:val="008A7086"/>
    <w:rsid w:val="008D3CBC"/>
    <w:rsid w:val="008D3F6E"/>
    <w:rsid w:val="008E58F4"/>
    <w:rsid w:val="008E5D0C"/>
    <w:rsid w:val="00905615"/>
    <w:rsid w:val="00917902"/>
    <w:rsid w:val="009258F8"/>
    <w:rsid w:val="00942CEB"/>
    <w:rsid w:val="00960F9D"/>
    <w:rsid w:val="00972DD7"/>
    <w:rsid w:val="00972F4D"/>
    <w:rsid w:val="009B1FAA"/>
    <w:rsid w:val="009B2D3F"/>
    <w:rsid w:val="009D7D70"/>
    <w:rsid w:val="00A3462E"/>
    <w:rsid w:val="00A555F3"/>
    <w:rsid w:val="00A62AFA"/>
    <w:rsid w:val="00A937A8"/>
    <w:rsid w:val="00AA4962"/>
    <w:rsid w:val="00AE5F64"/>
    <w:rsid w:val="00B20D6C"/>
    <w:rsid w:val="00B22BBE"/>
    <w:rsid w:val="00B311A9"/>
    <w:rsid w:val="00B441E3"/>
    <w:rsid w:val="00B64B45"/>
    <w:rsid w:val="00BB6D25"/>
    <w:rsid w:val="00BC1915"/>
    <w:rsid w:val="00BC5DB0"/>
    <w:rsid w:val="00BC60BE"/>
    <w:rsid w:val="00BE4B12"/>
    <w:rsid w:val="00C11272"/>
    <w:rsid w:val="00C1521A"/>
    <w:rsid w:val="00C80859"/>
    <w:rsid w:val="00C85B56"/>
    <w:rsid w:val="00C922C1"/>
    <w:rsid w:val="00CA2AAD"/>
    <w:rsid w:val="00CB7EE5"/>
    <w:rsid w:val="00CC0215"/>
    <w:rsid w:val="00CC2136"/>
    <w:rsid w:val="00CD685F"/>
    <w:rsid w:val="00D27410"/>
    <w:rsid w:val="00D452AD"/>
    <w:rsid w:val="00D94C09"/>
    <w:rsid w:val="00DB0A9E"/>
    <w:rsid w:val="00DB327B"/>
    <w:rsid w:val="00DB7BF2"/>
    <w:rsid w:val="00DC2C76"/>
    <w:rsid w:val="00DD4ABD"/>
    <w:rsid w:val="00DE0EF2"/>
    <w:rsid w:val="00DE4B05"/>
    <w:rsid w:val="00DF5482"/>
    <w:rsid w:val="00E16590"/>
    <w:rsid w:val="00E23C61"/>
    <w:rsid w:val="00E30A93"/>
    <w:rsid w:val="00E71D8E"/>
    <w:rsid w:val="00E7218E"/>
    <w:rsid w:val="00E72A8A"/>
    <w:rsid w:val="00E82016"/>
    <w:rsid w:val="00E8728A"/>
    <w:rsid w:val="00E940C1"/>
    <w:rsid w:val="00EB4FCB"/>
    <w:rsid w:val="00EC0674"/>
    <w:rsid w:val="00EC5E1C"/>
    <w:rsid w:val="00EC5EB2"/>
    <w:rsid w:val="00EE6EF2"/>
    <w:rsid w:val="00F01626"/>
    <w:rsid w:val="00F108CE"/>
    <w:rsid w:val="00F13030"/>
    <w:rsid w:val="00F13161"/>
    <w:rsid w:val="00F310C1"/>
    <w:rsid w:val="00F31664"/>
    <w:rsid w:val="00F42188"/>
    <w:rsid w:val="00F67978"/>
    <w:rsid w:val="00F82F33"/>
    <w:rsid w:val="00F86540"/>
    <w:rsid w:val="00FB3918"/>
    <w:rsid w:val="00F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4213"/>
  <w15:chartTrackingRefBased/>
  <w15:docId w15:val="{9F39B47D-9319-447D-B9A3-BE8FDEA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9C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F2FCC7-0466-459F-8743-30B556702DCF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FCC7F442C6A43A258DF2EC6AEABC6" ma:contentTypeVersion="14" ma:contentTypeDescription="Create a new document." ma:contentTypeScope="" ma:versionID="a54f1dcdb071d0cf48810391f7d88e39">
  <xsd:schema xmlns:xsd="http://www.w3.org/2001/XMLSchema" xmlns:xs="http://www.w3.org/2001/XMLSchema" xmlns:p="http://schemas.microsoft.com/office/2006/metadata/properties" xmlns:ns3="a5a2c445-99c0-4dbb-92cd-1158f62d639d" xmlns:ns4="2678bf0c-b30a-483d-829d-10a2d2d3335d" targetNamespace="http://schemas.microsoft.com/office/2006/metadata/properties" ma:root="true" ma:fieldsID="3662b9787a2dd22ea90284c6a6b54c46" ns3:_="" ns4:_="">
    <xsd:import namespace="a5a2c445-99c0-4dbb-92cd-1158f62d639d"/>
    <xsd:import namespace="2678bf0c-b30a-483d-829d-10a2d2d33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2c445-99c0-4dbb-92cd-1158f62d6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bf0c-b30a-483d-829d-10a2d2d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3B632-3554-42E5-96A2-B5E67221D5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4A1F2D-3889-4F6E-A067-84F52D40A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1E13DF-22EC-4FBA-A4CC-39EB0366E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2c445-99c0-4dbb-92cd-1158f62d639d"/>
    <ds:schemaRef ds:uri="2678bf0c-b30a-483d-829d-10a2d2d33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Mircea-Iuliu Micle</dc:creator>
  <cp:keywords/>
  <dc:description/>
  <cp:lastModifiedBy>(s) Mircea-Iuliu Micle</cp:lastModifiedBy>
  <cp:revision>4</cp:revision>
  <dcterms:created xsi:type="dcterms:W3CDTF">2021-11-30T22:31:00Z</dcterms:created>
  <dcterms:modified xsi:type="dcterms:W3CDTF">2021-11-30T22:35:00Z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0x010100D15FCC7F442C6A43A258DF2EC6AEABC6</vt:lpwstr>
  </property>
  <property fmtid="{D5CDD505-2E9C-101B-9397-08002B2CF9AE}" pid="3" name="MTWinEqns">
    <vt:bool>true</vt:bool>
  </property>
</Properties>
</file>