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w:cs="Times" w:eastAsia="Times" w:hAnsi="Times"/>
          <w:color w:val="000000"/>
          <w:sz w:val="100"/>
          <w:szCs w:val="100"/>
        </w:rPr>
      </w:pPr>
      <w:bookmarkStart w:colFirst="0" w:colLast="0" w:name="_nirjkboiezno" w:id="0"/>
      <w:bookmarkEnd w:id="0"/>
      <w:r w:rsidDel="00000000" w:rsidR="00000000" w:rsidRPr="00000000">
        <w:rPr>
          <w:sz w:val="80"/>
          <w:szCs w:val="80"/>
          <w:rtl w:val="0"/>
        </w:rPr>
        <w:br w:type="textWrapping"/>
      </w:r>
      <w:r w:rsidDel="00000000" w:rsidR="00000000" w:rsidRPr="00000000">
        <w:rPr>
          <w:rFonts w:ascii="Times" w:cs="Times" w:eastAsia="Times" w:hAnsi="Times"/>
          <w:color w:val="000000"/>
          <w:sz w:val="100"/>
          <w:szCs w:val="100"/>
          <w:rtl w:val="0"/>
        </w:rPr>
        <w:t xml:space="preserve">Project Proposal</w:t>
      </w:r>
    </w:p>
    <w:p w:rsidR="00000000" w:rsidDel="00000000" w:rsidP="00000000" w:rsidRDefault="00000000" w:rsidRPr="00000000" w14:paraId="00000002">
      <w:pPr>
        <w:pStyle w:val="Subtitle"/>
        <w:jc w:val="center"/>
        <w:rPr>
          <w:rFonts w:ascii="Times" w:cs="Times" w:eastAsia="Times" w:hAnsi="Times"/>
          <w:sz w:val="60"/>
          <w:szCs w:val="60"/>
        </w:rPr>
      </w:pPr>
      <w:bookmarkStart w:colFirst="0" w:colLast="0" w:name="_fc8dhsetsatm" w:id="1"/>
      <w:bookmarkEnd w:id="1"/>
      <w:r w:rsidDel="00000000" w:rsidR="00000000" w:rsidRPr="00000000">
        <w:rPr>
          <w:rFonts w:ascii="Times" w:cs="Times" w:eastAsia="Times" w:hAnsi="Times"/>
          <w:sz w:val="60"/>
          <w:szCs w:val="60"/>
          <w:rtl w:val="0"/>
        </w:rPr>
        <w:t xml:space="preserve">:</w:t>
      </w:r>
      <w:r w:rsidDel="00000000" w:rsidR="00000000" w:rsidRPr="00000000">
        <w:rPr>
          <w:rtl w:val="0"/>
        </w:rPr>
        <w:t xml:space="preserve"> S</w:t>
      </w:r>
      <w:r w:rsidDel="00000000" w:rsidR="00000000" w:rsidRPr="00000000">
        <w:rPr>
          <w:rFonts w:ascii="Times" w:cs="Times" w:eastAsia="Times" w:hAnsi="Times"/>
          <w:sz w:val="60"/>
          <w:szCs w:val="60"/>
          <w:rtl w:val="0"/>
        </w:rPr>
        <w:t xml:space="preserve">hopping </w:t>
      </w:r>
      <w:r w:rsidDel="00000000" w:rsidR="00000000" w:rsidRPr="00000000">
        <w:rPr>
          <w:rtl w:val="0"/>
        </w:rPr>
        <w:t xml:space="preserve">Web for Mobile Parts</w:t>
      </w:r>
      <w:r w:rsidDel="00000000" w:rsidR="00000000" w:rsidRPr="00000000">
        <w:rPr>
          <w:rtl w:val="0"/>
        </w:rPr>
      </w:r>
    </w:p>
    <w:p w:rsidR="00000000" w:rsidDel="00000000" w:rsidP="00000000" w:rsidRDefault="00000000" w:rsidRPr="00000000" w14:paraId="00000003">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4">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5">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6">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7">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8">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9">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A">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B">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C">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D">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E">
      <w:pPr>
        <w:rPr>
          <w:rFonts w:ascii="Times" w:cs="Times" w:eastAsia="Times" w:hAnsi="Times"/>
          <w:color w:val="444444"/>
          <w:sz w:val="24"/>
          <w:szCs w:val="24"/>
          <w:highlight w:val="white"/>
        </w:rPr>
      </w:pPr>
      <w:r w:rsidDel="00000000" w:rsidR="00000000" w:rsidRPr="00000000">
        <w:rPr>
          <w:rtl w:val="0"/>
        </w:rPr>
      </w:r>
    </w:p>
    <w:p w:rsidR="00000000" w:rsidDel="00000000" w:rsidP="00000000" w:rsidRDefault="00000000" w:rsidRPr="00000000" w14:paraId="0000000F">
      <w:pPr>
        <w:jc w:val="left"/>
        <w:rPr>
          <w:color w:val="444444"/>
          <w:sz w:val="40"/>
          <w:szCs w:val="40"/>
          <w:highlight w:val="white"/>
        </w:rPr>
      </w:pPr>
      <w:r w:rsidDel="00000000" w:rsidR="00000000" w:rsidRPr="00000000">
        <w:rPr>
          <w:rtl w:val="0"/>
        </w:rPr>
      </w:r>
    </w:p>
    <w:tbl>
      <w:tblPr>
        <w:tblStyle w:val="Table1"/>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gridCol w:w="2640"/>
        <w:tblGridChange w:id="0">
          <w:tblGrid>
            <w:gridCol w:w="6360"/>
            <w:gridCol w:w="2640"/>
          </w:tblGrid>
        </w:tblGridChange>
      </w:tblGrid>
      <w:tr>
        <w:trPr>
          <w:trHeight w:val="461.99999999999994"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after="0" w:line="240" w:lineRule="auto"/>
              <w:jc w:val="right"/>
              <w:rPr>
                <w:rFonts w:ascii="Times" w:cs="Times" w:eastAsia="Times" w:hAnsi="Times"/>
                <w:color w:val="444444"/>
                <w:sz w:val="40"/>
                <w:szCs w:val="40"/>
                <w:highlight w:val="white"/>
              </w:rPr>
            </w:pPr>
            <w:r w:rsidDel="00000000" w:rsidR="00000000" w:rsidRPr="00000000">
              <w:rPr>
                <w:rFonts w:ascii="Times" w:cs="Times" w:eastAsia="Times" w:hAnsi="Times"/>
                <w:color w:val="444444"/>
                <w:sz w:val="40"/>
                <w:szCs w:val="40"/>
                <w:highlight w:val="white"/>
                <w:rtl w:val="0"/>
              </w:rPr>
              <w:t xml:space="preserve">6564,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line="240" w:lineRule="auto"/>
              <w:rPr>
                <w:rFonts w:ascii="Times" w:cs="Times" w:eastAsia="Times" w:hAnsi="Times"/>
                <w:color w:val="444444"/>
                <w:sz w:val="40"/>
                <w:szCs w:val="40"/>
                <w:highlight w:val="white"/>
              </w:rPr>
            </w:pPr>
            <w:r w:rsidDel="00000000" w:rsidR="00000000" w:rsidRPr="00000000">
              <w:rPr>
                <w:rFonts w:ascii="Times" w:cs="Times" w:eastAsia="Times" w:hAnsi="Times"/>
                <w:color w:val="444444"/>
                <w:sz w:val="40"/>
                <w:szCs w:val="40"/>
                <w:highlight w:val="white"/>
                <w:rtl w:val="0"/>
              </w:rPr>
              <w:t xml:space="preserve">Bo-Han Chen</w:t>
            </w:r>
          </w:p>
        </w:tc>
      </w:tr>
      <w:tr>
        <w:trPr>
          <w:trHeight w:val="627"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after="0" w:line="240" w:lineRule="auto"/>
              <w:jc w:val="right"/>
              <w:rPr>
                <w:rFonts w:ascii="Times" w:cs="Times" w:eastAsia="Times" w:hAnsi="Times"/>
                <w:color w:val="444444"/>
                <w:sz w:val="40"/>
                <w:szCs w:val="40"/>
                <w:highlight w:val="white"/>
              </w:rPr>
            </w:pPr>
            <w:r w:rsidDel="00000000" w:rsidR="00000000" w:rsidRPr="00000000">
              <w:rPr>
                <w:rFonts w:ascii="Times" w:cs="Times" w:eastAsia="Times" w:hAnsi="Times"/>
                <w:color w:val="444444"/>
                <w:sz w:val="40"/>
                <w:szCs w:val="40"/>
                <w:highlight w:val="white"/>
                <w:rtl w:val="0"/>
              </w:rPr>
              <w:t xml:space="preserve">8774,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after="0" w:line="240" w:lineRule="auto"/>
              <w:rPr>
                <w:rFonts w:ascii="Times" w:cs="Times" w:eastAsia="Times" w:hAnsi="Times"/>
                <w:color w:val="444444"/>
                <w:sz w:val="40"/>
                <w:szCs w:val="40"/>
                <w:highlight w:val="white"/>
              </w:rPr>
            </w:pPr>
            <w:r w:rsidDel="00000000" w:rsidR="00000000" w:rsidRPr="00000000">
              <w:rPr>
                <w:rFonts w:ascii="Times" w:cs="Times" w:eastAsia="Times" w:hAnsi="Times"/>
                <w:color w:val="444444"/>
                <w:sz w:val="40"/>
                <w:szCs w:val="40"/>
                <w:highlight w:val="white"/>
                <w:rtl w:val="0"/>
              </w:rPr>
              <w:t xml:space="preserve">Byungmu</w:t>
            </w:r>
            <w:r w:rsidDel="00000000" w:rsidR="00000000" w:rsidRPr="00000000">
              <w:rPr>
                <w:rFonts w:ascii="Times" w:cs="Times" w:eastAsia="Times" w:hAnsi="Times"/>
                <w:color w:val="444444"/>
                <w:sz w:val="40"/>
                <w:szCs w:val="40"/>
                <w:highlight w:val="white"/>
                <w:rtl w:val="0"/>
              </w:rPr>
              <w:t xml:space="preserve"> Jin</w:t>
            </w:r>
          </w:p>
        </w:tc>
      </w:tr>
    </w:tbl>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Style w:val="Heading1"/>
            <w:tabs>
              <w:tab w:val="right" w:pos="9025.511811023624"/>
            </w:tabs>
            <w:spacing w:before="80" w:line="360" w:lineRule="auto"/>
            <w:rPr/>
          </w:pPr>
          <w:bookmarkStart w:colFirst="0" w:colLast="0" w:name="_kp7cv92wdqdn" w:id="2"/>
          <w:bookmarkEnd w:id="2"/>
          <w:r w:rsidDel="00000000" w:rsidR="00000000" w:rsidRPr="00000000">
            <w:fldChar w:fldCharType="begin"/>
            <w:instrText xml:space="preserve"> TOC \h \u \z </w:instrText>
            <w:fldChar w:fldCharType="separate"/>
          </w:r>
          <w:hyperlink w:anchor="_p18sk7qmo1e5">
            <w:r w:rsidDel="00000000" w:rsidR="00000000" w:rsidRPr="00000000">
              <w:rPr>
                <w:rtl w:val="0"/>
              </w:rPr>
              <w:t xml:space="preserve">T</w:t>
            </w:r>
          </w:hyperlink>
          <w:r w:rsidDel="00000000" w:rsidR="00000000" w:rsidRPr="00000000">
            <w:rPr>
              <w:rtl w:val="0"/>
            </w:rPr>
            <w:t xml:space="preserve">able of Contents</w:t>
          </w:r>
          <w:r w:rsidDel="00000000" w:rsidR="00000000" w:rsidRPr="00000000">
            <w:rPr>
              <w:rtl w:val="0"/>
            </w:rPr>
            <w:tab/>
          </w:r>
        </w:p>
        <w:p w:rsidR="00000000" w:rsidDel="00000000" w:rsidP="00000000" w:rsidRDefault="00000000" w:rsidRPr="00000000" w14:paraId="00000016">
          <w:pPr>
            <w:pStyle w:val="Heading3"/>
            <w:numPr>
              <w:ilvl w:val="0"/>
              <w:numId w:val="4"/>
            </w:numPr>
            <w:tabs>
              <w:tab w:val="right" w:pos="9025.511811023624"/>
            </w:tabs>
            <w:spacing w:before="60" w:line="360" w:lineRule="auto"/>
            <w:ind w:left="720" w:hanging="360"/>
            <w:rPr>
              <w:color w:val="000000"/>
              <w:u w:val="none"/>
            </w:rPr>
          </w:pPr>
          <w:bookmarkStart w:colFirst="0" w:colLast="0" w:name="_22c3u29l5e7o" w:id="3"/>
          <w:bookmarkEnd w:id="3"/>
          <w:r w:rsidDel="00000000" w:rsidR="00000000" w:rsidRPr="00000000">
            <w:rPr>
              <w:rtl w:val="0"/>
            </w:rPr>
            <w:t xml:space="preserve">Introduction</w:t>
          </w:r>
          <w:r w:rsidDel="00000000" w:rsidR="00000000" w:rsidRPr="00000000">
            <w:rPr>
              <w:color w:val="000000"/>
              <w:rtl w:val="0"/>
            </w:rPr>
            <w:tab/>
            <w:t xml:space="preserve">2</w:t>
          </w:r>
        </w:p>
        <w:p w:rsidR="00000000" w:rsidDel="00000000" w:rsidP="00000000" w:rsidRDefault="00000000" w:rsidRPr="00000000" w14:paraId="00000017">
          <w:pPr>
            <w:pStyle w:val="Heading3"/>
            <w:numPr>
              <w:ilvl w:val="1"/>
              <w:numId w:val="4"/>
            </w:numPr>
            <w:tabs>
              <w:tab w:val="right" w:pos="9025.511811023624"/>
            </w:tabs>
            <w:ind w:left="1440" w:hanging="360"/>
            <w:rPr>
              <w:color w:val="000000"/>
            </w:rPr>
          </w:pPr>
          <w:bookmarkStart w:colFirst="0" w:colLast="0" w:name="_8wr5m2wrkfz6" w:id="4"/>
          <w:bookmarkEnd w:id="4"/>
          <w:r w:rsidDel="00000000" w:rsidR="00000000" w:rsidRPr="00000000">
            <w:rPr>
              <w:color w:val="000000"/>
              <w:rtl w:val="0"/>
            </w:rPr>
            <w:t xml:space="preserve">Background</w:t>
            <w:tab/>
            <w:t xml:space="preserve">2</w:t>
          </w:r>
        </w:p>
        <w:p w:rsidR="00000000" w:rsidDel="00000000" w:rsidP="00000000" w:rsidRDefault="00000000" w:rsidRPr="00000000" w14:paraId="00000018">
          <w:pPr>
            <w:pStyle w:val="Heading3"/>
            <w:numPr>
              <w:ilvl w:val="1"/>
              <w:numId w:val="4"/>
            </w:numPr>
            <w:tabs>
              <w:tab w:val="right" w:pos="9025.511811023624"/>
            </w:tabs>
            <w:ind w:left="1440" w:hanging="360"/>
            <w:rPr>
              <w:color w:val="000000"/>
            </w:rPr>
          </w:pPr>
          <w:bookmarkStart w:colFirst="0" w:colLast="0" w:name="_h2i46joykps7" w:id="5"/>
          <w:bookmarkEnd w:id="5"/>
          <w:r w:rsidDel="00000000" w:rsidR="00000000" w:rsidRPr="00000000">
            <w:rPr>
              <w:color w:val="000000"/>
              <w:rtl w:val="0"/>
            </w:rPr>
            <w:t xml:space="preserve">About Us</w:t>
            <w:tab/>
            <w:t xml:space="preserve">2</w:t>
          </w:r>
          <w:r w:rsidDel="00000000" w:rsidR="00000000" w:rsidRPr="00000000">
            <w:rPr>
              <w:rtl w:val="0"/>
            </w:rPr>
          </w:r>
        </w:p>
        <w:p w:rsidR="00000000" w:rsidDel="00000000" w:rsidP="00000000" w:rsidRDefault="00000000" w:rsidRPr="00000000" w14:paraId="00000019">
          <w:pPr>
            <w:pStyle w:val="Heading3"/>
            <w:numPr>
              <w:ilvl w:val="0"/>
              <w:numId w:val="4"/>
            </w:numPr>
            <w:tabs>
              <w:tab w:val="right" w:pos="9025.511811023624"/>
            </w:tabs>
            <w:spacing w:before="60" w:line="360" w:lineRule="auto"/>
            <w:ind w:left="720" w:hanging="360"/>
            <w:rPr>
              <w:color w:val="000000"/>
            </w:rPr>
          </w:pPr>
          <w:bookmarkStart w:colFirst="0" w:colLast="0" w:name="_dza2jle1yfg0" w:id="6"/>
          <w:bookmarkEnd w:id="6"/>
          <w:r w:rsidDel="00000000" w:rsidR="00000000" w:rsidRPr="00000000">
            <w:rPr>
              <w:color w:val="000000"/>
              <w:rtl w:val="0"/>
            </w:rPr>
            <w:t xml:space="preserve">Scope</w:t>
          </w:r>
          <w:r w:rsidDel="00000000" w:rsidR="00000000" w:rsidRPr="00000000">
            <w:rPr>
              <w:color w:val="000000"/>
              <w:rtl w:val="0"/>
            </w:rPr>
            <w:tab/>
            <w:t xml:space="preserve">2</w:t>
          </w:r>
          <w:r w:rsidDel="00000000" w:rsidR="00000000" w:rsidRPr="00000000">
            <w:rPr>
              <w:rtl w:val="0"/>
            </w:rPr>
          </w:r>
        </w:p>
        <w:p w:rsidR="00000000" w:rsidDel="00000000" w:rsidP="00000000" w:rsidRDefault="00000000" w:rsidRPr="00000000" w14:paraId="0000001A">
          <w:pPr>
            <w:pStyle w:val="Heading3"/>
            <w:numPr>
              <w:ilvl w:val="0"/>
              <w:numId w:val="4"/>
            </w:numPr>
            <w:tabs>
              <w:tab w:val="right" w:pos="9025.511811023624"/>
            </w:tabs>
            <w:spacing w:before="60" w:lineRule="auto"/>
            <w:ind w:left="720" w:hanging="360"/>
            <w:rPr>
              <w:color w:val="000000"/>
            </w:rPr>
          </w:pPr>
          <w:bookmarkStart w:colFirst="0" w:colLast="0" w:name="_41bggsdqoe2m" w:id="7"/>
          <w:bookmarkEnd w:id="7"/>
          <w:r w:rsidDel="00000000" w:rsidR="00000000" w:rsidRPr="00000000">
            <w:rPr>
              <w:color w:val="000000"/>
              <w:rtl w:val="0"/>
            </w:rPr>
            <w:t xml:space="preserve">Market Analysis</w:t>
            <w:tab/>
            <w:t xml:space="preserve">3</w:t>
          </w:r>
        </w:p>
        <w:p w:rsidR="00000000" w:rsidDel="00000000" w:rsidP="00000000" w:rsidRDefault="00000000" w:rsidRPr="00000000" w14:paraId="0000001B">
          <w:pPr>
            <w:pStyle w:val="Heading3"/>
            <w:numPr>
              <w:ilvl w:val="1"/>
              <w:numId w:val="4"/>
            </w:numPr>
            <w:tabs>
              <w:tab w:val="right" w:pos="9025.511811023624"/>
            </w:tabs>
            <w:ind w:left="1440" w:hanging="360"/>
            <w:rPr>
              <w:color w:val="000000"/>
            </w:rPr>
          </w:pPr>
          <w:bookmarkStart w:colFirst="0" w:colLast="0" w:name="_4oimt18ojqpd" w:id="8"/>
          <w:bookmarkEnd w:id="8"/>
          <w:r w:rsidDel="00000000" w:rsidR="00000000" w:rsidRPr="00000000">
            <w:rPr>
              <w:color w:val="000000"/>
              <w:rtl w:val="0"/>
            </w:rPr>
            <w:t xml:space="preserve">Market Trends</w:t>
            <w:tab/>
            <w:t xml:space="preserve">3</w:t>
          </w:r>
        </w:p>
        <w:p w:rsidR="00000000" w:rsidDel="00000000" w:rsidP="00000000" w:rsidRDefault="00000000" w:rsidRPr="00000000" w14:paraId="0000001C">
          <w:pPr>
            <w:pStyle w:val="Heading3"/>
            <w:numPr>
              <w:ilvl w:val="1"/>
              <w:numId w:val="4"/>
            </w:numPr>
            <w:tabs>
              <w:tab w:val="right" w:pos="9025.511811023624"/>
            </w:tabs>
            <w:ind w:left="1440" w:hanging="360"/>
            <w:rPr>
              <w:color w:val="000000"/>
            </w:rPr>
          </w:pPr>
          <w:bookmarkStart w:colFirst="0" w:colLast="0" w:name="_tj51qphcg6tq" w:id="9"/>
          <w:bookmarkEnd w:id="9"/>
          <w:r w:rsidDel="00000000" w:rsidR="00000000" w:rsidRPr="00000000">
            <w:rPr>
              <w:color w:val="000000"/>
              <w:rtl w:val="0"/>
            </w:rPr>
            <w:t xml:space="preserve">Competitors</w:t>
            <w:tab/>
            <w:t xml:space="preserve">4</w:t>
          </w:r>
          <w:r w:rsidDel="00000000" w:rsidR="00000000" w:rsidRPr="00000000">
            <w:rPr>
              <w:rtl w:val="0"/>
            </w:rPr>
          </w:r>
        </w:p>
        <w:p w:rsidR="00000000" w:rsidDel="00000000" w:rsidP="00000000" w:rsidRDefault="00000000" w:rsidRPr="00000000" w14:paraId="0000001D">
          <w:pPr>
            <w:pStyle w:val="Heading3"/>
            <w:numPr>
              <w:ilvl w:val="1"/>
              <w:numId w:val="4"/>
            </w:numPr>
            <w:tabs>
              <w:tab w:val="right" w:pos="9025.511811023624"/>
            </w:tabs>
            <w:ind w:left="1440" w:hanging="360"/>
            <w:rPr>
              <w:color w:val="000000"/>
            </w:rPr>
          </w:pPr>
          <w:bookmarkStart w:colFirst="0" w:colLast="0" w:name="_h1bcznb6erra" w:id="10"/>
          <w:bookmarkEnd w:id="10"/>
          <w:r w:rsidDel="00000000" w:rsidR="00000000" w:rsidRPr="00000000">
            <w:rPr>
              <w:color w:val="000000"/>
              <w:rtl w:val="0"/>
            </w:rPr>
            <w:t xml:space="preserve">Target Audience</w:t>
          </w:r>
          <w:r w:rsidDel="00000000" w:rsidR="00000000" w:rsidRPr="00000000">
            <w:rPr>
              <w:color w:val="000000"/>
              <w:rtl w:val="0"/>
            </w:rPr>
            <w:tab/>
            <w:t xml:space="preserve">5</w:t>
          </w:r>
          <w:r w:rsidDel="00000000" w:rsidR="00000000" w:rsidRPr="00000000">
            <w:rPr>
              <w:rtl w:val="0"/>
            </w:rPr>
          </w:r>
        </w:p>
        <w:p w:rsidR="00000000" w:rsidDel="00000000" w:rsidP="00000000" w:rsidRDefault="00000000" w:rsidRPr="00000000" w14:paraId="0000001E">
          <w:pPr>
            <w:pStyle w:val="Heading3"/>
            <w:numPr>
              <w:ilvl w:val="0"/>
              <w:numId w:val="4"/>
            </w:numPr>
            <w:tabs>
              <w:tab w:val="right" w:pos="9025.511811023624"/>
            </w:tabs>
            <w:rPr>
              <w:color w:val="000000"/>
            </w:rPr>
          </w:pPr>
          <w:bookmarkStart w:colFirst="0" w:colLast="0" w:name="_gvfk9qizf354" w:id="11"/>
          <w:bookmarkEnd w:id="11"/>
          <w:r w:rsidDel="00000000" w:rsidR="00000000" w:rsidRPr="00000000">
            <w:rPr>
              <w:color w:val="000000"/>
              <w:rtl w:val="0"/>
            </w:rPr>
            <w:t xml:space="preserve">Web Design</w:t>
            <w:tab/>
            <w:t xml:space="preserve">5</w:t>
          </w:r>
        </w:p>
        <w:p w:rsidR="00000000" w:rsidDel="00000000" w:rsidP="00000000" w:rsidRDefault="00000000" w:rsidRPr="00000000" w14:paraId="0000001F">
          <w:pPr>
            <w:pStyle w:val="Heading3"/>
            <w:numPr>
              <w:ilvl w:val="1"/>
              <w:numId w:val="4"/>
            </w:numPr>
            <w:tabs>
              <w:tab w:val="right" w:pos="9025.511811023624"/>
            </w:tabs>
            <w:ind w:left="1440" w:hanging="360"/>
            <w:rPr>
              <w:color w:val="000000"/>
            </w:rPr>
          </w:pPr>
          <w:bookmarkStart w:colFirst="0" w:colLast="0" w:name="_ar433mkkllxa" w:id="12"/>
          <w:bookmarkEnd w:id="12"/>
          <w:r w:rsidDel="00000000" w:rsidR="00000000" w:rsidRPr="00000000">
            <w:rPr>
              <w:color w:val="000000"/>
              <w:rtl w:val="0"/>
            </w:rPr>
            <w:t xml:space="preserve">Architecture</w:t>
            <w:tab/>
            <w:t xml:space="preserve">5</w:t>
          </w:r>
        </w:p>
        <w:p w:rsidR="00000000" w:rsidDel="00000000" w:rsidP="00000000" w:rsidRDefault="00000000" w:rsidRPr="00000000" w14:paraId="00000020">
          <w:pPr>
            <w:pStyle w:val="Heading3"/>
            <w:numPr>
              <w:ilvl w:val="2"/>
              <w:numId w:val="4"/>
            </w:numPr>
            <w:tabs>
              <w:tab w:val="right" w:pos="9025.511811023624"/>
            </w:tabs>
            <w:ind w:left="2160" w:hanging="360"/>
            <w:rPr>
              <w:color w:val="000000"/>
            </w:rPr>
          </w:pPr>
          <w:bookmarkStart w:colFirst="0" w:colLast="0" w:name="_weajk5ltxy6a" w:id="13"/>
          <w:bookmarkEnd w:id="13"/>
          <w:r w:rsidDel="00000000" w:rsidR="00000000" w:rsidRPr="00000000">
            <w:rPr>
              <w:color w:val="000000"/>
              <w:rtl w:val="0"/>
            </w:rPr>
            <w:t xml:space="preserve">Key Features</w:t>
            <w:tab/>
            <w:t xml:space="preserve">6</w:t>
          </w:r>
        </w:p>
        <w:p w:rsidR="00000000" w:rsidDel="00000000" w:rsidP="00000000" w:rsidRDefault="00000000" w:rsidRPr="00000000" w14:paraId="00000021">
          <w:pPr>
            <w:pStyle w:val="Heading3"/>
            <w:numPr>
              <w:ilvl w:val="2"/>
              <w:numId w:val="4"/>
            </w:numPr>
            <w:tabs>
              <w:tab w:val="right" w:pos="9025.511811023624"/>
            </w:tabs>
            <w:ind w:left="2160" w:hanging="360"/>
            <w:rPr>
              <w:color w:val="000000"/>
            </w:rPr>
          </w:pPr>
          <w:bookmarkStart w:colFirst="0" w:colLast="0" w:name="_n089zybgjc6c" w:id="14"/>
          <w:bookmarkEnd w:id="14"/>
          <w:r w:rsidDel="00000000" w:rsidR="00000000" w:rsidRPr="00000000">
            <w:rPr>
              <w:color w:val="000000"/>
              <w:rtl w:val="0"/>
            </w:rPr>
            <w:t xml:space="preserve">Minor Features</w:t>
            <w:tab/>
            <w:t xml:space="preserve">8</w:t>
          </w:r>
        </w:p>
        <w:p w:rsidR="00000000" w:rsidDel="00000000" w:rsidP="00000000" w:rsidRDefault="00000000" w:rsidRPr="00000000" w14:paraId="00000022">
          <w:pPr>
            <w:pStyle w:val="Heading3"/>
            <w:numPr>
              <w:ilvl w:val="2"/>
              <w:numId w:val="4"/>
            </w:numPr>
            <w:tabs>
              <w:tab w:val="right" w:pos="9025.511811023624"/>
            </w:tabs>
            <w:ind w:left="2160" w:hanging="360"/>
            <w:rPr>
              <w:color w:val="000000"/>
            </w:rPr>
          </w:pPr>
          <w:bookmarkStart w:colFirst="0" w:colLast="0" w:name="_7x2xjs936vx0" w:id="15"/>
          <w:bookmarkEnd w:id="15"/>
          <w:r w:rsidDel="00000000" w:rsidR="00000000" w:rsidRPr="00000000">
            <w:rPr>
              <w:color w:val="000000"/>
              <w:rtl w:val="0"/>
            </w:rPr>
            <w:t xml:space="preserve">Limitations</w:t>
            <w:tab/>
            <w:t xml:space="preserve">8</w:t>
          </w:r>
        </w:p>
        <w:p w:rsidR="00000000" w:rsidDel="00000000" w:rsidP="00000000" w:rsidRDefault="00000000" w:rsidRPr="00000000" w14:paraId="00000023">
          <w:pPr>
            <w:pStyle w:val="Heading3"/>
            <w:numPr>
              <w:ilvl w:val="1"/>
              <w:numId w:val="4"/>
            </w:numPr>
            <w:tabs>
              <w:tab w:val="right" w:pos="9025.511811023624"/>
            </w:tabs>
            <w:ind w:left="1440" w:hanging="360"/>
            <w:rPr>
              <w:color w:val="000000"/>
            </w:rPr>
          </w:pPr>
          <w:bookmarkStart w:colFirst="0" w:colLast="0" w:name="_tb6fw7lmvqc7" w:id="16"/>
          <w:bookmarkEnd w:id="16"/>
          <w:r w:rsidDel="00000000" w:rsidR="00000000" w:rsidRPr="00000000">
            <w:rPr>
              <w:color w:val="000000"/>
              <w:rtl w:val="0"/>
            </w:rPr>
            <w:t xml:space="preserve">Wireframes</w:t>
            <w:tab/>
            <w:t xml:space="preserve">10</w:t>
          </w:r>
        </w:p>
        <w:p w:rsidR="00000000" w:rsidDel="00000000" w:rsidP="00000000" w:rsidRDefault="00000000" w:rsidRPr="00000000" w14:paraId="00000024">
          <w:pPr>
            <w:pStyle w:val="Heading3"/>
            <w:numPr>
              <w:ilvl w:val="1"/>
              <w:numId w:val="4"/>
            </w:numPr>
            <w:tabs>
              <w:tab w:val="right" w:pos="9025.511811023624"/>
            </w:tabs>
            <w:ind w:left="1440" w:hanging="360"/>
            <w:rPr>
              <w:color w:val="000000"/>
            </w:rPr>
          </w:pPr>
          <w:bookmarkStart w:colFirst="0" w:colLast="0" w:name="_xuew2q5oal91" w:id="17"/>
          <w:bookmarkEnd w:id="17"/>
          <w:r w:rsidDel="00000000" w:rsidR="00000000" w:rsidRPr="00000000">
            <w:rPr>
              <w:color w:val="000000"/>
              <w:rtl w:val="0"/>
            </w:rPr>
            <w:t xml:space="preserve">Mockups</w:t>
            <w:tab/>
            <w:t xml:space="preserve">18</w:t>
          </w:r>
        </w:p>
        <w:p w:rsidR="00000000" w:rsidDel="00000000" w:rsidP="00000000" w:rsidRDefault="00000000" w:rsidRPr="00000000" w14:paraId="00000025">
          <w:pPr>
            <w:pStyle w:val="Heading3"/>
            <w:numPr>
              <w:ilvl w:val="1"/>
              <w:numId w:val="4"/>
            </w:numPr>
            <w:tabs>
              <w:tab w:val="right" w:pos="9025.511811023624"/>
            </w:tabs>
            <w:ind w:left="1440" w:hanging="360"/>
          </w:pPr>
          <w:bookmarkStart w:colFirst="0" w:colLast="0" w:name="_timgqsoz3z95" w:id="18"/>
          <w:bookmarkEnd w:id="18"/>
          <w:r w:rsidDel="00000000" w:rsidR="00000000" w:rsidRPr="00000000">
            <w:rPr>
              <w:color w:val="000000"/>
              <w:rtl w:val="0"/>
            </w:rPr>
            <w:t xml:space="preserve">User Flow</w:t>
            <w:tab/>
            <w:t xml:space="preserve">18</w:t>
          </w:r>
          <w:r w:rsidDel="00000000" w:rsidR="00000000" w:rsidRPr="00000000">
            <w:rPr>
              <w:rtl w:val="0"/>
            </w:rPr>
          </w:r>
        </w:p>
        <w:p w:rsidR="00000000" w:rsidDel="00000000" w:rsidP="00000000" w:rsidRDefault="00000000" w:rsidRPr="00000000" w14:paraId="00000026">
          <w:pPr>
            <w:pStyle w:val="Heading3"/>
            <w:numPr>
              <w:ilvl w:val="0"/>
              <w:numId w:val="4"/>
            </w:numPr>
            <w:tabs>
              <w:tab w:val="right" w:pos="9025.511811023624"/>
            </w:tabs>
            <w:rPr>
              <w:color w:val="000000"/>
              <w:sz w:val="28"/>
              <w:szCs w:val="28"/>
            </w:rPr>
          </w:pPr>
          <w:bookmarkStart w:colFirst="0" w:colLast="0" w:name="_hclkn8no4n62" w:id="19"/>
          <w:bookmarkEnd w:id="19"/>
          <w:r w:rsidDel="00000000" w:rsidR="00000000" w:rsidRPr="00000000">
            <w:rPr>
              <w:color w:val="000000"/>
              <w:rtl w:val="0"/>
            </w:rPr>
            <w:t xml:space="preserve">Project Plan</w:t>
            <w:tab/>
            <w:t xml:space="preserve">19</w:t>
          </w:r>
        </w:p>
        <w:p w:rsidR="00000000" w:rsidDel="00000000" w:rsidP="00000000" w:rsidRDefault="00000000" w:rsidRPr="00000000" w14:paraId="00000027">
          <w:pPr>
            <w:pStyle w:val="Heading3"/>
            <w:numPr>
              <w:ilvl w:val="1"/>
              <w:numId w:val="4"/>
            </w:numPr>
            <w:tabs>
              <w:tab w:val="right" w:pos="9025.511811023624"/>
            </w:tabs>
            <w:ind w:left="1440" w:hanging="360"/>
            <w:rPr>
              <w:color w:val="000000"/>
              <w:sz w:val="28"/>
              <w:szCs w:val="28"/>
            </w:rPr>
          </w:pPr>
          <w:bookmarkStart w:colFirst="0" w:colLast="0" w:name="_ujrp3x56f744" w:id="20"/>
          <w:bookmarkEnd w:id="20"/>
          <w:r w:rsidDel="00000000" w:rsidR="00000000" w:rsidRPr="00000000">
            <w:rPr>
              <w:color w:val="000000"/>
              <w:rtl w:val="0"/>
            </w:rPr>
            <w:t xml:space="preserve">Milestones</w:t>
            <w:tab/>
            <w:t xml:space="preserve">19</w:t>
          </w:r>
        </w:p>
        <w:p w:rsidR="00000000" w:rsidDel="00000000" w:rsidP="00000000" w:rsidRDefault="00000000" w:rsidRPr="00000000" w14:paraId="00000028">
          <w:pPr>
            <w:pStyle w:val="Heading3"/>
            <w:numPr>
              <w:ilvl w:val="1"/>
              <w:numId w:val="4"/>
            </w:numPr>
            <w:tabs>
              <w:tab w:val="right" w:pos="9025.511811023624"/>
            </w:tabs>
            <w:ind w:left="1440" w:hanging="360"/>
            <w:rPr>
              <w:color w:val="000000"/>
              <w:sz w:val="28"/>
              <w:szCs w:val="28"/>
            </w:rPr>
          </w:pPr>
          <w:bookmarkStart w:colFirst="0" w:colLast="0" w:name="_y1j3tcpbxgii" w:id="21"/>
          <w:bookmarkEnd w:id="21"/>
          <w:r w:rsidDel="00000000" w:rsidR="00000000" w:rsidRPr="00000000">
            <w:rPr>
              <w:color w:val="000000"/>
              <w:rtl w:val="0"/>
            </w:rPr>
            <w:t xml:space="preserve">Risk and Mitigation</w:t>
            <w:tab/>
            <w:t xml:space="preserve">20</w:t>
          </w:r>
          <w:r w:rsidDel="00000000" w:rsidR="00000000" w:rsidRPr="00000000">
            <w:rPr>
              <w:rtl w:val="0"/>
            </w:rPr>
          </w:r>
        </w:p>
        <w:p w:rsidR="00000000" w:rsidDel="00000000" w:rsidP="00000000" w:rsidRDefault="00000000" w:rsidRPr="00000000" w14:paraId="00000029">
          <w:pPr>
            <w:pStyle w:val="Heading3"/>
            <w:tabs>
              <w:tab w:val="right" w:pos="9025.511811023624"/>
            </w:tabs>
            <w:ind w:left="0" w:firstLine="0"/>
            <w:rPr>
              <w:color w:val="000000"/>
            </w:rPr>
          </w:pPr>
          <w:bookmarkStart w:colFirst="0" w:colLast="0" w:name="_y2c53s74zgyb" w:id="22"/>
          <w:bookmarkEnd w:id="22"/>
          <w:r w:rsidDel="00000000" w:rsidR="00000000" w:rsidRPr="00000000">
            <w:rPr>
              <w:color w:val="000000"/>
              <w:rtl w:val="0"/>
            </w:rPr>
            <w:t xml:space="preserve">References</w:t>
            <w:tab/>
            <w:t xml:space="preserve">21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3"/>
        <w:rPr/>
      </w:pPr>
      <w:bookmarkStart w:colFirst="0" w:colLast="0" w:name="_28r3gfzgajvp" w:id="23"/>
      <w:bookmarkEnd w:id="23"/>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numPr>
          <w:ilvl w:val="0"/>
          <w:numId w:val="3"/>
        </w:numPr>
        <w:spacing w:line="360" w:lineRule="auto"/>
        <w:ind w:left="283.46456692913387" w:hanging="283.46456692913387"/>
        <w:rPr>
          <w:u w:val="none"/>
        </w:rPr>
      </w:pPr>
      <w:bookmarkStart w:colFirst="0" w:colLast="0" w:name="_xs2pqcrpdean" w:id="24"/>
      <w:bookmarkEnd w:id="24"/>
      <w:r w:rsidDel="00000000" w:rsidR="00000000" w:rsidRPr="00000000">
        <w:rPr>
          <w:rtl w:val="0"/>
        </w:rPr>
        <w:t xml:space="preserve">Introduction</w:t>
      </w:r>
    </w:p>
    <w:p w:rsidR="00000000" w:rsidDel="00000000" w:rsidP="00000000" w:rsidRDefault="00000000" w:rsidRPr="00000000" w14:paraId="0000002C">
      <w:pPr>
        <w:pStyle w:val="Heading3"/>
        <w:numPr>
          <w:ilvl w:val="1"/>
          <w:numId w:val="3"/>
        </w:numPr>
        <w:ind w:left="396.85039370078744" w:hanging="283.46456692913387"/>
        <w:rPr>
          <w:color w:val="434343"/>
          <w:sz w:val="28"/>
          <w:szCs w:val="28"/>
        </w:rPr>
      </w:pPr>
      <w:bookmarkStart w:colFirst="0" w:colLast="0" w:name="_co5i4v999snw" w:id="25"/>
      <w:bookmarkEnd w:id="25"/>
      <w:r w:rsidDel="00000000" w:rsidR="00000000" w:rsidRPr="00000000">
        <w:rPr>
          <w:rtl w:val="0"/>
        </w:rPr>
        <w:t xml:space="preserve">Background</w:t>
      </w:r>
    </w:p>
    <w:p w:rsidR="00000000" w:rsidDel="00000000" w:rsidP="00000000" w:rsidRDefault="00000000" w:rsidRPr="00000000" w14:paraId="0000002D">
      <w:pPr>
        <w:ind w:left="0" w:firstLine="0"/>
        <w:rPr/>
      </w:pPr>
      <w:r w:rsidDel="00000000" w:rsidR="00000000" w:rsidRPr="00000000">
        <w:rPr>
          <w:rFonts w:ascii="Times" w:cs="Times" w:eastAsia="Times" w:hAnsi="Times"/>
          <w:rtl w:val="0"/>
        </w:rPr>
        <w:t xml:space="preserve">CJ Corporation is carrying out a new 2021 web development project. As part of that, this project aims to develop a kind of Ecommerce Web, and is under the theme of mobile device and parts services. This proposal contains the detailed process and analysis based on market trends, target audience and competitors.</w:t>
      </w:r>
      <w:r w:rsidDel="00000000" w:rsidR="00000000" w:rsidRPr="00000000">
        <w:rPr>
          <w:rtl w:val="0"/>
        </w:rPr>
      </w:r>
    </w:p>
    <w:p w:rsidR="00000000" w:rsidDel="00000000" w:rsidP="00000000" w:rsidRDefault="00000000" w:rsidRPr="00000000" w14:paraId="0000002E">
      <w:pPr>
        <w:pStyle w:val="Heading3"/>
        <w:numPr>
          <w:ilvl w:val="1"/>
          <w:numId w:val="3"/>
        </w:numPr>
        <w:ind w:left="396.85039370078744" w:hanging="283.46456692913387"/>
        <w:rPr>
          <w:color w:val="434343"/>
          <w:sz w:val="28"/>
          <w:szCs w:val="28"/>
        </w:rPr>
      </w:pPr>
      <w:bookmarkStart w:colFirst="0" w:colLast="0" w:name="_o4pariio677" w:id="26"/>
      <w:bookmarkEnd w:id="26"/>
      <w:r w:rsidDel="00000000" w:rsidR="00000000" w:rsidRPr="00000000">
        <w:rPr>
          <w:rtl w:val="0"/>
        </w:rPr>
        <w:t xml:space="preserve">About Us</w:t>
      </w:r>
    </w:p>
    <w:p w:rsidR="00000000" w:rsidDel="00000000" w:rsidP="00000000" w:rsidRDefault="00000000" w:rsidRPr="00000000" w14:paraId="0000002F">
      <w:pPr>
        <w:ind w:left="0" w:firstLine="0"/>
        <w:rPr/>
      </w:pPr>
      <w:r w:rsidDel="00000000" w:rsidR="00000000" w:rsidRPr="00000000">
        <w:rPr>
          <w:rtl w:val="0"/>
        </w:rPr>
        <w:t xml:space="preserve">CJ Corporation is a contemporary website design and development company, as a leading company in the global IT application market, with a focus on user-centered design while supporting our clients to achieve the desired goals. This project is largely divided into two parts; Front-End and Back-End, which are composed of two developers ‒ Front-End developer (Byungmu Jin) and Back-End developer (Bo-Han Chen).</w:t>
      </w:r>
      <w:r w:rsidDel="00000000" w:rsidR="00000000" w:rsidRPr="00000000">
        <w:rPr>
          <w:rtl w:val="0"/>
        </w:rPr>
      </w:r>
    </w:p>
    <w:p w:rsidR="00000000" w:rsidDel="00000000" w:rsidP="00000000" w:rsidRDefault="00000000" w:rsidRPr="00000000" w14:paraId="00000030">
      <w:pPr>
        <w:pStyle w:val="Heading2"/>
        <w:numPr>
          <w:ilvl w:val="0"/>
          <w:numId w:val="3"/>
        </w:numPr>
        <w:ind w:left="283.46456692913387" w:hanging="283.46456692913387"/>
        <w:rPr>
          <w:u w:val="none"/>
        </w:rPr>
      </w:pPr>
      <w:bookmarkStart w:colFirst="0" w:colLast="0" w:name="_e5hfhf4qxplw" w:id="27"/>
      <w:bookmarkEnd w:id="27"/>
      <w:r w:rsidDel="00000000" w:rsidR="00000000" w:rsidRPr="00000000">
        <w:rPr>
          <w:rtl w:val="0"/>
        </w:rPr>
        <w:t xml:space="preserve">Scope</w:t>
      </w:r>
    </w:p>
    <w:p w:rsidR="00000000" w:rsidDel="00000000" w:rsidP="00000000" w:rsidRDefault="00000000" w:rsidRPr="00000000" w14:paraId="00000031">
      <w:pPr>
        <w:spacing w:after="240" w:lineRule="auto"/>
        <w:rPr/>
      </w:pPr>
      <w:r w:rsidDel="00000000" w:rsidR="00000000" w:rsidRPr="00000000">
        <w:rPr>
          <w:rtl w:val="0"/>
        </w:rPr>
        <w:t xml:space="preserve">The scope is defined according to the Client’s requirements. </w:t>
      </w:r>
      <w:r w:rsidDel="00000000" w:rsidR="00000000" w:rsidRPr="00000000">
        <w:rPr>
          <w:rFonts w:ascii="Times" w:cs="Times" w:eastAsia="Times" w:hAnsi="Times"/>
          <w:rtl w:val="0"/>
        </w:rPr>
        <w:t xml:space="preserve">The primary scope of this project is to develop the up-to-date </w:t>
      </w:r>
      <w:r w:rsidDel="00000000" w:rsidR="00000000" w:rsidRPr="00000000">
        <w:rPr>
          <w:rtl w:val="0"/>
        </w:rPr>
        <w:t xml:space="preserve">E</w:t>
      </w:r>
      <w:r w:rsidDel="00000000" w:rsidR="00000000" w:rsidRPr="00000000">
        <w:rPr>
          <w:rFonts w:ascii="Times" w:cs="Times" w:eastAsia="Times" w:hAnsi="Times"/>
          <w:rtl w:val="0"/>
        </w:rPr>
        <w:t xml:space="preserve">commerce web and enhance functionality, competitiveness, and convenience.</w:t>
      </w:r>
      <w:r w:rsidDel="00000000" w:rsidR="00000000" w:rsidRPr="00000000">
        <w:rPr>
          <w:rtl w:val="0"/>
        </w:rPr>
        <w:t xml:space="preserve"> The mandatory function requirements are listed as follows:</w:t>
      </w:r>
    </w:p>
    <w:p w:rsidR="00000000" w:rsidDel="00000000" w:rsidP="00000000" w:rsidRDefault="00000000" w:rsidRPr="00000000" w14:paraId="00000032">
      <w:pPr>
        <w:numPr>
          <w:ilvl w:val="0"/>
          <w:numId w:val="1"/>
        </w:numPr>
        <w:spacing w:after="0" w:afterAutospacing="0"/>
        <w:ind w:left="720" w:hanging="360"/>
      </w:pPr>
      <w:r w:rsidDel="00000000" w:rsidR="00000000" w:rsidRPr="00000000">
        <w:rPr>
          <w:rtl w:val="0"/>
        </w:rPr>
        <w:t xml:space="preserve">Product browsing or list view</w:t>
      </w:r>
    </w:p>
    <w:p w:rsidR="00000000" w:rsidDel="00000000" w:rsidP="00000000" w:rsidRDefault="00000000" w:rsidRPr="00000000" w14:paraId="00000033">
      <w:pPr>
        <w:numPr>
          <w:ilvl w:val="0"/>
          <w:numId w:val="1"/>
        </w:numPr>
        <w:spacing w:after="0" w:afterAutospacing="0"/>
        <w:ind w:left="720" w:hanging="360"/>
      </w:pPr>
      <w:r w:rsidDel="00000000" w:rsidR="00000000" w:rsidRPr="00000000">
        <w:rPr>
          <w:rtl w:val="0"/>
        </w:rPr>
        <w:t xml:space="preserve">Product view or detail view</w:t>
      </w:r>
    </w:p>
    <w:p w:rsidR="00000000" w:rsidDel="00000000" w:rsidP="00000000" w:rsidRDefault="00000000" w:rsidRPr="00000000" w14:paraId="00000034">
      <w:pPr>
        <w:numPr>
          <w:ilvl w:val="0"/>
          <w:numId w:val="1"/>
        </w:numPr>
        <w:spacing w:after="0" w:afterAutospacing="0"/>
        <w:ind w:left="720" w:hanging="360"/>
      </w:pPr>
      <w:r w:rsidDel="00000000" w:rsidR="00000000" w:rsidRPr="00000000">
        <w:rPr>
          <w:rtl w:val="0"/>
        </w:rPr>
        <w:t xml:space="preserve">Product search</w:t>
      </w:r>
    </w:p>
    <w:p w:rsidR="00000000" w:rsidDel="00000000" w:rsidP="00000000" w:rsidRDefault="00000000" w:rsidRPr="00000000" w14:paraId="00000035">
      <w:pPr>
        <w:numPr>
          <w:ilvl w:val="0"/>
          <w:numId w:val="1"/>
        </w:numPr>
        <w:spacing w:after="0" w:afterAutospacing="0"/>
        <w:ind w:left="720" w:hanging="360"/>
      </w:pPr>
      <w:r w:rsidDel="00000000" w:rsidR="00000000" w:rsidRPr="00000000">
        <w:rPr>
          <w:rtl w:val="0"/>
        </w:rPr>
        <w:t xml:space="preserve">Shopping cart</w:t>
      </w:r>
    </w:p>
    <w:p w:rsidR="00000000" w:rsidDel="00000000" w:rsidP="00000000" w:rsidRDefault="00000000" w:rsidRPr="00000000" w14:paraId="00000036">
      <w:pPr>
        <w:numPr>
          <w:ilvl w:val="0"/>
          <w:numId w:val="1"/>
        </w:numPr>
        <w:spacing w:after="0" w:afterAutospacing="0"/>
        <w:ind w:left="720" w:hanging="360"/>
      </w:pPr>
      <w:r w:rsidDel="00000000" w:rsidR="00000000" w:rsidRPr="00000000">
        <w:rPr>
          <w:rtl w:val="0"/>
        </w:rPr>
        <w:t xml:space="preserve">User registration and login</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Order processing</w:t>
      </w:r>
    </w:p>
    <w:p w:rsidR="00000000" w:rsidDel="00000000" w:rsidP="00000000" w:rsidRDefault="00000000" w:rsidRPr="00000000" w14:paraId="00000038">
      <w:pPr>
        <w:ind w:left="0" w:firstLine="0"/>
        <w:rPr/>
      </w:pPr>
      <w:r w:rsidDel="00000000" w:rsidR="00000000" w:rsidRPr="00000000">
        <w:rPr>
          <w:rtl w:val="0"/>
        </w:rPr>
        <w:t xml:space="preserve">The main and minor features, and limitations are explained in Web Design (Ch.4), reflecting market analysis (Ch.3).</w:t>
      </w:r>
    </w:p>
    <w:p w:rsidR="00000000" w:rsidDel="00000000" w:rsidP="00000000" w:rsidRDefault="00000000" w:rsidRPr="00000000" w14:paraId="00000039">
      <w:pPr>
        <w:pStyle w:val="Heading2"/>
        <w:ind w:left="720" w:firstLine="0"/>
        <w:rPr/>
      </w:pPr>
      <w:bookmarkStart w:colFirst="0" w:colLast="0" w:name="_htmdxeda9ebk" w:id="28"/>
      <w:bookmarkEnd w:id="28"/>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numPr>
          <w:ilvl w:val="0"/>
          <w:numId w:val="3"/>
        </w:numPr>
        <w:ind w:left="283.46456692913387" w:hanging="283.46456692913387"/>
        <w:rPr/>
      </w:pPr>
      <w:bookmarkStart w:colFirst="0" w:colLast="0" w:name="_x3b04n92i37k" w:id="29"/>
      <w:bookmarkEnd w:id="29"/>
      <w:r w:rsidDel="00000000" w:rsidR="00000000" w:rsidRPr="00000000">
        <w:rPr>
          <w:rtl w:val="0"/>
        </w:rPr>
        <w:t xml:space="preserve">Market Analysis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As part of the market targeting strategy, the flow of the supply chain of the modern online market was investigated and summarised in Fig.3.1 as a diagram.</w:t>
      </w:r>
    </w:p>
    <w:p w:rsidR="00000000" w:rsidDel="00000000" w:rsidP="00000000" w:rsidRDefault="00000000" w:rsidRPr="00000000" w14:paraId="0000003C">
      <w:pPr>
        <w:rPr/>
      </w:pPr>
      <w:r w:rsidDel="00000000" w:rsidR="00000000" w:rsidRPr="00000000">
        <w:rPr/>
        <w:drawing>
          <wp:inline distB="114300" distT="114300" distL="114300" distR="114300">
            <wp:extent cx="5731200" cy="3632200"/>
            <wp:effectExtent b="0" l="0" r="0" t="0"/>
            <wp:docPr id="1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480" w:lineRule="auto"/>
        <w:rPr/>
      </w:pPr>
      <w:r w:rsidDel="00000000" w:rsidR="00000000" w:rsidRPr="00000000">
        <w:rPr>
          <w:i w:val="1"/>
          <w:rtl w:val="0"/>
        </w:rPr>
        <w:t xml:space="preserve">Figure 3.1.</w:t>
      </w:r>
      <w:r w:rsidDel="00000000" w:rsidR="00000000" w:rsidRPr="00000000">
        <w:rPr>
          <w:rtl w:val="0"/>
        </w:rPr>
        <w:t xml:space="preserve"> Supply chain diagram in online market</w:t>
      </w:r>
    </w:p>
    <w:p w:rsidR="00000000" w:rsidDel="00000000" w:rsidP="00000000" w:rsidRDefault="00000000" w:rsidRPr="00000000" w14:paraId="0000003E">
      <w:pPr>
        <w:pStyle w:val="Heading3"/>
        <w:numPr>
          <w:ilvl w:val="1"/>
          <w:numId w:val="3"/>
        </w:numPr>
        <w:ind w:left="396.85039370078744" w:hanging="283.46456692913387"/>
        <w:rPr>
          <w:color w:val="000000"/>
          <w:sz w:val="28"/>
          <w:szCs w:val="28"/>
        </w:rPr>
      </w:pPr>
      <w:bookmarkStart w:colFirst="0" w:colLast="0" w:name="_msii5qho0bzm" w:id="30"/>
      <w:bookmarkEnd w:id="30"/>
      <w:r w:rsidDel="00000000" w:rsidR="00000000" w:rsidRPr="00000000">
        <w:rPr>
          <w:color w:val="000000"/>
          <w:rtl w:val="0"/>
        </w:rPr>
        <w:t xml:space="preserve">Market Trends</w:t>
      </w:r>
    </w:p>
    <w:p w:rsidR="00000000" w:rsidDel="00000000" w:rsidP="00000000" w:rsidRDefault="00000000" w:rsidRPr="00000000" w14:paraId="0000003F">
      <w:pPr>
        <w:rPr/>
      </w:pPr>
      <w:r w:rsidDel="00000000" w:rsidR="00000000" w:rsidRPr="00000000">
        <w:rPr>
          <w:rtl w:val="0"/>
        </w:rPr>
        <w:t xml:space="preserve">Online shopping with the popularity of the Internet and mobile phones, people's acceptance and use of online shopping has increased every year, and the impact of the COVID-19 epidemic has further promoted people's online shopping and consumption.</w:t>
      </w:r>
    </w:p>
    <w:p w:rsidR="00000000" w:rsidDel="00000000" w:rsidP="00000000" w:rsidRDefault="00000000" w:rsidRPr="00000000" w14:paraId="00000040">
      <w:pPr>
        <w:rPr/>
      </w:pPr>
      <w:r w:rsidDel="00000000" w:rsidR="00000000" w:rsidRPr="00000000">
        <w:rPr>
          <w:rtl w:val="0"/>
        </w:rPr>
        <w:t xml:space="preserve">According to the survey results from the mid-2010s to 2021, the number of online buyers is steadily increasing every year, and in proportion to this, the size of the Ecommerce market is also increasing as shown in Fig 3.2 and 3.3.</w:t>
      </w:r>
    </w:p>
    <w:p w:rsidR="00000000" w:rsidDel="00000000" w:rsidP="00000000" w:rsidRDefault="00000000" w:rsidRPr="00000000" w14:paraId="00000041">
      <w:pPr>
        <w:rPr/>
      </w:pPr>
      <w:r w:rsidDel="00000000" w:rsidR="00000000" w:rsidRPr="00000000">
        <w:rPr/>
        <w:drawing>
          <wp:inline distB="114300" distT="114300" distL="114300" distR="114300">
            <wp:extent cx="5731200" cy="2514600"/>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480" w:lineRule="auto"/>
        <w:rPr/>
      </w:pPr>
      <w:r w:rsidDel="00000000" w:rsidR="00000000" w:rsidRPr="00000000">
        <w:rPr>
          <w:i w:val="1"/>
          <w:rtl w:val="0"/>
        </w:rPr>
        <w:t xml:space="preserve">Figure 3.2.</w:t>
      </w:r>
      <w:r w:rsidDel="00000000" w:rsidR="00000000" w:rsidRPr="00000000">
        <w:rPr>
          <w:rtl w:val="0"/>
        </w:rPr>
        <w:t xml:space="preserve"> The growth of online shoppers worldwide from 2014 to 2021</w:t>
      </w: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drawing>
          <wp:inline distB="114300" distT="114300" distL="114300" distR="114300">
            <wp:extent cx="5734050" cy="3478403"/>
            <wp:effectExtent b="0" l="0" r="0" t="0"/>
            <wp:docPr id="4" name="image9.png"/>
            <a:graphic>
              <a:graphicData uri="http://schemas.openxmlformats.org/drawingml/2006/picture">
                <pic:pic>
                  <pic:nvPicPr>
                    <pic:cNvPr id="0" name="image9.png"/>
                    <pic:cNvPicPr preferRelativeResize="0"/>
                  </pic:nvPicPr>
                  <pic:blipFill>
                    <a:blip r:embed="rId8"/>
                    <a:srcRect b="13084" l="0" r="0" t="0"/>
                    <a:stretch>
                      <a:fillRect/>
                    </a:stretch>
                  </pic:blipFill>
                  <pic:spPr>
                    <a:xfrm>
                      <a:off x="0" y="0"/>
                      <a:ext cx="5734050" cy="347840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480" w:lineRule="auto"/>
        <w:rPr/>
      </w:pPr>
      <w:r w:rsidDel="00000000" w:rsidR="00000000" w:rsidRPr="00000000">
        <w:rPr>
          <w:i w:val="1"/>
          <w:rtl w:val="0"/>
        </w:rPr>
        <w:t xml:space="preserve">Figure 3.3.</w:t>
      </w:r>
      <w:r w:rsidDel="00000000" w:rsidR="00000000" w:rsidRPr="00000000">
        <w:rPr>
          <w:rtl w:val="0"/>
        </w:rPr>
        <w:t xml:space="preserve"> The predicted growth of Ecommerce from 2017 to 2021</w:t>
      </w:r>
    </w:p>
    <w:p w:rsidR="00000000" w:rsidDel="00000000" w:rsidP="00000000" w:rsidRDefault="00000000" w:rsidRPr="00000000" w14:paraId="00000045">
      <w:pPr>
        <w:pStyle w:val="Heading3"/>
        <w:numPr>
          <w:ilvl w:val="1"/>
          <w:numId w:val="3"/>
        </w:numPr>
        <w:ind w:left="396.85039370078744" w:hanging="283.46456692913387"/>
        <w:rPr>
          <w:color w:val="000000"/>
          <w:sz w:val="28"/>
          <w:szCs w:val="28"/>
        </w:rPr>
      </w:pPr>
      <w:bookmarkStart w:colFirst="0" w:colLast="0" w:name="_7j24odtlwt1l" w:id="31"/>
      <w:bookmarkEnd w:id="31"/>
      <w:r w:rsidDel="00000000" w:rsidR="00000000" w:rsidRPr="00000000">
        <w:rPr>
          <w:color w:val="000000"/>
          <w:rtl w:val="0"/>
        </w:rPr>
        <w:t xml:space="preserve">Competitors</w:t>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sz w:val="22"/>
          <w:szCs w:val="22"/>
          <w:rtl w:val="0"/>
        </w:rPr>
        <w:t xml:space="preserve">The biggest competitors come from the original platforms eBay and Amazon, but they are pure buying sites. The quality is also difficult to guarantee, and the return and exchange is also troublesome. We mainly operate Ecommerce web pages and also cooperate with stores, which also means that can become our service location. </w:t>
      </w:r>
      <w:r w:rsidDel="00000000" w:rsidR="00000000" w:rsidRPr="00000000">
        <w:rPr>
          <w:rtl w:val="0"/>
        </w:rPr>
        <w:t xml:space="preserve">If there is a certain number of stores to cooperate, the advantages will be obvious, and customers' doubts about quality and returns will be greatly reduced.</w:t>
      </w:r>
    </w:p>
    <w:p w:rsidR="00000000" w:rsidDel="00000000" w:rsidP="00000000" w:rsidRDefault="00000000" w:rsidRPr="00000000" w14:paraId="00000047">
      <w:pPr>
        <w:pStyle w:val="Heading3"/>
        <w:numPr>
          <w:ilvl w:val="1"/>
          <w:numId w:val="3"/>
        </w:numPr>
        <w:ind w:left="396.85039370078744" w:hanging="283.46456692913387"/>
        <w:rPr>
          <w:color w:val="000000"/>
          <w:sz w:val="28"/>
          <w:szCs w:val="28"/>
        </w:rPr>
      </w:pPr>
      <w:bookmarkStart w:colFirst="0" w:colLast="0" w:name="_a7h9c8nxhj9m" w:id="32"/>
      <w:bookmarkEnd w:id="32"/>
      <w:r w:rsidDel="00000000" w:rsidR="00000000" w:rsidRPr="00000000">
        <w:rPr>
          <w:color w:val="000000"/>
          <w:rtl w:val="0"/>
        </w:rPr>
        <w:t xml:space="preserve">Target Audience</w:t>
      </w:r>
    </w:p>
    <w:p w:rsidR="00000000" w:rsidDel="00000000" w:rsidP="00000000" w:rsidRDefault="00000000" w:rsidRPr="00000000" w14:paraId="00000048">
      <w:pPr>
        <w:rPr/>
      </w:pPr>
      <w:r w:rsidDel="00000000" w:rsidR="00000000" w:rsidRPr="00000000">
        <w:rPr>
          <w:rtl w:val="0"/>
        </w:rPr>
        <w:t xml:space="preserve">We mainly sell mobile phone-related products. In addition to pure sales, we also provide repair point services. Mobile phone cases and protective stickers are all consumables. Some people like bare phones and often break the screen, then if  there are nearby repair points and discounts. Most people take into account choosing the former product first, but compared to buying an expensive mobile phone, it can make customers turn around if they can obtain relatively preferential prices through  overseas-imported products or cooperation with specific factories or brands, concentrated in the warehouse as the main workplace, mainly using the website as the platform for sales.</w:t>
      </w:r>
    </w:p>
    <w:p w:rsidR="00000000" w:rsidDel="00000000" w:rsidP="00000000" w:rsidRDefault="00000000" w:rsidRPr="00000000" w14:paraId="00000049">
      <w:pPr>
        <w:rPr/>
      </w:pPr>
      <w:r w:rsidDel="00000000" w:rsidR="00000000" w:rsidRPr="00000000">
        <w:rPr>
          <w:rtl w:val="0"/>
        </w:rPr>
        <w:t xml:space="preserve">Based on the above, our target audience is divided into two major groups. The first target is general consumers ‒ products will be adjusted for a higher unit price and a smaller purchase quantity. In addition to providing products, we will also provide mobile computer services in nearby locations. Through our webpage booking service, we will provide coupon discounts. The second target is for the sales industry, the store sales demand is large, and the lower purchase price can be achieved through the contract. It can also cooperate with the store to allow consumers to pick up the goods in the store so that consumers can save online shopping postage, and also affect the store to increase passenger flow.</w:t>
      </w:r>
      <w:r w:rsidDel="00000000" w:rsidR="00000000" w:rsidRPr="00000000">
        <w:rPr>
          <w:rtl w:val="0"/>
        </w:rPr>
      </w:r>
    </w:p>
    <w:p w:rsidR="00000000" w:rsidDel="00000000" w:rsidP="00000000" w:rsidRDefault="00000000" w:rsidRPr="00000000" w14:paraId="0000004A">
      <w:pPr>
        <w:pStyle w:val="Heading2"/>
        <w:numPr>
          <w:ilvl w:val="0"/>
          <w:numId w:val="3"/>
        </w:numPr>
        <w:spacing w:after="0" w:afterAutospacing="0"/>
        <w:ind w:left="283.46456692913387"/>
        <w:rPr>
          <w:u w:val="none"/>
        </w:rPr>
      </w:pPr>
      <w:bookmarkStart w:colFirst="0" w:colLast="0" w:name="_p1rb8lfu31ft" w:id="33"/>
      <w:bookmarkEnd w:id="33"/>
      <w:r w:rsidDel="00000000" w:rsidR="00000000" w:rsidRPr="00000000">
        <w:rPr>
          <w:rtl w:val="0"/>
        </w:rPr>
        <w:t xml:space="preserve">Web Design</w:t>
      </w:r>
    </w:p>
    <w:p w:rsidR="00000000" w:rsidDel="00000000" w:rsidP="00000000" w:rsidRDefault="00000000" w:rsidRPr="00000000" w14:paraId="0000004B">
      <w:pPr>
        <w:pStyle w:val="Heading3"/>
        <w:numPr>
          <w:ilvl w:val="1"/>
          <w:numId w:val="3"/>
        </w:numPr>
        <w:ind w:left="396.85039370078744" w:hanging="283.46456692913387"/>
        <w:rPr>
          <w:color w:val="434343"/>
          <w:sz w:val="28"/>
          <w:szCs w:val="28"/>
        </w:rPr>
      </w:pPr>
      <w:bookmarkStart w:colFirst="0" w:colLast="0" w:name="_4wjod7jva45q" w:id="34"/>
      <w:bookmarkEnd w:id="34"/>
      <w:r w:rsidDel="00000000" w:rsidR="00000000" w:rsidRPr="00000000">
        <w:rPr>
          <w:rtl w:val="0"/>
        </w:rPr>
        <w:t xml:space="preserve">Architecture</w:t>
      </w:r>
    </w:p>
    <w:p w:rsidR="00000000" w:rsidDel="00000000" w:rsidP="00000000" w:rsidRDefault="00000000" w:rsidRPr="00000000" w14:paraId="0000004C">
      <w:pPr>
        <w:rPr/>
      </w:pPr>
      <w:r w:rsidDel="00000000" w:rsidR="00000000" w:rsidRPr="00000000">
        <w:rPr>
          <w:rtl w:val="0"/>
        </w:rPr>
        <w:t xml:space="preserve">The structure of the web pages is as follows:</w:t>
      </w:r>
    </w:p>
    <w:p w:rsidR="00000000" w:rsidDel="00000000" w:rsidP="00000000" w:rsidRDefault="00000000" w:rsidRPr="00000000" w14:paraId="0000004D">
      <w:pPr>
        <w:numPr>
          <w:ilvl w:val="0"/>
          <w:numId w:val="1"/>
        </w:numPr>
        <w:spacing w:after="0" w:afterAutospacing="0"/>
        <w:ind w:left="720" w:hanging="360"/>
      </w:pPr>
      <w:r w:rsidDel="00000000" w:rsidR="00000000" w:rsidRPr="00000000">
        <w:rPr>
          <w:rtl w:val="0"/>
        </w:rPr>
        <w:t xml:space="preserve">Main page</w:t>
      </w:r>
    </w:p>
    <w:p w:rsidR="00000000" w:rsidDel="00000000" w:rsidP="00000000" w:rsidRDefault="00000000" w:rsidRPr="00000000" w14:paraId="0000004E">
      <w:pPr>
        <w:numPr>
          <w:ilvl w:val="0"/>
          <w:numId w:val="1"/>
        </w:numPr>
        <w:spacing w:after="0" w:afterAutospacing="0"/>
        <w:ind w:left="720" w:hanging="360"/>
      </w:pPr>
      <w:r w:rsidDel="00000000" w:rsidR="00000000" w:rsidRPr="00000000">
        <w:rPr>
          <w:rtl w:val="0"/>
        </w:rPr>
        <w:t xml:space="preserve">Category page</w:t>
      </w:r>
    </w:p>
    <w:p w:rsidR="00000000" w:rsidDel="00000000" w:rsidP="00000000" w:rsidRDefault="00000000" w:rsidRPr="00000000" w14:paraId="0000004F">
      <w:pPr>
        <w:numPr>
          <w:ilvl w:val="0"/>
          <w:numId w:val="1"/>
        </w:numPr>
        <w:spacing w:after="0" w:afterAutospacing="0"/>
        <w:ind w:left="720" w:hanging="360"/>
      </w:pPr>
      <w:r w:rsidDel="00000000" w:rsidR="00000000" w:rsidRPr="00000000">
        <w:rPr>
          <w:rtl w:val="0"/>
        </w:rPr>
        <w:t xml:space="preserve">Sign-up page</w:t>
      </w:r>
    </w:p>
    <w:p w:rsidR="00000000" w:rsidDel="00000000" w:rsidP="00000000" w:rsidRDefault="00000000" w:rsidRPr="00000000" w14:paraId="00000050">
      <w:pPr>
        <w:numPr>
          <w:ilvl w:val="0"/>
          <w:numId w:val="1"/>
        </w:numPr>
        <w:spacing w:after="0" w:afterAutospacing="0"/>
        <w:ind w:left="720" w:hanging="360"/>
      </w:pPr>
      <w:r w:rsidDel="00000000" w:rsidR="00000000" w:rsidRPr="00000000">
        <w:rPr>
          <w:rtl w:val="0"/>
        </w:rPr>
        <w:t xml:space="preserve">Product page</w:t>
      </w:r>
    </w:p>
    <w:p w:rsidR="00000000" w:rsidDel="00000000" w:rsidP="00000000" w:rsidRDefault="00000000" w:rsidRPr="00000000" w14:paraId="00000051">
      <w:pPr>
        <w:numPr>
          <w:ilvl w:val="0"/>
          <w:numId w:val="1"/>
        </w:numPr>
        <w:spacing w:after="0" w:afterAutospacing="0"/>
        <w:ind w:left="720" w:hanging="360"/>
      </w:pPr>
      <w:r w:rsidDel="00000000" w:rsidR="00000000" w:rsidRPr="00000000">
        <w:rPr>
          <w:rtl w:val="0"/>
        </w:rPr>
        <w:t xml:space="preserve">Shopping Cart / Checkout / Wishlist page</w:t>
      </w:r>
    </w:p>
    <w:p w:rsidR="00000000" w:rsidDel="00000000" w:rsidP="00000000" w:rsidRDefault="00000000" w:rsidRPr="00000000" w14:paraId="00000052">
      <w:pPr>
        <w:numPr>
          <w:ilvl w:val="0"/>
          <w:numId w:val="1"/>
        </w:numPr>
        <w:spacing w:after="0" w:afterAutospacing="0"/>
        <w:ind w:left="720" w:hanging="360"/>
        <w:rPr>
          <w:u w:val="none"/>
        </w:rPr>
      </w:pPr>
      <w:r w:rsidDel="00000000" w:rsidR="00000000" w:rsidRPr="00000000">
        <w:rPr>
          <w:rtl w:val="0"/>
        </w:rPr>
        <w:t xml:space="preserve">Shipping page</w:t>
      </w:r>
    </w:p>
    <w:p w:rsidR="00000000" w:rsidDel="00000000" w:rsidP="00000000" w:rsidRDefault="00000000" w:rsidRPr="00000000" w14:paraId="00000053">
      <w:pPr>
        <w:numPr>
          <w:ilvl w:val="0"/>
          <w:numId w:val="1"/>
        </w:numPr>
        <w:spacing w:after="40" w:line="240" w:lineRule="auto"/>
        <w:ind w:left="720" w:hanging="360"/>
      </w:pPr>
      <w:r w:rsidDel="00000000" w:rsidR="00000000" w:rsidRPr="00000000">
        <w:rPr>
          <w:rtl w:val="0"/>
        </w:rPr>
        <w:t xml:space="preserve">Back-end page*</w:t>
      </w:r>
    </w:p>
    <w:p w:rsidR="00000000" w:rsidDel="00000000" w:rsidP="00000000" w:rsidRDefault="00000000" w:rsidRPr="00000000" w14:paraId="00000054">
      <w:pPr>
        <w:rPr/>
      </w:pPr>
      <w:r w:rsidDel="00000000" w:rsidR="00000000" w:rsidRPr="00000000">
        <w:rPr>
          <w:rtl w:val="0"/>
        </w:rPr>
        <w:t xml:space="preserve">‘*’ mark means limitations less important or rather difficult. These features are covered in Ch.4.1.3 below.</w:t>
      </w:r>
    </w:p>
    <w:p w:rsidR="00000000" w:rsidDel="00000000" w:rsidP="00000000" w:rsidRDefault="00000000" w:rsidRPr="00000000" w14:paraId="00000055">
      <w:pPr>
        <w:rPr/>
      </w:pPr>
      <w:r w:rsidDel="00000000" w:rsidR="00000000" w:rsidRPr="00000000">
        <w:rPr>
          <w:rtl w:val="0"/>
        </w:rPr>
        <w:t xml:space="preserve">The sitemap of the web is described in Figure 4.1, which can be linked to the reader, and more details on features and limitations are described in Ch.4.1.1 - 4.1.3.</w:t>
      </w:r>
    </w:p>
    <w:p w:rsidR="00000000" w:rsidDel="00000000" w:rsidP="00000000" w:rsidRDefault="00000000" w:rsidRPr="00000000" w14:paraId="00000056">
      <w:pPr>
        <w:spacing w:line="240" w:lineRule="auto"/>
        <w:rPr>
          <w:color w:val="444444"/>
          <w:sz w:val="24"/>
          <w:szCs w:val="24"/>
          <w:highlight w:val="white"/>
        </w:rPr>
      </w:pPr>
      <w:hyperlink r:id="rId9">
        <w:r w:rsidDel="00000000" w:rsidR="00000000" w:rsidRPr="00000000">
          <w:rPr>
            <w:color w:val="1155cc"/>
            <w:sz w:val="24"/>
            <w:szCs w:val="24"/>
            <w:highlight w:val="white"/>
            <w:u w:val="single"/>
          </w:rPr>
          <w:drawing>
            <wp:inline distB="114300" distT="114300" distL="114300" distR="114300">
              <wp:extent cx="5731200" cy="3937000"/>
              <wp:effectExtent b="12700" l="12700" r="12700" t="1270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3937000"/>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057">
      <w:pPr>
        <w:spacing w:after="240" w:line="276" w:lineRule="auto"/>
        <w:rPr>
          <w:sz w:val="24"/>
          <w:szCs w:val="24"/>
          <w:highlight w:val="white"/>
        </w:rPr>
      </w:pPr>
      <w:r w:rsidDel="00000000" w:rsidR="00000000" w:rsidRPr="00000000">
        <w:rPr>
          <w:i w:val="1"/>
          <w:rtl w:val="0"/>
        </w:rPr>
        <w:t xml:space="preserve">Figure 4.1.</w:t>
      </w:r>
      <w:r w:rsidDel="00000000" w:rsidR="00000000" w:rsidRPr="00000000">
        <w:rPr>
          <w:rtl w:val="0"/>
        </w:rPr>
        <w:t xml:space="preserve"> </w:t>
      </w:r>
      <w:hyperlink r:id="rId11">
        <w:r w:rsidDel="00000000" w:rsidR="00000000" w:rsidRPr="00000000">
          <w:rPr>
            <w:color w:val="1155cc"/>
            <w:u w:val="single"/>
            <w:rtl w:val="0"/>
          </w:rPr>
          <w:t xml:space="preserve">Sitemap</w:t>
        </w:r>
      </w:hyperlink>
      <w:r w:rsidDel="00000000" w:rsidR="00000000" w:rsidRPr="00000000">
        <w:rPr>
          <w:rtl w:val="0"/>
        </w:rPr>
      </w:r>
    </w:p>
    <w:p w:rsidR="00000000" w:rsidDel="00000000" w:rsidP="00000000" w:rsidRDefault="00000000" w:rsidRPr="00000000" w14:paraId="00000058">
      <w:pPr>
        <w:pStyle w:val="Heading3"/>
        <w:numPr>
          <w:ilvl w:val="2"/>
          <w:numId w:val="3"/>
        </w:numPr>
        <w:ind w:left="640.6299212598425" w:hanging="357.1653543307086"/>
        <w:rPr>
          <w:color w:val="434343"/>
          <w:sz w:val="28"/>
          <w:szCs w:val="28"/>
        </w:rPr>
      </w:pPr>
      <w:bookmarkStart w:colFirst="0" w:colLast="0" w:name="_gl9abmnjpffz" w:id="35"/>
      <w:bookmarkEnd w:id="35"/>
      <w:r w:rsidDel="00000000" w:rsidR="00000000" w:rsidRPr="00000000">
        <w:rPr>
          <w:rtl w:val="0"/>
        </w:rPr>
        <w:t xml:space="preserve">Key Features</w:t>
      </w:r>
    </w:p>
    <w:p w:rsidR="00000000" w:rsidDel="00000000" w:rsidP="00000000" w:rsidRDefault="00000000" w:rsidRPr="00000000" w14:paraId="00000059">
      <w:pPr>
        <w:rPr/>
      </w:pPr>
      <w:r w:rsidDel="00000000" w:rsidR="00000000" w:rsidRPr="00000000">
        <w:rPr>
          <w:rtl w:val="0"/>
        </w:rPr>
        <w:t xml:space="preserve">The functions essential for basic operation of Ecommerce web according to pages are shown in Table 4.1.</w:t>
      </w:r>
    </w:p>
    <w:p w:rsidR="00000000" w:rsidDel="00000000" w:rsidP="00000000" w:rsidRDefault="00000000" w:rsidRPr="00000000" w14:paraId="0000005A">
      <w:pPr>
        <w:spacing w:after="0" w:line="240" w:lineRule="auto"/>
        <w:rPr/>
      </w:pPr>
      <w:r w:rsidDel="00000000" w:rsidR="00000000" w:rsidRPr="00000000">
        <w:rPr>
          <w:rtl w:val="0"/>
        </w:rPr>
        <w:t xml:space="preserve">Table 4.1(a)</w:t>
      </w:r>
    </w:p>
    <w:p w:rsidR="00000000" w:rsidDel="00000000" w:rsidP="00000000" w:rsidRDefault="00000000" w:rsidRPr="00000000" w14:paraId="0000005B">
      <w:pPr>
        <w:spacing w:after="0" w:lineRule="auto"/>
        <w:rPr>
          <w:i w:val="1"/>
        </w:rPr>
      </w:pPr>
      <w:r w:rsidDel="00000000" w:rsidR="00000000" w:rsidRPr="00000000">
        <w:rPr>
          <w:i w:val="1"/>
          <w:rtl w:val="0"/>
        </w:rPr>
        <w:t xml:space="preserve">Main page - Key Features</w:t>
      </w:r>
    </w:p>
    <w:tbl>
      <w:tblPr>
        <w:tblStyle w:val="Table2"/>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660"/>
        <w:gridCol w:w="2880"/>
        <w:gridCol w:w="5490"/>
        <w:tblGridChange w:id="0">
          <w:tblGrid>
            <w:gridCol w:w="660"/>
            <w:gridCol w:w="2880"/>
            <w:gridCol w:w="5490"/>
          </w:tblGrid>
        </w:tblGridChange>
      </w:tblGrid>
      <w:tr>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0" w:line="240" w:lineRule="auto"/>
              <w:jc w:val="center"/>
              <w:rPr>
                <w:sz w:val="26"/>
                <w:szCs w:val="26"/>
              </w:rPr>
            </w:pPr>
            <w:r w:rsidDel="00000000" w:rsidR="00000000" w:rsidRPr="00000000">
              <w:rPr>
                <w:sz w:val="26"/>
                <w:szCs w:val="26"/>
                <w:rtl w:val="0"/>
              </w:rPr>
              <w:t xml:space="preserve">No.</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0" w:line="240" w:lineRule="auto"/>
              <w:jc w:val="center"/>
              <w:rPr>
                <w:sz w:val="26"/>
                <w:szCs w:val="26"/>
              </w:rPr>
            </w:pPr>
            <w:r w:rsidDel="00000000" w:rsidR="00000000" w:rsidRPr="00000000">
              <w:rPr>
                <w:sz w:val="26"/>
                <w:szCs w:val="26"/>
                <w:rtl w:val="0"/>
              </w:rPr>
              <w:t xml:space="preserve">Feature</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0" w:line="240" w:lineRule="auto"/>
              <w:jc w:val="center"/>
              <w:rPr>
                <w:sz w:val="26"/>
                <w:szCs w:val="26"/>
              </w:rPr>
            </w:pPr>
            <w:r w:rsidDel="00000000" w:rsidR="00000000" w:rsidRPr="00000000">
              <w:rPr>
                <w:sz w:val="26"/>
                <w:szCs w:val="26"/>
                <w:rtl w:val="0"/>
              </w:rPr>
              <w:t xml:space="preserve">Description</w:t>
            </w:r>
          </w:p>
        </w:tc>
      </w:tr>
      <w:tr>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after="0" w:line="240" w:lineRule="auto"/>
              <w:jc w:val="center"/>
              <w:rPr/>
            </w:pPr>
            <w:r w:rsidDel="00000000" w:rsidR="00000000" w:rsidRPr="00000000">
              <w:rPr>
                <w:rtl w:val="0"/>
              </w:rPr>
              <w:t xml:space="preserve">Top-level domain</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after="0" w:line="240" w:lineRule="auto"/>
              <w:rPr/>
            </w:pPr>
            <w:r w:rsidDel="00000000" w:rsidR="00000000" w:rsidRPr="00000000">
              <w:rPr>
                <w:rtl w:val="0"/>
              </w:rPr>
              <w:t xml:space="preserve">A top-level domain with a secured connection, HTTPS, and country code, AU</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after="0" w:line="240" w:lineRule="auto"/>
              <w:jc w:val="center"/>
              <w:rPr/>
            </w:pPr>
            <w:r w:rsidDel="00000000" w:rsidR="00000000" w:rsidRPr="00000000">
              <w:rPr>
                <w:rtl w:val="0"/>
              </w:rPr>
              <w:t xml:space="preserve">Logo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after="0" w:line="240" w:lineRule="auto"/>
              <w:rPr/>
            </w:pPr>
            <w:r w:rsidDel="00000000" w:rsidR="00000000" w:rsidRPr="00000000">
              <w:rPr>
                <w:rtl w:val="0"/>
              </w:rPr>
              <w:t xml:space="preserve">Business logo placed at a prominent position of the header</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after="0" w:line="240" w:lineRule="auto"/>
              <w:jc w:val="center"/>
              <w:rPr/>
            </w:pPr>
            <w:r w:rsidDel="00000000" w:rsidR="00000000" w:rsidRPr="00000000">
              <w:rPr>
                <w:rtl w:val="0"/>
              </w:rPr>
              <w:t xml:space="preserve">Navigation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after="0" w:line="240" w:lineRule="auto"/>
              <w:rPr/>
            </w:pPr>
            <w:r w:rsidDel="00000000" w:rsidR="00000000" w:rsidRPr="00000000">
              <w:rPr>
                <w:rtl w:val="0"/>
              </w:rPr>
              <w:t xml:space="preserve">Horizontal navigation bar to link to sub pages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after="0" w:line="240" w:lineRule="auto"/>
              <w:jc w:val="center"/>
              <w:rPr/>
            </w:pPr>
            <w:r w:rsidDel="00000000" w:rsidR="00000000" w:rsidRPr="00000000">
              <w:rPr>
                <w:rtl w:val="0"/>
              </w:rPr>
              <w:t xml:space="preserve">Feature banner</w:t>
              <w:br w:type="textWrapping"/>
              <w:t xml:space="preserve">(Main banner)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after="0" w:line="240" w:lineRule="auto"/>
              <w:rPr/>
            </w:pPr>
            <w:r w:rsidDel="00000000" w:rsidR="00000000" w:rsidRPr="00000000">
              <w:rPr>
                <w:rtl w:val="0"/>
              </w:rPr>
              <w:t xml:space="preserve">Main features or description</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after="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after="0" w:line="240" w:lineRule="auto"/>
              <w:jc w:val="center"/>
              <w:rPr/>
            </w:pPr>
            <w:r w:rsidDel="00000000" w:rsidR="00000000" w:rsidRPr="00000000">
              <w:rPr>
                <w:rtl w:val="0"/>
              </w:rPr>
              <w:t xml:space="preserve">Wishlist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after="0" w:line="240" w:lineRule="auto"/>
              <w:rPr/>
            </w:pPr>
            <w:r w:rsidDel="00000000" w:rsidR="00000000" w:rsidRPr="00000000">
              <w:rPr>
                <w:rtl w:val="0"/>
              </w:rPr>
              <w:t xml:space="preserve">A list of products interesting in which customers can easily find them next time</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lin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after="0" w:line="240" w:lineRule="auto"/>
              <w:jc w:val="center"/>
              <w:rPr/>
            </w:pPr>
            <w:r w:rsidDel="00000000" w:rsidR="00000000" w:rsidRPr="00000000">
              <w:rPr>
                <w:rtl w:val="0"/>
              </w:rPr>
              <w:t xml:space="preserve">Customer login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after="0" w:line="240" w:lineRule="auto"/>
              <w:rPr/>
            </w:pPr>
            <w:r w:rsidDel="00000000" w:rsidR="00000000" w:rsidRPr="00000000">
              <w:rPr>
                <w:rtl w:val="0"/>
              </w:rPr>
              <w:t xml:space="preserve">Customers register and login</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after="0" w:lin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after="0" w:line="240" w:lineRule="auto"/>
              <w:jc w:val="center"/>
              <w:rPr/>
            </w:pPr>
            <w:r w:rsidDel="00000000" w:rsidR="00000000" w:rsidRPr="00000000">
              <w:rPr>
                <w:rtl w:val="0"/>
              </w:rPr>
              <w:t xml:space="preserve">Shopping cart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after="0" w:line="240" w:lineRule="auto"/>
              <w:rPr/>
            </w:pPr>
            <w:r w:rsidDel="00000000" w:rsidR="00000000" w:rsidRPr="00000000">
              <w:rPr>
                <w:rtl w:val="0"/>
              </w:rPr>
              <w:t xml:space="preserve">A list of products in progress to check out</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after="0" w:line="240" w:lineRule="auto"/>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after="0" w:line="240" w:lineRule="auto"/>
              <w:jc w:val="center"/>
              <w:rPr/>
            </w:pPr>
            <w:r w:rsidDel="00000000" w:rsidR="00000000" w:rsidRPr="00000000">
              <w:rPr>
                <w:rtl w:val="0"/>
              </w:rPr>
              <w:t xml:space="preserve">Search bar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0" w:line="240" w:lineRule="auto"/>
              <w:rPr/>
            </w:pPr>
            <w:r w:rsidDel="00000000" w:rsidR="00000000" w:rsidRPr="00000000">
              <w:rPr>
                <w:rtl w:val="0"/>
              </w:rPr>
              <w:t xml:space="preserve">Search for a single-line text</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after="0" w:line="240" w:lineRule="auto"/>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after="0" w:line="240" w:lineRule="auto"/>
              <w:jc w:val="center"/>
              <w:rPr/>
            </w:pPr>
            <w:r w:rsidDel="00000000" w:rsidR="00000000" w:rsidRPr="00000000">
              <w:rPr>
                <w:rtl w:val="0"/>
              </w:rPr>
              <w:t xml:space="preserve">Customer care*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after="0" w:line="240" w:lineRule="auto"/>
              <w:rPr/>
            </w:pPr>
            <w:r w:rsidDel="00000000" w:rsidR="00000000" w:rsidRPr="00000000">
              <w:rPr>
                <w:rtl w:val="0"/>
              </w:rPr>
              <w:t xml:space="preserve">FAQ, returns, exchanges, and other information on the policy at the footer</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after="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after="0" w:line="240" w:lineRule="auto"/>
              <w:jc w:val="center"/>
              <w:rPr/>
            </w:pPr>
            <w:r w:rsidDel="00000000" w:rsidR="00000000" w:rsidRPr="00000000">
              <w:rPr>
                <w:rtl w:val="0"/>
              </w:rPr>
              <w:t xml:space="preserve">Payment system icons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after="0" w:line="240" w:lineRule="auto"/>
              <w:rPr/>
            </w:pPr>
            <w:r w:rsidDel="00000000" w:rsidR="00000000" w:rsidRPr="00000000">
              <w:rPr>
                <w:rtl w:val="0"/>
              </w:rPr>
              <w:t xml:space="preserve">Icons at the bottom of the page to let customers know which payment systems can be available</w:t>
            </w:r>
          </w:p>
        </w:tc>
      </w:tr>
      <w:t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after="0" w:line="24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line="240" w:lineRule="auto"/>
              <w:jc w:val="center"/>
              <w:rPr/>
            </w:pPr>
            <w:r w:rsidDel="00000000" w:rsidR="00000000" w:rsidRPr="00000000">
              <w:rPr>
                <w:rtl w:val="0"/>
              </w:rPr>
              <w:t xml:space="preserve">Terms and Conditions, Privacy Policy, Sitemap</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after="0" w:line="240" w:lineRule="auto"/>
              <w:rPr/>
            </w:pPr>
            <w:r w:rsidDel="00000000" w:rsidR="00000000" w:rsidRPr="00000000">
              <w:rPr>
                <w:rtl w:val="0"/>
              </w:rPr>
              <w:t xml:space="preserve">The standard documents and sitemap placed at the bottom of the page</w:t>
            </w:r>
          </w:p>
        </w:tc>
      </w:tr>
    </w:tbl>
    <w:p w:rsidR="00000000" w:rsidDel="00000000" w:rsidP="00000000" w:rsidRDefault="00000000" w:rsidRPr="00000000" w14:paraId="00000080">
      <w:pPr>
        <w:spacing w:before="40" w:lineRule="auto"/>
        <w:rPr/>
      </w:pPr>
      <w:r w:rsidDel="00000000" w:rsidR="00000000" w:rsidRPr="00000000">
        <w:rPr>
          <w:rtl w:val="0"/>
        </w:rPr>
        <w:t xml:space="preserve">‘*’ mark means less important or rather difficult functions. These features are covered in Ch.4.1.3 below.</w:t>
      </w:r>
    </w:p>
    <w:p w:rsidR="00000000" w:rsidDel="00000000" w:rsidP="00000000" w:rsidRDefault="00000000" w:rsidRPr="00000000" w14:paraId="00000081">
      <w:pPr>
        <w:spacing w:after="0" w:line="240" w:lineRule="auto"/>
        <w:rPr/>
      </w:pPr>
      <w:r w:rsidDel="00000000" w:rsidR="00000000" w:rsidRPr="00000000">
        <w:rPr>
          <w:rtl w:val="0"/>
        </w:rPr>
        <w:t xml:space="preserve">Table 4.1(b)</w:t>
      </w:r>
    </w:p>
    <w:p w:rsidR="00000000" w:rsidDel="00000000" w:rsidP="00000000" w:rsidRDefault="00000000" w:rsidRPr="00000000" w14:paraId="00000082">
      <w:pPr>
        <w:spacing w:after="0" w:lineRule="auto"/>
        <w:rPr>
          <w:i w:val="1"/>
        </w:rPr>
      </w:pPr>
      <w:r w:rsidDel="00000000" w:rsidR="00000000" w:rsidRPr="00000000">
        <w:rPr>
          <w:i w:val="1"/>
          <w:rtl w:val="0"/>
        </w:rPr>
        <w:t xml:space="preserve">Category pages - Key Features</w:t>
      </w:r>
    </w:p>
    <w:tbl>
      <w:tblPr>
        <w:tblStyle w:val="Table3"/>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2490"/>
        <w:gridCol w:w="5490"/>
        <w:tblGridChange w:id="0">
          <w:tblGrid>
            <w:gridCol w:w="1050"/>
            <w:gridCol w:w="2490"/>
            <w:gridCol w:w="5490"/>
          </w:tblGrid>
        </w:tblGridChange>
      </w:tblGrid>
      <w:tr>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0" w:line="240" w:lineRule="auto"/>
              <w:jc w:val="center"/>
              <w:rPr>
                <w:sz w:val="26"/>
                <w:szCs w:val="26"/>
              </w:rPr>
            </w:pPr>
            <w:r w:rsidDel="00000000" w:rsidR="00000000" w:rsidRPr="00000000">
              <w:rPr>
                <w:sz w:val="26"/>
                <w:szCs w:val="26"/>
                <w:rtl w:val="0"/>
              </w:rPr>
              <w:t xml:space="preserve">No.</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0" w:line="240" w:lineRule="auto"/>
              <w:jc w:val="center"/>
              <w:rPr>
                <w:sz w:val="26"/>
                <w:szCs w:val="26"/>
              </w:rPr>
            </w:pPr>
            <w:r w:rsidDel="00000000" w:rsidR="00000000" w:rsidRPr="00000000">
              <w:rPr>
                <w:sz w:val="26"/>
                <w:szCs w:val="26"/>
                <w:rtl w:val="0"/>
              </w:rPr>
              <w:t xml:space="preserve">Feature</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0" w:line="240" w:lineRule="auto"/>
              <w:jc w:val="center"/>
              <w:rPr>
                <w:sz w:val="26"/>
                <w:szCs w:val="26"/>
              </w:rPr>
            </w:pPr>
            <w:r w:rsidDel="00000000" w:rsidR="00000000" w:rsidRPr="00000000">
              <w:rPr>
                <w:sz w:val="26"/>
                <w:szCs w:val="26"/>
                <w:rtl w:val="0"/>
              </w:rPr>
              <w:t xml:space="preserve">Description</w:t>
            </w:r>
          </w:p>
        </w:tc>
      </w:tr>
      <w:tr>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after="0" w:line="240" w:lineRule="auto"/>
              <w:jc w:val="center"/>
              <w:rPr/>
            </w:pPr>
            <w:r w:rsidDel="00000000" w:rsidR="00000000" w:rsidRPr="00000000">
              <w:rPr>
                <w:rtl w:val="0"/>
              </w:rPr>
              <w:t xml:space="preserve">Breadcrumb navigation</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after="0" w:line="240" w:lineRule="auto"/>
              <w:rPr/>
            </w:pPr>
            <w:r w:rsidDel="00000000" w:rsidR="00000000" w:rsidRPr="00000000">
              <w:rPr>
                <w:rtl w:val="0"/>
              </w:rPr>
              <w:t xml:space="preserve">Sub navigation under main navigation bar to let users browse through product categories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after="0" w:line="240" w:lineRule="auto"/>
              <w:jc w:val="center"/>
              <w:rPr/>
            </w:pPr>
            <w:r w:rsidDel="00000000" w:rsidR="00000000" w:rsidRPr="00000000">
              <w:rPr>
                <w:rtl w:val="0"/>
              </w:rPr>
              <w:t xml:space="preserve">Consistent products layout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after="0" w:line="240" w:lineRule="auto"/>
              <w:rPr/>
            </w:pPr>
            <w:r w:rsidDel="00000000" w:rsidR="00000000" w:rsidRPr="00000000">
              <w:rPr>
                <w:rtl w:val="0"/>
              </w:rPr>
              <w:t xml:space="preserve">Consistent form including image, description, price, functional buttons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after="0" w:line="240" w:lineRule="auto"/>
              <w:jc w:val="center"/>
              <w:rPr/>
            </w:pPr>
            <w:r w:rsidDel="00000000" w:rsidR="00000000" w:rsidRPr="00000000">
              <w:rPr>
                <w:rtl w:val="0"/>
              </w:rPr>
              <w:t xml:space="preserve">Filtering/Sorting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after="0" w:line="240" w:lineRule="auto"/>
              <w:rPr/>
            </w:pPr>
            <w:r w:rsidDel="00000000" w:rsidR="00000000" w:rsidRPr="00000000">
              <w:rPr>
                <w:rtl w:val="0"/>
              </w:rPr>
              <w:t xml:space="preserve">Filtering for customers to filter products based on different attributes and sorting for viewing products on ascending or descending order of price and arrival</w:t>
            </w:r>
          </w:p>
        </w:tc>
      </w:tr>
      <w:t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after="0" w:line="240" w:lineRule="auto"/>
              <w:jc w:val="center"/>
              <w:rPr/>
            </w:pPr>
            <w:r w:rsidDel="00000000" w:rsidR="00000000" w:rsidRPr="00000000">
              <w:rPr>
                <w:rtl w:val="0"/>
              </w:rPr>
              <w:t xml:space="preserve">Page indicator</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after="0" w:line="240" w:lineRule="auto"/>
              <w:rPr/>
            </w:pPr>
            <w:r w:rsidDel="00000000" w:rsidR="00000000" w:rsidRPr="00000000">
              <w:rPr>
                <w:rtl w:val="0"/>
              </w:rPr>
              <w:t xml:space="preserve">Show the number of page and short description </w:t>
            </w:r>
          </w:p>
        </w:tc>
      </w:tr>
    </w:tbl>
    <w:p w:rsidR="00000000" w:rsidDel="00000000" w:rsidP="00000000" w:rsidRDefault="00000000" w:rsidRPr="00000000" w14:paraId="00000092">
      <w:pPr>
        <w:spacing w:after="0" w:line="240" w:lineRule="auto"/>
        <w:rPr/>
      </w:pPr>
      <w:r w:rsidDel="00000000" w:rsidR="00000000" w:rsidRPr="00000000">
        <w:rPr>
          <w:rtl w:val="0"/>
        </w:rPr>
      </w:r>
    </w:p>
    <w:p w:rsidR="00000000" w:rsidDel="00000000" w:rsidP="00000000" w:rsidRDefault="00000000" w:rsidRPr="00000000" w14:paraId="00000093">
      <w:pPr>
        <w:spacing w:after="0" w:line="240" w:lineRule="auto"/>
        <w:rPr/>
      </w:pPr>
      <w:r w:rsidDel="00000000" w:rsidR="00000000" w:rsidRPr="00000000">
        <w:rPr>
          <w:rtl w:val="0"/>
        </w:rPr>
        <w:t xml:space="preserve">Table 4.1(c)</w:t>
      </w:r>
    </w:p>
    <w:p w:rsidR="00000000" w:rsidDel="00000000" w:rsidP="00000000" w:rsidRDefault="00000000" w:rsidRPr="00000000" w14:paraId="00000094">
      <w:pPr>
        <w:spacing w:after="0" w:lineRule="auto"/>
        <w:rPr>
          <w:i w:val="1"/>
        </w:rPr>
      </w:pPr>
      <w:r w:rsidDel="00000000" w:rsidR="00000000" w:rsidRPr="00000000">
        <w:rPr>
          <w:i w:val="1"/>
          <w:rtl w:val="0"/>
        </w:rPr>
        <w:t xml:space="preserve">Product pages - Key Features</w:t>
      </w:r>
    </w:p>
    <w:tbl>
      <w:tblPr>
        <w:tblStyle w:val="Table4"/>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2490"/>
        <w:gridCol w:w="5490"/>
        <w:tblGridChange w:id="0">
          <w:tblGrid>
            <w:gridCol w:w="1050"/>
            <w:gridCol w:w="2490"/>
            <w:gridCol w:w="5490"/>
          </w:tblGrid>
        </w:tblGridChange>
      </w:tblGrid>
      <w:tr>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0" w:line="240" w:lineRule="auto"/>
              <w:jc w:val="center"/>
              <w:rPr>
                <w:sz w:val="26"/>
                <w:szCs w:val="26"/>
              </w:rPr>
            </w:pPr>
            <w:r w:rsidDel="00000000" w:rsidR="00000000" w:rsidRPr="00000000">
              <w:rPr>
                <w:sz w:val="26"/>
                <w:szCs w:val="26"/>
                <w:rtl w:val="0"/>
              </w:rPr>
              <w:t xml:space="preserve">No.</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0" w:line="240" w:lineRule="auto"/>
              <w:jc w:val="center"/>
              <w:rPr>
                <w:sz w:val="26"/>
                <w:szCs w:val="26"/>
              </w:rPr>
            </w:pPr>
            <w:r w:rsidDel="00000000" w:rsidR="00000000" w:rsidRPr="00000000">
              <w:rPr>
                <w:sz w:val="26"/>
                <w:szCs w:val="26"/>
                <w:rtl w:val="0"/>
              </w:rPr>
              <w:t xml:space="preserve">Feature</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0" w:line="240" w:lineRule="auto"/>
              <w:jc w:val="center"/>
              <w:rPr>
                <w:sz w:val="26"/>
                <w:szCs w:val="26"/>
              </w:rPr>
            </w:pPr>
            <w:r w:rsidDel="00000000" w:rsidR="00000000" w:rsidRPr="00000000">
              <w:rPr>
                <w:sz w:val="26"/>
                <w:szCs w:val="26"/>
                <w:rtl w:val="0"/>
              </w:rPr>
              <w:t xml:space="preserve">Description</w:t>
            </w:r>
          </w:p>
        </w:tc>
      </w:tr>
      <w:tr>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after="0" w:line="240" w:lineRule="auto"/>
              <w:jc w:val="center"/>
              <w:rPr/>
            </w:pPr>
            <w:r w:rsidDel="00000000" w:rsidR="00000000" w:rsidRPr="00000000">
              <w:rPr>
                <w:rtl w:val="0"/>
              </w:rPr>
              <w:t xml:space="preserve">Product profile</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after="0" w:line="240" w:lineRule="auto"/>
              <w:rPr/>
            </w:pPr>
            <w:r w:rsidDel="00000000" w:rsidR="00000000" w:rsidRPr="00000000">
              <w:rPr>
                <w:rtl w:val="0"/>
              </w:rPr>
              <w:t xml:space="preserve">Including name, quantity, price with potential sales or discounts, and variables such as colour or size</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after="0" w:line="240" w:lineRule="auto"/>
              <w:jc w:val="center"/>
              <w:rPr/>
            </w:pPr>
            <w:r w:rsidDel="00000000" w:rsidR="00000000" w:rsidRPr="00000000">
              <w:rPr>
                <w:rtl w:val="0"/>
              </w:rPr>
              <w:t xml:space="preserve">Product image with zoom-in function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after="0" w:line="240" w:lineRule="auto"/>
              <w:rPr/>
            </w:pPr>
            <w:r w:rsidDel="00000000" w:rsidR="00000000" w:rsidRPr="00000000">
              <w:rPr>
                <w:rtl w:val="0"/>
              </w:rPr>
              <w:t xml:space="preserve">Display high-quality images with zoom-in function at several angles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after="0" w:line="240" w:lineRule="auto"/>
              <w:jc w:val="center"/>
              <w:rPr/>
            </w:pPr>
            <w:r w:rsidDel="00000000" w:rsidR="00000000" w:rsidRPr="00000000">
              <w:rPr>
                <w:rtl w:val="0"/>
              </w:rPr>
              <w:t xml:space="preserve">Add to Cart/Wishlist/Compare buttons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after="0" w:line="240" w:lineRule="auto"/>
              <w:rPr/>
            </w:pPr>
            <w:r w:rsidDel="00000000" w:rsidR="00000000" w:rsidRPr="00000000">
              <w:rPr>
                <w:rtl w:val="0"/>
              </w:rPr>
              <w:t xml:space="preserve">Enables products to link to Shopping cart, wishlist, and compare page</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after="0" w:line="240" w:lineRule="auto"/>
              <w:jc w:val="center"/>
              <w:rPr/>
            </w:pPr>
            <w:r w:rsidDel="00000000" w:rsidR="00000000" w:rsidRPr="00000000">
              <w:rPr>
                <w:rtl w:val="0"/>
              </w:rPr>
              <w:t xml:space="preserve">Social share buttons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after="0" w:line="240" w:lineRule="auto"/>
              <w:rPr/>
            </w:pPr>
            <w:r w:rsidDel="00000000" w:rsidR="00000000" w:rsidRPr="00000000">
              <w:rPr>
                <w:rtl w:val="0"/>
              </w:rPr>
              <w:t xml:space="preserve">Share favourite products with friends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after="0" w:line="240" w:lineRule="auto"/>
              <w:jc w:val="center"/>
              <w:rPr/>
            </w:pPr>
            <w:r w:rsidDel="00000000" w:rsidR="00000000" w:rsidRPr="00000000">
              <w:rPr>
                <w:rtl w:val="0"/>
              </w:rPr>
              <w:t xml:space="preserve">Product description/review tap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line="240" w:lineRule="auto"/>
              <w:rPr/>
            </w:pPr>
            <w:r w:rsidDel="00000000" w:rsidR="00000000" w:rsidRPr="00000000">
              <w:rPr>
                <w:rtl w:val="0"/>
              </w:rPr>
              <w:t xml:space="preserve">Describe product specification and reviews in each tap</w:t>
            </w:r>
          </w:p>
        </w:tc>
      </w:tr>
      <w:t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after="0" w:lin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240" w:lineRule="auto"/>
              <w:jc w:val="center"/>
              <w:rPr/>
            </w:pPr>
            <w:r w:rsidDel="00000000" w:rsidR="00000000" w:rsidRPr="00000000">
              <w:rPr>
                <w:rtl w:val="0"/>
              </w:rPr>
              <w:t xml:space="preserve">Related products view</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Include a list of related products at the bottom of the page</w:t>
            </w:r>
          </w:p>
        </w:tc>
      </w:tr>
    </w:tbl>
    <w:p w:rsidR="00000000" w:rsidDel="00000000" w:rsidP="00000000" w:rsidRDefault="00000000" w:rsidRPr="00000000" w14:paraId="000000AA">
      <w:pPr>
        <w:spacing w:after="0" w:line="240" w:lineRule="auto"/>
        <w:rPr/>
      </w:pPr>
      <w:r w:rsidDel="00000000" w:rsidR="00000000" w:rsidRPr="00000000">
        <w:rPr>
          <w:rtl w:val="0"/>
        </w:rPr>
      </w:r>
    </w:p>
    <w:p w:rsidR="00000000" w:rsidDel="00000000" w:rsidP="00000000" w:rsidRDefault="00000000" w:rsidRPr="00000000" w14:paraId="000000AB">
      <w:pPr>
        <w:spacing w:after="0" w:line="240" w:lineRule="auto"/>
        <w:rPr/>
      </w:pPr>
      <w:r w:rsidDel="00000000" w:rsidR="00000000" w:rsidRPr="00000000">
        <w:rPr>
          <w:rtl w:val="0"/>
        </w:rPr>
        <w:t xml:space="preserve">Table 4.1(d)</w:t>
      </w:r>
    </w:p>
    <w:p w:rsidR="00000000" w:rsidDel="00000000" w:rsidP="00000000" w:rsidRDefault="00000000" w:rsidRPr="00000000" w14:paraId="000000AC">
      <w:pPr>
        <w:spacing w:after="0" w:lineRule="auto"/>
        <w:rPr>
          <w:i w:val="1"/>
        </w:rPr>
      </w:pPr>
      <w:r w:rsidDel="00000000" w:rsidR="00000000" w:rsidRPr="00000000">
        <w:rPr>
          <w:i w:val="1"/>
          <w:rtl w:val="0"/>
        </w:rPr>
        <w:t xml:space="preserve">Checkout/Shopping Cart/Whishlist pages - Key Features</w:t>
      </w:r>
    </w:p>
    <w:tbl>
      <w:tblPr>
        <w:tblStyle w:val="Table5"/>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2490"/>
        <w:gridCol w:w="5490"/>
        <w:tblGridChange w:id="0">
          <w:tblGrid>
            <w:gridCol w:w="1050"/>
            <w:gridCol w:w="2490"/>
            <w:gridCol w:w="5490"/>
          </w:tblGrid>
        </w:tblGridChange>
      </w:tblGrid>
      <w:tr>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0" w:line="240" w:lineRule="auto"/>
              <w:jc w:val="center"/>
              <w:rPr>
                <w:sz w:val="26"/>
                <w:szCs w:val="26"/>
              </w:rPr>
            </w:pPr>
            <w:r w:rsidDel="00000000" w:rsidR="00000000" w:rsidRPr="00000000">
              <w:rPr>
                <w:sz w:val="26"/>
                <w:szCs w:val="26"/>
                <w:rtl w:val="0"/>
              </w:rPr>
              <w:t xml:space="preserve">No.</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0" w:line="240" w:lineRule="auto"/>
              <w:jc w:val="center"/>
              <w:rPr>
                <w:sz w:val="26"/>
                <w:szCs w:val="26"/>
              </w:rPr>
            </w:pPr>
            <w:r w:rsidDel="00000000" w:rsidR="00000000" w:rsidRPr="00000000">
              <w:rPr>
                <w:sz w:val="26"/>
                <w:szCs w:val="26"/>
                <w:rtl w:val="0"/>
              </w:rPr>
              <w:t xml:space="preserve">Feature</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0" w:line="240" w:lineRule="auto"/>
              <w:jc w:val="center"/>
              <w:rPr>
                <w:sz w:val="26"/>
                <w:szCs w:val="26"/>
              </w:rPr>
            </w:pPr>
            <w:r w:rsidDel="00000000" w:rsidR="00000000" w:rsidRPr="00000000">
              <w:rPr>
                <w:sz w:val="26"/>
                <w:szCs w:val="26"/>
                <w:rtl w:val="0"/>
              </w:rPr>
              <w:t xml:space="preserve">Description</w:t>
            </w:r>
          </w:p>
        </w:tc>
      </w:tr>
      <w:tr>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after="0" w:line="240" w:lineRule="auto"/>
              <w:jc w:val="center"/>
              <w:rPr/>
            </w:pPr>
            <w:r w:rsidDel="00000000" w:rsidR="00000000" w:rsidRPr="00000000">
              <w:rPr>
                <w:rtl w:val="0"/>
              </w:rPr>
              <w:t xml:space="preserve">Billing &amp; Shipping</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after="0" w:line="240" w:lineRule="auto"/>
              <w:rPr/>
            </w:pPr>
            <w:r w:rsidDel="00000000" w:rsidR="00000000" w:rsidRPr="00000000">
              <w:rPr>
                <w:rtl w:val="0"/>
              </w:rPr>
              <w:t xml:space="preserve">Billing &amp; Shipping Address, methods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after="0" w:line="240" w:lineRule="auto"/>
              <w:jc w:val="center"/>
              <w:rPr/>
            </w:pPr>
            <w:r w:rsidDel="00000000" w:rsidR="00000000" w:rsidRPr="00000000">
              <w:rPr>
                <w:rtl w:val="0"/>
              </w:rPr>
              <w:t xml:space="preserve">Promo code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after="0" w:line="240" w:lineRule="auto"/>
              <w:rPr/>
            </w:pPr>
            <w:r w:rsidDel="00000000" w:rsidR="00000000" w:rsidRPr="00000000">
              <w:rPr>
                <w:rtl w:val="0"/>
              </w:rPr>
              <w:t xml:space="preserve">Text field to enter promo codes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after="0" w:line="240" w:lineRule="auto"/>
              <w:jc w:val="center"/>
              <w:rPr/>
            </w:pPr>
            <w:r w:rsidDel="00000000" w:rsidR="00000000" w:rsidRPr="00000000">
              <w:rPr>
                <w:rtl w:val="0"/>
              </w:rPr>
              <w:t xml:space="preserve">Payment methods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after="0" w:line="240" w:lineRule="auto"/>
              <w:rPr/>
            </w:pPr>
            <w:r w:rsidDel="00000000" w:rsidR="00000000" w:rsidRPr="00000000">
              <w:rPr>
                <w:rtl w:val="0"/>
              </w:rPr>
              <w:t xml:space="preserve">List payment methods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after="0" w:line="240" w:lineRule="auto"/>
              <w:jc w:val="center"/>
              <w:rPr/>
            </w:pPr>
            <w:r w:rsidDel="00000000" w:rsidR="00000000" w:rsidRPr="00000000">
              <w:rPr>
                <w:rtl w:val="0"/>
              </w:rPr>
              <w:t xml:space="preserve">Cart details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after="0" w:line="240" w:lineRule="auto"/>
              <w:rPr/>
            </w:pPr>
            <w:r w:rsidDel="00000000" w:rsidR="00000000" w:rsidRPr="00000000">
              <w:rPr>
                <w:rtl w:val="0"/>
              </w:rPr>
              <w:t xml:space="preserve">All details regarding what the customer has in the cart</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after="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after="0" w:line="240" w:lineRule="auto"/>
              <w:jc w:val="center"/>
              <w:rPr/>
            </w:pPr>
            <w:r w:rsidDel="00000000" w:rsidR="00000000" w:rsidRPr="00000000">
              <w:rPr>
                <w:rtl w:val="0"/>
              </w:rPr>
              <w:t xml:space="preserve">Edit functions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after="0" w:line="240" w:lineRule="auto"/>
              <w:rPr/>
            </w:pPr>
            <w:r w:rsidDel="00000000" w:rsidR="00000000" w:rsidRPr="00000000">
              <w:rPr>
                <w:rtl w:val="0"/>
              </w:rPr>
              <w:t xml:space="preserve">Provide options to edit and remove items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after="0" w:lin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after="0" w:line="240" w:lineRule="auto"/>
              <w:jc w:val="center"/>
              <w:rPr/>
            </w:pPr>
            <w:r w:rsidDel="00000000" w:rsidR="00000000" w:rsidRPr="00000000">
              <w:rPr>
                <w:rtl w:val="0"/>
              </w:rPr>
              <w:t xml:space="preserve">Invoice details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after="0" w:line="240" w:lineRule="auto"/>
              <w:rPr/>
            </w:pPr>
            <w:r w:rsidDel="00000000" w:rsidR="00000000" w:rsidRPr="00000000">
              <w:rPr>
                <w:rtl w:val="0"/>
              </w:rPr>
              <w:t xml:space="preserve">All details including price, discount, shipping cost, tax, and the total</w:t>
            </w:r>
          </w:p>
        </w:tc>
      </w:tr>
      <w:t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after="0" w:lin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after="0" w:line="240" w:lineRule="auto"/>
              <w:jc w:val="center"/>
              <w:rPr/>
            </w:pPr>
            <w:r w:rsidDel="00000000" w:rsidR="00000000" w:rsidRPr="00000000">
              <w:rPr>
                <w:rtl w:val="0"/>
              </w:rPr>
              <w:t xml:space="preserve">Product comparison view</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Display reviews, rating, prices, description</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numPr>
          <w:ilvl w:val="2"/>
          <w:numId w:val="3"/>
        </w:numPr>
        <w:ind w:left="640.6299212598425" w:hanging="357.1653543307086"/>
        <w:rPr>
          <w:color w:val="434343"/>
          <w:sz w:val="28"/>
          <w:szCs w:val="28"/>
        </w:rPr>
      </w:pPr>
      <w:bookmarkStart w:colFirst="0" w:colLast="0" w:name="_c27yacrubavn" w:id="36"/>
      <w:bookmarkEnd w:id="36"/>
      <w:r w:rsidDel="00000000" w:rsidR="00000000" w:rsidRPr="00000000">
        <w:rPr>
          <w:rtl w:val="0"/>
        </w:rPr>
        <w:t xml:space="preserve">Minor Features</w:t>
      </w:r>
    </w:p>
    <w:p w:rsidR="00000000" w:rsidDel="00000000" w:rsidP="00000000" w:rsidRDefault="00000000" w:rsidRPr="00000000" w14:paraId="000000C7">
      <w:pPr>
        <w:rPr/>
      </w:pPr>
      <w:r w:rsidDel="00000000" w:rsidR="00000000" w:rsidRPr="00000000">
        <w:rPr>
          <w:rtl w:val="0"/>
        </w:rPr>
        <w:t xml:space="preserve">The minor features are not mandatory, but are additional features of the web as an important part of business strategy. This is shown in Table 4.2.</w:t>
      </w:r>
    </w:p>
    <w:p w:rsidR="00000000" w:rsidDel="00000000" w:rsidP="00000000" w:rsidRDefault="00000000" w:rsidRPr="00000000" w14:paraId="000000C8">
      <w:pPr>
        <w:spacing w:after="0" w:line="240" w:lineRule="auto"/>
        <w:rPr/>
      </w:pPr>
      <w:r w:rsidDel="00000000" w:rsidR="00000000" w:rsidRPr="00000000">
        <w:rPr>
          <w:rtl w:val="0"/>
        </w:rPr>
        <w:t xml:space="preserve">Table 4.2</w:t>
      </w:r>
    </w:p>
    <w:p w:rsidR="00000000" w:rsidDel="00000000" w:rsidP="00000000" w:rsidRDefault="00000000" w:rsidRPr="00000000" w14:paraId="000000C9">
      <w:pPr>
        <w:spacing w:after="0" w:lineRule="auto"/>
        <w:rPr>
          <w:i w:val="1"/>
        </w:rPr>
      </w:pPr>
      <w:r w:rsidDel="00000000" w:rsidR="00000000" w:rsidRPr="00000000">
        <w:rPr>
          <w:i w:val="1"/>
          <w:rtl w:val="0"/>
        </w:rPr>
        <w:t xml:space="preserve">Main page - Minor Features</w:t>
      </w:r>
    </w:p>
    <w:tbl>
      <w:tblPr>
        <w:tblStyle w:val="Table6"/>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2490"/>
        <w:gridCol w:w="5490"/>
        <w:tblGridChange w:id="0">
          <w:tblGrid>
            <w:gridCol w:w="1050"/>
            <w:gridCol w:w="2490"/>
            <w:gridCol w:w="5490"/>
          </w:tblGrid>
        </w:tblGridChange>
      </w:tblGrid>
      <w:tr>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0" w:line="240" w:lineRule="auto"/>
              <w:jc w:val="center"/>
              <w:rPr>
                <w:sz w:val="26"/>
                <w:szCs w:val="26"/>
              </w:rPr>
            </w:pPr>
            <w:r w:rsidDel="00000000" w:rsidR="00000000" w:rsidRPr="00000000">
              <w:rPr>
                <w:sz w:val="26"/>
                <w:szCs w:val="26"/>
                <w:rtl w:val="0"/>
              </w:rPr>
              <w:t xml:space="preserve">No.</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jc w:val="center"/>
              <w:rPr>
                <w:sz w:val="26"/>
                <w:szCs w:val="26"/>
              </w:rPr>
            </w:pPr>
            <w:r w:rsidDel="00000000" w:rsidR="00000000" w:rsidRPr="00000000">
              <w:rPr>
                <w:sz w:val="26"/>
                <w:szCs w:val="26"/>
                <w:rtl w:val="0"/>
              </w:rPr>
              <w:t xml:space="preserve">Feature</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240" w:lineRule="auto"/>
              <w:jc w:val="center"/>
              <w:rPr>
                <w:sz w:val="26"/>
                <w:szCs w:val="26"/>
              </w:rPr>
            </w:pPr>
            <w:r w:rsidDel="00000000" w:rsidR="00000000" w:rsidRPr="00000000">
              <w:rPr>
                <w:sz w:val="26"/>
                <w:szCs w:val="26"/>
                <w:rtl w:val="0"/>
              </w:rPr>
              <w:t xml:space="preserve">Description</w:t>
            </w:r>
          </w:p>
        </w:tc>
      </w:tr>
      <w:tr>
        <w:trPr>
          <w:trHeight w:val="293.9999999999999" w:hRule="atLeast"/>
        </w:trPr>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jc w:val="center"/>
              <w:rPr/>
            </w:pPr>
            <w:r w:rsidDel="00000000" w:rsidR="00000000" w:rsidRPr="00000000">
              <w:rPr>
                <w:rtl w:val="0"/>
              </w:rPr>
              <w:t xml:space="preserve">Language options*</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after="0" w:line="240" w:lineRule="auto"/>
              <w:rPr/>
            </w:pPr>
            <w:r w:rsidDel="00000000" w:rsidR="00000000" w:rsidRPr="00000000">
              <w:rPr>
                <w:rtl w:val="0"/>
              </w:rPr>
              <w:t xml:space="preserve">Language options to let users switch between different languages/regions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after="0" w:line="240" w:lineRule="auto"/>
              <w:jc w:val="center"/>
              <w:rPr/>
            </w:pPr>
            <w:r w:rsidDel="00000000" w:rsidR="00000000" w:rsidRPr="00000000">
              <w:rPr>
                <w:rtl w:val="0"/>
              </w:rPr>
              <w:t xml:space="preserve">Live Chat*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Web visitors can communicate with customer support in real-time</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0" w:line="240" w:lineRule="auto"/>
              <w:jc w:val="center"/>
              <w:rPr/>
            </w:pPr>
            <w:r w:rsidDel="00000000" w:rsidR="00000000" w:rsidRPr="00000000">
              <w:rPr>
                <w:rtl w:val="0"/>
              </w:rPr>
              <w:t xml:space="preserve">Unique Value Proposition (UVP)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Show specials with headline or image</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Loyalty program banner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Mention things like a level or reward points for long time customers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after="0" w:line="240" w:lineRule="auto"/>
              <w:jc w:val="center"/>
              <w:rPr/>
            </w:pPr>
            <w:r w:rsidDel="00000000" w:rsidR="00000000" w:rsidRPr="00000000">
              <w:rPr>
                <w:rtl w:val="0"/>
              </w:rPr>
              <w:t xml:space="preserve">Featured and best selling products view</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0" w:line="240" w:lineRule="auto"/>
              <w:rPr/>
            </w:pPr>
            <w:r w:rsidDel="00000000" w:rsidR="00000000" w:rsidRPr="00000000">
              <w:rPr>
                <w:rtl w:val="0"/>
              </w:rPr>
              <w:t xml:space="preserve">Show featured products or automate the process to show a list of best selling products</w:t>
            </w:r>
          </w:p>
        </w:tc>
      </w:tr>
      <w:t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after="0" w:lin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Personalised products view</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after="0" w:line="240" w:lineRule="auto"/>
              <w:rPr/>
            </w:pPr>
            <w:r w:rsidDel="00000000" w:rsidR="00000000" w:rsidRPr="00000000">
              <w:rPr>
                <w:rtl w:val="0"/>
              </w:rPr>
              <w:t xml:space="preserve">Show potential customers items based on their search or purchasing history</w:t>
            </w:r>
          </w:p>
        </w:tc>
      </w:tr>
    </w:tbl>
    <w:p w:rsidR="00000000" w:rsidDel="00000000" w:rsidP="00000000" w:rsidRDefault="00000000" w:rsidRPr="00000000" w14:paraId="000000DF">
      <w:pPr>
        <w:spacing w:before="40" w:lineRule="auto"/>
        <w:rPr/>
      </w:pPr>
      <w:r w:rsidDel="00000000" w:rsidR="00000000" w:rsidRPr="00000000">
        <w:rPr>
          <w:rtl w:val="0"/>
        </w:rPr>
        <w:t xml:space="preserve">‘*’ mark means less important or rather difficult functions. These features are covered in Ch.4.1.3 below.</w:t>
      </w:r>
    </w:p>
    <w:p w:rsidR="00000000" w:rsidDel="00000000" w:rsidP="00000000" w:rsidRDefault="00000000" w:rsidRPr="00000000" w14:paraId="000000E0">
      <w:pPr>
        <w:pStyle w:val="Heading3"/>
        <w:numPr>
          <w:ilvl w:val="2"/>
          <w:numId w:val="3"/>
        </w:numPr>
        <w:ind w:left="640.6299212598425" w:hanging="357.1653543307086"/>
        <w:rPr>
          <w:color w:val="434343"/>
          <w:sz w:val="28"/>
          <w:szCs w:val="28"/>
        </w:rPr>
      </w:pPr>
      <w:bookmarkStart w:colFirst="0" w:colLast="0" w:name="_98it15i8t6v9" w:id="37"/>
      <w:bookmarkEnd w:id="37"/>
      <w:r w:rsidDel="00000000" w:rsidR="00000000" w:rsidRPr="00000000">
        <w:rPr>
          <w:rtl w:val="0"/>
        </w:rPr>
        <w:t xml:space="preserve">Limitations</w:t>
      </w:r>
    </w:p>
    <w:p w:rsidR="00000000" w:rsidDel="00000000" w:rsidP="00000000" w:rsidRDefault="00000000" w:rsidRPr="00000000" w14:paraId="000000E1">
      <w:pPr>
        <w:rPr/>
      </w:pPr>
      <w:r w:rsidDel="00000000" w:rsidR="00000000" w:rsidRPr="00000000">
        <w:rPr>
          <w:rtl w:val="0"/>
        </w:rPr>
        <w:t xml:space="preserve">There are several limitations depending on technical and environmental factors. These features are shown in Table 4.3.</w:t>
      </w:r>
    </w:p>
    <w:p w:rsidR="00000000" w:rsidDel="00000000" w:rsidP="00000000" w:rsidRDefault="00000000" w:rsidRPr="00000000" w14:paraId="000000E2">
      <w:pPr>
        <w:spacing w:after="0" w:line="240" w:lineRule="auto"/>
        <w:rPr/>
      </w:pPr>
      <w:r w:rsidDel="00000000" w:rsidR="00000000" w:rsidRPr="00000000">
        <w:rPr>
          <w:rtl w:val="0"/>
        </w:rPr>
        <w:t xml:space="preserve">Table 4.3(a)</w:t>
      </w:r>
    </w:p>
    <w:p w:rsidR="00000000" w:rsidDel="00000000" w:rsidP="00000000" w:rsidRDefault="00000000" w:rsidRPr="00000000" w14:paraId="000000E3">
      <w:pPr>
        <w:spacing w:after="0" w:lineRule="auto"/>
        <w:rPr>
          <w:i w:val="1"/>
        </w:rPr>
      </w:pPr>
      <w:r w:rsidDel="00000000" w:rsidR="00000000" w:rsidRPr="00000000">
        <w:rPr>
          <w:i w:val="1"/>
          <w:rtl w:val="0"/>
        </w:rPr>
        <w:t xml:space="preserve">Environmental limitations on web pages</w:t>
      </w:r>
    </w:p>
    <w:tbl>
      <w:tblPr>
        <w:tblStyle w:val="Table7"/>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2295"/>
        <w:gridCol w:w="5685"/>
        <w:tblGridChange w:id="0">
          <w:tblGrid>
            <w:gridCol w:w="1050"/>
            <w:gridCol w:w="2295"/>
            <w:gridCol w:w="5685"/>
          </w:tblGrid>
        </w:tblGridChange>
      </w:tblGrid>
      <w:tr>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0" w:line="240" w:lineRule="auto"/>
              <w:jc w:val="center"/>
              <w:rPr>
                <w:sz w:val="26"/>
                <w:szCs w:val="26"/>
              </w:rPr>
            </w:pPr>
            <w:r w:rsidDel="00000000" w:rsidR="00000000" w:rsidRPr="00000000">
              <w:rPr>
                <w:sz w:val="26"/>
                <w:szCs w:val="26"/>
                <w:rtl w:val="0"/>
              </w:rPr>
              <w:t xml:space="preserve">No.</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0" w:line="240" w:lineRule="auto"/>
              <w:jc w:val="center"/>
              <w:rPr>
                <w:sz w:val="26"/>
                <w:szCs w:val="26"/>
              </w:rPr>
            </w:pPr>
            <w:r w:rsidDel="00000000" w:rsidR="00000000" w:rsidRPr="00000000">
              <w:rPr>
                <w:sz w:val="26"/>
                <w:szCs w:val="26"/>
                <w:rtl w:val="0"/>
              </w:rPr>
              <w:t xml:space="preserve">Limitation</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0" w:line="240" w:lineRule="auto"/>
              <w:jc w:val="center"/>
              <w:rPr>
                <w:sz w:val="26"/>
                <w:szCs w:val="26"/>
              </w:rPr>
            </w:pPr>
            <w:r w:rsidDel="00000000" w:rsidR="00000000" w:rsidRPr="00000000">
              <w:rPr>
                <w:sz w:val="26"/>
                <w:szCs w:val="26"/>
                <w:rtl w:val="0"/>
              </w:rPr>
              <w:t xml:space="preserve">Factor</w:t>
            </w:r>
          </w:p>
        </w:tc>
      </w:tr>
      <w:tr>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Language options</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Languages available may be limited depending on the business’s operational capabilities and needs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jc w:val="center"/>
              <w:rPr/>
            </w:pPr>
            <w:r w:rsidDel="00000000" w:rsidR="00000000" w:rsidRPr="00000000">
              <w:rPr>
                <w:rtl w:val="0"/>
              </w:rPr>
              <w:t xml:space="preserve">Live Chat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Depending on a capacity of business and the number of customers, customer service response may be uncertain</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jc w:val="center"/>
              <w:rPr/>
            </w:pPr>
            <w:r w:rsidDel="00000000" w:rsidR="00000000" w:rsidRPr="00000000">
              <w:rPr>
                <w:rtl w:val="0"/>
              </w:rPr>
              <w:t xml:space="preserve">Shipping to other countries or isolated regions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Difficult to classify the delivery area available according to shipping companies or regions, especially other countries or isolated regions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jc w:val="center"/>
              <w:rPr/>
            </w:pPr>
            <w:r w:rsidDel="00000000" w:rsidR="00000000" w:rsidRPr="00000000">
              <w:rPr>
                <w:rtl w:val="0"/>
              </w:rPr>
              <w:t xml:space="preserve">Customer care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2">
            <w:pPr>
              <w:spacing w:after="0" w:line="240" w:lineRule="auto"/>
              <w:rPr/>
            </w:pPr>
            <w:r w:rsidDel="00000000" w:rsidR="00000000" w:rsidRPr="00000000">
              <w:rPr>
                <w:rtl w:val="0"/>
              </w:rPr>
              <w:t xml:space="preserve">The Customer care service can vary depending on the warranty about return, exchange, and refund according to the date, condition, and price, and so on</w:t>
            </w:r>
          </w:p>
        </w:tc>
      </w:tr>
      <w:t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240" w:lineRule="auto"/>
              <w:jc w:val="center"/>
              <w:rPr/>
            </w:pPr>
            <w:r w:rsidDel="00000000" w:rsidR="00000000" w:rsidRPr="00000000">
              <w:rPr>
                <w:rtl w:val="0"/>
              </w:rPr>
              <w:t xml:space="preserve">Window shopping only</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Customers can’t pick up, touch, and try on products, which leads to some troubles due to the uncertainty of product quality, material, size, colour, and so on</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after="0" w:line="240" w:lineRule="auto"/>
        <w:rPr/>
      </w:pPr>
      <w:r w:rsidDel="00000000" w:rsidR="00000000" w:rsidRPr="00000000">
        <w:rPr>
          <w:rtl w:val="0"/>
        </w:rPr>
        <w:t xml:space="preserve">Table 4.3(b)</w:t>
      </w:r>
    </w:p>
    <w:p w:rsidR="00000000" w:rsidDel="00000000" w:rsidP="00000000" w:rsidRDefault="00000000" w:rsidRPr="00000000" w14:paraId="000000F8">
      <w:pPr>
        <w:spacing w:after="0" w:lineRule="auto"/>
        <w:rPr>
          <w:i w:val="1"/>
        </w:rPr>
      </w:pPr>
      <w:r w:rsidDel="00000000" w:rsidR="00000000" w:rsidRPr="00000000">
        <w:rPr>
          <w:i w:val="1"/>
          <w:rtl w:val="0"/>
        </w:rPr>
        <w:t xml:space="preserve">Technical limitations on web pages</w:t>
      </w:r>
    </w:p>
    <w:tbl>
      <w:tblPr>
        <w:tblStyle w:val="Table8"/>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2445"/>
        <w:gridCol w:w="5535"/>
        <w:tblGridChange w:id="0">
          <w:tblGrid>
            <w:gridCol w:w="1050"/>
            <w:gridCol w:w="2445"/>
            <w:gridCol w:w="5535"/>
          </w:tblGrid>
        </w:tblGridChange>
      </w:tblGrid>
      <w:tr>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0" w:line="240" w:lineRule="auto"/>
              <w:jc w:val="center"/>
              <w:rPr>
                <w:sz w:val="26"/>
                <w:szCs w:val="26"/>
              </w:rPr>
            </w:pPr>
            <w:r w:rsidDel="00000000" w:rsidR="00000000" w:rsidRPr="00000000">
              <w:rPr>
                <w:sz w:val="26"/>
                <w:szCs w:val="26"/>
                <w:rtl w:val="0"/>
              </w:rPr>
              <w:t xml:space="preserve">No.</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0" w:line="240" w:lineRule="auto"/>
              <w:jc w:val="center"/>
              <w:rPr>
                <w:sz w:val="26"/>
                <w:szCs w:val="26"/>
              </w:rPr>
            </w:pPr>
            <w:r w:rsidDel="00000000" w:rsidR="00000000" w:rsidRPr="00000000">
              <w:rPr>
                <w:sz w:val="26"/>
                <w:szCs w:val="26"/>
                <w:rtl w:val="0"/>
              </w:rPr>
              <w:t xml:space="preserve">Limitation</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0" w:line="240" w:lineRule="auto"/>
              <w:jc w:val="center"/>
              <w:rPr>
                <w:sz w:val="26"/>
                <w:szCs w:val="26"/>
              </w:rPr>
            </w:pPr>
            <w:r w:rsidDel="00000000" w:rsidR="00000000" w:rsidRPr="00000000">
              <w:rPr>
                <w:sz w:val="26"/>
                <w:szCs w:val="26"/>
                <w:rtl w:val="0"/>
              </w:rPr>
              <w:t xml:space="preserve">Factor</w:t>
            </w:r>
          </w:p>
        </w:tc>
      </w:tr>
      <w:tr>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jc w:val="center"/>
              <w:rPr/>
            </w:pPr>
            <w:r w:rsidDel="00000000" w:rsidR="00000000" w:rsidRPr="00000000">
              <w:rPr>
                <w:rtl w:val="0"/>
              </w:rPr>
              <w:t xml:space="preserve">Back-end interface</w:t>
            </w:r>
          </w:p>
        </w:tc>
        <w:tc>
          <w:tcPr>
            <w:tcBorders>
              <w:top w:color="000000"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The Back-end interface is a technical issue out of this project boundary</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jc w:val="center"/>
              <w:rPr/>
            </w:pPr>
            <w:r w:rsidDel="00000000" w:rsidR="00000000" w:rsidRPr="00000000">
              <w:rPr>
                <w:rtl w:val="0"/>
              </w:rPr>
              <w:t xml:space="preserve">Collaboration with the third party partner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Standard database format and guidance on web operation with the third party involved</w:t>
            </w:r>
          </w:p>
        </w:tc>
      </w:tr>
      <w:t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jc w:val="center"/>
              <w:rPr/>
            </w:pPr>
            <w:r w:rsidDel="00000000" w:rsidR="00000000" w:rsidRPr="00000000">
              <w:rPr>
                <w:rtl w:val="0"/>
              </w:rPr>
              <w:t xml:space="preserve">Responsive web design</w:t>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The project is based on the PC web interface. The basic responsive interface is applied using bootstrap, but it does not guarantee that all devices will be satisfied</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numPr>
          <w:ilvl w:val="1"/>
          <w:numId w:val="3"/>
        </w:numPr>
        <w:ind w:left="396.85039370078744" w:hanging="283.46456692913387"/>
        <w:rPr>
          <w:color w:val="000000"/>
          <w:sz w:val="28"/>
          <w:szCs w:val="28"/>
        </w:rPr>
      </w:pPr>
      <w:bookmarkStart w:colFirst="0" w:colLast="0" w:name="_dgphqtk79nx2" w:id="38"/>
      <w:bookmarkEnd w:id="38"/>
      <w:r w:rsidDel="00000000" w:rsidR="00000000" w:rsidRPr="00000000">
        <w:rPr>
          <w:color w:val="000000"/>
          <w:rtl w:val="0"/>
        </w:rPr>
        <w:t xml:space="preserve">Wireframes</w:t>
      </w:r>
      <w:r w:rsidDel="00000000" w:rsidR="00000000" w:rsidRPr="00000000">
        <w:rPr>
          <w:rtl w:val="0"/>
        </w:rPr>
      </w:r>
    </w:p>
    <w:p w:rsidR="00000000" w:rsidDel="00000000" w:rsidP="00000000" w:rsidRDefault="00000000" w:rsidRPr="00000000" w14:paraId="00000107">
      <w:pPr>
        <w:ind w:left="0" w:firstLine="0"/>
        <w:jc w:val="center"/>
        <w:rPr>
          <w:color w:val="0000ff"/>
        </w:rPr>
      </w:pPr>
      <w:r w:rsidDel="00000000" w:rsidR="00000000" w:rsidRPr="00000000">
        <w:rPr>
          <w:color w:val="0000ff"/>
        </w:rPr>
        <w:drawing>
          <wp:inline distB="114300" distT="114300" distL="114300" distR="114300">
            <wp:extent cx="5731200" cy="7908335"/>
            <wp:effectExtent b="12700" l="12700" r="12700" t="1270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79083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i w:val="1"/>
          <w:rtl w:val="0"/>
        </w:rPr>
        <w:t xml:space="preserve">Figure 4.2.</w:t>
      </w:r>
      <w:r w:rsidDel="00000000" w:rsidR="00000000" w:rsidRPr="00000000">
        <w:rPr>
          <w:rtl w:val="0"/>
        </w:rPr>
        <w:t xml:space="preserve"> Wireframe - Main page with category</w:t>
      </w:r>
      <w:r w:rsidDel="00000000" w:rsidR="00000000" w:rsidRPr="00000000">
        <w:br w:type="page"/>
      </w:r>
      <w:r w:rsidDel="00000000" w:rsidR="00000000" w:rsidRPr="00000000">
        <w:rPr>
          <w:rtl w:val="0"/>
        </w:rPr>
      </w:r>
    </w:p>
    <w:p w:rsidR="00000000" w:rsidDel="00000000" w:rsidP="00000000" w:rsidRDefault="00000000" w:rsidRPr="00000000" w14:paraId="00000109">
      <w:pPr>
        <w:rPr>
          <w:color w:val="0000ff"/>
        </w:rPr>
      </w:pPr>
      <w:r w:rsidDel="00000000" w:rsidR="00000000" w:rsidRPr="00000000">
        <w:rPr>
          <w:color w:val="0000ff"/>
        </w:rPr>
        <w:drawing>
          <wp:inline distB="114300" distT="114300" distL="114300" distR="114300">
            <wp:extent cx="5731200" cy="5524500"/>
            <wp:effectExtent b="12700" l="12700" r="12700" t="1270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52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i w:val="1"/>
          <w:rtl w:val="0"/>
        </w:rPr>
        <w:t xml:space="preserve">Figure 4.3(a).</w:t>
      </w:r>
      <w:r w:rsidDel="00000000" w:rsidR="00000000" w:rsidRPr="00000000">
        <w:rPr>
          <w:rtl w:val="0"/>
        </w:rPr>
        <w:t xml:space="preserve"> Wireframe - Sign-up page</w:t>
      </w:r>
      <w:r w:rsidDel="00000000" w:rsidR="00000000" w:rsidRPr="00000000">
        <w:br w:type="page"/>
      </w:r>
      <w:r w:rsidDel="00000000" w:rsidR="00000000" w:rsidRPr="00000000">
        <w:rPr>
          <w:rtl w:val="0"/>
        </w:rPr>
      </w:r>
    </w:p>
    <w:p w:rsidR="00000000" w:rsidDel="00000000" w:rsidP="00000000" w:rsidRDefault="00000000" w:rsidRPr="00000000" w14:paraId="0000010B">
      <w:pPr>
        <w:rPr>
          <w:color w:val="0000ff"/>
        </w:rPr>
      </w:pPr>
      <w:r w:rsidDel="00000000" w:rsidR="00000000" w:rsidRPr="00000000">
        <w:rPr>
          <w:color w:val="0000ff"/>
        </w:rPr>
        <w:drawing>
          <wp:inline distB="114300" distT="114300" distL="114300" distR="114300">
            <wp:extent cx="5731200" cy="5067300"/>
            <wp:effectExtent b="12700" l="12700" r="12700" t="1270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i w:val="1"/>
          <w:rtl w:val="0"/>
        </w:rPr>
        <w:t xml:space="preserve">Figure 4.3(b).</w:t>
      </w:r>
      <w:r w:rsidDel="00000000" w:rsidR="00000000" w:rsidRPr="00000000">
        <w:rPr>
          <w:rtl w:val="0"/>
        </w:rPr>
        <w:t xml:space="preserve"> Wireframe - Sign-up page</w:t>
      </w:r>
      <w:r w:rsidDel="00000000" w:rsidR="00000000" w:rsidRPr="00000000">
        <w:br w:type="page"/>
      </w:r>
      <w:r w:rsidDel="00000000" w:rsidR="00000000" w:rsidRPr="00000000">
        <w:rPr>
          <w:rtl w:val="0"/>
        </w:rPr>
      </w:r>
    </w:p>
    <w:p w:rsidR="00000000" w:rsidDel="00000000" w:rsidP="00000000" w:rsidRDefault="00000000" w:rsidRPr="00000000" w14:paraId="0000010D">
      <w:pPr>
        <w:rPr/>
      </w:pPr>
      <w:r w:rsidDel="00000000" w:rsidR="00000000" w:rsidRPr="00000000">
        <w:rPr>
          <w:color w:val="0000ff"/>
        </w:rPr>
        <w:drawing>
          <wp:inline distB="114300" distT="114300" distL="114300" distR="114300">
            <wp:extent cx="5731200" cy="5905500"/>
            <wp:effectExtent b="12700" l="12700" r="12700" t="127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590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i w:val="1"/>
          <w:rtl w:val="0"/>
        </w:rPr>
        <w:t xml:space="preserve">Figure 4.3(c).</w:t>
      </w:r>
      <w:r w:rsidDel="00000000" w:rsidR="00000000" w:rsidRPr="00000000">
        <w:rPr>
          <w:rtl w:val="0"/>
        </w:rPr>
        <w:t xml:space="preserve"> Wireframe - Sign-up page</w:t>
      </w:r>
      <w:r w:rsidDel="00000000" w:rsidR="00000000" w:rsidRPr="00000000">
        <w:br w:type="page"/>
      </w:r>
      <w:r w:rsidDel="00000000" w:rsidR="00000000" w:rsidRPr="00000000">
        <w:rPr>
          <w:rtl w:val="0"/>
        </w:rPr>
      </w:r>
    </w:p>
    <w:p w:rsidR="00000000" w:rsidDel="00000000" w:rsidP="00000000" w:rsidRDefault="00000000" w:rsidRPr="00000000" w14:paraId="0000010F">
      <w:pPr>
        <w:rPr/>
      </w:pPr>
      <w:r w:rsidDel="00000000" w:rsidR="00000000" w:rsidRPr="00000000">
        <w:rPr>
          <w:color w:val="0000ff"/>
        </w:rPr>
        <w:drawing>
          <wp:inline distB="114300" distT="114300" distL="114300" distR="114300">
            <wp:extent cx="5731200" cy="5842000"/>
            <wp:effectExtent b="12700" l="12700" r="12700" t="1270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584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i w:val="1"/>
          <w:rtl w:val="0"/>
        </w:rPr>
        <w:t xml:space="preserve">Figure 4.4.</w:t>
      </w:r>
      <w:r w:rsidDel="00000000" w:rsidR="00000000" w:rsidRPr="00000000">
        <w:rPr>
          <w:rtl w:val="0"/>
        </w:rPr>
        <w:t xml:space="preserve"> Wireframe - Product page</w:t>
      </w:r>
      <w:r w:rsidDel="00000000" w:rsidR="00000000" w:rsidRPr="00000000">
        <w:br w:type="page"/>
      </w:r>
      <w:r w:rsidDel="00000000" w:rsidR="00000000" w:rsidRPr="00000000">
        <w:rPr>
          <w:rtl w:val="0"/>
        </w:rPr>
      </w:r>
    </w:p>
    <w:p w:rsidR="00000000" w:rsidDel="00000000" w:rsidP="00000000" w:rsidRDefault="00000000" w:rsidRPr="00000000" w14:paraId="00000111">
      <w:pPr>
        <w:rPr>
          <w:color w:val="0000ff"/>
        </w:rPr>
      </w:pPr>
      <w:r w:rsidDel="00000000" w:rsidR="00000000" w:rsidRPr="00000000">
        <w:rPr>
          <w:rtl w:val="0"/>
        </w:rPr>
      </w:r>
    </w:p>
    <w:p w:rsidR="00000000" w:rsidDel="00000000" w:rsidP="00000000" w:rsidRDefault="00000000" w:rsidRPr="00000000" w14:paraId="00000112">
      <w:pPr>
        <w:rPr>
          <w:color w:val="0000ff"/>
        </w:rPr>
      </w:pPr>
      <w:r w:rsidDel="00000000" w:rsidR="00000000" w:rsidRPr="00000000">
        <w:rPr>
          <w:color w:val="0000ff"/>
        </w:rPr>
        <w:drawing>
          <wp:inline distB="114300" distT="114300" distL="114300" distR="114300">
            <wp:extent cx="5731200" cy="7137400"/>
            <wp:effectExtent b="12700" l="12700" r="12700" t="1270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713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i w:val="1"/>
          <w:rtl w:val="0"/>
        </w:rPr>
        <w:t xml:space="preserve">Figure 4.5(a).</w:t>
      </w:r>
      <w:r w:rsidDel="00000000" w:rsidR="00000000" w:rsidRPr="00000000">
        <w:rPr>
          <w:rtl w:val="0"/>
        </w:rPr>
        <w:t xml:space="preserve"> Wireframe - Checkout / Shopping cart / Wishlist page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left="0" w:firstLine="0"/>
        <w:rPr>
          <w:color w:val="0000ff"/>
        </w:rPr>
      </w:pPr>
      <w:r w:rsidDel="00000000" w:rsidR="00000000" w:rsidRPr="00000000">
        <w:rPr>
          <w:color w:val="0000ff"/>
        </w:rPr>
        <w:drawing>
          <wp:inline distB="114300" distT="114300" distL="114300" distR="114300">
            <wp:extent cx="5731200" cy="5664200"/>
            <wp:effectExtent b="12700" l="12700" r="12700" t="1270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566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i w:val="1"/>
          <w:rtl w:val="0"/>
        </w:rPr>
        <w:t xml:space="preserve">Figure 4.5(b).</w:t>
      </w:r>
      <w:r w:rsidDel="00000000" w:rsidR="00000000" w:rsidRPr="00000000">
        <w:rPr>
          <w:rtl w:val="0"/>
        </w:rPr>
        <w:t xml:space="preserve"> Wireframe - Checkout / Shopping cart / Wishlist page</w:t>
      </w:r>
      <w:r w:rsidDel="00000000" w:rsidR="00000000" w:rsidRPr="00000000">
        <w:br w:type="page"/>
      </w:r>
      <w:r w:rsidDel="00000000" w:rsidR="00000000" w:rsidRPr="00000000">
        <w:rPr>
          <w:rtl w:val="0"/>
        </w:rPr>
      </w:r>
    </w:p>
    <w:p w:rsidR="00000000" w:rsidDel="00000000" w:rsidP="00000000" w:rsidRDefault="00000000" w:rsidRPr="00000000" w14:paraId="00000117">
      <w:pPr>
        <w:rPr>
          <w:color w:val="0000ff"/>
        </w:rPr>
      </w:pPr>
      <w:r w:rsidDel="00000000" w:rsidR="00000000" w:rsidRPr="00000000">
        <w:rPr>
          <w:color w:val="0000ff"/>
        </w:rPr>
        <w:drawing>
          <wp:inline distB="114300" distT="114300" distL="114300" distR="114300">
            <wp:extent cx="5731200" cy="6794500"/>
            <wp:effectExtent b="12700" l="12700" r="12700" t="1270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679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i w:val="1"/>
          <w:rtl w:val="0"/>
        </w:rPr>
        <w:t xml:space="preserve">Figure 4.5(c).</w:t>
      </w:r>
      <w:r w:rsidDel="00000000" w:rsidR="00000000" w:rsidRPr="00000000">
        <w:rPr>
          <w:rtl w:val="0"/>
        </w:rPr>
        <w:t xml:space="preserve"> Wireframe - Checkout / Shopping cart / Wishlist page</w:t>
      </w:r>
      <w:r w:rsidDel="00000000" w:rsidR="00000000" w:rsidRPr="00000000">
        <w:br w:type="page"/>
      </w:r>
      <w:r w:rsidDel="00000000" w:rsidR="00000000" w:rsidRPr="00000000">
        <w:rPr>
          <w:rtl w:val="0"/>
        </w:rPr>
      </w:r>
    </w:p>
    <w:p w:rsidR="00000000" w:rsidDel="00000000" w:rsidP="00000000" w:rsidRDefault="00000000" w:rsidRPr="00000000" w14:paraId="00000119">
      <w:pPr>
        <w:ind w:left="0" w:firstLine="0"/>
        <w:rPr>
          <w:i w:val="1"/>
        </w:rPr>
      </w:pPr>
      <w:r w:rsidDel="00000000" w:rsidR="00000000" w:rsidRPr="00000000">
        <w:rPr>
          <w:color w:val="0000ff"/>
        </w:rPr>
        <w:drawing>
          <wp:inline distB="114300" distT="114300" distL="114300" distR="114300">
            <wp:extent cx="5731200" cy="3784600"/>
            <wp:effectExtent b="12700" l="12700" r="12700" t="1270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78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rPr>
          <w:color w:val="0000ff"/>
        </w:rPr>
      </w:pPr>
      <w:r w:rsidDel="00000000" w:rsidR="00000000" w:rsidRPr="00000000">
        <w:rPr>
          <w:i w:val="1"/>
          <w:rtl w:val="0"/>
        </w:rPr>
        <w:t xml:space="preserve">Figure 4.6.</w:t>
      </w:r>
      <w:r w:rsidDel="00000000" w:rsidR="00000000" w:rsidRPr="00000000">
        <w:rPr>
          <w:rtl w:val="0"/>
        </w:rPr>
        <w:t xml:space="preserve"> Wireframe - Shipping page</w:t>
      </w:r>
      <w:r w:rsidDel="00000000" w:rsidR="00000000" w:rsidRPr="00000000">
        <w:rPr>
          <w:rtl w:val="0"/>
        </w:rPr>
      </w:r>
    </w:p>
    <w:p w:rsidR="00000000" w:rsidDel="00000000" w:rsidP="00000000" w:rsidRDefault="00000000" w:rsidRPr="00000000" w14:paraId="0000011B">
      <w:pPr>
        <w:pStyle w:val="Heading3"/>
        <w:numPr>
          <w:ilvl w:val="1"/>
          <w:numId w:val="3"/>
        </w:numPr>
        <w:ind w:left="396.85039370078744" w:hanging="283.46456692913387"/>
        <w:rPr>
          <w:color w:val="000000"/>
          <w:sz w:val="28"/>
          <w:szCs w:val="28"/>
        </w:rPr>
      </w:pPr>
      <w:bookmarkStart w:colFirst="0" w:colLast="0" w:name="_qb56j81lgo" w:id="39"/>
      <w:bookmarkEnd w:id="39"/>
      <w:r w:rsidDel="00000000" w:rsidR="00000000" w:rsidRPr="00000000">
        <w:rPr>
          <w:color w:val="000000"/>
          <w:rtl w:val="0"/>
        </w:rPr>
        <w:t xml:space="preserve">Mockups</w:t>
      </w:r>
    </w:p>
    <w:p w:rsidR="00000000" w:rsidDel="00000000" w:rsidP="00000000" w:rsidRDefault="00000000" w:rsidRPr="00000000" w14:paraId="0000011C">
      <w:pPr>
        <w:ind w:left="0" w:firstLine="0"/>
        <w:rPr/>
      </w:pPr>
      <w:r w:rsidDel="00000000" w:rsidR="00000000" w:rsidRPr="00000000">
        <w:rPr>
          <w:rtl w:val="0"/>
        </w:rPr>
        <w:t xml:space="preserve">The mock-up of the main features shown in the wireframe was first produced, and the simulation is available through </w:t>
      </w:r>
      <w:hyperlink r:id="rId21">
        <w:r w:rsidDel="00000000" w:rsidR="00000000" w:rsidRPr="00000000">
          <w:rPr>
            <w:u w:val="single"/>
            <w:rtl w:val="0"/>
          </w:rPr>
          <w:t xml:space="preserve">this hyperlink</w:t>
        </w:r>
      </w:hyperlink>
      <w:r w:rsidDel="00000000" w:rsidR="00000000" w:rsidRPr="00000000">
        <w:rPr>
          <w:rtl w:val="0"/>
        </w:rPr>
        <w:t xml:space="preserve">*</w:t>
      </w:r>
      <w:r w:rsidDel="00000000" w:rsidR="00000000" w:rsidRPr="00000000">
        <w:rPr>
          <w:rtl w:val="0"/>
        </w:rPr>
        <w:t xml:space="preserve"> or the address below.</w:t>
      </w:r>
    </w:p>
    <w:p w:rsidR="00000000" w:rsidDel="00000000" w:rsidP="00000000" w:rsidRDefault="00000000" w:rsidRPr="00000000" w14:paraId="0000011D">
      <w:pPr>
        <w:ind w:left="0" w:firstLine="0"/>
        <w:rPr/>
      </w:pPr>
      <w:r w:rsidDel="00000000" w:rsidR="00000000" w:rsidRPr="00000000">
        <w:rPr>
          <w:rtl w:val="0"/>
        </w:rPr>
        <w:t xml:space="preserve">*Mockup link - </w:t>
      </w:r>
      <w:hyperlink r:id="rId22">
        <w:r w:rsidDel="00000000" w:rsidR="00000000" w:rsidRPr="00000000">
          <w:rPr>
            <w:color w:val="1155cc"/>
            <w:u w:val="single"/>
            <w:rtl w:val="0"/>
          </w:rPr>
          <w:t xml:space="preserve">https://marvelapp.com/prototype/144g9db4</w:t>
        </w:r>
      </w:hyperlink>
      <w:r w:rsidDel="00000000" w:rsidR="00000000" w:rsidRPr="00000000">
        <w:rPr>
          <w:rtl w:val="0"/>
        </w:rPr>
      </w:r>
    </w:p>
    <w:p w:rsidR="00000000" w:rsidDel="00000000" w:rsidP="00000000" w:rsidRDefault="00000000" w:rsidRPr="00000000" w14:paraId="0000011E">
      <w:pPr>
        <w:pStyle w:val="Heading3"/>
        <w:numPr>
          <w:ilvl w:val="1"/>
          <w:numId w:val="3"/>
        </w:numPr>
        <w:ind w:left="396.85039370078744" w:hanging="283.46456692913387"/>
        <w:rPr>
          <w:sz w:val="28"/>
          <w:szCs w:val="28"/>
        </w:rPr>
      </w:pPr>
      <w:bookmarkStart w:colFirst="0" w:colLast="0" w:name="_n7i11prp3gsy" w:id="40"/>
      <w:bookmarkEnd w:id="40"/>
      <w:r w:rsidDel="00000000" w:rsidR="00000000" w:rsidRPr="00000000">
        <w:rPr>
          <w:color w:val="000000"/>
          <w:rtl w:val="0"/>
        </w:rPr>
        <w:t xml:space="preserve">User Flow</w:t>
      </w:r>
    </w:p>
    <w:p w:rsidR="00000000" w:rsidDel="00000000" w:rsidP="00000000" w:rsidRDefault="00000000" w:rsidRPr="00000000" w14:paraId="0000011F">
      <w:pPr>
        <w:ind w:left="0" w:firstLine="0"/>
        <w:rPr/>
      </w:pPr>
      <w:r w:rsidDel="00000000" w:rsidR="00000000" w:rsidRPr="00000000">
        <w:rPr>
          <w:rtl w:val="0"/>
        </w:rPr>
        <w:t xml:space="preserve">The user flow can begin with the entry point like the sign-up or login, and ends with the final action or outcome like purchasing a product or closing.</w:t>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5731200" cy="51816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i w:val="1"/>
          <w:rtl w:val="0"/>
        </w:rPr>
        <w:t xml:space="preserve">Figure 4.7.</w:t>
      </w:r>
      <w:r w:rsidDel="00000000" w:rsidR="00000000" w:rsidRPr="00000000">
        <w:rPr>
          <w:rtl w:val="0"/>
        </w:rPr>
        <w:t xml:space="preserve"> Flowchart for User Flow</w:t>
      </w:r>
      <w:r w:rsidDel="00000000" w:rsidR="00000000" w:rsidRPr="00000000">
        <w:rPr>
          <w:rtl w:val="0"/>
        </w:rPr>
      </w:r>
    </w:p>
    <w:p w:rsidR="00000000" w:rsidDel="00000000" w:rsidP="00000000" w:rsidRDefault="00000000" w:rsidRPr="00000000" w14:paraId="00000122">
      <w:pPr>
        <w:pStyle w:val="Heading2"/>
        <w:numPr>
          <w:ilvl w:val="0"/>
          <w:numId w:val="3"/>
        </w:numPr>
        <w:ind w:left="283.46456692913387"/>
        <w:rPr>
          <w:sz w:val="40"/>
          <w:szCs w:val="40"/>
        </w:rPr>
      </w:pPr>
      <w:bookmarkStart w:colFirst="0" w:colLast="0" w:name="_bsktplydw6fr" w:id="41"/>
      <w:bookmarkEnd w:id="41"/>
      <w:r w:rsidDel="00000000" w:rsidR="00000000" w:rsidRPr="00000000">
        <w:rPr>
          <w:rtl w:val="0"/>
        </w:rPr>
        <w:t xml:space="preserve">Project Plan</w:t>
      </w:r>
    </w:p>
    <w:p w:rsidR="00000000" w:rsidDel="00000000" w:rsidP="00000000" w:rsidRDefault="00000000" w:rsidRPr="00000000" w14:paraId="00000123">
      <w:pPr>
        <w:ind w:left="0" w:firstLine="0"/>
        <w:rPr/>
      </w:pPr>
      <w:r w:rsidDel="00000000" w:rsidR="00000000" w:rsidRPr="00000000">
        <w:rPr>
          <w:rtl w:val="0"/>
        </w:rPr>
        <w:t xml:space="preserve">The project is undertaken from the proposal documentation on 01/March/2021 for 12 weeks with the final presentation.</w:t>
      </w:r>
      <w:r w:rsidDel="00000000" w:rsidR="00000000" w:rsidRPr="00000000">
        <w:rPr>
          <w:rtl w:val="0"/>
        </w:rPr>
      </w:r>
    </w:p>
    <w:p w:rsidR="00000000" w:rsidDel="00000000" w:rsidP="00000000" w:rsidRDefault="00000000" w:rsidRPr="00000000" w14:paraId="00000124">
      <w:pPr>
        <w:pStyle w:val="Heading3"/>
        <w:numPr>
          <w:ilvl w:val="1"/>
          <w:numId w:val="3"/>
        </w:numPr>
        <w:ind w:left="396.85039370078744" w:hanging="283.46456692913387"/>
        <w:rPr>
          <w:color w:val="000000"/>
          <w:sz w:val="28"/>
          <w:szCs w:val="28"/>
        </w:rPr>
      </w:pPr>
      <w:bookmarkStart w:colFirst="0" w:colLast="0" w:name="_aayz1gtnq53b" w:id="42"/>
      <w:bookmarkEnd w:id="42"/>
      <w:r w:rsidDel="00000000" w:rsidR="00000000" w:rsidRPr="00000000">
        <w:rPr>
          <w:color w:val="000000"/>
          <w:rtl w:val="0"/>
        </w:rPr>
        <w:t xml:space="preserve">Milestones</w:t>
      </w:r>
      <w:r w:rsidDel="00000000" w:rsidR="00000000" w:rsidRPr="00000000">
        <w:rPr>
          <w:rtl w:val="0"/>
        </w:rPr>
      </w:r>
    </w:p>
    <w:p w:rsidR="00000000" w:rsidDel="00000000" w:rsidP="00000000" w:rsidRDefault="00000000" w:rsidRPr="00000000" w14:paraId="00000125">
      <w:pPr>
        <w:spacing w:after="0" w:line="240" w:lineRule="auto"/>
        <w:rPr/>
      </w:pPr>
      <w:r w:rsidDel="00000000" w:rsidR="00000000" w:rsidRPr="00000000">
        <w:rPr>
          <w:rtl w:val="0"/>
        </w:rPr>
        <w:t xml:space="preserve">Table 5.1</w:t>
      </w:r>
    </w:p>
    <w:p w:rsidR="00000000" w:rsidDel="00000000" w:rsidP="00000000" w:rsidRDefault="00000000" w:rsidRPr="00000000" w14:paraId="00000126">
      <w:pPr>
        <w:spacing w:after="0" w:lineRule="auto"/>
        <w:rPr>
          <w:i w:val="1"/>
        </w:rPr>
      </w:pPr>
      <w:r w:rsidDel="00000000" w:rsidR="00000000" w:rsidRPr="00000000">
        <w:rPr>
          <w:i w:val="1"/>
          <w:rtl w:val="0"/>
        </w:rPr>
        <w:t xml:space="preserve">Milestones with work breakdown structure</w:t>
      </w:r>
    </w:p>
    <w:tbl>
      <w:tblPr>
        <w:tblStyle w:val="Table9"/>
        <w:tblW w:w="903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785"/>
        <w:gridCol w:w="1230"/>
        <w:gridCol w:w="751.875"/>
        <w:gridCol w:w="751.875"/>
        <w:gridCol w:w="751.875"/>
        <w:gridCol w:w="751.875"/>
        <w:gridCol w:w="751.875"/>
        <w:gridCol w:w="751.875"/>
        <w:gridCol w:w="751.875"/>
        <w:gridCol w:w="751.875"/>
        <w:tblGridChange w:id="0">
          <w:tblGrid>
            <w:gridCol w:w="1785"/>
            <w:gridCol w:w="1230"/>
            <w:gridCol w:w="751.875"/>
            <w:gridCol w:w="751.875"/>
            <w:gridCol w:w="751.875"/>
            <w:gridCol w:w="751.875"/>
            <w:gridCol w:w="751.875"/>
            <w:gridCol w:w="751.875"/>
            <w:gridCol w:w="751.875"/>
            <w:gridCol w:w="751.875"/>
          </w:tblGrid>
        </w:tblGridChange>
      </w:tblGrid>
      <w:tr>
        <w:trPr>
          <w:trHeight w:val="460" w:hRule="atLeast"/>
        </w:trPr>
        <w:tc>
          <w:tcPr>
            <w:tcBorders>
              <w:left w:color="000000" w:space="0" w:sz="0" w:val="nil"/>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0" w:line="240" w:lineRule="auto"/>
              <w:jc w:val="center"/>
              <w:rPr>
                <w:sz w:val="24"/>
                <w:szCs w:val="24"/>
              </w:rPr>
            </w:pPr>
            <w:r w:rsidDel="00000000" w:rsidR="00000000" w:rsidRPr="00000000">
              <w:rPr>
                <w:sz w:val="24"/>
                <w:szCs w:val="24"/>
                <w:rtl w:val="0"/>
              </w:rPr>
              <w:t xml:space="preserve">Stage</w:t>
            </w:r>
          </w:p>
        </w:tc>
        <w:tc>
          <w:tcPr>
            <w:tcBorders>
              <w:left w:color="000000" w:space="0" w:sz="4" w:val="single"/>
              <w:bottom w:color="000000" w:space="0" w:sz="4" w:val="single"/>
              <w:right w:color="999999" w:space="0" w:sz="4" w:val="single"/>
            </w:tcBorders>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0" w:line="240" w:lineRule="auto"/>
              <w:jc w:val="center"/>
              <w:rPr>
                <w:sz w:val="24"/>
                <w:szCs w:val="24"/>
              </w:rPr>
            </w:pPr>
            <w:r w:rsidDel="00000000" w:rsidR="00000000" w:rsidRPr="00000000">
              <w:rPr>
                <w:sz w:val="24"/>
                <w:szCs w:val="24"/>
                <w:rtl w:val="0"/>
              </w:rPr>
              <w:t xml:space="preserve">Key person</w:t>
            </w:r>
          </w:p>
        </w:tc>
        <w:tc>
          <w:tcPr>
            <w:tcBorders>
              <w:left w:color="999999" w:space="0" w:sz="4" w:val="single"/>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29">
            <w:pPr>
              <w:spacing w:after="0" w:line="240" w:lineRule="auto"/>
              <w:jc w:val="center"/>
              <w:rPr/>
            </w:pPr>
            <w:r w:rsidDel="00000000" w:rsidR="00000000" w:rsidRPr="00000000">
              <w:rPr>
                <w:rtl w:val="0"/>
              </w:rPr>
              <w:t xml:space="preserve">W1</w:t>
            </w:r>
          </w:p>
        </w:tc>
        <w:tc>
          <w:tcPr>
            <w:tcBorders>
              <w:left w:color="999999" w:space="0" w:sz="4" w:val="single"/>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2A">
            <w:pPr>
              <w:spacing w:after="0" w:line="240" w:lineRule="auto"/>
              <w:jc w:val="center"/>
              <w:rPr/>
            </w:pPr>
            <w:r w:rsidDel="00000000" w:rsidR="00000000" w:rsidRPr="00000000">
              <w:rPr>
                <w:rtl w:val="0"/>
              </w:rPr>
              <w:t xml:space="preserve">W2</w:t>
            </w:r>
          </w:p>
        </w:tc>
        <w:tc>
          <w:tcPr>
            <w:tcBorders>
              <w:left w:color="999999" w:space="0" w:sz="4" w:val="single"/>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2B">
            <w:pPr>
              <w:spacing w:after="0" w:line="240" w:lineRule="auto"/>
              <w:jc w:val="center"/>
              <w:rPr/>
            </w:pPr>
            <w:r w:rsidDel="00000000" w:rsidR="00000000" w:rsidRPr="00000000">
              <w:rPr>
                <w:rtl w:val="0"/>
              </w:rPr>
              <w:t xml:space="preserve">W3</w:t>
            </w:r>
          </w:p>
        </w:tc>
        <w:tc>
          <w:tcPr>
            <w:tcBorders>
              <w:left w:color="999999" w:space="0" w:sz="4" w:val="single"/>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2C">
            <w:pPr>
              <w:spacing w:after="0" w:line="240" w:lineRule="auto"/>
              <w:jc w:val="center"/>
              <w:rPr/>
            </w:pPr>
            <w:r w:rsidDel="00000000" w:rsidR="00000000" w:rsidRPr="00000000">
              <w:rPr>
                <w:rtl w:val="0"/>
              </w:rPr>
              <w:t xml:space="preserve">W4</w:t>
            </w:r>
          </w:p>
        </w:tc>
        <w:tc>
          <w:tcPr>
            <w:tcBorders>
              <w:left w:color="999999" w:space="0" w:sz="4" w:val="single"/>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2D">
            <w:pPr>
              <w:spacing w:after="0" w:line="240" w:lineRule="auto"/>
              <w:jc w:val="center"/>
              <w:rPr/>
            </w:pPr>
            <w:r w:rsidDel="00000000" w:rsidR="00000000" w:rsidRPr="00000000">
              <w:rPr>
                <w:rtl w:val="0"/>
              </w:rPr>
              <w:t xml:space="preserve">W5</w:t>
            </w:r>
          </w:p>
        </w:tc>
        <w:tc>
          <w:tcPr>
            <w:tcBorders>
              <w:left w:color="999999" w:space="0" w:sz="4" w:val="single"/>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2E">
            <w:pPr>
              <w:spacing w:after="0" w:line="240" w:lineRule="auto"/>
              <w:jc w:val="center"/>
              <w:rPr/>
            </w:pPr>
            <w:r w:rsidDel="00000000" w:rsidR="00000000" w:rsidRPr="00000000">
              <w:rPr>
                <w:rtl w:val="0"/>
              </w:rPr>
              <w:t xml:space="preserve">W6</w:t>
            </w:r>
          </w:p>
        </w:tc>
        <w:tc>
          <w:tcPr>
            <w:tcBorders>
              <w:left w:color="999999" w:space="0" w:sz="4" w:val="single"/>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2F">
            <w:pPr>
              <w:spacing w:after="0" w:line="240" w:lineRule="auto"/>
              <w:jc w:val="center"/>
              <w:rPr/>
            </w:pPr>
            <w:r w:rsidDel="00000000" w:rsidR="00000000" w:rsidRPr="00000000">
              <w:rPr>
                <w:rtl w:val="0"/>
              </w:rPr>
              <w:t xml:space="preserve">W7</w:t>
            </w:r>
          </w:p>
        </w:tc>
        <w:tc>
          <w:tcPr>
            <w:tcBorders>
              <w:left w:color="999999" w:space="0" w:sz="4" w:val="single"/>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0">
            <w:pPr>
              <w:spacing w:after="0" w:line="240" w:lineRule="auto"/>
              <w:jc w:val="center"/>
              <w:rPr/>
            </w:pPr>
            <w:r w:rsidDel="00000000" w:rsidR="00000000" w:rsidRPr="00000000">
              <w:rPr>
                <w:rtl w:val="0"/>
              </w:rPr>
              <w:t xml:space="preserve">W8</w:t>
            </w:r>
          </w:p>
        </w:tc>
      </w:tr>
      <w:tr>
        <w:trPr>
          <w:trHeight w:val="474" w:hRule="atLeast"/>
        </w:trPr>
        <w:tc>
          <w:tcPr>
            <w:tcBorders>
              <w:top w:color="000000" w:space="0" w:sz="4" w:val="single"/>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line="240" w:lineRule="auto"/>
              <w:jc w:val="center"/>
              <w:rPr/>
            </w:pPr>
            <w:r w:rsidDel="00000000" w:rsidR="00000000" w:rsidRPr="00000000">
              <w:rPr>
                <w:rtl w:val="0"/>
              </w:rPr>
              <w:t xml:space="preserve">Proposal Documentation</w:t>
            </w:r>
          </w:p>
        </w:tc>
        <w:tc>
          <w:tcPr>
            <w:tcBorders>
              <w:top w:color="000000" w:space="0" w:sz="4" w:val="single"/>
              <w:left w:color="000000" w:space="0" w:sz="4" w:val="single"/>
              <w:bottom w:color="000000" w:space="0" w:sz="0" w:val="nil"/>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line="240" w:lineRule="auto"/>
              <w:jc w:val="center"/>
              <w:rPr/>
            </w:pPr>
            <w:r w:rsidDel="00000000" w:rsidR="00000000" w:rsidRPr="00000000">
              <w:rPr>
                <w:rtl w:val="0"/>
              </w:rPr>
              <w:t xml:space="preserve">All</w:t>
            </w:r>
          </w:p>
        </w:tc>
        <w:tc>
          <w:tcPr>
            <w:tcBorders>
              <w:top w:color="000000" w:space="0" w:sz="4" w:val="single"/>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x</w:t>
            </w:r>
            <w:r w:rsidDel="00000000" w:rsidR="00000000" w:rsidRPr="00000000">
              <w:rPr>
                <w:rtl w:val="0"/>
              </w:rPr>
            </w:r>
          </w:p>
        </w:tc>
        <w:tc>
          <w:tcPr>
            <w:tcBorders>
              <w:top w:color="000000" w:space="0" w:sz="4" w:val="single"/>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4">
            <w:pPr>
              <w:spacing w:after="0" w:line="240" w:lineRule="auto"/>
              <w:jc w:val="center"/>
              <w:rPr/>
            </w:pPr>
            <w:r w:rsidDel="00000000" w:rsidR="00000000" w:rsidRPr="00000000">
              <w:rPr>
                <w:rtl w:val="0"/>
              </w:rPr>
            </w:r>
          </w:p>
        </w:tc>
        <w:tc>
          <w:tcPr>
            <w:tcBorders>
              <w:top w:color="000000" w:space="0" w:sz="4" w:val="single"/>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5">
            <w:pPr>
              <w:spacing w:after="0" w:line="240" w:lineRule="auto"/>
              <w:jc w:val="center"/>
              <w:rPr/>
            </w:pPr>
            <w:r w:rsidDel="00000000" w:rsidR="00000000" w:rsidRPr="00000000">
              <w:rPr>
                <w:rtl w:val="0"/>
              </w:rPr>
            </w:r>
          </w:p>
        </w:tc>
        <w:tc>
          <w:tcPr>
            <w:tcBorders>
              <w:top w:color="000000" w:space="0" w:sz="4" w:val="single"/>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6">
            <w:pPr>
              <w:spacing w:after="0" w:line="240" w:lineRule="auto"/>
              <w:jc w:val="center"/>
              <w:rPr/>
            </w:pPr>
            <w:r w:rsidDel="00000000" w:rsidR="00000000" w:rsidRPr="00000000">
              <w:rPr>
                <w:rtl w:val="0"/>
              </w:rPr>
            </w:r>
          </w:p>
        </w:tc>
        <w:tc>
          <w:tcPr>
            <w:tcBorders>
              <w:top w:color="000000" w:space="0" w:sz="4" w:val="single"/>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7">
            <w:pPr>
              <w:spacing w:after="0" w:line="240" w:lineRule="auto"/>
              <w:jc w:val="center"/>
              <w:rPr/>
            </w:pPr>
            <w:r w:rsidDel="00000000" w:rsidR="00000000" w:rsidRPr="00000000">
              <w:rPr>
                <w:rtl w:val="0"/>
              </w:rPr>
            </w:r>
          </w:p>
        </w:tc>
        <w:tc>
          <w:tcPr>
            <w:tcBorders>
              <w:top w:color="000000" w:space="0" w:sz="4" w:val="single"/>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8">
            <w:pPr>
              <w:spacing w:after="0" w:line="240" w:lineRule="auto"/>
              <w:jc w:val="center"/>
              <w:rPr/>
            </w:pPr>
            <w:r w:rsidDel="00000000" w:rsidR="00000000" w:rsidRPr="00000000">
              <w:rPr>
                <w:rtl w:val="0"/>
              </w:rPr>
            </w:r>
          </w:p>
        </w:tc>
        <w:tc>
          <w:tcPr>
            <w:tcBorders>
              <w:top w:color="000000" w:space="0" w:sz="4" w:val="single"/>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9">
            <w:pPr>
              <w:spacing w:after="0" w:line="240" w:lineRule="auto"/>
              <w:jc w:val="center"/>
              <w:rPr/>
            </w:pPr>
            <w:r w:rsidDel="00000000" w:rsidR="00000000" w:rsidRPr="00000000">
              <w:rPr>
                <w:rtl w:val="0"/>
              </w:rPr>
            </w:r>
          </w:p>
        </w:tc>
        <w:tc>
          <w:tcPr>
            <w:tcBorders>
              <w:top w:color="000000" w:space="0" w:sz="4" w:val="single"/>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A">
            <w:pPr>
              <w:spacing w:after="0" w:line="240" w:lineRule="auto"/>
              <w:jc w:val="center"/>
              <w:rPr/>
            </w:pPr>
            <w:r w:rsidDel="00000000" w:rsidR="00000000" w:rsidRPr="00000000">
              <w:rPr>
                <w:rtl w:val="0"/>
              </w:rPr>
            </w:r>
          </w:p>
        </w:tc>
      </w:tr>
      <w:tr>
        <w:trPr>
          <w:trHeight w:val="474" w:hRule="atLeast"/>
        </w:trPr>
        <w:tc>
          <w:tcPr>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line="240" w:lineRule="auto"/>
              <w:jc w:val="center"/>
              <w:rPr/>
            </w:pPr>
            <w:r w:rsidDel="00000000" w:rsidR="00000000" w:rsidRPr="00000000">
              <w:rPr>
                <w:rtl w:val="0"/>
              </w:rPr>
              <w:t xml:space="preserve">Web design</w:t>
            </w:r>
          </w:p>
        </w:tc>
        <w:tc>
          <w:tcPr>
            <w:tcBorders>
              <w:top w:color="000000" w:space="0" w:sz="0" w:val="nil"/>
              <w:left w:color="000000" w:space="0" w:sz="4" w:val="single"/>
              <w:bottom w:color="000000" w:space="0" w:sz="0" w:val="nil"/>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line="240" w:lineRule="auto"/>
              <w:jc w:val="center"/>
              <w:rPr/>
            </w:pPr>
            <w:r w:rsidDel="00000000" w:rsidR="00000000" w:rsidRPr="00000000">
              <w:rPr>
                <w:rtl w:val="0"/>
              </w:rPr>
              <w:t xml:space="preserve">All</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D">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E">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F">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0">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1">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2">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3">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4">
            <w:pPr>
              <w:spacing w:after="0" w:line="240" w:lineRule="auto"/>
              <w:jc w:val="center"/>
              <w:rPr/>
            </w:pPr>
            <w:r w:rsidDel="00000000" w:rsidR="00000000" w:rsidRPr="00000000">
              <w:rPr>
                <w:rtl w:val="0"/>
              </w:rPr>
            </w:r>
          </w:p>
        </w:tc>
      </w:tr>
      <w:tr>
        <w:trPr>
          <w:trHeight w:val="474" w:hRule="atLeast"/>
        </w:trPr>
        <w:tc>
          <w:tcPr>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240" w:lineRule="auto"/>
              <w:jc w:val="center"/>
              <w:rPr/>
            </w:pPr>
            <w:r w:rsidDel="00000000" w:rsidR="00000000" w:rsidRPr="00000000">
              <w:rPr>
                <w:rtl w:val="0"/>
              </w:rPr>
              <w:t xml:space="preserve">Web coding</w:t>
            </w:r>
          </w:p>
        </w:tc>
        <w:tc>
          <w:tcPr>
            <w:tcBorders>
              <w:top w:color="000000" w:space="0" w:sz="0" w:val="nil"/>
              <w:left w:color="000000" w:space="0" w:sz="4" w:val="single"/>
              <w:bottom w:color="000000" w:space="0" w:sz="0" w:val="nil"/>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line="240" w:lineRule="auto"/>
              <w:jc w:val="center"/>
              <w:rPr/>
            </w:pPr>
            <w:r w:rsidDel="00000000" w:rsidR="00000000" w:rsidRPr="00000000">
              <w:rPr>
                <w:rtl w:val="0"/>
              </w:rPr>
              <w:t xml:space="preserve">Front-End</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7">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8">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9">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A">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B">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C">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D">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E">
            <w:pPr>
              <w:spacing w:after="0" w:line="240" w:lineRule="auto"/>
              <w:jc w:val="center"/>
              <w:rPr/>
            </w:pPr>
            <w:r w:rsidDel="00000000" w:rsidR="00000000" w:rsidRPr="00000000">
              <w:rPr>
                <w:rtl w:val="0"/>
              </w:rPr>
            </w:r>
          </w:p>
        </w:tc>
      </w:tr>
      <w:tr>
        <w:trPr>
          <w:trHeight w:val="474" w:hRule="atLeast"/>
        </w:trPr>
        <w:tc>
          <w:tcPr>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after="0" w:line="240" w:lineRule="auto"/>
              <w:jc w:val="center"/>
              <w:rPr/>
            </w:pPr>
            <w:r w:rsidDel="00000000" w:rsidR="00000000" w:rsidRPr="00000000">
              <w:rPr>
                <w:rtl w:val="0"/>
              </w:rPr>
              <w:t xml:space="preserve">Database design &amp; coding</w:t>
            </w:r>
          </w:p>
        </w:tc>
        <w:tc>
          <w:tcPr>
            <w:tcBorders>
              <w:top w:color="000000" w:space="0" w:sz="0" w:val="nil"/>
              <w:left w:color="000000" w:space="0" w:sz="4" w:val="single"/>
              <w:bottom w:color="000000" w:space="0" w:sz="0" w:val="nil"/>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line="240" w:lineRule="auto"/>
              <w:jc w:val="center"/>
              <w:rPr/>
            </w:pPr>
            <w:r w:rsidDel="00000000" w:rsidR="00000000" w:rsidRPr="00000000">
              <w:rPr>
                <w:rtl w:val="0"/>
              </w:rPr>
              <w:t xml:space="preserve">Back-End</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1">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2">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3">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4">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5">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6">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7">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8">
            <w:pPr>
              <w:spacing w:after="0" w:line="240" w:lineRule="auto"/>
              <w:jc w:val="center"/>
              <w:rPr/>
            </w:pPr>
            <w:r w:rsidDel="00000000" w:rsidR="00000000" w:rsidRPr="00000000">
              <w:rPr>
                <w:rtl w:val="0"/>
              </w:rPr>
            </w:r>
          </w:p>
        </w:tc>
      </w:tr>
      <w:tr>
        <w:trPr>
          <w:trHeight w:val="474" w:hRule="atLeast"/>
        </w:trPr>
        <w:tc>
          <w:tcPr>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after="0" w:line="240" w:lineRule="auto"/>
              <w:jc w:val="center"/>
              <w:rPr/>
            </w:pPr>
            <w:r w:rsidDel="00000000" w:rsidR="00000000" w:rsidRPr="00000000">
              <w:rPr>
                <w:rtl w:val="0"/>
              </w:rPr>
              <w:t xml:space="preserve">Testing</w:t>
            </w:r>
          </w:p>
        </w:tc>
        <w:tc>
          <w:tcPr>
            <w:tcBorders>
              <w:top w:color="000000" w:space="0" w:sz="0" w:val="nil"/>
              <w:left w:color="000000" w:space="0" w:sz="4" w:val="single"/>
              <w:bottom w:color="000000" w:space="0" w:sz="0" w:val="nil"/>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after="0" w:line="240" w:lineRule="auto"/>
              <w:jc w:val="center"/>
              <w:rPr/>
            </w:pPr>
            <w:r w:rsidDel="00000000" w:rsidR="00000000" w:rsidRPr="00000000">
              <w:rPr>
                <w:rtl w:val="0"/>
              </w:rPr>
              <w:t xml:space="preserve">All</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B">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C">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D">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E">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5F">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0">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1">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2">
            <w:pPr>
              <w:spacing w:after="0" w:line="240" w:lineRule="auto"/>
              <w:jc w:val="center"/>
              <w:rPr/>
            </w:pPr>
            <w:r w:rsidDel="00000000" w:rsidR="00000000" w:rsidRPr="00000000">
              <w:rPr>
                <w:rtl w:val="0"/>
              </w:rPr>
            </w:r>
          </w:p>
        </w:tc>
      </w:tr>
      <w:tr>
        <w:trPr>
          <w:trHeight w:val="474" w:hRule="atLeast"/>
        </w:trPr>
        <w:tc>
          <w:tcPr>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after="0" w:line="240" w:lineRule="auto"/>
              <w:jc w:val="center"/>
              <w:rPr/>
            </w:pPr>
            <w:r w:rsidDel="00000000" w:rsidR="00000000" w:rsidRPr="00000000">
              <w:rPr>
                <w:rtl w:val="0"/>
              </w:rPr>
              <w:t xml:space="preserve">Fix and Update</w:t>
            </w:r>
          </w:p>
        </w:tc>
        <w:tc>
          <w:tcPr>
            <w:tcBorders>
              <w:top w:color="000000" w:space="0" w:sz="0" w:val="nil"/>
              <w:left w:color="000000" w:space="0" w:sz="4" w:val="single"/>
              <w:bottom w:color="000000" w:space="0" w:sz="0" w:val="nil"/>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after="0" w:line="240" w:lineRule="auto"/>
              <w:jc w:val="center"/>
              <w:rPr/>
            </w:pPr>
            <w:r w:rsidDel="00000000" w:rsidR="00000000" w:rsidRPr="00000000">
              <w:rPr>
                <w:rtl w:val="0"/>
              </w:rPr>
              <w:t xml:space="preserve">All</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5">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6">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7">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8">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9">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A">
            <w:pPr>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B">
            <w:pPr>
              <w:spacing w:after="0" w:line="240" w:lineRule="auto"/>
              <w:jc w:val="center"/>
              <w:rPr/>
            </w:pPr>
            <w:r w:rsidDel="00000000" w:rsidR="00000000" w:rsidRPr="00000000">
              <w:rPr>
                <w:rtl w:val="0"/>
              </w:rPr>
              <w:t xml:space="preserve">x</w:t>
            </w:r>
          </w:p>
        </w:tc>
        <w:tc>
          <w:tcPr>
            <w:tcBorders>
              <w:top w:color="000000" w:space="0" w:sz="0" w:val="nil"/>
              <w:left w:color="999999" w:space="0" w:sz="4"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C">
            <w:pPr>
              <w:spacing w:after="0" w:line="240" w:lineRule="auto"/>
              <w:jc w:val="center"/>
              <w:rPr/>
            </w:pPr>
            <w:r w:rsidDel="00000000" w:rsidR="00000000" w:rsidRPr="00000000">
              <w:rPr>
                <w:rtl w:val="0"/>
              </w:rPr>
              <w:t xml:space="preserve">x</w:t>
            </w:r>
          </w:p>
        </w:tc>
      </w:tr>
      <w:tr>
        <w:trPr>
          <w:trHeight w:val="474" w:hRule="atLeast"/>
        </w:trPr>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after="0" w:line="240" w:lineRule="auto"/>
              <w:jc w:val="center"/>
              <w:rPr/>
            </w:pPr>
            <w:r w:rsidDel="00000000" w:rsidR="00000000" w:rsidRPr="00000000">
              <w:rPr>
                <w:rtl w:val="0"/>
              </w:rPr>
              <w:t xml:space="preserve">Presentation</w:t>
            </w:r>
          </w:p>
        </w:tc>
        <w:tc>
          <w:tcPr>
            <w:tcBorders>
              <w:top w:color="000000" w:space="0" w:sz="0" w:val="nil"/>
              <w:left w:color="000000" w:space="0" w:sz="4" w:val="single"/>
              <w:bottom w:color="000000"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after="0" w:line="240" w:lineRule="auto"/>
              <w:jc w:val="center"/>
              <w:rPr/>
            </w:pPr>
            <w:r w:rsidDel="00000000" w:rsidR="00000000" w:rsidRPr="00000000">
              <w:rPr>
                <w:rtl w:val="0"/>
              </w:rPr>
              <w:t xml:space="preserve">All</w:t>
            </w:r>
          </w:p>
        </w:tc>
        <w:tc>
          <w:tcPr>
            <w:tcBorders>
              <w:top w:color="000000" w:space="0" w:sz="0" w:val="nil"/>
              <w:left w:color="999999"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after="0" w:line="240" w:lineRule="auto"/>
              <w:jc w:val="center"/>
              <w:rPr/>
            </w:pPr>
            <w:r w:rsidDel="00000000" w:rsidR="00000000" w:rsidRPr="00000000">
              <w:rPr>
                <w:rtl w:val="0"/>
              </w:rPr>
            </w:r>
          </w:p>
        </w:tc>
        <w:tc>
          <w:tcPr>
            <w:tcBorders>
              <w:top w:color="000000" w:space="0" w:sz="0" w:val="nil"/>
              <w:left w:color="999999" w:space="0" w:sz="4" w:val="single"/>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after="0" w:line="240" w:lineRule="auto"/>
              <w:jc w:val="center"/>
              <w:rPr/>
            </w:pPr>
            <w:r w:rsidDel="00000000" w:rsidR="00000000" w:rsidRPr="00000000">
              <w:rPr>
                <w:rtl w:val="0"/>
              </w:rPr>
              <w:t xml:space="preserve">x</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numPr>
          <w:ilvl w:val="1"/>
          <w:numId w:val="3"/>
        </w:numPr>
        <w:ind w:left="396.85039370078744" w:hanging="283.46456692913387"/>
        <w:rPr>
          <w:color w:val="000000"/>
          <w:sz w:val="28"/>
          <w:szCs w:val="28"/>
        </w:rPr>
      </w:pPr>
      <w:bookmarkStart w:colFirst="0" w:colLast="0" w:name="_t2dev4a587jc" w:id="43"/>
      <w:bookmarkEnd w:id="43"/>
      <w:r w:rsidDel="00000000" w:rsidR="00000000" w:rsidRPr="00000000">
        <w:rPr>
          <w:color w:val="000000"/>
          <w:rtl w:val="0"/>
        </w:rPr>
        <w:t xml:space="preserve">Risk and Mitigation</w:t>
      </w:r>
    </w:p>
    <w:p w:rsidR="00000000" w:rsidDel="00000000" w:rsidP="00000000" w:rsidRDefault="00000000" w:rsidRPr="00000000" w14:paraId="00000179">
      <w:pPr>
        <w:rPr/>
      </w:pPr>
      <w:r w:rsidDel="00000000" w:rsidR="00000000" w:rsidRPr="00000000">
        <w:rPr>
          <w:rtl w:val="0"/>
        </w:rPr>
        <w:t xml:space="preserve">Risks to the project completion are taken into account and rated according to their likelihood ‒ scale of 1 to 5, with 1 for unlikely to happen and 5 for likely to happen ‒ and proposed a way to mitigate shown in Table 5.2</w:t>
      </w:r>
    </w:p>
    <w:p w:rsidR="00000000" w:rsidDel="00000000" w:rsidP="00000000" w:rsidRDefault="00000000" w:rsidRPr="00000000" w14:paraId="0000017A">
      <w:pPr>
        <w:spacing w:after="0" w:line="240" w:lineRule="auto"/>
        <w:rPr/>
      </w:pPr>
      <w:r w:rsidDel="00000000" w:rsidR="00000000" w:rsidRPr="00000000">
        <w:rPr>
          <w:rtl w:val="0"/>
        </w:rPr>
        <w:t xml:space="preserve">Table 5.2</w:t>
      </w:r>
    </w:p>
    <w:p w:rsidR="00000000" w:rsidDel="00000000" w:rsidP="00000000" w:rsidRDefault="00000000" w:rsidRPr="00000000" w14:paraId="0000017B">
      <w:pPr>
        <w:spacing w:after="0" w:lineRule="auto"/>
        <w:rPr>
          <w:i w:val="1"/>
        </w:rPr>
      </w:pPr>
      <w:r w:rsidDel="00000000" w:rsidR="00000000" w:rsidRPr="00000000">
        <w:rPr>
          <w:i w:val="1"/>
          <w:rtl w:val="0"/>
        </w:rPr>
        <w:t xml:space="preserve">Risks and mitigation to the project completion</w:t>
      </w:r>
      <w:r w:rsidDel="00000000" w:rsidR="00000000" w:rsidRPr="00000000">
        <w:rPr>
          <w:rtl w:val="0"/>
        </w:rPr>
      </w:r>
    </w:p>
    <w:tbl>
      <w:tblPr>
        <w:tblStyle w:val="Table10"/>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645"/>
        <w:gridCol w:w="2715"/>
        <w:gridCol w:w="915"/>
        <w:gridCol w:w="4755"/>
        <w:tblGridChange w:id="0">
          <w:tblGrid>
            <w:gridCol w:w="645"/>
            <w:gridCol w:w="2715"/>
            <w:gridCol w:w="915"/>
            <w:gridCol w:w="4755"/>
          </w:tblGrid>
        </w:tblGridChange>
      </w:tblGrid>
      <w:tr>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0" w:line="240" w:lineRule="auto"/>
              <w:jc w:val="center"/>
              <w:rPr>
                <w:sz w:val="26"/>
                <w:szCs w:val="26"/>
              </w:rPr>
            </w:pPr>
            <w:r w:rsidDel="00000000" w:rsidR="00000000" w:rsidRPr="00000000">
              <w:rPr>
                <w:sz w:val="26"/>
                <w:szCs w:val="26"/>
                <w:rtl w:val="0"/>
              </w:rPr>
              <w:t xml:space="preserve">No.</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0" w:line="240" w:lineRule="auto"/>
              <w:jc w:val="center"/>
              <w:rPr>
                <w:sz w:val="26"/>
                <w:szCs w:val="26"/>
              </w:rPr>
            </w:pPr>
            <w:r w:rsidDel="00000000" w:rsidR="00000000" w:rsidRPr="00000000">
              <w:rPr>
                <w:sz w:val="26"/>
                <w:szCs w:val="26"/>
                <w:rtl w:val="0"/>
              </w:rPr>
              <w:t xml:space="preserve">Risk</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0" w:line="240" w:lineRule="auto"/>
              <w:jc w:val="center"/>
              <w:rPr>
                <w:sz w:val="26"/>
                <w:szCs w:val="26"/>
              </w:rPr>
            </w:pPr>
            <w:r w:rsidDel="00000000" w:rsidR="00000000" w:rsidRPr="00000000">
              <w:rPr>
                <w:sz w:val="26"/>
                <w:szCs w:val="26"/>
                <w:rtl w:val="0"/>
              </w:rPr>
              <w:t xml:space="preserve">Scale</w:t>
            </w:r>
          </w:p>
        </w:tc>
        <w:tc>
          <w:tcPr>
            <w:tcBorders>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0" w:line="240" w:lineRule="auto"/>
              <w:jc w:val="center"/>
              <w:rPr>
                <w:sz w:val="26"/>
                <w:szCs w:val="26"/>
              </w:rPr>
            </w:pPr>
            <w:r w:rsidDel="00000000" w:rsidR="00000000" w:rsidRPr="00000000">
              <w:rPr>
                <w:sz w:val="26"/>
                <w:szCs w:val="26"/>
                <w:rtl w:val="0"/>
              </w:rPr>
              <w:t xml:space="preserve">Mitigation</w:t>
            </w:r>
          </w:p>
        </w:tc>
      </w:tr>
      <w:tr>
        <w:trPr>
          <w:trHeight w:val="474" w:hRule="atLeast"/>
        </w:trPr>
        <w:tc>
          <w:tcPr>
            <w:tcBorders>
              <w:top w:color="000000"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after="0" w:line="240" w:lineRule="auto"/>
              <w:jc w:val="center"/>
              <w:rPr/>
            </w:pPr>
            <w:r w:rsidDel="00000000" w:rsidR="00000000" w:rsidRPr="00000000">
              <w:rPr>
                <w:rtl w:val="0"/>
              </w:rPr>
              <w:t xml:space="preserve">Project data loss</w:t>
            </w:r>
          </w:p>
        </w:tc>
        <w:tc>
          <w:tcPr>
            <w:tcBorders>
              <w:top w:color="000000"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after="0" w:line="240" w:lineRule="auto"/>
              <w:jc w:val="center"/>
              <w:rPr/>
            </w:pPr>
            <w:r w:rsidDel="00000000" w:rsidR="00000000" w:rsidRPr="00000000">
              <w:rPr>
                <w:rtl w:val="0"/>
              </w:rPr>
              <w:t xml:space="preserve">1</w:t>
            </w:r>
          </w:p>
        </w:tc>
        <w:tc>
          <w:tcPr>
            <w:tcBorders>
              <w:top w:color="000000"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after="0" w:line="240" w:lineRule="auto"/>
              <w:ind w:right="-129.16535433070794"/>
              <w:rPr/>
            </w:pPr>
            <w:r w:rsidDel="00000000" w:rsidR="00000000" w:rsidRPr="00000000">
              <w:rPr>
                <w:rtl w:val="0"/>
              </w:rPr>
              <w:t xml:space="preserve">Daily backup and version control using GitHub</w:t>
            </w:r>
          </w:p>
        </w:tc>
      </w:tr>
      <w:tr>
        <w:trPr>
          <w:trHeight w:val="474" w:hRule="atLeast"/>
        </w:trPr>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after="0" w:line="240" w:lineRule="auto"/>
              <w:jc w:val="center"/>
              <w:rPr/>
            </w:pPr>
            <w:r w:rsidDel="00000000" w:rsidR="00000000" w:rsidRPr="00000000">
              <w:rPr>
                <w:rtl w:val="0"/>
              </w:rPr>
              <w:t xml:space="preserve">2</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Limited time management</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after="0" w:line="240" w:lineRule="auto"/>
              <w:jc w:val="center"/>
              <w:rPr/>
            </w:pPr>
            <w:r w:rsidDel="00000000" w:rsidR="00000000" w:rsidRPr="00000000">
              <w:rPr>
                <w:rtl w:val="0"/>
              </w:rPr>
              <w:t xml:space="preserve">2</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Proceed with tasks on schedule, check the status weekly, and work in collaboration for the delayed</w:t>
            </w:r>
          </w:p>
        </w:tc>
      </w:tr>
      <w:tr>
        <w:trPr>
          <w:trHeight w:val="474" w:hRule="atLeast"/>
        </w:trPr>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after="0" w:line="240" w:lineRule="auto"/>
              <w:jc w:val="center"/>
              <w:rPr/>
            </w:pPr>
            <w:r w:rsidDel="00000000" w:rsidR="00000000" w:rsidRPr="00000000">
              <w:rPr>
                <w:rtl w:val="0"/>
              </w:rPr>
              <w:t xml:space="preserve">2</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after="0" w:line="240" w:lineRule="auto"/>
              <w:jc w:val="center"/>
              <w:rPr/>
            </w:pPr>
            <w:r w:rsidDel="00000000" w:rsidR="00000000" w:rsidRPr="00000000">
              <w:rPr>
                <w:rtl w:val="0"/>
              </w:rPr>
              <w:t xml:space="preserve">Project data overlapping</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after="0" w:line="240" w:lineRule="auto"/>
              <w:jc w:val="center"/>
              <w:rPr/>
            </w:pPr>
            <w:r w:rsidDel="00000000" w:rsidR="00000000" w:rsidRPr="00000000">
              <w:rPr>
                <w:rtl w:val="0"/>
              </w:rPr>
              <w:t xml:space="preserve">3</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Manage the project using GitHub to avoid overlapping between tasks</w:t>
            </w:r>
          </w:p>
        </w:tc>
      </w:tr>
      <w:tr>
        <w:trPr>
          <w:trHeight w:val="474" w:hRule="atLeast"/>
        </w:trPr>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after="0" w:line="240" w:lineRule="auto"/>
              <w:jc w:val="center"/>
              <w:rPr/>
            </w:pPr>
            <w:r w:rsidDel="00000000" w:rsidR="00000000" w:rsidRPr="00000000">
              <w:rPr>
                <w:rtl w:val="0"/>
              </w:rPr>
              <w:t xml:space="preserve">3</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after="0" w:line="240" w:lineRule="auto"/>
              <w:jc w:val="center"/>
              <w:rPr/>
            </w:pPr>
            <w:r w:rsidDel="00000000" w:rsidR="00000000" w:rsidRPr="00000000">
              <w:rPr>
                <w:rtl w:val="0"/>
              </w:rPr>
              <w:t xml:space="preserve">Database form</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after="0" w:line="240" w:lineRule="auto"/>
              <w:jc w:val="center"/>
              <w:rPr/>
            </w:pPr>
            <w:r w:rsidDel="00000000" w:rsidR="00000000" w:rsidRPr="00000000">
              <w:rPr>
                <w:rtl w:val="0"/>
              </w:rPr>
              <w:t xml:space="preserve">3</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after="0" w:line="240" w:lineRule="auto"/>
              <w:rPr/>
            </w:pPr>
            <w:r w:rsidDel="00000000" w:rsidR="00000000" w:rsidRPr="00000000">
              <w:rPr>
                <w:rtl w:val="0"/>
              </w:rPr>
              <w:t xml:space="preserve">Follow the standards as much as possible, but make sure to record the specifics in the final report or guidance</w:t>
            </w:r>
          </w:p>
        </w:tc>
      </w:tr>
      <w:tr>
        <w:trPr>
          <w:trHeight w:val="474" w:hRule="atLeast"/>
        </w:trPr>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after="0" w:line="240" w:lineRule="auto"/>
              <w:jc w:val="center"/>
              <w:rPr/>
            </w:pPr>
            <w:r w:rsidDel="00000000" w:rsidR="00000000" w:rsidRPr="00000000">
              <w:rPr>
                <w:rtl w:val="0"/>
              </w:rPr>
              <w:t xml:space="preserve">4</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after="0" w:line="240" w:lineRule="auto"/>
              <w:jc w:val="center"/>
              <w:rPr/>
            </w:pPr>
            <w:r w:rsidDel="00000000" w:rsidR="00000000" w:rsidRPr="00000000">
              <w:rPr>
                <w:rtl w:val="0"/>
              </w:rPr>
              <w:t xml:space="preserve">Compatibility problem</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after="0" w:line="240" w:lineRule="auto"/>
              <w:jc w:val="center"/>
              <w:rPr/>
            </w:pPr>
            <w:r w:rsidDel="00000000" w:rsidR="00000000" w:rsidRPr="00000000">
              <w:rPr>
                <w:rtl w:val="0"/>
              </w:rPr>
              <w:t xml:space="preserve">3</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after="0" w:line="240" w:lineRule="auto"/>
              <w:rPr/>
            </w:pPr>
            <w:r w:rsidDel="00000000" w:rsidR="00000000" w:rsidRPr="00000000">
              <w:rPr>
                <w:rtl w:val="0"/>
              </w:rPr>
              <w:t xml:space="preserve">For special functions, check the compatibility among browsers and their version by referring to the library</w:t>
            </w:r>
          </w:p>
        </w:tc>
      </w:tr>
      <w:tr>
        <w:trPr>
          <w:trHeight w:val="474" w:hRule="atLeast"/>
        </w:trPr>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after="0" w:line="240" w:lineRule="auto"/>
              <w:jc w:val="center"/>
              <w:rPr/>
            </w:pPr>
            <w:r w:rsidDel="00000000" w:rsidR="00000000" w:rsidRPr="00000000">
              <w:rPr>
                <w:rtl w:val="0"/>
              </w:rPr>
              <w:t xml:space="preserve">5</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after="0" w:line="240" w:lineRule="auto"/>
              <w:jc w:val="center"/>
              <w:rPr/>
            </w:pPr>
            <w:r w:rsidDel="00000000" w:rsidR="00000000" w:rsidRPr="00000000">
              <w:rPr>
                <w:rtl w:val="0"/>
              </w:rPr>
              <w:t xml:space="preserve">Unexpected technical errors or updates</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after="0" w:line="240" w:lineRule="auto"/>
              <w:jc w:val="center"/>
              <w:rPr/>
            </w:pPr>
            <w:r w:rsidDel="00000000" w:rsidR="00000000" w:rsidRPr="00000000">
              <w:rPr>
                <w:rtl w:val="0"/>
              </w:rPr>
              <w:t xml:space="preserve">4</w:t>
            </w:r>
          </w:p>
        </w:tc>
        <w:tc>
          <w:tcPr>
            <w:tcBorders>
              <w:top w:color="999999" w:space="0" w:sz="4" w:val="single"/>
              <w:left w:color="000000" w:space="0" w:sz="0" w:val="nil"/>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after="0" w:line="240" w:lineRule="auto"/>
              <w:rPr/>
            </w:pPr>
            <w:r w:rsidDel="00000000" w:rsidR="00000000" w:rsidRPr="00000000">
              <w:rPr>
                <w:rtl w:val="0"/>
              </w:rPr>
              <w:t xml:space="preserve">Errors or key features must be undertaken first and then minor features can be considered if possible</w:t>
            </w:r>
          </w:p>
        </w:tc>
      </w:tr>
      <w:tr>
        <w:trPr>
          <w:trHeight w:val="474" w:hRule="atLeast"/>
        </w:trPr>
        <w:tc>
          <w:tcPr>
            <w:tcBorders>
              <w:top w:color="999999" w:space="0" w:sz="4" w:val="single"/>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after="0" w:line="240" w:lineRule="auto"/>
              <w:jc w:val="center"/>
              <w:rPr/>
            </w:pPr>
            <w:r w:rsidDel="00000000" w:rsidR="00000000" w:rsidRPr="00000000">
              <w:rPr>
                <w:rtl w:val="0"/>
              </w:rPr>
              <w:t xml:space="preserve">6</w:t>
            </w:r>
          </w:p>
        </w:tc>
        <w:tc>
          <w:tcPr>
            <w:tcBorders>
              <w:top w:color="999999" w:space="0" w:sz="4" w:val="single"/>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after="0" w:line="240" w:lineRule="auto"/>
              <w:jc w:val="center"/>
              <w:rPr/>
            </w:pPr>
            <w:r w:rsidDel="00000000" w:rsidR="00000000" w:rsidRPr="00000000">
              <w:rPr>
                <w:rtl w:val="0"/>
              </w:rPr>
              <w:t xml:space="preserve">Limited technical skills;</w:t>
            </w:r>
          </w:p>
          <w:p w:rsidR="00000000" w:rsidDel="00000000" w:rsidP="00000000" w:rsidRDefault="00000000" w:rsidRPr="00000000" w14:paraId="0000019A">
            <w:pPr>
              <w:widowControl w:val="0"/>
              <w:spacing w:after="0" w:line="240" w:lineRule="auto"/>
              <w:jc w:val="center"/>
              <w:rPr/>
            </w:pPr>
            <w:r w:rsidDel="00000000" w:rsidR="00000000" w:rsidRPr="00000000">
              <w:rPr>
                <w:rtl w:val="0"/>
              </w:rPr>
              <w:t xml:space="preserve">Bootstrap, PHP, MySQL, Jquery</w:t>
            </w:r>
          </w:p>
        </w:tc>
        <w:tc>
          <w:tcPr>
            <w:tcBorders>
              <w:top w:color="999999" w:space="0" w:sz="4" w:val="single"/>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after="0" w:line="240" w:lineRule="auto"/>
              <w:jc w:val="center"/>
              <w:rPr/>
            </w:pPr>
            <w:r w:rsidDel="00000000" w:rsidR="00000000" w:rsidRPr="00000000">
              <w:rPr>
                <w:rtl w:val="0"/>
              </w:rPr>
              <w:t xml:space="preserve">5</w:t>
            </w:r>
          </w:p>
        </w:tc>
        <w:tc>
          <w:tcPr>
            <w:tcBorders>
              <w:top w:color="999999" w:space="0" w:sz="4" w:val="single"/>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after="0" w:line="240" w:lineRule="auto"/>
              <w:rPr/>
            </w:pPr>
            <w:r w:rsidDel="00000000" w:rsidR="00000000" w:rsidRPr="00000000">
              <w:rPr>
                <w:rtl w:val="0"/>
              </w:rPr>
              <w:t xml:space="preserve">Learning skills for the next stage in advance</w:t>
            </w:r>
          </w:p>
        </w:tc>
      </w:tr>
    </w:tbl>
    <w:p w:rsidR="00000000" w:rsidDel="00000000" w:rsidP="00000000" w:rsidRDefault="00000000" w:rsidRPr="00000000" w14:paraId="0000019D">
      <w:pPr>
        <w:pStyle w:val="Heading2"/>
        <w:ind w:left="0" w:firstLine="0"/>
        <w:jc w:val="left"/>
        <w:rPr/>
      </w:pPr>
      <w:bookmarkStart w:colFirst="0" w:colLast="0" w:name="_697b5aodne8l" w:id="44"/>
      <w:bookmarkEnd w:id="44"/>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ind w:left="720" w:firstLine="0"/>
        <w:jc w:val="center"/>
        <w:rPr/>
      </w:pPr>
      <w:bookmarkStart w:colFirst="0" w:colLast="0" w:name="_bu3bq4t1bisk" w:id="45"/>
      <w:bookmarkEnd w:id="45"/>
      <w:r w:rsidDel="00000000" w:rsidR="00000000" w:rsidRPr="00000000">
        <w:rPr>
          <w:rtl w:val="0"/>
        </w:rPr>
        <w:t xml:space="preserve">References</w:t>
      </w:r>
    </w:p>
    <w:p w:rsidR="00000000" w:rsidDel="00000000" w:rsidP="00000000" w:rsidRDefault="00000000" w:rsidRPr="00000000" w14:paraId="0000019F">
      <w:pPr>
        <w:numPr>
          <w:ilvl w:val="0"/>
          <w:numId w:val="2"/>
        </w:numPr>
        <w:spacing w:after="320" w:lineRule="auto"/>
        <w:ind w:left="720" w:hanging="360"/>
        <w:rPr>
          <w:color w:val="444444"/>
          <w:sz w:val="24"/>
          <w:szCs w:val="24"/>
          <w:highlight w:val="white"/>
          <w:u w:val="none"/>
        </w:rPr>
      </w:pPr>
      <w:r w:rsidDel="00000000" w:rsidR="00000000" w:rsidRPr="00000000">
        <w:rPr>
          <w:rtl w:val="0"/>
        </w:rPr>
        <w:t xml:space="preserve">Features for Ecommerce Website. (2019, March 15). Retrieved from </w:t>
      </w:r>
      <w:hyperlink r:id="rId24">
        <w:r w:rsidDel="00000000" w:rsidR="00000000" w:rsidRPr="00000000">
          <w:rPr>
            <w:color w:val="1155cc"/>
            <w:sz w:val="24"/>
            <w:szCs w:val="24"/>
            <w:highlight w:val="white"/>
            <w:u w:val="single"/>
            <w:rtl w:val="0"/>
          </w:rPr>
          <w:t xml:space="preserve">https://www.webalive.com.au/ecommerce-website-features/</w:t>
        </w:r>
      </w:hyperlink>
      <w:r w:rsidDel="00000000" w:rsidR="00000000" w:rsidRPr="00000000">
        <w:rPr>
          <w:rtl w:val="0"/>
        </w:rPr>
      </w:r>
    </w:p>
    <w:p w:rsidR="00000000" w:rsidDel="00000000" w:rsidP="00000000" w:rsidRDefault="00000000" w:rsidRPr="00000000" w14:paraId="000001A0">
      <w:pPr>
        <w:numPr>
          <w:ilvl w:val="0"/>
          <w:numId w:val="2"/>
        </w:numPr>
        <w:spacing w:after="320" w:lineRule="auto"/>
        <w:ind w:left="720" w:hanging="360"/>
        <w:rPr>
          <w:color w:val="444444"/>
          <w:sz w:val="24"/>
          <w:szCs w:val="24"/>
          <w:highlight w:val="white"/>
        </w:rPr>
      </w:pPr>
      <w:r w:rsidDel="00000000" w:rsidR="00000000" w:rsidRPr="00000000">
        <w:rPr>
          <w:color w:val="444444"/>
          <w:sz w:val="24"/>
          <w:szCs w:val="24"/>
          <w:highlight w:val="white"/>
          <w:rtl w:val="0"/>
        </w:rPr>
        <w:t xml:space="preserve">UX tools for web design. Retrieved from </w:t>
      </w:r>
      <w:hyperlink r:id="rId25">
        <w:r w:rsidDel="00000000" w:rsidR="00000000" w:rsidRPr="00000000">
          <w:rPr>
            <w:color w:val="1155cc"/>
            <w:sz w:val="24"/>
            <w:szCs w:val="24"/>
            <w:highlight w:val="white"/>
            <w:u w:val="single"/>
            <w:rtl w:val="0"/>
          </w:rPr>
          <w:t xml:space="preserve">https://flowmapp.com</w:t>
        </w:r>
      </w:hyperlink>
      <w:r w:rsidDel="00000000" w:rsidR="00000000" w:rsidRPr="00000000">
        <w:rPr>
          <w:rtl w:val="0"/>
        </w:rPr>
      </w:r>
    </w:p>
    <w:p w:rsidR="00000000" w:rsidDel="00000000" w:rsidP="00000000" w:rsidRDefault="00000000" w:rsidRPr="00000000" w14:paraId="000001A1">
      <w:pPr>
        <w:numPr>
          <w:ilvl w:val="0"/>
          <w:numId w:val="2"/>
        </w:numPr>
        <w:spacing w:after="320" w:lineRule="auto"/>
        <w:ind w:left="720" w:hanging="360"/>
        <w:rPr>
          <w:color w:val="444444"/>
          <w:sz w:val="24"/>
          <w:szCs w:val="24"/>
          <w:highlight w:val="white"/>
        </w:rPr>
      </w:pPr>
      <w:r w:rsidDel="00000000" w:rsidR="00000000" w:rsidRPr="00000000">
        <w:rPr>
          <w:color w:val="444444"/>
          <w:sz w:val="24"/>
          <w:szCs w:val="24"/>
          <w:highlight w:val="white"/>
          <w:rtl w:val="0"/>
        </w:rPr>
        <w:t xml:space="preserve">Digital buyers statistics. (2021). Retrieved form https://www.oberlo.com/statistics/how-many-people-shop-online</w:t>
      </w:r>
    </w:p>
    <w:p w:rsidR="00000000" w:rsidDel="00000000" w:rsidP="00000000" w:rsidRDefault="00000000" w:rsidRPr="00000000" w14:paraId="000001A2">
      <w:pPr>
        <w:numPr>
          <w:ilvl w:val="0"/>
          <w:numId w:val="2"/>
        </w:numPr>
        <w:spacing w:after="320" w:lineRule="auto"/>
        <w:ind w:left="720" w:hanging="360"/>
        <w:rPr>
          <w:color w:val="444444"/>
          <w:sz w:val="24"/>
          <w:szCs w:val="24"/>
          <w:highlight w:val="white"/>
        </w:rPr>
      </w:pPr>
      <w:r w:rsidDel="00000000" w:rsidR="00000000" w:rsidRPr="00000000">
        <w:rPr>
          <w:color w:val="444444"/>
          <w:sz w:val="24"/>
          <w:szCs w:val="24"/>
          <w:highlight w:val="white"/>
          <w:rtl w:val="0"/>
        </w:rPr>
        <w:t xml:space="preserve">The growth of online shopping statistics. (2021). Retrieved from </w:t>
      </w:r>
      <w:hyperlink r:id="rId26">
        <w:r w:rsidDel="00000000" w:rsidR="00000000" w:rsidRPr="00000000">
          <w:rPr>
            <w:color w:val="1155cc"/>
            <w:sz w:val="24"/>
            <w:szCs w:val="24"/>
            <w:highlight w:val="white"/>
            <w:u w:val="single"/>
            <w:rtl w:val="0"/>
          </w:rPr>
          <w:t xml:space="preserve">https://optinmonster.com/online-shopping-statistics/#ecommerce-statistics</w:t>
        </w:r>
      </w:hyperlink>
      <w:r w:rsidDel="00000000" w:rsidR="00000000" w:rsidRPr="00000000">
        <w:rPr>
          <w:rtl w:val="0"/>
        </w:rPr>
      </w:r>
    </w:p>
    <w:p w:rsidR="00000000" w:rsidDel="00000000" w:rsidP="00000000" w:rsidRDefault="00000000" w:rsidRPr="00000000" w14:paraId="000001A3">
      <w:pPr>
        <w:numPr>
          <w:ilvl w:val="0"/>
          <w:numId w:val="2"/>
        </w:numPr>
        <w:spacing w:after="320" w:lineRule="auto"/>
        <w:ind w:left="720" w:hanging="360"/>
      </w:pPr>
      <w:r w:rsidDel="00000000" w:rsidR="00000000" w:rsidRPr="00000000">
        <w:rPr>
          <w:rtl w:val="0"/>
        </w:rPr>
        <w:t xml:space="preserve">APA Style Guide Formatting II. (2017). Retrieved from</w:t>
      </w:r>
      <w:hyperlink r:id="rId27">
        <w:r w:rsidDel="00000000" w:rsidR="00000000" w:rsidRPr="00000000">
          <w:rPr>
            <w:color w:val="1155cc"/>
            <w:u w:val="single"/>
            <w:rtl w:val="0"/>
          </w:rPr>
          <w:t xml:space="preserve"> https://youtu.be/PeIW2Qn8Gsw</w:t>
        </w:r>
      </w:hyperlink>
      <w:r w:rsidDel="00000000" w:rsidR="00000000" w:rsidRPr="00000000">
        <w:rPr>
          <w:rtl w:val="0"/>
        </w:rPr>
      </w:r>
    </w:p>
    <w:p w:rsidR="00000000" w:rsidDel="00000000" w:rsidP="00000000" w:rsidRDefault="00000000" w:rsidRPr="00000000" w14:paraId="000001A4">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1A5">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1A6">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1A7">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1A8">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1A9">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1AA">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1AB">
      <w:pPr>
        <w:ind w:left="0" w:firstLine="0"/>
        <w:rPr>
          <w:color w:val="444444"/>
          <w:sz w:val="24"/>
          <w:szCs w:val="24"/>
          <w:highlight w:val="white"/>
        </w:rPr>
      </w:pPr>
      <w:r w:rsidDel="00000000" w:rsidR="00000000" w:rsidRPr="00000000">
        <w:rPr>
          <w:rtl w:val="0"/>
        </w:rPr>
      </w:r>
    </w:p>
    <w:sectPr>
      <w:footerReference r:id="rId28" w:type="default"/>
      <w:pgSz w:h="16834" w:w="11909"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283.46456692913387" w:hanging="283.46456692913387"/>
      </w:pPr>
      <w:rPr>
        <w:u w:val="none"/>
      </w:rPr>
    </w:lvl>
    <w:lvl w:ilvl="1">
      <w:start w:val="1"/>
      <w:numFmt w:val="decimal"/>
      <w:lvlText w:val="%1.%2."/>
      <w:lvlJc w:val="right"/>
      <w:pPr>
        <w:ind w:left="1440" w:hanging="1156.53543307086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n_GB"/>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25.511811023624"/>
      </w:tabs>
      <w:spacing w:after="120" w:before="80" w:line="360" w:lineRule="auto"/>
    </w:pPr>
    <w:rPr>
      <w:rFonts w:ascii="Times" w:cs="Times" w:eastAsia="Times" w:hAnsi="Times"/>
      <w:sz w:val="60"/>
      <w:szCs w:val="60"/>
    </w:rPr>
  </w:style>
  <w:style w:type="paragraph" w:styleId="Heading2">
    <w:name w:val="heading 2"/>
    <w:basedOn w:val="Normal"/>
    <w:next w:val="Normal"/>
    <w:pPr>
      <w:keepNext w:val="1"/>
      <w:keepLines w:val="1"/>
      <w:spacing w:after="120" w:before="360" w:line="360" w:lineRule="auto"/>
      <w:ind w:left="357.1653543307087"/>
    </w:pPr>
    <w:rPr>
      <w:rFonts w:ascii="Times" w:cs="Times" w:eastAsia="Times" w:hAnsi="Times"/>
      <w:sz w:val="40"/>
      <w:szCs w:val="40"/>
    </w:rPr>
  </w:style>
  <w:style w:type="paragraph" w:styleId="Heading3">
    <w:name w:val="heading 3"/>
    <w:basedOn w:val="Normal"/>
    <w:next w:val="Normal"/>
    <w:pPr>
      <w:keepNext w:val="1"/>
      <w:keepLines w:val="1"/>
      <w:tabs>
        <w:tab w:val="right" w:pos="9025.511811023624"/>
      </w:tabs>
      <w:spacing w:after="80" w:before="60" w:line="360" w:lineRule="auto"/>
      <w:ind w:left="720" w:hanging="360"/>
    </w:pPr>
    <w:rPr>
      <w:rFonts w:ascii="Times" w:cs="Times" w:eastAsia="Times" w:hAnsi="Times"/>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320" w:lineRule="auto"/>
      <w:jc w:val="center"/>
    </w:pPr>
    <w:rPr>
      <w:rFonts w:ascii="Times" w:cs="Times" w:eastAsia="Times" w:hAnsi="Times"/>
      <w:color w:val="666666"/>
      <w:sz w:val="80"/>
      <w:szCs w:val="80"/>
    </w:rPr>
  </w:style>
  <w:style w:type="paragraph" w:styleId="Subtitle">
    <w:name w:val="Subtitle"/>
    <w:basedOn w:val="Normal"/>
    <w:next w:val="Normal"/>
    <w:pPr>
      <w:keepNext w:val="1"/>
      <w:keepLines w:val="1"/>
      <w:spacing w:after="320" w:lineRule="auto"/>
      <w:jc w:val="center"/>
    </w:pPr>
    <w:rPr>
      <w:rFonts w:ascii="Times" w:cs="Times" w:eastAsia="Times" w:hAnsi="Times"/>
      <w:color w:val="666666"/>
      <w:sz w:val="60"/>
      <w:szCs w:val="6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marvelapp.com/prototype/144g9db4" TargetMode="External"/><Relationship Id="rId21" Type="http://schemas.openxmlformats.org/officeDocument/2006/relationships/hyperlink" Target="https://marvelapp.com/prototype/144g9db4" TargetMode="External"/><Relationship Id="rId24" Type="http://schemas.openxmlformats.org/officeDocument/2006/relationships/hyperlink" Target="https://www.webalive.com.au/ecommerce-website-features/"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DtgjGSykaaXvMWOpWCZ30LP2_d31aTlr/view?usp=sharing" TargetMode="External"/><Relationship Id="rId26" Type="http://schemas.openxmlformats.org/officeDocument/2006/relationships/hyperlink" Target="https://optinmonster.com/online-shopping-statistics/#ecommerce-statistics" TargetMode="External"/><Relationship Id="rId25" Type="http://schemas.openxmlformats.org/officeDocument/2006/relationships/hyperlink" Target="https://app.flowmapp.com/share/1c777f7f85bce4cebd765bbd9d4aac5f/sitemap/" TargetMode="External"/><Relationship Id="rId28" Type="http://schemas.openxmlformats.org/officeDocument/2006/relationships/footer" Target="footer1.xml"/><Relationship Id="rId27" Type="http://schemas.openxmlformats.org/officeDocument/2006/relationships/hyperlink" Target="https://youtu.be/PeIW2Qn8Gsw"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3.png"/><Relationship Id="rId8" Type="http://schemas.openxmlformats.org/officeDocument/2006/relationships/image" Target="media/image9.png"/><Relationship Id="rId11" Type="http://schemas.openxmlformats.org/officeDocument/2006/relationships/hyperlink" Target="https://app.flowmapp.com/share/1c777f7f85bce4cebd765bbd9d4aac5f/sitemap/" TargetMode="External"/><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