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7CEFF8A4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="00615565" w:rsidRPr="00615565">
        <w:rPr>
          <w:rFonts w:asciiTheme="majorHAnsi" w:hAnsiTheme="majorHAnsi" w:cstheme="majorHAnsi"/>
          <w:color w:val="EE0000"/>
          <w:sz w:val="20"/>
          <w:szCs w:val="20"/>
        </w:rPr>
        <w:t>https://follow.jesusonline.com/xp/believe</w:t>
      </w:r>
      <w:r w:rsidR="00615565">
        <w:rPr>
          <w:rFonts w:asciiTheme="majorHAnsi" w:hAnsiTheme="majorHAnsi" w:cstheme="majorHAnsi"/>
          <w:color w:val="EE0000"/>
          <w:sz w:val="20"/>
          <w:szCs w:val="20"/>
        </w:rPr>
        <w:t>r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26A2EA85" w14:textId="77777777" w:rsidR="009B199A" w:rsidRPr="009B199A" w:rsidRDefault="009B199A" w:rsidP="009B199A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B199A">
        <w:rPr>
          <w:rFonts w:asciiTheme="majorHAnsi" w:hAnsiTheme="majorHAnsi" w:cstheme="majorHAnsi"/>
          <w:b/>
          <w:bCs/>
          <w:sz w:val="32"/>
          <w:szCs w:val="32"/>
        </w:rPr>
        <w:t>You already belong to Him.</w:t>
      </w:r>
    </w:p>
    <w:p w14:paraId="01A4263F" w14:textId="520D4790" w:rsidR="001B711B" w:rsidRPr="009B199A" w:rsidRDefault="009B199A" w:rsidP="009B199A">
      <w:pPr>
        <w:spacing w:before="60" w:after="80" w:line="276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>You said you already trust Jesus. God already sees you as His child — forgiven, belonging, and accepted.</w:t>
      </w:r>
    </w:p>
    <w:p w14:paraId="483E5626" w14:textId="77777777" w:rsidR="009B199A" w:rsidRDefault="009B199A" w:rsidP="00C90A6E">
      <w:pPr>
        <w:spacing w:after="0" w:line="240" w:lineRule="auto"/>
        <w:rPr>
          <w:color w:val="4C94D8" w:themeColor="text2" w:themeTint="80"/>
          <w:sz w:val="21"/>
          <w:szCs w:val="21"/>
          <w:u w:val="single"/>
        </w:rPr>
      </w:pPr>
    </w:p>
    <w:p w14:paraId="7A705D2F" w14:textId="77777777" w:rsidR="009B199A" w:rsidRPr="009B199A" w:rsidRDefault="009B199A" w:rsidP="009B199A">
      <w:pPr>
        <w:spacing w:before="60" w:after="20"/>
        <w:rPr>
          <w:rFonts w:asciiTheme="majorHAnsi" w:hAnsiTheme="majorHAnsi" w:cstheme="majorHAnsi"/>
          <w:b/>
          <w:bCs/>
        </w:rPr>
      </w:pPr>
      <w:r w:rsidRPr="009B199A">
        <w:rPr>
          <w:rFonts w:asciiTheme="majorHAnsi" w:hAnsiTheme="majorHAnsi" w:cstheme="majorHAnsi"/>
          <w:b/>
          <w:bCs/>
        </w:rPr>
        <w:t>Already His</w:t>
      </w:r>
    </w:p>
    <w:p w14:paraId="6162A1E3" w14:textId="41B34AF0" w:rsidR="009B199A" w:rsidRDefault="009B199A" w:rsidP="009B199A">
      <w:pPr>
        <w:spacing w:before="60" w:after="80" w:line="276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If you have trusted Christ, you are not a guest in God’s family. You are </w:t>
      </w:r>
      <w:r>
        <w:rPr>
          <w:rFonts w:ascii="Calibri" w:eastAsia="Calibri" w:hAnsi="Calibri" w:cs="Calibri"/>
          <w:color w:val="1A1A1A"/>
          <w:sz w:val="22"/>
          <w:szCs w:val="22"/>
        </w:rPr>
        <w:t>His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child. </w:t>
      </w:r>
    </w:p>
    <w:p w14:paraId="1FE9759B" w14:textId="77777777" w:rsidR="009B199A" w:rsidRDefault="009B199A" w:rsidP="009B199A">
      <w:pPr>
        <w:spacing w:before="60" w:after="80" w:line="276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Many believers live as if they were still on trial — useful when they do well, distant when they fail. That is not how the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Father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sees you. Christ has already settled the case. Your part now is to walk in what is already true.</w:t>
      </w:r>
    </w:p>
    <w:p w14:paraId="6674AF8F" w14:textId="77777777" w:rsidR="009B199A" w:rsidRPr="004F187A" w:rsidRDefault="009B199A" w:rsidP="009B199A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4F187A">
        <w:rPr>
          <w:b/>
          <w:bCs/>
          <w:sz w:val="20"/>
          <w:szCs w:val="20"/>
        </w:rPr>
        <w:t>&lt;&lt;</w:t>
      </w:r>
      <w:r>
        <w:rPr>
          <w:b/>
          <w:bCs/>
          <w:sz w:val="20"/>
          <w:szCs w:val="20"/>
        </w:rPr>
        <w:t>H</w:t>
      </w:r>
      <w:r w:rsidRPr="004F187A">
        <w:rPr>
          <w:b/>
          <w:bCs/>
          <w:sz w:val="20"/>
          <w:szCs w:val="20"/>
        </w:rPr>
        <w:t xml:space="preserve">ow to walk with Him again </w:t>
      </w:r>
      <w:r w:rsidRPr="00F652FE">
        <w:rPr>
          <w:b/>
          <w:bCs/>
          <w:sz w:val="20"/>
          <w:szCs w:val="20"/>
        </w:rPr>
        <w:t>— 2 minutes &gt;&gt;</w:t>
      </w:r>
    </w:p>
    <w:p w14:paraId="257FEF9A" w14:textId="77777777" w:rsidR="009B199A" w:rsidRDefault="009B199A" w:rsidP="009B199A">
      <w:pPr>
        <w:spacing w:after="0" w:line="240" w:lineRule="auto"/>
        <w:rPr>
          <w:color w:val="EE0000"/>
          <w:sz w:val="16"/>
          <w:szCs w:val="16"/>
        </w:rPr>
      </w:pPr>
      <w:r w:rsidRPr="00F652FE">
        <w:rPr>
          <w:color w:val="EE0000"/>
          <w:sz w:val="16"/>
          <w:szCs w:val="16"/>
        </w:rPr>
        <w:t xml:space="preserve">Link to: </w:t>
      </w:r>
      <w:hyperlink r:id="rId6" w:history="1">
        <w:r w:rsidRPr="00F652FE">
          <w:rPr>
            <w:rStyle w:val="Hyperlink"/>
            <w:color w:val="EE0000"/>
            <w:sz w:val="16"/>
            <w:szCs w:val="16"/>
          </w:rPr>
          <w:t>https://follow.jesusonline.com/adv/begin-the-adventure</w:t>
        </w:r>
      </w:hyperlink>
    </w:p>
    <w:p w14:paraId="3817AD27" w14:textId="77777777" w:rsidR="009B199A" w:rsidRDefault="009B199A" w:rsidP="009B199A">
      <w:pPr>
        <w:spacing w:after="0" w:line="240" w:lineRule="auto"/>
        <w:rPr>
          <w:color w:val="EE0000"/>
          <w:sz w:val="16"/>
          <w:szCs w:val="16"/>
        </w:rPr>
      </w:pPr>
    </w:p>
    <w:p w14:paraId="7F5A9292" w14:textId="77777777" w:rsidR="009B199A" w:rsidRPr="00CD71A0" w:rsidRDefault="009B199A" w:rsidP="009B199A">
      <w:pPr>
        <w:spacing w:before="80" w:after="40"/>
        <w:rPr>
          <w:sz w:val="20"/>
          <w:szCs w:val="20"/>
        </w:rPr>
      </w:pPr>
      <w:r w:rsidRPr="00CD71A0">
        <w:rPr>
          <w:rFonts w:ascii="Calibri" w:eastAsia="Calibri" w:hAnsi="Calibri" w:cs="Calibri"/>
          <w:color w:val="1A1A1A"/>
          <w:sz w:val="20"/>
          <w:szCs w:val="20"/>
        </w:rPr>
        <w:t xml:space="preserve">Prefer to listen?  </w:t>
      </w:r>
      <w:hyperlink r:id="rId7" w:history="1">
        <w:r w:rsidRPr="00CD71A0">
          <w:rPr>
            <w:rFonts w:ascii="Calibri" w:eastAsia="Calibri" w:hAnsi="Calibri" w:cs="Calibri"/>
            <w:color w:val="1F4E79"/>
            <w:sz w:val="20"/>
            <w:szCs w:val="20"/>
            <w:u w:val="single"/>
          </w:rPr>
          <w:t>3 minutes — How God sees you now</w:t>
        </w:r>
      </w:hyperlink>
    </w:p>
    <w:p w14:paraId="50B5F056" w14:textId="77777777" w:rsidR="009B199A" w:rsidRDefault="009B199A" w:rsidP="009B199A">
      <w:pPr>
        <w:spacing w:after="0" w:line="240" w:lineRule="auto"/>
      </w:pPr>
      <w:r w:rsidRPr="00CD71A0">
        <w:rPr>
          <w:color w:val="EE0000"/>
          <w:sz w:val="16"/>
          <w:szCs w:val="16"/>
        </w:rPr>
        <w:t>Link to:</w:t>
      </w:r>
      <w:r>
        <w:rPr>
          <w:color w:val="EE0000"/>
          <w:sz w:val="16"/>
          <w:szCs w:val="16"/>
        </w:rPr>
        <w:t xml:space="preserve"> </w:t>
      </w:r>
      <w:hyperlink r:id="rId8" w:history="1">
        <w:r w:rsidRPr="00CD71A0">
          <w:rPr>
            <w:rStyle w:val="Hyperlink"/>
            <w:color w:val="EE0000"/>
            <w:sz w:val="16"/>
            <w:szCs w:val="16"/>
          </w:rPr>
          <w:t>https://follow.jesusonline.com/videos/Gods</w:t>
        </w:r>
      </w:hyperlink>
      <w:r w:rsidRPr="00CD71A0">
        <w:rPr>
          <w:color w:val="EE0000"/>
          <w:sz w:val="16"/>
          <w:szCs w:val="16"/>
        </w:rPr>
        <w:t>-Vision</w:t>
      </w:r>
    </w:p>
    <w:p w14:paraId="1A2FEDE6" w14:textId="77777777" w:rsidR="009B199A" w:rsidRDefault="009B199A" w:rsidP="00C90A6E">
      <w:pPr>
        <w:spacing w:after="0" w:line="240" w:lineRule="auto"/>
        <w:rPr>
          <w:color w:val="4C94D8" w:themeColor="text2" w:themeTint="80"/>
          <w:sz w:val="21"/>
          <w:szCs w:val="21"/>
          <w:u w:val="single"/>
        </w:rPr>
      </w:pPr>
    </w:p>
    <w:p w14:paraId="7C0D6901" w14:textId="028B81CF" w:rsidR="009B199A" w:rsidRDefault="009B199A" w:rsidP="00C90A6E">
      <w:pPr>
        <w:spacing w:after="0" w:line="240" w:lineRule="auto"/>
        <w:rPr>
          <w:color w:val="4C94D8" w:themeColor="text2" w:themeTint="80"/>
          <w:sz w:val="21"/>
          <w:szCs w:val="21"/>
          <w:u w:val="single"/>
        </w:rPr>
      </w:pPr>
      <w:r>
        <w:rPr>
          <w:noProof/>
          <w:color w:val="4C94D8" w:themeColor="text2" w:themeTint="80"/>
          <w:sz w:val="21"/>
          <w:szCs w:val="21"/>
          <w:u w:val="single"/>
        </w:rPr>
        <w:drawing>
          <wp:inline distT="0" distB="0" distL="0" distR="0" wp14:anchorId="3CFF8890" wp14:editId="1D81280A">
            <wp:extent cx="2926080" cy="3060065"/>
            <wp:effectExtent l="0" t="0" r="0" b="635"/>
            <wp:docPr id="168553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33392" name="Picture 16855333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815" w14:textId="77777777" w:rsidR="009B199A" w:rsidRDefault="009B199A" w:rsidP="00C90A6E">
      <w:pPr>
        <w:spacing w:after="0" w:line="240" w:lineRule="auto"/>
        <w:rPr>
          <w:color w:val="4C94D8" w:themeColor="text2" w:themeTint="80"/>
          <w:sz w:val="21"/>
          <w:szCs w:val="21"/>
          <w:u w:val="single"/>
        </w:rPr>
      </w:pPr>
    </w:p>
    <w:p w14:paraId="09F784CE" w14:textId="38FC0143" w:rsidR="009B199A" w:rsidRDefault="009B199A" w:rsidP="00C90A6E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6C94839" wp14:editId="72616589">
            <wp:extent cx="2926080" cy="2383790"/>
            <wp:effectExtent l="0" t="0" r="0" b="3810"/>
            <wp:docPr id="2072296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96652" name="Picture 20722966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6"/>
  </w:num>
  <w:num w:numId="6" w16cid:durableId="1408847333">
    <w:abstractNumId w:val="0"/>
  </w:num>
  <w:num w:numId="7" w16cid:durableId="144653839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17FFB"/>
    <w:rsid w:val="00125163"/>
    <w:rsid w:val="0014424D"/>
    <w:rsid w:val="00145465"/>
    <w:rsid w:val="0016035B"/>
    <w:rsid w:val="00166779"/>
    <w:rsid w:val="001B2374"/>
    <w:rsid w:val="001B711B"/>
    <w:rsid w:val="001C52F1"/>
    <w:rsid w:val="001E1A5D"/>
    <w:rsid w:val="001F3AFB"/>
    <w:rsid w:val="001F4E66"/>
    <w:rsid w:val="002A09D5"/>
    <w:rsid w:val="002A7C45"/>
    <w:rsid w:val="002E0092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3F4E86"/>
    <w:rsid w:val="00416410"/>
    <w:rsid w:val="0042497C"/>
    <w:rsid w:val="004705ED"/>
    <w:rsid w:val="004A399F"/>
    <w:rsid w:val="004B438D"/>
    <w:rsid w:val="004C549F"/>
    <w:rsid w:val="004D5219"/>
    <w:rsid w:val="004F4479"/>
    <w:rsid w:val="00501E23"/>
    <w:rsid w:val="00547CF9"/>
    <w:rsid w:val="00563497"/>
    <w:rsid w:val="00590F31"/>
    <w:rsid w:val="00595B10"/>
    <w:rsid w:val="005A0A22"/>
    <w:rsid w:val="00615565"/>
    <w:rsid w:val="00647C45"/>
    <w:rsid w:val="00666617"/>
    <w:rsid w:val="006B0863"/>
    <w:rsid w:val="006D79AD"/>
    <w:rsid w:val="00731183"/>
    <w:rsid w:val="007351E0"/>
    <w:rsid w:val="00790EB8"/>
    <w:rsid w:val="007F3072"/>
    <w:rsid w:val="007F6B90"/>
    <w:rsid w:val="0083674C"/>
    <w:rsid w:val="00845D6D"/>
    <w:rsid w:val="00860568"/>
    <w:rsid w:val="0088241C"/>
    <w:rsid w:val="008E56C4"/>
    <w:rsid w:val="008F7F22"/>
    <w:rsid w:val="00904385"/>
    <w:rsid w:val="00945189"/>
    <w:rsid w:val="009A05F8"/>
    <w:rsid w:val="009A12DD"/>
    <w:rsid w:val="009B199A"/>
    <w:rsid w:val="009F057B"/>
    <w:rsid w:val="00A4233E"/>
    <w:rsid w:val="00A636EB"/>
    <w:rsid w:val="00A747E6"/>
    <w:rsid w:val="00A83C9D"/>
    <w:rsid w:val="00AB0CD5"/>
    <w:rsid w:val="00AC01D2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F4800"/>
    <w:rsid w:val="00C40AF7"/>
    <w:rsid w:val="00C86884"/>
    <w:rsid w:val="00C90A6E"/>
    <w:rsid w:val="00C90FE8"/>
    <w:rsid w:val="00CC1D74"/>
    <w:rsid w:val="00CE00A2"/>
    <w:rsid w:val="00CE5758"/>
    <w:rsid w:val="00D06CD7"/>
    <w:rsid w:val="00D17C20"/>
    <w:rsid w:val="00D46C0F"/>
    <w:rsid w:val="00D73FD2"/>
    <w:rsid w:val="00D7490F"/>
    <w:rsid w:val="00D75DFE"/>
    <w:rsid w:val="00D8626F"/>
    <w:rsid w:val="00E0431B"/>
    <w:rsid w:val="00E172CC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llow.jesusonline.com/videos/Go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sw_5rn9WF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llow.jesusonline.com/adv/begin-the-adventur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4</cp:revision>
  <cp:lastPrinted>2026-07-09T21:27:00Z</cp:lastPrinted>
  <dcterms:created xsi:type="dcterms:W3CDTF">2026-10-05T20:41:00Z</dcterms:created>
  <dcterms:modified xsi:type="dcterms:W3CDTF">2026-10-05T21:11:00Z</dcterms:modified>
</cp:coreProperties>
</file>