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F39B5C3" w:rsidP="4F39B5C3" w:rsidRDefault="4F39B5C3" w14:paraId="6FCCEAD0" w14:textId="4882C307">
      <w:pPr>
        <w:pStyle w:val="Title"/>
        <w:spacing w:line="480" w:lineRule="auto"/>
        <w:jc w:val="center"/>
      </w:pPr>
    </w:p>
    <w:p w:rsidR="4F39B5C3" w:rsidP="4F39B5C3" w:rsidRDefault="4F39B5C3" w14:paraId="4425EE6F" w14:textId="3F4C9C4C">
      <w:pPr>
        <w:pStyle w:val="Title"/>
        <w:spacing w:line="480" w:lineRule="auto"/>
        <w:rPr>
          <w:rFonts w:ascii="Calibri Light" w:hAnsi="Calibri Light" w:eastAsia="" w:cs=""/>
          <w:sz w:val="56"/>
          <w:szCs w:val="56"/>
        </w:rPr>
      </w:pPr>
    </w:p>
    <w:p w:rsidR="4F39B5C3" w:rsidP="666A4EB7" w:rsidRDefault="4F39B5C3" w14:paraId="09748D57" w14:textId="037881F0">
      <w:pPr>
        <w:pStyle w:val="Title"/>
        <w:spacing w:line="480" w:lineRule="auto"/>
        <w:rPr>
          <w:rFonts w:ascii="Calibri Light" w:hAnsi="Calibri Light" w:eastAsia="" w:cs=""/>
          <w:sz w:val="56"/>
          <w:szCs w:val="56"/>
        </w:rPr>
      </w:pPr>
    </w:p>
    <w:p w:rsidR="3850E5C3" w:rsidP="666A4EB7" w:rsidRDefault="3850E5C3" w14:paraId="67D4754E" w14:textId="53E14CF3">
      <w:pPr>
        <w:pStyle w:val="Title"/>
        <w:bidi w:val="0"/>
        <w:spacing w:before="0" w:beforeAutospacing="off" w:after="0" w:afterAutospacing="off" w:line="480" w:lineRule="auto"/>
        <w:ind w:left="0" w:right="0"/>
        <w:jc w:val="center"/>
        <w:rPr>
          <w:rFonts w:ascii="Calibri Light" w:hAnsi="Calibri Light" w:eastAsia="" w:cs=""/>
          <w:sz w:val="56"/>
          <w:szCs w:val="56"/>
        </w:rPr>
      </w:pPr>
      <w:r w:rsidR="3850E5C3">
        <w:rPr/>
        <w:t>Tracking Data</w:t>
      </w:r>
    </w:p>
    <w:p w:rsidR="4F39B5C3" w:rsidP="4F39B5C3" w:rsidRDefault="4F39B5C3" w14:paraId="61AEB3B8" w14:textId="2B14864F">
      <w:pPr>
        <w:pStyle w:val="Normal"/>
        <w:spacing w:line="480" w:lineRule="auto"/>
        <w:jc w:val="center"/>
      </w:pPr>
    </w:p>
    <w:p w:rsidR="4F39B5C3" w:rsidP="4F39B5C3" w:rsidRDefault="4F39B5C3" w14:paraId="78514DEA" w14:textId="0ED63948">
      <w:pPr>
        <w:pStyle w:val="Normal"/>
        <w:spacing w:line="480" w:lineRule="auto"/>
        <w:jc w:val="center"/>
      </w:pPr>
    </w:p>
    <w:p w:rsidR="4F39B5C3" w:rsidP="4F39B5C3" w:rsidRDefault="4F39B5C3" w14:paraId="462CEB41" w14:textId="7A5968A5">
      <w:pPr>
        <w:pStyle w:val="Normal"/>
        <w:spacing w:line="480" w:lineRule="auto"/>
        <w:jc w:val="center"/>
      </w:pPr>
    </w:p>
    <w:p w:rsidR="3B81350C" w:rsidP="4F39B5C3" w:rsidRDefault="3B81350C" w14:paraId="56E62503" w14:textId="5E7FCA93">
      <w:pPr>
        <w:pStyle w:val="Subtitle"/>
        <w:spacing w:line="480" w:lineRule="auto"/>
        <w:jc w:val="center"/>
        <w:rPr>
          <w:rFonts w:ascii="Calibri" w:hAnsi="Calibri" w:eastAsia="" w:cs=""/>
          <w:color w:val="5A5A5A"/>
        </w:rPr>
      </w:pPr>
      <w:r w:rsidR="3B81350C">
        <w:rPr/>
        <w:t>Jake O’Connor</w:t>
      </w:r>
    </w:p>
    <w:p w:rsidR="3B81350C" w:rsidP="4F39B5C3" w:rsidRDefault="3B81350C" w14:paraId="23B630C5" w14:textId="6290991E">
      <w:pPr>
        <w:pStyle w:val="Subtitle"/>
        <w:spacing w:line="480" w:lineRule="auto"/>
        <w:jc w:val="center"/>
        <w:rPr>
          <w:rFonts w:ascii="Calibri" w:hAnsi="Calibri" w:eastAsia="" w:cs=""/>
          <w:color w:val="5A5A5A"/>
        </w:rPr>
      </w:pPr>
      <w:r w:rsidR="3B81350C">
        <w:rPr/>
        <w:t>MS544</w:t>
      </w:r>
    </w:p>
    <w:p w:rsidR="3B81350C" w:rsidP="666A4EB7" w:rsidRDefault="3B81350C" w14:paraId="2E8B3D18" w14:textId="451A5381">
      <w:pPr>
        <w:pStyle w:val="Subtitle"/>
        <w:spacing w:line="480" w:lineRule="auto"/>
        <w:jc w:val="center"/>
      </w:pPr>
      <w:r w:rsidR="3B81350C">
        <w:rPr/>
        <w:t xml:space="preserve">Assignment </w:t>
      </w:r>
      <w:r w:rsidR="42B93E15">
        <w:rPr/>
        <w:t>2 – Tracking Your Own Data</w:t>
      </w:r>
    </w:p>
    <w:p w:rsidR="4F39B5C3" w:rsidP="4F39B5C3" w:rsidRDefault="4F39B5C3" w14:paraId="3B7EF669" w14:textId="62749FEF">
      <w:pPr>
        <w:spacing w:before="240" w:beforeAutospacing="off" w:after="0" w:afterAutospacing="off" w:line="480" w:lineRule="auto"/>
        <w:rPr>
          <w:rFonts w:ascii="Calibri Light" w:hAnsi="Calibri Light" w:eastAsia="" w:cs=""/>
          <w:color w:val="2F5496" w:themeColor="accent1" w:themeTint="FF" w:themeShade="BF"/>
          <w:sz w:val="32"/>
          <w:szCs w:val="32"/>
        </w:rPr>
      </w:pPr>
      <w:r>
        <w:br w:type="page"/>
      </w:r>
      <w:r w:rsidRPr="4F39B5C3" w:rsidR="3B81350C">
        <w:rPr>
          <w:rStyle w:val="Heading1Char"/>
        </w:rPr>
        <w:t>Introduction</w:t>
      </w:r>
    </w:p>
    <w:p w:rsidR="39F0F8FB" w:rsidP="4F39B5C3" w:rsidRDefault="39F0F8FB" w14:paraId="42B769F3" w14:textId="4B2EF93D">
      <w:pPr>
        <w:pStyle w:val="Normal"/>
        <w:spacing w:line="480" w:lineRule="auto"/>
        <w:ind w:firstLine="720"/>
      </w:pPr>
      <w:r w:rsidR="2D31B178">
        <w:rPr/>
        <w:t xml:space="preserve">This document will analyze </w:t>
      </w:r>
      <w:r w:rsidR="5D54682A">
        <w:rPr/>
        <w:t xml:space="preserve">the </w:t>
      </w:r>
      <w:r w:rsidR="2D31B178">
        <w:rPr/>
        <w:t>content of my schedule for the ten contiguous days from July 2</w:t>
      </w:r>
      <w:r w:rsidRPr="666A4EB7" w:rsidR="2D31B178">
        <w:rPr>
          <w:vertAlign w:val="superscript"/>
        </w:rPr>
        <w:t>nd</w:t>
      </w:r>
      <w:r w:rsidR="2D31B178">
        <w:rPr/>
        <w:t xml:space="preserve"> through July 11</w:t>
      </w:r>
      <w:r w:rsidRPr="666A4EB7" w:rsidR="2D31B178">
        <w:rPr>
          <w:vertAlign w:val="superscript"/>
        </w:rPr>
        <w:t>th</w:t>
      </w:r>
      <w:r w:rsidR="2D31B178">
        <w:rPr/>
        <w:t xml:space="preserve"> in the ye</w:t>
      </w:r>
      <w:r w:rsidR="4C2A3D28">
        <w:rPr/>
        <w:t>ar 2021</w:t>
      </w:r>
      <w:r w:rsidR="04D590BC">
        <w:rPr/>
        <w:t xml:space="preserve"> and aims to glean some form of meaningful information about it through descriptive analytics. These ten days are likely the least usefu</w:t>
      </w:r>
      <w:r w:rsidR="1BF94D5C">
        <w:rPr/>
        <w:t xml:space="preserve">l of the entire year to analyze, as my schedule throughout this window was absolute chaos and involved driving </w:t>
      </w:r>
      <w:r w:rsidR="5A9E328D">
        <w:rPr/>
        <w:t xml:space="preserve">more than four thousand miles and visiting over a dozen relatives across </w:t>
      </w:r>
      <w:r w:rsidR="46399FCC">
        <w:rPr/>
        <w:t xml:space="preserve">five households. Regardless, I will analyze the data from this schedule </w:t>
      </w:r>
      <w:proofErr w:type="gramStart"/>
      <w:r w:rsidR="2BF2A8C9">
        <w:rPr/>
        <w:t>in an attempt to</w:t>
      </w:r>
      <w:proofErr w:type="gramEnd"/>
      <w:r w:rsidR="2BF2A8C9">
        <w:rPr/>
        <w:t xml:space="preserve"> gain s</w:t>
      </w:r>
      <w:r w:rsidR="57E7FCF0">
        <w:rPr/>
        <w:t>ome insight or to back up existing knowledge.</w:t>
      </w:r>
    </w:p>
    <w:p w:rsidR="7D069A2B" w:rsidP="666A4EB7" w:rsidRDefault="7D069A2B" w14:paraId="06CAAD03" w14:textId="3ACB8141">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7D069A2B">
        <w:rPr/>
        <w:t>Data Gathered</w:t>
      </w:r>
    </w:p>
    <w:p w:rsidR="1CF37886" w:rsidP="666A4EB7" w:rsidRDefault="1CF37886" w14:paraId="1E139997" w14:textId="3F20C8C2">
      <w:pPr>
        <w:pStyle w:val="Normal"/>
        <w:bidi w:val="0"/>
        <w:spacing w:before="0" w:beforeAutospacing="off" w:after="160" w:afterAutospacing="off" w:line="480" w:lineRule="auto"/>
        <w:ind w:left="0" w:right="0" w:firstLine="720"/>
        <w:jc w:val="left"/>
      </w:pPr>
      <w:r w:rsidR="1CF37886">
        <w:rPr/>
        <w:t>This dataset contains eleven different values tracked throughout the ten days of the schedule. Ten of these values are</w:t>
      </w:r>
      <w:r w:rsidR="0B36E248">
        <w:rPr/>
        <w:t xml:space="preserve"> </w:t>
      </w:r>
      <w:r w:rsidR="61FEF41B">
        <w:rPr/>
        <w:t>time durations of various activities, each</w:t>
      </w:r>
      <w:r w:rsidR="798FB581">
        <w:rPr/>
        <w:t xml:space="preserve"> tracked per day and</w:t>
      </w:r>
      <w:r w:rsidR="61FEF41B">
        <w:rPr/>
        <w:t xml:space="preserve"> approximated to the nearest half-hour. In addition to the daily activities, both the number of </w:t>
      </w:r>
      <w:r w:rsidR="157C9C39">
        <w:rPr/>
        <w:t>assignments due each day an</w:t>
      </w:r>
      <w:r w:rsidR="3E16FEF5">
        <w:rPr/>
        <w:t>d my personal stress level have been tracked in order to contribute to later analysis</w:t>
      </w:r>
      <w:r w:rsidR="6E7659B6">
        <w:rPr/>
        <w:t>. All tracked values were recorded at the end or beginning of each day, in order to maximize accu</w:t>
      </w:r>
      <w:r w:rsidR="7784EC9D">
        <w:rPr/>
        <w:t>racy and minimize estimation.</w:t>
      </w:r>
    </w:p>
    <w:p w:rsidR="3E16FEF5" w:rsidP="666A4EB7" w:rsidRDefault="3E16FEF5" w14:paraId="3AD15310" w14:textId="16A747FC">
      <w:pPr>
        <w:pStyle w:val="Heading2"/>
        <w:bidi w:val="0"/>
        <w:spacing w:line="480" w:lineRule="auto"/>
        <w:ind w:left="720"/>
        <w:rPr>
          <w:rFonts w:ascii="Calibri Light" w:hAnsi="Calibri Light" w:eastAsia="" w:cs=""/>
          <w:color w:val="2F5496" w:themeColor="accent1" w:themeTint="FF" w:themeShade="BF"/>
          <w:sz w:val="26"/>
          <w:szCs w:val="26"/>
        </w:rPr>
      </w:pPr>
      <w:r w:rsidR="3E16FEF5">
        <w:rPr/>
        <w:t>Sleeping</w:t>
      </w:r>
    </w:p>
    <w:p w:rsidR="098D691D" w:rsidP="666A4EB7" w:rsidRDefault="098D691D" w14:paraId="4B32AB84" w14:textId="14AAEB94">
      <w:pPr>
        <w:pStyle w:val="Normal"/>
        <w:bidi w:val="0"/>
        <w:spacing w:before="0" w:beforeAutospacing="off" w:after="160" w:afterAutospacing="off" w:line="480" w:lineRule="auto"/>
        <w:ind w:left="720" w:right="0" w:firstLine="720"/>
        <w:jc w:val="left"/>
      </w:pPr>
      <w:r w:rsidR="098D691D">
        <w:rPr/>
        <w:t>This measure tracks hours of sleep, whether restful or not. This measure does not include time spent falling asleep or waking up</w:t>
      </w:r>
      <w:r w:rsidR="1C3CFA27">
        <w:rPr/>
        <w:t>, nor does it include time spent in bed while doing another activity such as reading or working on school assignments.</w:t>
      </w:r>
    </w:p>
    <w:p w:rsidR="3E16FEF5" w:rsidP="666A4EB7" w:rsidRDefault="3E16FEF5" w14:paraId="269BBC44" w14:textId="74343F5E">
      <w:pPr>
        <w:pStyle w:val="Heading2"/>
        <w:bidi w:val="0"/>
        <w:spacing w:line="480" w:lineRule="auto"/>
        <w:ind w:left="720"/>
        <w:rPr>
          <w:rFonts w:ascii="Calibri Light" w:hAnsi="Calibri Light" w:eastAsia="" w:cs=""/>
          <w:color w:val="2F5496" w:themeColor="accent1" w:themeTint="FF" w:themeShade="BF"/>
          <w:sz w:val="26"/>
          <w:szCs w:val="26"/>
        </w:rPr>
      </w:pPr>
      <w:r w:rsidR="3E16FEF5">
        <w:rPr/>
        <w:t>Driving</w:t>
      </w:r>
    </w:p>
    <w:p w:rsidR="48324E4E" w:rsidP="666A4EB7" w:rsidRDefault="48324E4E" w14:paraId="6831DD1C" w14:textId="280C7694">
      <w:pPr>
        <w:pStyle w:val="Normal"/>
        <w:bidi w:val="0"/>
        <w:spacing w:before="0" w:beforeAutospacing="off" w:after="160" w:afterAutospacing="off" w:line="480" w:lineRule="auto"/>
        <w:ind w:left="720" w:right="0" w:firstLine="720"/>
        <w:jc w:val="left"/>
      </w:pPr>
      <w:r w:rsidR="48324E4E">
        <w:rPr/>
        <w:t>This measure tracks hours spent on general travel. This measure includes driving a vehicle, idling in traffic, queuing at a fuel station, and refilling the gas tank. Additionally</w:t>
      </w:r>
      <w:r w:rsidR="761BD127">
        <w:rPr/>
        <w:t>, this measure also includes travel-related time such as time spent outside of the car at rest stops, purchasing snacks/drinks, and</w:t>
      </w:r>
      <w:r w:rsidR="36F9EA32">
        <w:rPr/>
        <w:t xml:space="preserve"> allowing the dog to relieve himself.</w:t>
      </w:r>
    </w:p>
    <w:p w:rsidR="3E16FEF5" w:rsidP="666A4EB7" w:rsidRDefault="3E16FEF5" w14:paraId="416A9466" w14:textId="28DF53CA">
      <w:pPr>
        <w:pStyle w:val="Heading2"/>
        <w:bidi w:val="0"/>
        <w:spacing w:line="480" w:lineRule="auto"/>
        <w:ind w:left="720"/>
        <w:rPr>
          <w:rFonts w:ascii="Calibri Light" w:hAnsi="Calibri Light" w:eastAsia="" w:cs=""/>
          <w:color w:val="2F5496" w:themeColor="accent1" w:themeTint="FF" w:themeShade="BF"/>
          <w:sz w:val="26"/>
          <w:szCs w:val="26"/>
        </w:rPr>
      </w:pPr>
      <w:r w:rsidR="3E16FEF5">
        <w:rPr/>
        <w:t>Family (Outings &amp; Visiting)</w:t>
      </w:r>
    </w:p>
    <w:p w:rsidR="1FE6CCB4" w:rsidP="666A4EB7" w:rsidRDefault="1FE6CCB4" w14:paraId="34607941" w14:textId="5F1405AE">
      <w:pPr>
        <w:pStyle w:val="Normal"/>
        <w:bidi w:val="0"/>
        <w:spacing w:before="0" w:beforeAutospacing="off" w:after="160" w:afterAutospacing="off" w:line="480" w:lineRule="auto"/>
        <w:ind w:left="720" w:right="0" w:firstLine="720"/>
        <w:jc w:val="left"/>
      </w:pPr>
      <w:r w:rsidR="1FE6CCB4">
        <w:rPr/>
        <w:t>These measures track hours spent together with one or more family member</w:t>
      </w:r>
      <w:r w:rsidR="613A3CA2">
        <w:rPr/>
        <w:t xml:space="preserve">s who are not part of my household. The outings measure tracks time spent with family participating in activities which take place outside </w:t>
      </w:r>
      <w:r w:rsidR="026BFC2C">
        <w:rPr/>
        <w:t>of a personal residence, or that are otherwise public activities, such as dining out or visiting a museum. The visiting measure tracks time spent with family within a personal resid</w:t>
      </w:r>
      <w:r w:rsidR="016AC846">
        <w:rPr/>
        <w:t>ence, such as parti</w:t>
      </w:r>
      <w:r w:rsidR="141A5950">
        <w:rPr/>
        <w:t>cipating in a cookout or simply conversing.</w:t>
      </w:r>
    </w:p>
    <w:p w:rsidR="3E16FEF5" w:rsidP="666A4EB7" w:rsidRDefault="3E16FEF5" w14:paraId="3EE2DD2D" w14:textId="3237CC15">
      <w:pPr>
        <w:pStyle w:val="Heading2"/>
        <w:bidi w:val="0"/>
        <w:spacing w:line="480" w:lineRule="auto"/>
        <w:ind w:left="720"/>
        <w:rPr>
          <w:rFonts w:ascii="Calibri Light" w:hAnsi="Calibri Light" w:eastAsia="" w:cs=""/>
          <w:color w:val="2F5496" w:themeColor="accent1" w:themeTint="FF" w:themeShade="BF"/>
          <w:sz w:val="26"/>
          <w:szCs w:val="26"/>
        </w:rPr>
      </w:pPr>
      <w:r w:rsidR="3E16FEF5">
        <w:rPr/>
        <w:t>School (Reading &amp; Assignments)</w:t>
      </w:r>
    </w:p>
    <w:p w:rsidR="318D7EF8" w:rsidP="666A4EB7" w:rsidRDefault="318D7EF8" w14:paraId="45CF1D6F" w14:textId="1AF2F01F">
      <w:pPr>
        <w:pStyle w:val="Normal"/>
        <w:bidi w:val="0"/>
        <w:spacing w:before="0" w:beforeAutospacing="off" w:after="160" w:afterAutospacing="off" w:line="480" w:lineRule="auto"/>
        <w:ind w:left="720" w:right="0" w:firstLine="720"/>
        <w:jc w:val="left"/>
      </w:pPr>
      <w:r w:rsidR="318D7EF8">
        <w:rPr/>
        <w:t>These measures track hours spent working on one or more school objectives. The reading measure tracks time spent reading course material, either via a textbook or Canvas link. The assignments me</w:t>
      </w:r>
      <w:r w:rsidR="3BA47623">
        <w:rPr/>
        <w:t>asure</w:t>
      </w:r>
      <w:r w:rsidR="318D7EF8">
        <w:rPr/>
        <w:t xml:space="preserve"> tracks time spent ac</w:t>
      </w:r>
      <w:r w:rsidR="679299EC">
        <w:rPr/>
        <w:t>tively researching and writing discussion posts and papers.</w:t>
      </w:r>
    </w:p>
    <w:p w:rsidR="3E16FEF5" w:rsidP="666A4EB7" w:rsidRDefault="3E16FEF5" w14:paraId="507B7E25" w14:textId="623E3632">
      <w:pPr>
        <w:pStyle w:val="Heading2"/>
        <w:bidi w:val="0"/>
        <w:spacing w:line="480" w:lineRule="auto"/>
        <w:ind w:left="720"/>
        <w:rPr>
          <w:rFonts w:ascii="Calibri Light" w:hAnsi="Calibri Light" w:eastAsia="" w:cs=""/>
          <w:color w:val="2F5496" w:themeColor="accent1" w:themeTint="FF" w:themeShade="BF"/>
          <w:sz w:val="26"/>
          <w:szCs w:val="26"/>
        </w:rPr>
      </w:pPr>
      <w:r w:rsidR="3E16FEF5">
        <w:rPr/>
        <w:t>Errands</w:t>
      </w:r>
    </w:p>
    <w:p w:rsidR="70326429" w:rsidP="666A4EB7" w:rsidRDefault="70326429" w14:paraId="396C607D" w14:textId="5E7A4A2E">
      <w:pPr>
        <w:pStyle w:val="Normal"/>
        <w:bidi w:val="0"/>
        <w:spacing w:before="0" w:beforeAutospacing="off" w:after="160" w:afterAutospacing="off" w:line="480" w:lineRule="auto"/>
        <w:ind w:left="720" w:right="0" w:firstLine="720"/>
        <w:jc w:val="left"/>
      </w:pPr>
      <w:r w:rsidR="70326429">
        <w:rPr/>
        <w:t>This measure tracks hours spent completing discrete objectives not otherwise contained w</w:t>
      </w:r>
      <w:r w:rsidR="6816CC0E">
        <w:rPr/>
        <w:t>ithin another me</w:t>
      </w:r>
      <w:r w:rsidR="14011241">
        <w:rPr/>
        <w:t>asure</w:t>
      </w:r>
      <w:r w:rsidR="6816CC0E">
        <w:rPr/>
        <w:t>, such as shopping for travel supplies or in the case of one day getting a new key fob made.</w:t>
      </w:r>
    </w:p>
    <w:p w:rsidR="3E16FEF5" w:rsidP="666A4EB7" w:rsidRDefault="3E16FEF5" w14:paraId="267135EE" w14:textId="63D64156">
      <w:pPr>
        <w:pStyle w:val="Heading2"/>
        <w:bidi w:val="0"/>
        <w:spacing w:line="480" w:lineRule="auto"/>
        <w:ind w:left="720"/>
        <w:rPr>
          <w:rFonts w:ascii="Calibri Light" w:hAnsi="Calibri Light" w:eastAsia="" w:cs=""/>
          <w:color w:val="2F5496" w:themeColor="accent1" w:themeTint="FF" w:themeShade="BF"/>
          <w:sz w:val="26"/>
          <w:szCs w:val="26"/>
        </w:rPr>
      </w:pPr>
      <w:r w:rsidR="3E16FEF5">
        <w:rPr/>
        <w:t>Work</w:t>
      </w:r>
    </w:p>
    <w:p w:rsidR="1A72B69A" w:rsidP="666A4EB7" w:rsidRDefault="1A72B69A" w14:paraId="4891098C" w14:textId="469BE948">
      <w:pPr>
        <w:pStyle w:val="Normal"/>
        <w:bidi w:val="0"/>
        <w:spacing w:before="0" w:beforeAutospacing="off" w:after="160" w:afterAutospacing="off" w:line="480" w:lineRule="auto"/>
        <w:ind w:left="720" w:right="0" w:firstLine="720"/>
        <w:jc w:val="left"/>
      </w:pPr>
      <w:r w:rsidR="1A72B69A">
        <w:rPr/>
        <w:t>This measure tracks hours spent either working or participating in work-related activitie</w:t>
      </w:r>
      <w:r w:rsidR="4ABF01E2">
        <w:rPr/>
        <w:t>s. For the scope of this dataset the only work activity which broke the half-hour threshold was a</w:t>
      </w:r>
      <w:r w:rsidR="46EC3CE3">
        <w:rPr/>
        <w:t xml:space="preserve"> single Dungeons and Dragons game played remotely with coworkers.</w:t>
      </w:r>
    </w:p>
    <w:p w:rsidR="3E16FEF5" w:rsidP="666A4EB7" w:rsidRDefault="3E16FEF5" w14:paraId="69E0E13E" w14:textId="2B75504C">
      <w:pPr>
        <w:pStyle w:val="Heading2"/>
        <w:bidi w:val="0"/>
        <w:spacing w:line="480" w:lineRule="auto"/>
        <w:ind w:left="720"/>
        <w:rPr>
          <w:rFonts w:ascii="Calibri Light" w:hAnsi="Calibri Light" w:eastAsia="" w:cs=""/>
          <w:color w:val="2F5496" w:themeColor="accent1" w:themeTint="FF" w:themeShade="BF"/>
          <w:sz w:val="26"/>
          <w:szCs w:val="26"/>
        </w:rPr>
      </w:pPr>
      <w:r w:rsidR="3E16FEF5">
        <w:rPr/>
        <w:t>Assignments Due</w:t>
      </w:r>
    </w:p>
    <w:p w:rsidR="38EE4086" w:rsidP="666A4EB7" w:rsidRDefault="38EE4086" w14:paraId="7F74435F" w14:textId="42A63C5F">
      <w:pPr>
        <w:pStyle w:val="Normal"/>
        <w:bidi w:val="0"/>
        <w:spacing w:before="0" w:beforeAutospacing="off" w:after="160" w:afterAutospacing="off" w:line="480" w:lineRule="auto"/>
        <w:ind w:left="720" w:right="0" w:firstLine="720"/>
        <w:jc w:val="left"/>
      </w:pPr>
      <w:r w:rsidR="38EE4086">
        <w:rPr/>
        <w:t>This measure tracks the number of individual assignments due on each day via Canvas, regardless of type. This includes both long-form research papers, discussion posts and replies, as well as small standup-style posts.</w:t>
      </w:r>
    </w:p>
    <w:p w:rsidR="3E16FEF5" w:rsidP="666A4EB7" w:rsidRDefault="3E16FEF5" w14:paraId="3F32E0FD" w14:textId="377E0A01">
      <w:pPr>
        <w:pStyle w:val="Heading2"/>
        <w:bidi w:val="0"/>
        <w:spacing w:line="480" w:lineRule="auto"/>
        <w:ind w:left="720"/>
        <w:rPr>
          <w:rFonts w:ascii="Calibri Light" w:hAnsi="Calibri Light" w:eastAsia="" w:cs=""/>
          <w:color w:val="2F5496" w:themeColor="accent1" w:themeTint="FF" w:themeShade="BF"/>
          <w:sz w:val="26"/>
          <w:szCs w:val="26"/>
        </w:rPr>
      </w:pPr>
      <w:r w:rsidR="3E16FEF5">
        <w:rPr/>
        <w:t>Stress Level</w:t>
      </w:r>
    </w:p>
    <w:p w:rsidR="4A186B88" w:rsidP="666A4EB7" w:rsidRDefault="4A186B88" w14:paraId="53884797" w14:textId="377512AC">
      <w:pPr>
        <w:pStyle w:val="Normal"/>
        <w:bidi w:val="0"/>
        <w:spacing w:before="0" w:beforeAutospacing="off" w:after="160" w:afterAutospacing="off" w:line="480" w:lineRule="auto"/>
        <w:ind w:left="720" w:right="0" w:firstLine="720"/>
        <w:jc w:val="left"/>
      </w:pPr>
      <w:r w:rsidR="4A186B88">
        <w:rPr/>
        <w:t>This measure tracks my personal stress level throughout each day. The stress level is rated on a 1-5 scale with a 1 equating to ambient/nominal stress levels and 5 equating to near panic a</w:t>
      </w:r>
      <w:r w:rsidR="3C1A6F2B">
        <w:rPr/>
        <w:t>ttack levels. This value was tracked in order to provide some meaningful value for analysis, as simply analyzing such a chaotic schedule did not seem like it w</w:t>
      </w:r>
      <w:r w:rsidR="4B0B6654">
        <w:rPr/>
        <w:t>ould be fruitful.</w:t>
      </w:r>
    </w:p>
    <w:p w:rsidR="25F54BAF" w:rsidP="666A4EB7" w:rsidRDefault="25F54BAF" w14:paraId="36DF95F2" w14:textId="62275510">
      <w:pPr>
        <w:pStyle w:val="Heading1"/>
        <w:spacing w:line="480" w:lineRule="auto"/>
        <w:rPr>
          <w:rFonts w:ascii="Calibri Light" w:hAnsi="Calibri Light" w:eastAsia="" w:cs=""/>
          <w:color w:val="2F5496" w:themeColor="accent1" w:themeTint="FF" w:themeShade="BF"/>
          <w:sz w:val="32"/>
          <w:szCs w:val="32"/>
        </w:rPr>
      </w:pPr>
      <w:r w:rsidR="25F54BAF">
        <w:rPr/>
        <w:t>Dataset</w:t>
      </w:r>
    </w:p>
    <w:p w:rsidR="250754E4" w:rsidP="666A4EB7" w:rsidRDefault="250754E4" w14:paraId="40DC5725" w14:textId="7D5D199F">
      <w:pPr>
        <w:pStyle w:val="Heading2"/>
        <w:spacing w:line="480" w:lineRule="auto"/>
        <w:ind w:firstLine="720"/>
        <w:rPr>
          <w:rFonts w:ascii="Calibri Light" w:hAnsi="Calibri Light" w:eastAsia="" w:cs=""/>
          <w:color w:val="2F5496" w:themeColor="accent1" w:themeTint="FF" w:themeShade="BF"/>
          <w:sz w:val="26"/>
          <w:szCs w:val="26"/>
        </w:rPr>
      </w:pPr>
      <w:r w:rsidR="250754E4">
        <w:rPr/>
        <w:t>Daily Activities</w:t>
      </w:r>
    </w:p>
    <w:p w:rsidR="19428C60" w:rsidP="666A4EB7" w:rsidRDefault="19428C60" w14:paraId="68B10529" w14:textId="6AFBCE44">
      <w:pPr>
        <w:pStyle w:val="Normal"/>
        <w:spacing w:line="480" w:lineRule="auto"/>
        <w:ind w:left="720" w:firstLine="720"/>
      </w:pPr>
      <w:r w:rsidR="19428C60">
        <w:rPr/>
        <w:t>Below is a chart detailing the ten daily activity measurements within the dataset. A stacked bar chart best represents these data points as they a</w:t>
      </w:r>
      <w:r w:rsidR="36B5B208">
        <w:rPr/>
        <w:t xml:space="preserve">re all hours spent within a single 24-hour period. The number of individual measurements does make the stacked bar chart </w:t>
      </w:r>
      <w:r w:rsidR="4382DED0">
        <w:rPr/>
        <w:t>especially easy to read in detail, but the rough relative size of the bars can be used as a loose gauge.</w:t>
      </w:r>
    </w:p>
    <w:p w:rsidR="1E3859B5" w:rsidP="666A4EB7" w:rsidRDefault="1E3859B5" w14:paraId="5F0F107A" w14:textId="13999C10">
      <w:pPr>
        <w:spacing w:line="480" w:lineRule="auto"/>
        <w:ind w:left="720"/>
      </w:pPr>
      <w:r w:rsidR="1E3859B5">
        <w:drawing>
          <wp:inline wp14:editId="04DC588C" wp14:anchorId="6C9CFA4F">
            <wp:extent cx="5273878" cy="2878658"/>
            <wp:effectExtent l="0" t="0" r="0" b="0"/>
            <wp:docPr id="2027998257" name="" title=""/>
            <wp:cNvGraphicFramePr>
              <a:graphicFrameLocks noChangeAspect="1"/>
            </wp:cNvGraphicFramePr>
            <a:graphic>
              <a:graphicData uri="http://schemas.openxmlformats.org/drawingml/2006/picture">
                <pic:pic>
                  <pic:nvPicPr>
                    <pic:cNvPr id="0" name=""/>
                    <pic:cNvPicPr/>
                  </pic:nvPicPr>
                  <pic:blipFill>
                    <a:blip r:embed="R84cf4b65acb44852">
                      <a:extLst>
                        <a:ext xmlns:a="http://schemas.openxmlformats.org/drawingml/2006/main" uri="{28A0092B-C50C-407E-A947-70E740481C1C}">
                          <a14:useLocalDpi val="0"/>
                        </a:ext>
                      </a:extLst>
                    </a:blip>
                    <a:stretch>
                      <a:fillRect/>
                    </a:stretch>
                  </pic:blipFill>
                  <pic:spPr>
                    <a:xfrm>
                      <a:off x="0" y="0"/>
                      <a:ext cx="5273878" cy="2878658"/>
                    </a:xfrm>
                    <a:prstGeom prst="rect">
                      <a:avLst/>
                    </a:prstGeom>
                  </pic:spPr>
                </pic:pic>
              </a:graphicData>
            </a:graphic>
          </wp:inline>
        </w:drawing>
      </w:r>
    </w:p>
    <w:p w:rsidR="3B6AD58A" w:rsidP="666A4EB7" w:rsidRDefault="3B6AD58A" w14:paraId="62A2B467" w14:textId="0A34A4EB">
      <w:pPr>
        <w:pStyle w:val="Heading2"/>
        <w:spacing w:line="480" w:lineRule="auto"/>
        <w:ind w:firstLine="720"/>
        <w:rPr>
          <w:rFonts w:ascii="Calibri Light" w:hAnsi="Calibri Light" w:eastAsia="" w:cs=""/>
          <w:color w:val="2F5496" w:themeColor="accent1" w:themeTint="FF" w:themeShade="BF"/>
          <w:sz w:val="26"/>
          <w:szCs w:val="26"/>
        </w:rPr>
      </w:pPr>
      <w:r w:rsidR="3B6AD58A">
        <w:rPr/>
        <w:t>Stress Level</w:t>
      </w:r>
    </w:p>
    <w:p w:rsidR="33FF7C6B" w:rsidP="666A4EB7" w:rsidRDefault="33FF7C6B" w14:paraId="039C711B" w14:textId="74C7A123">
      <w:pPr>
        <w:pStyle w:val="Normal"/>
        <w:spacing w:line="480" w:lineRule="auto"/>
        <w:ind w:left="720" w:firstLine="720"/>
      </w:pPr>
      <w:r w:rsidR="33FF7C6B">
        <w:rPr/>
        <w:t>Below is a chart detailing the personal stress level measurement within the dataset. A line chart</w:t>
      </w:r>
      <w:r w:rsidR="42A84026">
        <w:rPr/>
        <w:t xml:space="preserve"> was chosen to represent this data visuall</w:t>
      </w:r>
      <w:r w:rsidR="6681FC32">
        <w:rPr/>
        <w:t xml:space="preserve">y, as even though discrete values were recorded each day the underlying meaning of the data </w:t>
      </w:r>
      <w:r w:rsidR="45D46ECB">
        <w:rPr/>
        <w:t xml:space="preserve">exists </w:t>
      </w:r>
      <w:r w:rsidR="67E3BFA8">
        <w:rPr/>
        <w:t>as more of a continuous value</w:t>
      </w:r>
      <w:r w:rsidR="45D46ECB">
        <w:rPr/>
        <w:t>.</w:t>
      </w:r>
    </w:p>
    <w:p w:rsidR="5C39F6AC" w:rsidP="666A4EB7" w:rsidRDefault="5C39F6AC" w14:paraId="56AA7CBC" w14:textId="49BFCA15">
      <w:pPr>
        <w:spacing w:line="480" w:lineRule="auto"/>
        <w:ind w:left="720"/>
      </w:pPr>
      <w:r w:rsidR="5C39F6AC">
        <w:drawing>
          <wp:inline wp14:editId="1624345C" wp14:anchorId="1B918E7F">
            <wp:extent cx="5287842" cy="3183721"/>
            <wp:effectExtent l="0" t="0" r="0" b="0"/>
            <wp:docPr id="1867463804" name="" title=""/>
            <wp:cNvGraphicFramePr>
              <a:graphicFrameLocks noChangeAspect="1"/>
            </wp:cNvGraphicFramePr>
            <a:graphic>
              <a:graphicData uri="http://schemas.openxmlformats.org/drawingml/2006/picture">
                <pic:pic>
                  <pic:nvPicPr>
                    <pic:cNvPr id="0" name=""/>
                    <pic:cNvPicPr/>
                  </pic:nvPicPr>
                  <pic:blipFill>
                    <a:blip r:embed="Rab6ca282b7cd478b">
                      <a:extLst>
                        <a:ext xmlns:a="http://schemas.openxmlformats.org/drawingml/2006/main" uri="{28A0092B-C50C-407E-A947-70E740481C1C}">
                          <a14:useLocalDpi val="0"/>
                        </a:ext>
                      </a:extLst>
                    </a:blip>
                    <a:stretch>
                      <a:fillRect/>
                    </a:stretch>
                  </pic:blipFill>
                  <pic:spPr>
                    <a:xfrm>
                      <a:off x="0" y="0"/>
                      <a:ext cx="5287842" cy="3183721"/>
                    </a:xfrm>
                    <a:prstGeom prst="rect">
                      <a:avLst/>
                    </a:prstGeom>
                  </pic:spPr>
                </pic:pic>
              </a:graphicData>
            </a:graphic>
          </wp:inline>
        </w:drawing>
      </w:r>
    </w:p>
    <w:p w:rsidR="2F41B4E1" w:rsidP="666A4EB7" w:rsidRDefault="2F41B4E1" w14:paraId="404C84F2" w14:textId="653870FE">
      <w:pPr>
        <w:pStyle w:val="Heading2"/>
        <w:spacing w:line="480" w:lineRule="auto"/>
        <w:ind w:firstLine="720"/>
        <w:rPr>
          <w:rFonts w:ascii="Calibri Light" w:hAnsi="Calibri Light" w:eastAsia="" w:cs=""/>
          <w:color w:val="2F5496" w:themeColor="accent1" w:themeTint="FF" w:themeShade="BF"/>
          <w:sz w:val="26"/>
          <w:szCs w:val="26"/>
        </w:rPr>
      </w:pPr>
      <w:r w:rsidR="2F41B4E1">
        <w:rPr/>
        <w:t>Assignments Due</w:t>
      </w:r>
    </w:p>
    <w:p w:rsidR="7A0F1E90" w:rsidP="666A4EB7" w:rsidRDefault="7A0F1E90" w14:paraId="7231A19C" w14:textId="5B0B603A">
      <w:pPr>
        <w:pStyle w:val="Normal"/>
        <w:spacing w:line="480" w:lineRule="auto"/>
        <w:ind w:left="720" w:firstLine="720"/>
      </w:pPr>
      <w:r w:rsidR="7A0F1E90">
        <w:rPr/>
        <w:t>Below is a chart detailing the assignments due measurement within the dataset. A bar chart was chosen to represent this data visually, as this measure is of discrete, non-continuous values</w:t>
      </w:r>
      <w:r w:rsidR="7A9350B2">
        <w:rPr/>
        <w:t>.</w:t>
      </w:r>
    </w:p>
    <w:p w:rsidR="5C39F6AC" w:rsidP="666A4EB7" w:rsidRDefault="5C39F6AC" w14:paraId="6EF8C862" w14:textId="352C9A22">
      <w:pPr>
        <w:spacing w:line="480" w:lineRule="auto"/>
        <w:ind w:left="720"/>
      </w:pPr>
      <w:r w:rsidR="5C39F6AC">
        <w:drawing>
          <wp:inline wp14:editId="7CDE0960" wp14:anchorId="04EE7563">
            <wp:extent cx="5303634" cy="3193230"/>
            <wp:effectExtent l="0" t="0" r="0" b="0"/>
            <wp:docPr id="1450256160" name="" title=""/>
            <wp:cNvGraphicFramePr>
              <a:graphicFrameLocks noChangeAspect="1"/>
            </wp:cNvGraphicFramePr>
            <a:graphic>
              <a:graphicData uri="http://schemas.openxmlformats.org/drawingml/2006/picture">
                <pic:pic>
                  <pic:nvPicPr>
                    <pic:cNvPr id="0" name=""/>
                    <pic:cNvPicPr/>
                  </pic:nvPicPr>
                  <pic:blipFill>
                    <a:blip r:embed="R4ae6512d6a844366">
                      <a:extLst>
                        <a:ext xmlns:a="http://schemas.openxmlformats.org/drawingml/2006/main" uri="{28A0092B-C50C-407E-A947-70E740481C1C}">
                          <a14:useLocalDpi val="0"/>
                        </a:ext>
                      </a:extLst>
                    </a:blip>
                    <a:stretch>
                      <a:fillRect/>
                    </a:stretch>
                  </pic:blipFill>
                  <pic:spPr>
                    <a:xfrm>
                      <a:off x="0" y="0"/>
                      <a:ext cx="5303634" cy="3193230"/>
                    </a:xfrm>
                    <a:prstGeom prst="rect">
                      <a:avLst/>
                    </a:prstGeom>
                  </pic:spPr>
                </pic:pic>
              </a:graphicData>
            </a:graphic>
          </wp:inline>
        </w:drawing>
      </w:r>
    </w:p>
    <w:p w:rsidR="1E3859B5" w:rsidP="666A4EB7" w:rsidRDefault="1E3859B5" w14:paraId="2A91E566" w14:textId="761AEE02">
      <w:pPr>
        <w:pStyle w:val="Heading1"/>
        <w:spacing w:line="480" w:lineRule="auto"/>
        <w:rPr>
          <w:rFonts w:ascii="Calibri Light" w:hAnsi="Calibri Light" w:eastAsia="" w:cs=""/>
          <w:color w:val="2F5496" w:themeColor="accent1" w:themeTint="FF" w:themeShade="BF"/>
          <w:sz w:val="32"/>
          <w:szCs w:val="32"/>
        </w:rPr>
      </w:pPr>
      <w:r w:rsidR="1E3859B5">
        <w:rPr/>
        <w:t>Descriptive Analysis</w:t>
      </w:r>
    </w:p>
    <w:p w:rsidR="31BC7BA1" w:rsidP="666A4EB7" w:rsidRDefault="31BC7BA1" w14:paraId="2191C26C" w14:textId="2CD0092C">
      <w:pPr>
        <w:pStyle w:val="Heading2"/>
        <w:spacing w:line="480" w:lineRule="auto"/>
        <w:ind w:firstLine="720"/>
        <w:rPr>
          <w:rFonts w:ascii="Calibri Light" w:hAnsi="Calibri Light" w:eastAsia="" w:cs=""/>
          <w:color w:val="2F5496" w:themeColor="accent1" w:themeTint="FF" w:themeShade="BF"/>
          <w:sz w:val="26"/>
          <w:szCs w:val="26"/>
        </w:rPr>
      </w:pPr>
      <w:r w:rsidR="31BC7BA1">
        <w:rPr/>
        <w:t>Sleep Time</w:t>
      </w:r>
    </w:p>
    <w:p w:rsidR="2CEF3B3E" w:rsidP="666A4EB7" w:rsidRDefault="2CEF3B3E" w14:paraId="2C89B9FE" w14:textId="19604CB9">
      <w:pPr>
        <w:pStyle w:val="Normal"/>
        <w:spacing w:line="480" w:lineRule="auto"/>
        <w:ind w:left="720" w:firstLine="720"/>
      </w:pPr>
      <w:r w:rsidR="2CEF3B3E">
        <w:rPr/>
        <w:t>Below is a chart of the sleep time measurement from the dataset along with the mean value and standard deviation within the dat</w:t>
      </w:r>
      <w:r w:rsidR="56AB5B8C">
        <w:rPr/>
        <w:t>a range. As shown</w:t>
      </w:r>
      <w:r w:rsidR="23D26F3D">
        <w:rPr/>
        <w:t>, the average sleep time throughout the ten-day period is just under six hours (5.9), with a deviation of just above one hour (</w:t>
      </w:r>
      <w:r w:rsidR="7B0949BA">
        <w:rPr/>
        <w:t>1.</w:t>
      </w:r>
      <w:r w:rsidR="0A00ED9B">
        <w:rPr/>
        <w:t xml:space="preserve">37). This is neither an ideal average nor ideal deviation amount from a purely biological perspective, but the </w:t>
      </w:r>
      <w:r w:rsidR="14D33EFA">
        <w:rPr/>
        <w:t xml:space="preserve">data values do inversely correlate with the </w:t>
      </w:r>
      <w:r w:rsidR="14D33EFA">
        <w:rPr/>
        <w:t>number</w:t>
      </w:r>
      <w:r w:rsidR="14D33EFA">
        <w:rPr/>
        <w:t xml:space="preserve"> of hours spent driving (shown in the next section).</w:t>
      </w:r>
    </w:p>
    <w:p w:rsidR="0D21F037" w:rsidP="666A4EB7" w:rsidRDefault="0D21F037" w14:paraId="59A62DB4" w14:textId="28006F89">
      <w:pPr>
        <w:pStyle w:val="Normal"/>
        <w:spacing w:line="480" w:lineRule="auto"/>
        <w:ind w:firstLine="720"/>
      </w:pPr>
      <w:r w:rsidR="0D21F037">
        <w:drawing>
          <wp:inline wp14:editId="1C9A477A" wp14:anchorId="1FB59643">
            <wp:extent cx="4095750" cy="2762250"/>
            <wp:effectExtent l="0" t="0" r="0" b="0"/>
            <wp:docPr id="790140701" name="" title=""/>
            <wp:cNvGraphicFramePr>
              <a:graphicFrameLocks noChangeAspect="1"/>
            </wp:cNvGraphicFramePr>
            <a:graphic>
              <a:graphicData uri="http://schemas.openxmlformats.org/drawingml/2006/picture">
                <pic:pic>
                  <pic:nvPicPr>
                    <pic:cNvPr id="0" name=""/>
                    <pic:cNvPicPr/>
                  </pic:nvPicPr>
                  <pic:blipFill>
                    <a:blip r:embed="R0b79726977b94bc0">
                      <a:extLst>
                        <a:ext xmlns:a="http://schemas.openxmlformats.org/drawingml/2006/main" uri="{28A0092B-C50C-407E-A947-70E740481C1C}">
                          <a14:useLocalDpi val="0"/>
                        </a:ext>
                      </a:extLst>
                    </a:blip>
                    <a:stretch>
                      <a:fillRect/>
                    </a:stretch>
                  </pic:blipFill>
                  <pic:spPr>
                    <a:xfrm>
                      <a:off x="0" y="0"/>
                      <a:ext cx="4095750" cy="2762250"/>
                    </a:xfrm>
                    <a:prstGeom prst="rect">
                      <a:avLst/>
                    </a:prstGeom>
                  </pic:spPr>
                </pic:pic>
              </a:graphicData>
            </a:graphic>
          </wp:inline>
        </w:drawing>
      </w:r>
    </w:p>
    <w:p w:rsidR="3A7B8BDE" w:rsidP="666A4EB7" w:rsidRDefault="3A7B8BDE" w14:paraId="6962DCAB" w14:textId="1F2B11EC">
      <w:pPr>
        <w:pStyle w:val="Heading2"/>
        <w:spacing w:line="480" w:lineRule="auto"/>
        <w:ind w:firstLine="720"/>
        <w:rPr>
          <w:rFonts w:ascii="Calibri Light" w:hAnsi="Calibri Light" w:eastAsia="" w:cs=""/>
          <w:color w:val="2F5496" w:themeColor="accent1" w:themeTint="FF" w:themeShade="BF"/>
          <w:sz w:val="26"/>
          <w:szCs w:val="26"/>
        </w:rPr>
      </w:pPr>
      <w:r w:rsidR="3A7B8BDE">
        <w:rPr/>
        <w:t>Drive Time</w:t>
      </w:r>
    </w:p>
    <w:p w:rsidR="131E3D43" w:rsidP="666A4EB7" w:rsidRDefault="131E3D43" w14:paraId="31D46F62" w14:textId="10D01D8E">
      <w:pPr>
        <w:pStyle w:val="Normal"/>
        <w:spacing w:line="480" w:lineRule="auto"/>
        <w:ind w:left="720" w:firstLine="720"/>
      </w:pPr>
      <w:r w:rsidR="131E3D43">
        <w:rPr/>
        <w:t xml:space="preserve">Below is a chart of the driving time measurement from the dataset along with the mean value and standard deviation within the data range. As shown, the average driving time throughout the ten-day period is just under seven hours (6.7), with a standard deviation of </w:t>
      </w:r>
      <w:r w:rsidR="15C639C6">
        <w:rPr/>
        <w:t xml:space="preserve">over five hours (5.44). This is an exceptional amount of time spent driving when compared to my normal day-to-day (especially </w:t>
      </w:r>
      <w:r w:rsidR="0A017142">
        <w:rPr/>
        <w:t>during COVID-19 lockdown), and the extreme deviation shows how heavy the driving days were compared to the in-town days.</w:t>
      </w:r>
    </w:p>
    <w:p w:rsidR="0D21F037" w:rsidP="666A4EB7" w:rsidRDefault="0D21F037" w14:paraId="0B89E0DD" w14:textId="0B808CDD">
      <w:pPr>
        <w:spacing w:line="480" w:lineRule="auto"/>
        <w:ind w:firstLine="720"/>
      </w:pPr>
      <w:r w:rsidR="0D21F037">
        <w:drawing>
          <wp:inline wp14:editId="2E8DBC4D" wp14:anchorId="442EFC39">
            <wp:extent cx="3952875" cy="2762250"/>
            <wp:effectExtent l="0" t="0" r="0" b="0"/>
            <wp:docPr id="1446155448" name="" title=""/>
            <wp:cNvGraphicFramePr>
              <a:graphicFrameLocks noChangeAspect="1"/>
            </wp:cNvGraphicFramePr>
            <a:graphic>
              <a:graphicData uri="http://schemas.openxmlformats.org/drawingml/2006/picture">
                <pic:pic>
                  <pic:nvPicPr>
                    <pic:cNvPr id="0" name=""/>
                    <pic:cNvPicPr/>
                  </pic:nvPicPr>
                  <pic:blipFill>
                    <a:blip r:embed="R2a2bf5c898a04cb7">
                      <a:extLst>
                        <a:ext xmlns:a="http://schemas.openxmlformats.org/drawingml/2006/main" uri="{28A0092B-C50C-407E-A947-70E740481C1C}">
                          <a14:useLocalDpi val="0"/>
                        </a:ext>
                      </a:extLst>
                    </a:blip>
                    <a:stretch>
                      <a:fillRect/>
                    </a:stretch>
                  </pic:blipFill>
                  <pic:spPr>
                    <a:xfrm>
                      <a:off x="0" y="0"/>
                      <a:ext cx="3952875" cy="2762250"/>
                    </a:xfrm>
                    <a:prstGeom prst="rect">
                      <a:avLst/>
                    </a:prstGeom>
                  </pic:spPr>
                </pic:pic>
              </a:graphicData>
            </a:graphic>
          </wp:inline>
        </w:drawing>
      </w:r>
    </w:p>
    <w:p w:rsidR="110EEE3A" w:rsidP="666A4EB7" w:rsidRDefault="110EEE3A" w14:paraId="318EB4ED" w14:textId="5A639BBC">
      <w:pPr>
        <w:pStyle w:val="Heading2"/>
        <w:spacing w:line="480" w:lineRule="auto"/>
        <w:ind w:firstLine="720"/>
        <w:rPr>
          <w:rFonts w:ascii="Calibri Light" w:hAnsi="Calibri Light" w:eastAsia="" w:cs=""/>
          <w:color w:val="2F5496" w:themeColor="accent1" w:themeTint="FF" w:themeShade="BF"/>
          <w:sz w:val="26"/>
          <w:szCs w:val="26"/>
        </w:rPr>
      </w:pPr>
      <w:r w:rsidR="110EEE3A">
        <w:rPr/>
        <w:t>Family Time</w:t>
      </w:r>
    </w:p>
    <w:p w:rsidR="759CDE80" w:rsidP="666A4EB7" w:rsidRDefault="759CDE80" w14:paraId="790961E9" w14:textId="00B120E8">
      <w:pPr>
        <w:pStyle w:val="Normal"/>
        <w:spacing w:line="480" w:lineRule="auto"/>
        <w:ind w:left="720" w:firstLine="720"/>
      </w:pPr>
      <w:r w:rsidR="759CDE80">
        <w:rPr/>
        <w:t>Below is a chart of both the two categories of family time measurements from the dataset, along with the mean values and standard deviations for each. As shown, the average time spent visiting with</w:t>
      </w:r>
      <w:r w:rsidR="19769A8D">
        <w:rPr/>
        <w:t xml:space="preserve"> family during this ten-day period was four hours (4) with a deviation of more than 4 hours (4.11</w:t>
      </w:r>
      <w:r w:rsidR="456BEEB4">
        <w:rPr/>
        <w:t xml:space="preserve">), and the average time spent on outings with family </w:t>
      </w:r>
      <w:r w:rsidR="0A821F06">
        <w:rPr/>
        <w:t>was one hour (1) with a deviation of nearly 2 hours (1.</w:t>
      </w:r>
      <w:r w:rsidR="5A512F39">
        <w:rPr/>
        <w:t>76). The</w:t>
      </w:r>
      <w:r w:rsidR="6FA8BCC6">
        <w:rPr/>
        <w:t xml:space="preserve"> comparison of these</w:t>
      </w:r>
      <w:r w:rsidR="5A512F39">
        <w:rPr/>
        <w:t xml:space="preserve"> averages and deviations </w:t>
      </w:r>
      <w:proofErr w:type="gramStart"/>
      <w:r w:rsidR="5A512F39">
        <w:rPr/>
        <w:t>point</w:t>
      </w:r>
      <w:proofErr w:type="gramEnd"/>
      <w:r w:rsidR="5A512F39">
        <w:rPr/>
        <w:t xml:space="preserve"> toward</w:t>
      </w:r>
      <w:r w:rsidR="0A07186C">
        <w:rPr/>
        <w:t xml:space="preserve"> the disparity between the days spent traveling and the days spent visiting with family.</w:t>
      </w:r>
    </w:p>
    <w:p w:rsidR="0D21F037" w:rsidP="666A4EB7" w:rsidRDefault="0D21F037" w14:paraId="0272D344" w14:textId="3B8DB0DB">
      <w:pPr>
        <w:spacing w:line="480" w:lineRule="auto"/>
        <w:ind w:firstLine="720"/>
      </w:pPr>
      <w:r w:rsidR="0D21F037">
        <w:drawing>
          <wp:inline wp14:editId="55EE2ADC" wp14:anchorId="3C20C788">
            <wp:extent cx="4095750" cy="2762250"/>
            <wp:effectExtent l="0" t="0" r="0" b="0"/>
            <wp:docPr id="926668096" name="" title=""/>
            <wp:cNvGraphicFramePr>
              <a:graphicFrameLocks noChangeAspect="1"/>
            </wp:cNvGraphicFramePr>
            <a:graphic>
              <a:graphicData uri="http://schemas.openxmlformats.org/drawingml/2006/picture">
                <pic:pic>
                  <pic:nvPicPr>
                    <pic:cNvPr id="0" name=""/>
                    <pic:cNvPicPr/>
                  </pic:nvPicPr>
                  <pic:blipFill>
                    <a:blip r:embed="R4146c4782ce04995">
                      <a:extLst>
                        <a:ext xmlns:a="http://schemas.openxmlformats.org/drawingml/2006/main" uri="{28A0092B-C50C-407E-A947-70E740481C1C}">
                          <a14:useLocalDpi val="0"/>
                        </a:ext>
                      </a:extLst>
                    </a:blip>
                    <a:stretch>
                      <a:fillRect/>
                    </a:stretch>
                  </pic:blipFill>
                  <pic:spPr>
                    <a:xfrm>
                      <a:off x="0" y="0"/>
                      <a:ext cx="4095750" cy="2762250"/>
                    </a:xfrm>
                    <a:prstGeom prst="rect">
                      <a:avLst/>
                    </a:prstGeom>
                  </pic:spPr>
                </pic:pic>
              </a:graphicData>
            </a:graphic>
          </wp:inline>
        </w:drawing>
      </w:r>
    </w:p>
    <w:p w:rsidR="7CFE6CD5" w:rsidP="666A4EB7" w:rsidRDefault="7CFE6CD5" w14:paraId="574C8439" w14:textId="778ABAA0">
      <w:pPr>
        <w:pStyle w:val="Heading2"/>
        <w:spacing w:line="480" w:lineRule="auto"/>
        <w:ind w:firstLine="720"/>
        <w:rPr>
          <w:rFonts w:ascii="Calibri Light" w:hAnsi="Calibri Light" w:eastAsia="" w:cs=""/>
          <w:color w:val="2F5496" w:themeColor="accent1" w:themeTint="FF" w:themeShade="BF"/>
          <w:sz w:val="26"/>
          <w:szCs w:val="26"/>
        </w:rPr>
      </w:pPr>
      <w:r w:rsidR="7CFE6CD5">
        <w:rPr/>
        <w:t>School Time</w:t>
      </w:r>
    </w:p>
    <w:p w:rsidR="2BA5A575" w:rsidP="666A4EB7" w:rsidRDefault="2BA5A575" w14:paraId="260C03A9" w14:textId="2A957161">
      <w:pPr>
        <w:pStyle w:val="Normal"/>
        <w:spacing w:line="480" w:lineRule="auto"/>
        <w:ind w:left="720" w:firstLine="720"/>
      </w:pPr>
      <w:r w:rsidR="2BA5A575">
        <w:rPr/>
        <w:t xml:space="preserve">Below is a chart of both the </w:t>
      </w:r>
      <w:r w:rsidR="174112B4">
        <w:rPr/>
        <w:t xml:space="preserve">two categories of school time measurements from the dataset, along with the mean values and standard deviations for each. As shown, the average time spent reading for school during this ten-day period was </w:t>
      </w:r>
      <w:r w:rsidR="163FDECE">
        <w:rPr/>
        <w:t xml:space="preserve">nearly two hours (1.7) with a deviation of just over one hour (1.34), and the </w:t>
      </w:r>
      <w:r w:rsidR="6FAFED24">
        <w:rPr/>
        <w:t>average time spent working on school assignments was just over one hour (1.1) with a deviation of just over one hour (1</w:t>
      </w:r>
      <w:r w:rsidR="5568F621">
        <w:rPr/>
        <w:t xml:space="preserve">.2). Though not </w:t>
      </w:r>
      <w:r w:rsidR="67175345">
        <w:rPr/>
        <w:t>many</w:t>
      </w:r>
      <w:r w:rsidR="5568F621">
        <w:rPr/>
        <w:t xml:space="preserve"> ho</w:t>
      </w:r>
      <w:r w:rsidR="6EB1734F">
        <w:rPr/>
        <w:t>urs</w:t>
      </w:r>
      <w:r w:rsidR="5B9EBC8A">
        <w:rPr/>
        <w:t xml:space="preserve"> overall</w:t>
      </w:r>
      <w:r w:rsidR="6EB1734F">
        <w:rPr/>
        <w:t>, t</w:t>
      </w:r>
      <w:r w:rsidR="5568F621">
        <w:rPr/>
        <w:t xml:space="preserve">he proximity between the average and deviation values for </w:t>
      </w:r>
      <w:r w:rsidR="74B854B0">
        <w:rPr/>
        <w:t>both</w:t>
      </w:r>
      <w:r w:rsidR="5568F621">
        <w:rPr/>
        <w:t xml:space="preserve"> measurements points to a concerted effort to keep up on </w:t>
      </w:r>
      <w:r w:rsidR="52B2C084">
        <w:rPr/>
        <w:t>schoolwork</w:t>
      </w:r>
      <w:r w:rsidR="5568F621">
        <w:rPr/>
        <w:t xml:space="preserve"> </w:t>
      </w:r>
      <w:r w:rsidR="73B7353E">
        <w:rPr/>
        <w:t>even through the chaotic travel schedule.</w:t>
      </w:r>
    </w:p>
    <w:p w:rsidR="0D21F037" w:rsidP="666A4EB7" w:rsidRDefault="0D21F037" w14:paraId="06EFC9A8" w14:textId="1FCE0FC6">
      <w:pPr>
        <w:spacing w:line="480" w:lineRule="auto"/>
        <w:ind w:firstLine="720"/>
      </w:pPr>
      <w:r w:rsidR="0D21F037">
        <w:drawing>
          <wp:inline wp14:editId="054C49A1" wp14:anchorId="2CFF9622">
            <wp:extent cx="3952875" cy="2762250"/>
            <wp:effectExtent l="0" t="0" r="0" b="0"/>
            <wp:docPr id="86278292" name="" title=""/>
            <wp:cNvGraphicFramePr>
              <a:graphicFrameLocks noChangeAspect="1"/>
            </wp:cNvGraphicFramePr>
            <a:graphic>
              <a:graphicData uri="http://schemas.openxmlformats.org/drawingml/2006/picture">
                <pic:pic>
                  <pic:nvPicPr>
                    <pic:cNvPr id="0" name=""/>
                    <pic:cNvPicPr/>
                  </pic:nvPicPr>
                  <pic:blipFill>
                    <a:blip r:embed="Rae7bf20ffde24bb1">
                      <a:extLst>
                        <a:ext xmlns:a="http://schemas.openxmlformats.org/drawingml/2006/main" uri="{28A0092B-C50C-407E-A947-70E740481C1C}">
                          <a14:useLocalDpi val="0"/>
                        </a:ext>
                      </a:extLst>
                    </a:blip>
                    <a:stretch>
                      <a:fillRect/>
                    </a:stretch>
                  </pic:blipFill>
                  <pic:spPr>
                    <a:xfrm>
                      <a:off x="0" y="0"/>
                      <a:ext cx="3952875" cy="2762250"/>
                    </a:xfrm>
                    <a:prstGeom prst="rect">
                      <a:avLst/>
                    </a:prstGeom>
                  </pic:spPr>
                </pic:pic>
              </a:graphicData>
            </a:graphic>
          </wp:inline>
        </w:drawing>
      </w:r>
    </w:p>
    <w:p w:rsidR="1E8C23D1" w:rsidP="666A4EB7" w:rsidRDefault="1E8C23D1" w14:paraId="283E5685" w14:textId="4627EC95">
      <w:pPr>
        <w:pStyle w:val="Heading2"/>
        <w:spacing w:line="480" w:lineRule="auto"/>
        <w:ind w:firstLine="720"/>
        <w:rPr>
          <w:rFonts w:ascii="Calibri Light" w:hAnsi="Calibri Light" w:eastAsia="" w:cs=""/>
          <w:color w:val="2F5496" w:themeColor="accent1" w:themeTint="FF" w:themeShade="BF"/>
          <w:sz w:val="26"/>
          <w:szCs w:val="26"/>
        </w:rPr>
      </w:pPr>
      <w:r w:rsidR="1E8C23D1">
        <w:rPr/>
        <w:t>Stress Level</w:t>
      </w:r>
    </w:p>
    <w:p w:rsidR="2C5448E4" w:rsidP="666A4EB7" w:rsidRDefault="2C5448E4" w14:paraId="5098BF3B" w14:textId="7026996E">
      <w:pPr>
        <w:pStyle w:val="Normal"/>
        <w:spacing w:line="480" w:lineRule="auto"/>
        <w:ind w:left="720" w:firstLine="720"/>
      </w:pPr>
      <w:r w:rsidR="2C5448E4">
        <w:rPr/>
        <w:t xml:space="preserve">Below is a chart of my personal stress level overlayed upon a stacked bar chart of both the </w:t>
      </w:r>
      <w:r w:rsidR="5D781DE5">
        <w:rPr/>
        <w:t>hours spent</w:t>
      </w:r>
      <w:r w:rsidR="2C5448E4">
        <w:rPr/>
        <w:t xml:space="preserve"> o</w:t>
      </w:r>
      <w:r w:rsidR="57180DB9">
        <w:rPr/>
        <w:t>n</w:t>
      </w:r>
      <w:r w:rsidR="2C5448E4">
        <w:rPr/>
        <w:t xml:space="preserve"> family outings and number of school assignment due dates. </w:t>
      </w:r>
      <w:r w:rsidR="6A4381EA">
        <w:rPr/>
        <w:t>Time spent on outings and number of due dates both positively correlate to an increase in stress levels throughout the ten-day period</w:t>
      </w:r>
      <w:r w:rsidR="71810A2E">
        <w:rPr/>
        <w:t>. None of the other measured values have any significant correlation with stress level. This correlation is not unexpe</w:t>
      </w:r>
      <w:r w:rsidR="433126E2">
        <w:rPr/>
        <w:t xml:space="preserve">cted, as severe social anxiety plays a large role in stress levels pertaining to outings and a greatly reduced amount of </w:t>
      </w:r>
      <w:r w:rsidR="4E78EDA2">
        <w:rPr/>
        <w:t>free time during this period made the completion of assignments on time a challenge.</w:t>
      </w:r>
    </w:p>
    <w:p w:rsidR="0D21F037" w:rsidP="666A4EB7" w:rsidRDefault="0D21F037" w14:paraId="5FEBB4A3" w14:textId="6386D206">
      <w:pPr>
        <w:spacing w:line="480" w:lineRule="auto"/>
        <w:ind w:firstLine="720"/>
      </w:pPr>
      <w:r w:rsidR="0D21F037">
        <w:drawing>
          <wp:inline wp14:editId="09B48563" wp14:anchorId="7C7D8055">
            <wp:extent cx="4381500" cy="2762250"/>
            <wp:effectExtent l="0" t="0" r="0" b="0"/>
            <wp:docPr id="51121077" name="" title=""/>
            <wp:cNvGraphicFramePr>
              <a:graphicFrameLocks noChangeAspect="1"/>
            </wp:cNvGraphicFramePr>
            <a:graphic>
              <a:graphicData uri="http://schemas.openxmlformats.org/drawingml/2006/picture">
                <pic:pic>
                  <pic:nvPicPr>
                    <pic:cNvPr id="0" name=""/>
                    <pic:cNvPicPr/>
                  </pic:nvPicPr>
                  <pic:blipFill>
                    <a:blip r:embed="Rf90e45229f744677">
                      <a:extLst>
                        <a:ext xmlns:a="http://schemas.openxmlformats.org/drawingml/2006/main" uri="{28A0092B-C50C-407E-A947-70E740481C1C}">
                          <a14:useLocalDpi val="0"/>
                        </a:ext>
                      </a:extLst>
                    </a:blip>
                    <a:stretch>
                      <a:fillRect/>
                    </a:stretch>
                  </pic:blipFill>
                  <pic:spPr>
                    <a:xfrm>
                      <a:off x="0" y="0"/>
                      <a:ext cx="4381500" cy="2762250"/>
                    </a:xfrm>
                    <a:prstGeom prst="rect">
                      <a:avLst/>
                    </a:prstGeom>
                  </pic:spPr>
                </pic:pic>
              </a:graphicData>
            </a:graphic>
          </wp:inline>
        </w:drawing>
      </w:r>
    </w:p>
    <w:p w:rsidR="1030B720" w:rsidP="4F39B5C3" w:rsidRDefault="1030B720" w14:paraId="2AA358F6" w14:textId="03894DD1">
      <w:pPr>
        <w:pStyle w:val="Heading1"/>
        <w:spacing w:line="480" w:lineRule="auto"/>
        <w:rPr>
          <w:rFonts w:ascii="Calibri Light" w:hAnsi="Calibri Light" w:eastAsia="" w:cs=""/>
          <w:color w:val="2F5496" w:themeColor="accent1" w:themeTint="FF" w:themeShade="BF"/>
          <w:sz w:val="32"/>
          <w:szCs w:val="32"/>
        </w:rPr>
      </w:pPr>
      <w:r w:rsidR="1030B720">
        <w:rPr/>
        <w:t>Conclusion</w:t>
      </w:r>
    </w:p>
    <w:p w:rsidR="1030B720" w:rsidP="666A4EB7" w:rsidRDefault="1030B720" w14:paraId="6FD1A69A" w14:textId="56BAB650">
      <w:pPr>
        <w:pStyle w:val="Normal"/>
        <w:spacing w:line="480" w:lineRule="auto"/>
        <w:ind w:firstLine="720"/>
      </w:pPr>
      <w:r w:rsidR="61287EAC">
        <w:rPr/>
        <w:t xml:space="preserve">I’m not sure I can draw any meaningful conclusions from this dataset due to its chaotic nature. This ten-day period was probably the most tumultuous </w:t>
      </w:r>
      <w:r w:rsidR="6454AD51">
        <w:rPr/>
        <w:t>of</w:t>
      </w:r>
      <w:r w:rsidR="61287EAC">
        <w:rPr/>
        <w:t xml:space="preserve"> the entire year, and the </w:t>
      </w:r>
      <w:r w:rsidR="1966CD7A">
        <w:rPr/>
        <w:t>measurements recorded within this dataset don’t track for any othe</w:t>
      </w:r>
      <w:r w:rsidR="01C7D2FA">
        <w:rPr/>
        <w:t>r time. Were this data gathered during any normal week, it would be meaningful to extract information about time spent working on schoolwork versus work-work versus leisure</w:t>
      </w:r>
      <w:r w:rsidR="6F9C7411">
        <w:rPr/>
        <w:t xml:space="preserve"> </w:t>
      </w:r>
      <w:proofErr w:type="gramStart"/>
      <w:r w:rsidR="6F9C7411">
        <w:rPr/>
        <w:t>in an effort to</w:t>
      </w:r>
      <w:proofErr w:type="gramEnd"/>
      <w:r w:rsidR="6F9C7411">
        <w:rPr/>
        <w:t xml:space="preserve"> find patterns in days and times which are more productive than others. But given the </w:t>
      </w:r>
      <w:r w:rsidR="14F9774C">
        <w:rPr/>
        <w:t xml:space="preserve">nature of the period, </w:t>
      </w:r>
      <w:r w:rsidR="2C8C578C">
        <w:rPr/>
        <w:t>most of</w:t>
      </w:r>
      <w:r w:rsidR="14F9774C">
        <w:rPr/>
        <w:t xml:space="preserve"> this dataset was controlled by the requirement of traveling a certain distance </w:t>
      </w:r>
      <w:r w:rsidR="256B8AB0">
        <w:rPr/>
        <w:t xml:space="preserve">in a fixed time </w:t>
      </w:r>
      <w:r w:rsidR="14F9774C">
        <w:rPr/>
        <w:t>and the whims of various relatives, leaving only the scraps of time for elective tasks such as school</w:t>
      </w:r>
      <w:r w:rsidR="14A6CA3E">
        <w:rPr/>
        <w:t xml:space="preserve"> assignments and readings. The one meaningful conclusion that can be drawn from the dataset as it stands is that anxiety</w:t>
      </w:r>
      <w:r w:rsidR="2B8B23A6">
        <w:rPr/>
        <w:t>-</w:t>
      </w:r>
      <w:r w:rsidR="14A6CA3E">
        <w:rPr/>
        <w:t xml:space="preserve"> and deadline-</w:t>
      </w:r>
      <w:r w:rsidR="16CD2127">
        <w:rPr/>
        <w:t>induced</w:t>
      </w:r>
      <w:r w:rsidR="63823CFD">
        <w:rPr/>
        <w:t xml:space="preserve"> stress is a real thing, and that the stress values do not immediately </w:t>
      </w:r>
      <w:r w:rsidR="3858506E">
        <w:rPr/>
        <w:t>bottom-out</w:t>
      </w:r>
      <w:r w:rsidR="63823CFD">
        <w:rPr/>
        <w:t xml:space="preserve"> due to </w:t>
      </w:r>
      <w:r w:rsidR="6CC4DB1F">
        <w:rPr/>
        <w:t>the lack of a stressor</w:t>
      </w:r>
      <w:r w:rsidR="30DB0ECA">
        <w:rPr/>
        <w:t>, but instead slowly fall over time in the absence of stressors.</w:t>
      </w:r>
    </w:p>
    <w:sectPr>
      <w:pgSz w:w="12240" w:h="15840" w:orient="portrait"/>
      <w:pgMar w:top="1440" w:right="1440" w:bottom="1440" w:left="1440" w:header="720" w:footer="720" w:gutter="0"/>
      <w:cols w:space="720"/>
      <w:docGrid w:linePitch="360"/>
      <w:titlePg w:val="1"/>
      <w:headerReference w:type="default" r:id="R573bdb4c941146fd"/>
      <w:headerReference w:type="first" r:id="Rd7c28403ef964248"/>
      <w:footerReference w:type="default" r:id="R296eee86ce81496c"/>
      <w:footerReference w:type="first" r:id="Readfc0988a5a47f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B5C3" w:rsidTr="4F39B5C3" w14:paraId="73BD2A92">
      <w:tc>
        <w:tcPr>
          <w:tcW w:w="3120" w:type="dxa"/>
          <w:tcMar/>
        </w:tcPr>
        <w:p w:rsidR="4F39B5C3" w:rsidP="4F39B5C3" w:rsidRDefault="4F39B5C3" w14:paraId="764B5940" w14:textId="23C0274D">
          <w:pPr>
            <w:pStyle w:val="Header"/>
            <w:bidi w:val="0"/>
            <w:ind w:left="-115"/>
            <w:jc w:val="left"/>
          </w:pPr>
        </w:p>
      </w:tc>
      <w:tc>
        <w:tcPr>
          <w:tcW w:w="3120" w:type="dxa"/>
          <w:tcMar/>
        </w:tcPr>
        <w:p w:rsidR="4F39B5C3" w:rsidP="4F39B5C3" w:rsidRDefault="4F39B5C3" w14:paraId="14904C4B" w14:textId="7BE184FA">
          <w:pPr>
            <w:pStyle w:val="Header"/>
            <w:bidi w:val="0"/>
            <w:jc w:val="center"/>
          </w:pPr>
        </w:p>
      </w:tc>
      <w:tc>
        <w:tcPr>
          <w:tcW w:w="3120" w:type="dxa"/>
          <w:tcMar/>
        </w:tcPr>
        <w:p w:rsidR="4F39B5C3" w:rsidP="4F39B5C3" w:rsidRDefault="4F39B5C3" w14:paraId="7C029FD6" w14:textId="0202FB26">
          <w:pPr>
            <w:pStyle w:val="Header"/>
            <w:bidi w:val="0"/>
            <w:ind w:right="-115"/>
            <w:jc w:val="right"/>
          </w:pPr>
        </w:p>
      </w:tc>
    </w:tr>
  </w:tbl>
  <w:p w:rsidR="4F39B5C3" w:rsidP="4F39B5C3" w:rsidRDefault="4F39B5C3" w14:paraId="71B5CF7C" w14:textId="6824E9A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B5C3" w:rsidTr="4F39B5C3" w14:paraId="32009267">
      <w:tc>
        <w:tcPr>
          <w:tcW w:w="3120" w:type="dxa"/>
          <w:tcMar/>
        </w:tcPr>
        <w:p w:rsidR="4F39B5C3" w:rsidP="4F39B5C3" w:rsidRDefault="4F39B5C3" w14:paraId="504706BD" w14:textId="3417B9AD">
          <w:pPr>
            <w:pStyle w:val="Header"/>
            <w:bidi w:val="0"/>
            <w:ind w:left="-115"/>
            <w:jc w:val="left"/>
          </w:pPr>
        </w:p>
      </w:tc>
      <w:tc>
        <w:tcPr>
          <w:tcW w:w="3120" w:type="dxa"/>
          <w:tcMar/>
        </w:tcPr>
        <w:p w:rsidR="4F39B5C3" w:rsidP="4F39B5C3" w:rsidRDefault="4F39B5C3" w14:paraId="363288C1" w14:textId="4E10DD35">
          <w:pPr>
            <w:pStyle w:val="Header"/>
            <w:bidi w:val="0"/>
            <w:jc w:val="center"/>
          </w:pPr>
        </w:p>
      </w:tc>
      <w:tc>
        <w:tcPr>
          <w:tcW w:w="3120" w:type="dxa"/>
          <w:tcMar/>
        </w:tcPr>
        <w:p w:rsidR="4F39B5C3" w:rsidP="4F39B5C3" w:rsidRDefault="4F39B5C3" w14:paraId="36E61160" w14:textId="2D3B43A7">
          <w:pPr>
            <w:pStyle w:val="Header"/>
            <w:bidi w:val="0"/>
            <w:ind w:right="-115"/>
            <w:jc w:val="right"/>
          </w:pPr>
        </w:p>
      </w:tc>
    </w:tr>
  </w:tbl>
  <w:p w:rsidR="4F39B5C3" w:rsidP="4F39B5C3" w:rsidRDefault="4F39B5C3" w14:paraId="49D36AB3" w14:textId="0C5233F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B5C3" w:rsidTr="666A4EB7" w14:paraId="014A3427">
      <w:tc>
        <w:tcPr>
          <w:tcW w:w="3120" w:type="dxa"/>
          <w:tcMar/>
        </w:tcPr>
        <w:p w:rsidR="4F39B5C3" w:rsidP="666A4EB7" w:rsidRDefault="4F39B5C3" w14:paraId="72BD1602" w14:textId="616C59CF">
          <w:pPr>
            <w:pStyle w:val="Header"/>
            <w:bidi w:val="0"/>
            <w:spacing w:before="0" w:beforeAutospacing="off" w:after="0" w:afterAutospacing="off" w:line="240" w:lineRule="auto"/>
            <w:ind w:left="-115" w:right="0"/>
            <w:jc w:val="left"/>
          </w:pPr>
          <w:r w:rsidR="666A4EB7">
            <w:rPr/>
            <w:t>TRACKING DATA</w:t>
          </w:r>
        </w:p>
      </w:tc>
      <w:tc>
        <w:tcPr>
          <w:tcW w:w="3120" w:type="dxa"/>
          <w:tcMar/>
        </w:tcPr>
        <w:p w:rsidR="4F39B5C3" w:rsidP="4F39B5C3" w:rsidRDefault="4F39B5C3" w14:paraId="7FBC7D3C" w14:textId="770EA7ED">
          <w:pPr>
            <w:pStyle w:val="Header"/>
            <w:bidi w:val="0"/>
            <w:jc w:val="center"/>
          </w:pPr>
        </w:p>
      </w:tc>
      <w:tc>
        <w:tcPr>
          <w:tcW w:w="3120" w:type="dxa"/>
          <w:tcMar/>
        </w:tcPr>
        <w:p w:rsidR="4F39B5C3" w:rsidP="4F39B5C3" w:rsidRDefault="4F39B5C3" w14:paraId="4EB0274E" w14:textId="3E42BFB3">
          <w:pPr>
            <w:pStyle w:val="Header"/>
            <w:bidi w:val="0"/>
            <w:ind w:right="-115"/>
            <w:jc w:val="right"/>
          </w:pPr>
          <w:r>
            <w:fldChar w:fldCharType="begin"/>
          </w:r>
          <w:r>
            <w:instrText xml:space="preserve">PAGE</w:instrText>
          </w:r>
          <w:r>
            <w:fldChar w:fldCharType="separate"/>
          </w:r>
          <w:r>
            <w:fldChar w:fldCharType="end"/>
          </w:r>
        </w:p>
      </w:tc>
    </w:tr>
  </w:tbl>
  <w:p w:rsidR="4F39B5C3" w:rsidP="4F39B5C3" w:rsidRDefault="4F39B5C3" w14:paraId="061E7253" w14:textId="1F4B5F5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B5C3" w:rsidTr="4F39B5C3" w14:paraId="7BD36333">
      <w:tc>
        <w:tcPr>
          <w:tcW w:w="3120" w:type="dxa"/>
          <w:tcMar/>
        </w:tcPr>
        <w:p w:rsidR="4F39B5C3" w:rsidP="4F39B5C3" w:rsidRDefault="4F39B5C3" w14:paraId="44FB8D73" w14:textId="49AB6EED">
          <w:pPr>
            <w:pStyle w:val="Header"/>
            <w:bidi w:val="0"/>
            <w:ind w:left="-115"/>
            <w:jc w:val="left"/>
          </w:pPr>
        </w:p>
      </w:tc>
      <w:tc>
        <w:tcPr>
          <w:tcW w:w="3120" w:type="dxa"/>
          <w:tcMar/>
        </w:tcPr>
        <w:p w:rsidR="4F39B5C3" w:rsidP="4F39B5C3" w:rsidRDefault="4F39B5C3" w14:paraId="77EBF293" w14:textId="7FEFD6FF">
          <w:pPr>
            <w:pStyle w:val="Header"/>
            <w:bidi w:val="0"/>
            <w:jc w:val="center"/>
          </w:pPr>
        </w:p>
      </w:tc>
      <w:tc>
        <w:tcPr>
          <w:tcW w:w="3120" w:type="dxa"/>
          <w:tcMar/>
        </w:tcPr>
        <w:p w:rsidR="4F39B5C3" w:rsidP="4F39B5C3" w:rsidRDefault="4F39B5C3" w14:paraId="49886DB9" w14:textId="75D4B81E">
          <w:pPr>
            <w:pStyle w:val="Header"/>
            <w:bidi w:val="0"/>
            <w:ind w:right="-115"/>
            <w:jc w:val="right"/>
          </w:pPr>
          <w:r w:rsidR="4F39B5C3">
            <w:rPr/>
            <w:t>1</w:t>
          </w:r>
        </w:p>
      </w:tc>
    </w:tr>
  </w:tbl>
  <w:p w:rsidR="4F39B5C3" w:rsidP="4F39B5C3" w:rsidRDefault="4F39B5C3" w14:paraId="618BB270" w14:textId="3D5B06FB">
    <w:pPr>
      <w:pStyle w:val="Header"/>
      <w:bidi w:val="0"/>
    </w:pPr>
  </w:p>
</w:hdr>
</file>

<file path=word/intelligence.xml><?xml version="1.0" encoding="utf-8"?>
<int:Intelligence xmlns:int="http://schemas.microsoft.com/office/intelligence/2019/intelligence">
  <int:IntelligenceSettings/>
  <int:Manifest>
    <int:WordHash hashCode="Pa4HyB1Y/uuSWH" id="8mU50hiZ"/>
    <int:WordHash hashCode="1cKbPC9RQMBacv" id="hA3hIbiw"/>
  </int:Manifest>
  <int:Observations>
    <int:Content id="8mU50hiZ">
      <int:Rejection type="LegacyProofing"/>
    </int:Content>
    <int:Content id="hA3hIbiw">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ED9FC8"/>
    <w:rsid w:val="005D1F49"/>
    <w:rsid w:val="0109DCE4"/>
    <w:rsid w:val="012E506A"/>
    <w:rsid w:val="0160C617"/>
    <w:rsid w:val="016A3D65"/>
    <w:rsid w:val="016AC846"/>
    <w:rsid w:val="017FAB6E"/>
    <w:rsid w:val="01835E41"/>
    <w:rsid w:val="01B6C150"/>
    <w:rsid w:val="01C7D2FA"/>
    <w:rsid w:val="026BFC2C"/>
    <w:rsid w:val="02882985"/>
    <w:rsid w:val="0288E3D1"/>
    <w:rsid w:val="0396490A"/>
    <w:rsid w:val="046F8D72"/>
    <w:rsid w:val="0474FA0B"/>
    <w:rsid w:val="04828FA7"/>
    <w:rsid w:val="04D590BC"/>
    <w:rsid w:val="04D6252E"/>
    <w:rsid w:val="05305F8C"/>
    <w:rsid w:val="0566994C"/>
    <w:rsid w:val="05883458"/>
    <w:rsid w:val="063DAE88"/>
    <w:rsid w:val="06CF65D0"/>
    <w:rsid w:val="070B36AC"/>
    <w:rsid w:val="07A88462"/>
    <w:rsid w:val="07FC933A"/>
    <w:rsid w:val="082C9323"/>
    <w:rsid w:val="0846549A"/>
    <w:rsid w:val="086BEC74"/>
    <w:rsid w:val="0873B617"/>
    <w:rsid w:val="08A23BA2"/>
    <w:rsid w:val="096D2EF8"/>
    <w:rsid w:val="098D691D"/>
    <w:rsid w:val="09A67D47"/>
    <w:rsid w:val="0A00ED9B"/>
    <w:rsid w:val="0A017142"/>
    <w:rsid w:val="0A07186C"/>
    <w:rsid w:val="0A385154"/>
    <w:rsid w:val="0A464780"/>
    <w:rsid w:val="0A50C6F4"/>
    <w:rsid w:val="0A575E4D"/>
    <w:rsid w:val="0A821F06"/>
    <w:rsid w:val="0B12CD61"/>
    <w:rsid w:val="0B36E248"/>
    <w:rsid w:val="0B3B7699"/>
    <w:rsid w:val="0B456F37"/>
    <w:rsid w:val="0B9FD1F0"/>
    <w:rsid w:val="0BB74B3B"/>
    <w:rsid w:val="0BE4A832"/>
    <w:rsid w:val="0C4689A7"/>
    <w:rsid w:val="0C7A9F57"/>
    <w:rsid w:val="0C8BA75D"/>
    <w:rsid w:val="0C9D6F14"/>
    <w:rsid w:val="0CACF00C"/>
    <w:rsid w:val="0CB5BD0B"/>
    <w:rsid w:val="0D21F037"/>
    <w:rsid w:val="0D3B7171"/>
    <w:rsid w:val="0D966128"/>
    <w:rsid w:val="0DAAD6CB"/>
    <w:rsid w:val="0DBFBDA1"/>
    <w:rsid w:val="0DC6B5AF"/>
    <w:rsid w:val="0DF7222E"/>
    <w:rsid w:val="0DFE9D89"/>
    <w:rsid w:val="0E6B6045"/>
    <w:rsid w:val="0ECA5B45"/>
    <w:rsid w:val="0F2EA7BC"/>
    <w:rsid w:val="0F9A6DEA"/>
    <w:rsid w:val="0FD50FD6"/>
    <w:rsid w:val="1030B720"/>
    <w:rsid w:val="10AFAA6C"/>
    <w:rsid w:val="110EEE3A"/>
    <w:rsid w:val="11279762"/>
    <w:rsid w:val="11927709"/>
    <w:rsid w:val="119FBB42"/>
    <w:rsid w:val="1237903B"/>
    <w:rsid w:val="12AB5E75"/>
    <w:rsid w:val="12CA9351"/>
    <w:rsid w:val="12D0B87E"/>
    <w:rsid w:val="130CB098"/>
    <w:rsid w:val="131E3D43"/>
    <w:rsid w:val="13AF9402"/>
    <w:rsid w:val="13DDA3CE"/>
    <w:rsid w:val="14011241"/>
    <w:rsid w:val="140DDB53"/>
    <w:rsid w:val="14105721"/>
    <w:rsid w:val="141A5950"/>
    <w:rsid w:val="14357C4C"/>
    <w:rsid w:val="143E0944"/>
    <w:rsid w:val="146663B2"/>
    <w:rsid w:val="14A6CA3E"/>
    <w:rsid w:val="14D33EFA"/>
    <w:rsid w:val="14F9774C"/>
    <w:rsid w:val="1517054D"/>
    <w:rsid w:val="1567964D"/>
    <w:rsid w:val="157C9C39"/>
    <w:rsid w:val="15C639C6"/>
    <w:rsid w:val="15C9E5C6"/>
    <w:rsid w:val="15D4C657"/>
    <w:rsid w:val="161046C6"/>
    <w:rsid w:val="163FDECE"/>
    <w:rsid w:val="16A8719A"/>
    <w:rsid w:val="16CD2127"/>
    <w:rsid w:val="17207AFD"/>
    <w:rsid w:val="1740FCF7"/>
    <w:rsid w:val="174112B4"/>
    <w:rsid w:val="17BEA82C"/>
    <w:rsid w:val="185C9DD2"/>
    <w:rsid w:val="186EA320"/>
    <w:rsid w:val="187E54F8"/>
    <w:rsid w:val="189E269F"/>
    <w:rsid w:val="18BC4B5E"/>
    <w:rsid w:val="190BB83A"/>
    <w:rsid w:val="19428C60"/>
    <w:rsid w:val="194F8EE9"/>
    <w:rsid w:val="1966CD7A"/>
    <w:rsid w:val="19769A8D"/>
    <w:rsid w:val="198EF86E"/>
    <w:rsid w:val="1A3B0770"/>
    <w:rsid w:val="1A562155"/>
    <w:rsid w:val="1A72B69A"/>
    <w:rsid w:val="1A8EC61C"/>
    <w:rsid w:val="1B51949B"/>
    <w:rsid w:val="1B637802"/>
    <w:rsid w:val="1B734C8E"/>
    <w:rsid w:val="1BD6D7D1"/>
    <w:rsid w:val="1BE882E2"/>
    <w:rsid w:val="1BF94D5C"/>
    <w:rsid w:val="1C3CFA27"/>
    <w:rsid w:val="1CBEDD36"/>
    <w:rsid w:val="1CF37886"/>
    <w:rsid w:val="1D0D5CBC"/>
    <w:rsid w:val="1D3D4DEB"/>
    <w:rsid w:val="1D51C61B"/>
    <w:rsid w:val="1D72A832"/>
    <w:rsid w:val="1D8A13F2"/>
    <w:rsid w:val="1DEA3257"/>
    <w:rsid w:val="1E3859B5"/>
    <w:rsid w:val="1E8C23D1"/>
    <w:rsid w:val="1E9F909B"/>
    <w:rsid w:val="1EA6D286"/>
    <w:rsid w:val="1F197C16"/>
    <w:rsid w:val="1F1A304D"/>
    <w:rsid w:val="1FA91659"/>
    <w:rsid w:val="1FB091B4"/>
    <w:rsid w:val="1FE6CCB4"/>
    <w:rsid w:val="1FED9FC8"/>
    <w:rsid w:val="1FFE39F2"/>
    <w:rsid w:val="20474996"/>
    <w:rsid w:val="205ECC0D"/>
    <w:rsid w:val="20FB537E"/>
    <w:rsid w:val="210989F3"/>
    <w:rsid w:val="21544F9B"/>
    <w:rsid w:val="219A0A53"/>
    <w:rsid w:val="21FAB2BF"/>
    <w:rsid w:val="222AB5EA"/>
    <w:rsid w:val="2257C466"/>
    <w:rsid w:val="22777A83"/>
    <w:rsid w:val="22DAFF47"/>
    <w:rsid w:val="2398748A"/>
    <w:rsid w:val="23D26F3D"/>
    <w:rsid w:val="245B7294"/>
    <w:rsid w:val="24B6BF66"/>
    <w:rsid w:val="24E36E72"/>
    <w:rsid w:val="250754E4"/>
    <w:rsid w:val="25080C76"/>
    <w:rsid w:val="250FFF1E"/>
    <w:rsid w:val="256B8AB0"/>
    <w:rsid w:val="25964BF2"/>
    <w:rsid w:val="25F54BAF"/>
    <w:rsid w:val="263F601C"/>
    <w:rsid w:val="2669AB08"/>
    <w:rsid w:val="267ACB56"/>
    <w:rsid w:val="26A0C095"/>
    <w:rsid w:val="26E967B9"/>
    <w:rsid w:val="2704ED5A"/>
    <w:rsid w:val="28169BB7"/>
    <w:rsid w:val="28800092"/>
    <w:rsid w:val="28D8CDA1"/>
    <w:rsid w:val="295DD881"/>
    <w:rsid w:val="295F6180"/>
    <w:rsid w:val="2A23B703"/>
    <w:rsid w:val="2A84FE73"/>
    <w:rsid w:val="2A89DA55"/>
    <w:rsid w:val="2AF8A9D2"/>
    <w:rsid w:val="2AFB31E1"/>
    <w:rsid w:val="2B0AB2D9"/>
    <w:rsid w:val="2B6C0E83"/>
    <w:rsid w:val="2B8B23A6"/>
    <w:rsid w:val="2BA5A575"/>
    <w:rsid w:val="2BF2A8C9"/>
    <w:rsid w:val="2C5448E4"/>
    <w:rsid w:val="2C788199"/>
    <w:rsid w:val="2C8C578C"/>
    <w:rsid w:val="2C970242"/>
    <w:rsid w:val="2CD5C93B"/>
    <w:rsid w:val="2CEF3B3E"/>
    <w:rsid w:val="2CF248FB"/>
    <w:rsid w:val="2D31B178"/>
    <w:rsid w:val="2D78B268"/>
    <w:rsid w:val="2E2D8350"/>
    <w:rsid w:val="2E32D399"/>
    <w:rsid w:val="2E5BACD8"/>
    <w:rsid w:val="2F2EB736"/>
    <w:rsid w:val="2F3DF937"/>
    <w:rsid w:val="2F41B4E1"/>
    <w:rsid w:val="2FCD1A05"/>
    <w:rsid w:val="302EE805"/>
    <w:rsid w:val="30429660"/>
    <w:rsid w:val="30C29335"/>
    <w:rsid w:val="30DB0ECA"/>
    <w:rsid w:val="30DBF200"/>
    <w:rsid w:val="30F43FF7"/>
    <w:rsid w:val="31377C11"/>
    <w:rsid w:val="313E6329"/>
    <w:rsid w:val="314674B8"/>
    <w:rsid w:val="317FDE65"/>
    <w:rsid w:val="3180E4C9"/>
    <w:rsid w:val="318D7EF8"/>
    <w:rsid w:val="31BC7BA1"/>
    <w:rsid w:val="31F26524"/>
    <w:rsid w:val="3224A3DD"/>
    <w:rsid w:val="325CCF12"/>
    <w:rsid w:val="328F30DF"/>
    <w:rsid w:val="3315F59E"/>
    <w:rsid w:val="331DE324"/>
    <w:rsid w:val="332FE93A"/>
    <w:rsid w:val="33D1757B"/>
    <w:rsid w:val="33FF7C6B"/>
    <w:rsid w:val="3433CE3F"/>
    <w:rsid w:val="345897BD"/>
    <w:rsid w:val="34D0E39F"/>
    <w:rsid w:val="35439DF9"/>
    <w:rsid w:val="35667120"/>
    <w:rsid w:val="35C6D1A1"/>
    <w:rsid w:val="35C75846"/>
    <w:rsid w:val="3624FAA2"/>
    <w:rsid w:val="365583E6"/>
    <w:rsid w:val="36B5B208"/>
    <w:rsid w:val="36C2C920"/>
    <w:rsid w:val="36F9EA32"/>
    <w:rsid w:val="3729B9F5"/>
    <w:rsid w:val="373A6F89"/>
    <w:rsid w:val="3753210A"/>
    <w:rsid w:val="3762A202"/>
    <w:rsid w:val="376B6F01"/>
    <w:rsid w:val="378BEC71"/>
    <w:rsid w:val="37AE38FC"/>
    <w:rsid w:val="3850E5C3"/>
    <w:rsid w:val="3858506E"/>
    <w:rsid w:val="38A8B0D7"/>
    <w:rsid w:val="38EE4086"/>
    <w:rsid w:val="395B4E1D"/>
    <w:rsid w:val="395F6261"/>
    <w:rsid w:val="39F0F8FB"/>
    <w:rsid w:val="3A4EC9B2"/>
    <w:rsid w:val="3A61CBE7"/>
    <w:rsid w:val="3A7B8BDE"/>
    <w:rsid w:val="3AD42EA1"/>
    <w:rsid w:val="3B20CD94"/>
    <w:rsid w:val="3B23FBE3"/>
    <w:rsid w:val="3B6AD58A"/>
    <w:rsid w:val="3B81350C"/>
    <w:rsid w:val="3BA47623"/>
    <w:rsid w:val="3BEA9A13"/>
    <w:rsid w:val="3C1A6F2B"/>
    <w:rsid w:val="3C361325"/>
    <w:rsid w:val="3C37280C"/>
    <w:rsid w:val="3C8495C9"/>
    <w:rsid w:val="3CAB9D0D"/>
    <w:rsid w:val="3CB38A93"/>
    <w:rsid w:val="3D862E01"/>
    <w:rsid w:val="3DA105ED"/>
    <w:rsid w:val="3E16FEF5"/>
    <w:rsid w:val="3EF3133A"/>
    <w:rsid w:val="3F0D5366"/>
    <w:rsid w:val="3F1C15A8"/>
    <w:rsid w:val="3FA79FC4"/>
    <w:rsid w:val="3FE00076"/>
    <w:rsid w:val="3FEB2B55"/>
    <w:rsid w:val="4022A03A"/>
    <w:rsid w:val="40492DF6"/>
    <w:rsid w:val="40A923C7"/>
    <w:rsid w:val="40D10D6B"/>
    <w:rsid w:val="4180972F"/>
    <w:rsid w:val="41EDB1B1"/>
    <w:rsid w:val="41F96157"/>
    <w:rsid w:val="426CDDCC"/>
    <w:rsid w:val="42896B38"/>
    <w:rsid w:val="42A84026"/>
    <w:rsid w:val="42B93E15"/>
    <w:rsid w:val="431F8EBE"/>
    <w:rsid w:val="433126E2"/>
    <w:rsid w:val="433AC67A"/>
    <w:rsid w:val="436B4FD1"/>
    <w:rsid w:val="4382DED0"/>
    <w:rsid w:val="43B3689F"/>
    <w:rsid w:val="43EF86CB"/>
    <w:rsid w:val="43F5ABF8"/>
    <w:rsid w:val="440EA184"/>
    <w:rsid w:val="4431A412"/>
    <w:rsid w:val="44CFD74F"/>
    <w:rsid w:val="44D0468E"/>
    <w:rsid w:val="45332C2D"/>
    <w:rsid w:val="454B4BE2"/>
    <w:rsid w:val="456BEEB4"/>
    <w:rsid w:val="456E4B67"/>
    <w:rsid w:val="458B572C"/>
    <w:rsid w:val="45914988"/>
    <w:rsid w:val="4592D37D"/>
    <w:rsid w:val="45D46ECB"/>
    <w:rsid w:val="46399FCC"/>
    <w:rsid w:val="4639CBFF"/>
    <w:rsid w:val="466AA9FD"/>
    <w:rsid w:val="467D6D70"/>
    <w:rsid w:val="46EC3CE3"/>
    <w:rsid w:val="46F820EE"/>
    <w:rsid w:val="4764135A"/>
    <w:rsid w:val="47CA6DAD"/>
    <w:rsid w:val="482695B1"/>
    <w:rsid w:val="48324E4E"/>
    <w:rsid w:val="4858B7E2"/>
    <w:rsid w:val="48BD2A7E"/>
    <w:rsid w:val="49663E0E"/>
    <w:rsid w:val="497A4DDC"/>
    <w:rsid w:val="49D8A901"/>
    <w:rsid w:val="4A186B88"/>
    <w:rsid w:val="4A5EC84F"/>
    <w:rsid w:val="4ABF01E2"/>
    <w:rsid w:val="4B0B6654"/>
    <w:rsid w:val="4BCE7E34"/>
    <w:rsid w:val="4C2A3D28"/>
    <w:rsid w:val="4C4EA5EE"/>
    <w:rsid w:val="4C6422DC"/>
    <w:rsid w:val="4CAD48A7"/>
    <w:rsid w:val="4CC0EDE7"/>
    <w:rsid w:val="4D61E4C2"/>
    <w:rsid w:val="4D989D28"/>
    <w:rsid w:val="4D9DE562"/>
    <w:rsid w:val="4DB70CC9"/>
    <w:rsid w:val="4E7728D4"/>
    <w:rsid w:val="4E78EDA2"/>
    <w:rsid w:val="4EA946BD"/>
    <w:rsid w:val="4ECD90F3"/>
    <w:rsid w:val="4F39B5C3"/>
    <w:rsid w:val="50014F1F"/>
    <w:rsid w:val="50286B0B"/>
    <w:rsid w:val="50D3FC2F"/>
    <w:rsid w:val="51653B9B"/>
    <w:rsid w:val="5180B9CA"/>
    <w:rsid w:val="5181C17C"/>
    <w:rsid w:val="51E32177"/>
    <w:rsid w:val="52030FA7"/>
    <w:rsid w:val="5214BD9C"/>
    <w:rsid w:val="5271558F"/>
    <w:rsid w:val="527E8E7E"/>
    <w:rsid w:val="52B2C084"/>
    <w:rsid w:val="53B092B0"/>
    <w:rsid w:val="54087217"/>
    <w:rsid w:val="54138A77"/>
    <w:rsid w:val="5415146C"/>
    <w:rsid w:val="5424C54E"/>
    <w:rsid w:val="548AB575"/>
    <w:rsid w:val="54A0848E"/>
    <w:rsid w:val="54F96C8D"/>
    <w:rsid w:val="55226272"/>
    <w:rsid w:val="5542057C"/>
    <w:rsid w:val="55542BA1"/>
    <w:rsid w:val="5568F621"/>
    <w:rsid w:val="55B0E4CD"/>
    <w:rsid w:val="55C064CF"/>
    <w:rsid w:val="562A7139"/>
    <w:rsid w:val="564EA7D0"/>
    <w:rsid w:val="567074F3"/>
    <w:rsid w:val="56AB5B8C"/>
    <w:rsid w:val="56B32AA8"/>
    <w:rsid w:val="57180DB9"/>
    <w:rsid w:val="573936B6"/>
    <w:rsid w:val="57C00D94"/>
    <w:rsid w:val="57CCB333"/>
    <w:rsid w:val="57E7FCF0"/>
    <w:rsid w:val="5825F8A0"/>
    <w:rsid w:val="588B81F3"/>
    <w:rsid w:val="58E8858F"/>
    <w:rsid w:val="59864892"/>
    <w:rsid w:val="59DCAB38"/>
    <w:rsid w:val="59F4F92F"/>
    <w:rsid w:val="5A15769F"/>
    <w:rsid w:val="5A512F39"/>
    <w:rsid w:val="5A9E328D"/>
    <w:rsid w:val="5AF36C97"/>
    <w:rsid w:val="5B2218F3"/>
    <w:rsid w:val="5B279C10"/>
    <w:rsid w:val="5B323B05"/>
    <w:rsid w:val="5B551655"/>
    <w:rsid w:val="5B55ABDC"/>
    <w:rsid w:val="5B5D9962"/>
    <w:rsid w:val="5B87C9C5"/>
    <w:rsid w:val="5B9EBC8A"/>
    <w:rsid w:val="5BA91274"/>
    <w:rsid w:val="5C39F6AC"/>
    <w:rsid w:val="5C5A0796"/>
    <w:rsid w:val="5C95DC44"/>
    <w:rsid w:val="5CE4B573"/>
    <w:rsid w:val="5D0BFAC8"/>
    <w:rsid w:val="5D54682A"/>
    <w:rsid w:val="5D781DE5"/>
    <w:rsid w:val="5DB24E57"/>
    <w:rsid w:val="5DF5D7F7"/>
    <w:rsid w:val="5E5F3CD2"/>
    <w:rsid w:val="5E953A24"/>
    <w:rsid w:val="5F3D0B1F"/>
    <w:rsid w:val="5F57C713"/>
    <w:rsid w:val="5FE84B4E"/>
    <w:rsid w:val="6022F7D2"/>
    <w:rsid w:val="60296549"/>
    <w:rsid w:val="602A732D"/>
    <w:rsid w:val="6031D6CF"/>
    <w:rsid w:val="6095163A"/>
    <w:rsid w:val="60D02DA1"/>
    <w:rsid w:val="60D8DB80"/>
    <w:rsid w:val="60EA1FF9"/>
    <w:rsid w:val="60F39774"/>
    <w:rsid w:val="61287EAC"/>
    <w:rsid w:val="613A3CA2"/>
    <w:rsid w:val="613FAFAF"/>
    <w:rsid w:val="61CCDAE6"/>
    <w:rsid w:val="61FEF41B"/>
    <w:rsid w:val="629E80EB"/>
    <w:rsid w:val="630A9884"/>
    <w:rsid w:val="632A242C"/>
    <w:rsid w:val="633E6E24"/>
    <w:rsid w:val="636F5F40"/>
    <w:rsid w:val="63823CFD"/>
    <w:rsid w:val="642DE7B9"/>
    <w:rsid w:val="6454AD51"/>
    <w:rsid w:val="64D66BDC"/>
    <w:rsid w:val="65047BA8"/>
    <w:rsid w:val="6537ABD6"/>
    <w:rsid w:val="6576D84A"/>
    <w:rsid w:val="65E74966"/>
    <w:rsid w:val="666A4EB7"/>
    <w:rsid w:val="6681FC32"/>
    <w:rsid w:val="66A04C09"/>
    <w:rsid w:val="66BB2E40"/>
    <w:rsid w:val="67175345"/>
    <w:rsid w:val="6725B0F8"/>
    <w:rsid w:val="6759617D"/>
    <w:rsid w:val="6765887B"/>
    <w:rsid w:val="679299EC"/>
    <w:rsid w:val="67E3BFA8"/>
    <w:rsid w:val="67F0ECD5"/>
    <w:rsid w:val="6816CC0E"/>
    <w:rsid w:val="690BA347"/>
    <w:rsid w:val="6958648A"/>
    <w:rsid w:val="69CD88E2"/>
    <w:rsid w:val="69E8F4D1"/>
    <w:rsid w:val="6A4381EA"/>
    <w:rsid w:val="6A62F2AA"/>
    <w:rsid w:val="6AA9C25C"/>
    <w:rsid w:val="6AB01FDF"/>
    <w:rsid w:val="6AD50A6A"/>
    <w:rsid w:val="6B593C8C"/>
    <w:rsid w:val="6B968CE9"/>
    <w:rsid w:val="6BBF363E"/>
    <w:rsid w:val="6CC4DB1F"/>
    <w:rsid w:val="6CFF0526"/>
    <w:rsid w:val="6D08F635"/>
    <w:rsid w:val="6D6B28B1"/>
    <w:rsid w:val="6DD05FA7"/>
    <w:rsid w:val="6E610F3D"/>
    <w:rsid w:val="6E72FFB7"/>
    <w:rsid w:val="6E7659B6"/>
    <w:rsid w:val="6EB1734F"/>
    <w:rsid w:val="6F5B1C6F"/>
    <w:rsid w:val="6F6C3008"/>
    <w:rsid w:val="6F988989"/>
    <w:rsid w:val="6F9C7411"/>
    <w:rsid w:val="6FA8BCC6"/>
    <w:rsid w:val="6FAB3E8D"/>
    <w:rsid w:val="6FAFED24"/>
    <w:rsid w:val="701FF33F"/>
    <w:rsid w:val="70326429"/>
    <w:rsid w:val="70488573"/>
    <w:rsid w:val="70575353"/>
    <w:rsid w:val="70F34264"/>
    <w:rsid w:val="70F6ECD0"/>
    <w:rsid w:val="71080069"/>
    <w:rsid w:val="715DC0FF"/>
    <w:rsid w:val="71725934"/>
    <w:rsid w:val="71810A2E"/>
    <w:rsid w:val="7205CE6D"/>
    <w:rsid w:val="7306A502"/>
    <w:rsid w:val="7309757F"/>
    <w:rsid w:val="738B29EF"/>
    <w:rsid w:val="73B7353E"/>
    <w:rsid w:val="74125E83"/>
    <w:rsid w:val="7479DC7F"/>
    <w:rsid w:val="74B854B0"/>
    <w:rsid w:val="7503C79B"/>
    <w:rsid w:val="7509649B"/>
    <w:rsid w:val="751A9F72"/>
    <w:rsid w:val="759CDE80"/>
    <w:rsid w:val="75AF2C66"/>
    <w:rsid w:val="761BD127"/>
    <w:rsid w:val="76AE3A9F"/>
    <w:rsid w:val="76B7C6F7"/>
    <w:rsid w:val="76F18D87"/>
    <w:rsid w:val="7741A31B"/>
    <w:rsid w:val="7762FA9D"/>
    <w:rsid w:val="777741ED"/>
    <w:rsid w:val="777772CD"/>
    <w:rsid w:val="7777E20C"/>
    <w:rsid w:val="7784EC9D"/>
    <w:rsid w:val="778A37FA"/>
    <w:rsid w:val="77E6366E"/>
    <w:rsid w:val="77F09937"/>
    <w:rsid w:val="7825D7A0"/>
    <w:rsid w:val="783A6E05"/>
    <w:rsid w:val="78750FF1"/>
    <w:rsid w:val="78FECAFE"/>
    <w:rsid w:val="7913432E"/>
    <w:rsid w:val="792CDACA"/>
    <w:rsid w:val="794FAA87"/>
    <w:rsid w:val="795D3348"/>
    <w:rsid w:val="798FB581"/>
    <w:rsid w:val="79BC6F6F"/>
    <w:rsid w:val="79EF66C3"/>
    <w:rsid w:val="7A0F1E90"/>
    <w:rsid w:val="7A9350B2"/>
    <w:rsid w:val="7AA6CED4"/>
    <w:rsid w:val="7AAF82CE"/>
    <w:rsid w:val="7ADC0D3D"/>
    <w:rsid w:val="7AE91E03"/>
    <w:rsid w:val="7B04A345"/>
    <w:rsid w:val="7B0949BA"/>
    <w:rsid w:val="7B1FD5A6"/>
    <w:rsid w:val="7B8670CC"/>
    <w:rsid w:val="7BD75055"/>
    <w:rsid w:val="7CFE6CD5"/>
    <w:rsid w:val="7D069A2B"/>
    <w:rsid w:val="7D60CF0B"/>
    <w:rsid w:val="7D7DEFA2"/>
    <w:rsid w:val="7E079668"/>
    <w:rsid w:val="7E1DFD34"/>
    <w:rsid w:val="7E781ACC"/>
    <w:rsid w:val="7EC5D333"/>
    <w:rsid w:val="7ED289BE"/>
    <w:rsid w:val="7F042293"/>
    <w:rsid w:val="7F5D95D4"/>
    <w:rsid w:val="7F8312CA"/>
    <w:rsid w:val="7F9D727C"/>
    <w:rsid w:val="7FE79560"/>
    <w:rsid w:val="7FF08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9FC8"/>
  <w15:chartTrackingRefBased/>
  <w15:docId w15:val="{3FB81852-345E-4486-BF55-0B6539A0DD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573bdb4c941146fd" /><Relationship Type="http://schemas.openxmlformats.org/officeDocument/2006/relationships/header" Target="/word/header2.xml" Id="Rd7c28403ef964248" /><Relationship Type="http://schemas.openxmlformats.org/officeDocument/2006/relationships/footer" Target="/word/footer.xml" Id="R296eee86ce81496c" /><Relationship Type="http://schemas.openxmlformats.org/officeDocument/2006/relationships/footer" Target="/word/footer2.xml" Id="Readfc0988a5a47f4" /><Relationship Type="http://schemas.microsoft.com/office/2019/09/relationships/intelligence" Target="/word/intelligence.xml" Id="Rf6614692c8ba4ecf" /><Relationship Type="http://schemas.openxmlformats.org/officeDocument/2006/relationships/image" Target="/media/image.png" Id="R84cf4b65acb44852" /><Relationship Type="http://schemas.openxmlformats.org/officeDocument/2006/relationships/image" Target="/media/image2.png" Id="Rab6ca282b7cd478b" /><Relationship Type="http://schemas.openxmlformats.org/officeDocument/2006/relationships/image" Target="/media/image3.png" Id="R4ae6512d6a844366" /><Relationship Type="http://schemas.openxmlformats.org/officeDocument/2006/relationships/image" Target="/media/image4.png" Id="R0b79726977b94bc0" /><Relationship Type="http://schemas.openxmlformats.org/officeDocument/2006/relationships/image" Target="/media/image5.png" Id="R2a2bf5c898a04cb7" /><Relationship Type="http://schemas.openxmlformats.org/officeDocument/2006/relationships/image" Target="/media/image6.png" Id="R4146c4782ce04995" /><Relationship Type="http://schemas.openxmlformats.org/officeDocument/2006/relationships/image" Target="/media/image7.png" Id="Rae7bf20ffde24bb1" /><Relationship Type="http://schemas.openxmlformats.org/officeDocument/2006/relationships/image" Target="/media/image8.png" Id="Rf90e45229f7446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2021-07-04T04:16:56.2835366Z</dcterms:created>
  <dcterms:modified xsi:type="dcterms:W3CDTF">2021-07-12T03:10:36.5103016Z</dcterms:modified>
  <dc:creator>JAKE OCONNOR</dc:creator>
  <lastModifiedBy>JAKE OCONNOR</lastModifiedBy>
</coreProperties>
</file>