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C7D7E" w:rsidR="009C7D7E" w:rsidP="48D956A7" w:rsidRDefault="009C7D7E" w14:paraId="0692B149" w14:textId="54C6E3A6" w14:noSpellErr="1">
      <w:pPr>
        <w:pStyle w:val="Title"/>
        <w:spacing w:line="240" w:lineRule="auto"/>
        <w:jc w:val="center"/>
        <w:rPr>
          <w:rFonts w:ascii="Calibri Light" w:hAnsi="Calibri Light" w:eastAsia="" w:cs=""/>
          <w:sz w:val="56"/>
          <w:szCs w:val="56"/>
        </w:rPr>
      </w:pPr>
      <w:r w:rsidR="009C7D7E">
        <w:rPr/>
        <w:t>Executive Summary</w:t>
      </w:r>
    </w:p>
    <w:p w:rsidR="01DC10A6" w:rsidP="4E169E5E" w:rsidRDefault="01DC10A6" w14:paraId="1E15C193" w14:textId="2A4F5765">
      <w:pPr>
        <w:pStyle w:val="Subtitle"/>
        <w:numPr>
          <w:numId w:val="0"/>
        </w:numPr>
        <w:bidi w:val="0"/>
        <w:spacing w:before="0" w:beforeAutospacing="off" w:after="160" w:afterAutospacing="off" w:line="240" w:lineRule="auto"/>
        <w:ind w:left="0" w:right="0"/>
        <w:jc w:val="center"/>
        <w:rPr>
          <w:rFonts w:ascii="Calibri" w:hAnsi="Calibri" w:eastAsia="" w:cs=""/>
          <w:color w:val="5A5A5A"/>
          <w:sz w:val="22"/>
          <w:szCs w:val="22"/>
        </w:rPr>
      </w:pPr>
      <w:r w:rsidR="01DC10A6">
        <w:rPr/>
        <w:t xml:space="preserve">Positioning </w:t>
      </w:r>
      <w:r w:rsidR="7C0E3E09">
        <w:rPr/>
        <w:t>– Chapter</w:t>
      </w:r>
      <w:r w:rsidR="03528A7E">
        <w:rPr/>
        <w:t>s</w:t>
      </w:r>
      <w:r w:rsidR="7C0E3E09">
        <w:rPr/>
        <w:t xml:space="preserve"> </w:t>
      </w:r>
      <w:r w:rsidR="3FF87108">
        <w:rPr/>
        <w:t>1</w:t>
      </w:r>
      <w:r w:rsidR="6D999FC5">
        <w:rPr/>
        <w:t>4</w:t>
      </w:r>
      <w:r w:rsidR="3FF87108">
        <w:rPr/>
        <w:t>-25</w:t>
      </w:r>
    </w:p>
    <w:p w:rsidRPr="009C7D7E" w:rsidR="009C7D7E" w:rsidP="2DAB3FC1" w:rsidRDefault="009C7D7E" w14:paraId="2E08BC26" w14:textId="3B8292CC">
      <w:pPr>
        <w:pStyle w:val="Normal"/>
        <w:numPr>
          <w:numId w:val="0"/>
        </w:numPr>
        <w:spacing w:line="480" w:lineRule="auto"/>
        <w:ind w:firstLine="720"/>
        <w:rPr>
          <w:i w:val="0"/>
          <w:iCs w:val="0"/>
        </w:rPr>
      </w:pPr>
      <w:r w:rsidR="131433CB">
        <w:rPr/>
        <w:t>T</w:t>
      </w:r>
      <w:r w:rsidR="4ACA8FFF">
        <w:rPr/>
        <w:t xml:space="preserve">he book </w:t>
      </w:r>
      <w:r w:rsidRPr="2DAB3FC1" w:rsidR="4ACA8FFF">
        <w:rPr>
          <w:i w:val="1"/>
          <w:iCs w:val="1"/>
        </w:rPr>
        <w:t xml:space="preserve">Positioning: The Battle for Your Mind </w:t>
      </w:r>
      <w:r w:rsidRPr="2DAB3FC1" w:rsidR="4ACA8FFF">
        <w:rPr>
          <w:i w:val="0"/>
          <w:iCs w:val="0"/>
        </w:rPr>
        <w:t xml:space="preserve">by Al Ries and Jack Trout discusses the </w:t>
      </w:r>
      <w:r w:rsidRPr="2DAB3FC1" w:rsidR="7486B04D">
        <w:rPr>
          <w:i w:val="0"/>
          <w:iCs w:val="0"/>
        </w:rPr>
        <w:t xml:space="preserve">concept of positioning in marketing, or the leveraging of a brand’s relative position </w:t>
      </w:r>
      <w:r w:rsidRPr="2DAB3FC1" w:rsidR="09DE3DDB">
        <w:rPr>
          <w:i w:val="0"/>
          <w:iCs w:val="0"/>
        </w:rPr>
        <w:t>to competitors for a marketing advantage</w:t>
      </w:r>
      <w:r w:rsidRPr="2DAB3FC1" w:rsidR="5224212F">
        <w:rPr>
          <w:i w:val="0"/>
          <w:iCs w:val="0"/>
        </w:rPr>
        <w:t xml:space="preserve">. </w:t>
      </w:r>
      <w:r w:rsidRPr="2DAB3FC1" w:rsidR="2D70FF18">
        <w:rPr>
          <w:i w:val="0"/>
          <w:iCs w:val="0"/>
        </w:rPr>
        <w:t>The second half of this book</w:t>
      </w:r>
      <w:r w:rsidRPr="2DAB3FC1" w:rsidR="030ACDA0">
        <w:rPr>
          <w:i w:val="0"/>
          <w:iCs w:val="0"/>
        </w:rPr>
        <w:t xml:space="preserve"> primarily focuses on several examples of how brands have positioned themselves in their respective markets and how </w:t>
      </w:r>
      <w:r w:rsidRPr="2DAB3FC1" w:rsidR="330D70BC">
        <w:rPr>
          <w:i w:val="0"/>
          <w:iCs w:val="0"/>
        </w:rPr>
        <w:t>future marketers can use these examples to further improve their understanding of the idea of positioning.</w:t>
      </w:r>
    </w:p>
    <w:p w:rsidR="330D70BC" w:rsidP="2DAB3FC1" w:rsidRDefault="330D70BC" w14:paraId="7E79B581" w14:textId="2C3992BC">
      <w:pPr>
        <w:pStyle w:val="Normal"/>
        <w:numPr>
          <w:numId w:val="0"/>
        </w:numPr>
        <w:spacing w:line="480" w:lineRule="auto"/>
        <w:ind w:firstLine="720"/>
        <w:rPr>
          <w:i w:val="0"/>
          <w:iCs w:val="0"/>
        </w:rPr>
      </w:pPr>
      <w:r w:rsidRPr="2DAB3FC1" w:rsidR="330D70BC">
        <w:rPr>
          <w:i w:val="0"/>
          <w:iCs w:val="0"/>
        </w:rPr>
        <w:t>Chapters fourteen through twenty-two each contain a single example of how position has been used in industries ranging from technology, to travel, to ban</w:t>
      </w:r>
      <w:r w:rsidRPr="2DAB3FC1" w:rsidR="462BCA70">
        <w:rPr>
          <w:i w:val="0"/>
          <w:iCs w:val="0"/>
        </w:rPr>
        <w:t xml:space="preserve">king. While no two positioning strategies are the same, these examples can be used as a framework for how marketers </w:t>
      </w:r>
      <w:r w:rsidRPr="2DAB3FC1" w:rsidR="675D89F9">
        <w:rPr>
          <w:i w:val="0"/>
          <w:iCs w:val="0"/>
        </w:rPr>
        <w:t>view the process of developing a positioning strategy. The variety of examples each use one or more of the concepts introduced earlier</w:t>
      </w:r>
      <w:r w:rsidRPr="2DAB3FC1" w:rsidR="26026F2B">
        <w:rPr>
          <w:i w:val="0"/>
          <w:iCs w:val="0"/>
        </w:rPr>
        <w:t xml:space="preserve"> in the first half of the book such as finding a hole in the market, positioning a brand relative to another, o</w:t>
      </w:r>
      <w:r w:rsidRPr="2DAB3FC1" w:rsidR="6A89B89E">
        <w:rPr>
          <w:i w:val="0"/>
          <w:iCs w:val="0"/>
        </w:rPr>
        <w:t>r repositioning a competitor’s brand in order to introduce a new positional niche. These examples are possibly the most useful and applicable section of the book as a whole.</w:t>
      </w:r>
    </w:p>
    <w:p w:rsidR="6A89B89E" w:rsidP="2DAB3FC1" w:rsidRDefault="6A89B89E" w14:paraId="7259E41B" w14:textId="147FE78D">
      <w:pPr>
        <w:pStyle w:val="Normal"/>
        <w:numPr>
          <w:numId w:val="0"/>
        </w:numPr>
        <w:spacing w:line="480" w:lineRule="auto"/>
        <w:ind w:firstLine="720"/>
        <w:rPr>
          <w:i w:val="0"/>
          <w:iCs w:val="0"/>
        </w:rPr>
      </w:pPr>
      <w:r w:rsidRPr="2DAB3FC1" w:rsidR="6A89B89E">
        <w:rPr>
          <w:i w:val="0"/>
          <w:iCs w:val="0"/>
        </w:rPr>
        <w:t xml:space="preserve">The final three chapters of the book are a general recap of the theories and concepts introduced in the first half and cemented with the examples in the second. These chapters are mostly just a condensed </w:t>
      </w:r>
      <w:r w:rsidRPr="2DAB3FC1" w:rsidR="08811069">
        <w:rPr>
          <w:i w:val="0"/>
          <w:iCs w:val="0"/>
        </w:rPr>
        <w:t>form of the first half of the book, but are written in a more usable way for quick reference</w:t>
      </w:r>
      <w:r w:rsidRPr="2DAB3FC1" w:rsidR="118FA350">
        <w:rPr>
          <w:i w:val="0"/>
          <w:iCs w:val="0"/>
        </w:rPr>
        <w:t xml:space="preserve">. As such, these final three chapters could </w:t>
      </w:r>
      <w:r w:rsidRPr="2DAB3FC1" w:rsidR="6507E3EC">
        <w:rPr>
          <w:i w:val="0"/>
          <w:iCs w:val="0"/>
        </w:rPr>
        <w:t>serve as a suitable substitution</w:t>
      </w:r>
      <w:r w:rsidRPr="2DAB3FC1" w:rsidR="118FA350">
        <w:rPr>
          <w:i w:val="0"/>
          <w:iCs w:val="0"/>
        </w:rPr>
        <w:t xml:space="preserve"> for the rest of</w:t>
      </w:r>
      <w:r w:rsidRPr="2DAB3FC1" w:rsidR="51EB9F93">
        <w:rPr>
          <w:i w:val="0"/>
          <w:iCs w:val="0"/>
        </w:rPr>
        <w:t xml:space="preserve"> the</w:t>
      </w:r>
      <w:r w:rsidRPr="2DAB3FC1" w:rsidR="118FA350">
        <w:rPr>
          <w:i w:val="0"/>
          <w:iCs w:val="0"/>
        </w:rPr>
        <w:t xml:space="preserve"> book’s contents if the reader had a time constraint </w:t>
      </w:r>
      <w:r w:rsidRPr="2DAB3FC1" w:rsidR="118FA350">
        <w:rPr>
          <w:i w:val="0"/>
          <w:iCs w:val="0"/>
        </w:rPr>
        <w:t xml:space="preserve">or </w:t>
      </w:r>
      <w:r w:rsidRPr="2DAB3FC1" w:rsidR="15D3E17B">
        <w:rPr>
          <w:i w:val="0"/>
          <w:iCs w:val="0"/>
        </w:rPr>
        <w:t>lack of interest in the subject matter</w:t>
      </w:r>
      <w:r w:rsidRPr="2DAB3FC1" w:rsidR="118FA350">
        <w:rPr>
          <w:i w:val="0"/>
          <w:iCs w:val="0"/>
        </w:rPr>
        <w:t>.</w:t>
      </w:r>
    </w:p>
    <w:p w:rsidRPr="009C7D7E" w:rsidR="009C7D7E" w:rsidP="4E169E5E" w:rsidRDefault="009C7D7E" w14:paraId="47F8E252" w14:textId="52B4D0C4">
      <w:pPr>
        <w:pStyle w:val="Heading1"/>
        <w:numPr>
          <w:numId w:val="0"/>
        </w:numPr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09C7D7E">
        <w:rPr/>
        <w:t>References</w:t>
      </w:r>
    </w:p>
    <w:p w:rsidRPr="009C7D7E" w:rsidR="009C7D7E" w:rsidP="3FE3A97A" w:rsidRDefault="009C7D7E" w14:paraId="1B775114" w14:textId="33DD612D">
      <w:pPr>
        <w:numPr>
          <w:numId w:val="0"/>
        </w:numPr>
        <w:spacing w:line="480" w:lineRule="auto"/>
        <w:ind w:left="567" w:hanging="567"/>
      </w:pPr>
      <w:r w:rsidRPr="3FE3A97A" w:rsidR="6421BA7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Ries, A., &amp; Trout, J. (2001). </w:t>
      </w:r>
      <w:r w:rsidRPr="3FE3A97A" w:rsidR="6421BA7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Positioning the battle for your mind</w:t>
      </w:r>
      <w:r w:rsidRPr="3FE3A97A" w:rsidR="6421BA7D">
        <w:rPr>
          <w:rFonts w:ascii="Calibri" w:hAnsi="Calibri" w:eastAsia="Calibri" w:cs="Calibri"/>
          <w:noProof w:val="0"/>
          <w:sz w:val="24"/>
          <w:szCs w:val="24"/>
          <w:lang w:val="en-US"/>
        </w:rPr>
        <w:t>. New York: McGraw-Hill.</w:t>
      </w:r>
    </w:p>
    <w:sectPr w:rsidRPr="009C7D7E" w:rsidR="009C7D7E">
      <w:headerReference w:type="default" r:id="rId6"/>
      <w:pgSz w:w="12240" w:h="15840" w:orient="portrait"/>
      <w:pgMar w:top="1440" w:right="1080" w:bottom="1440" w:left="1080" w:header="720" w:footer="720" w:gutter="0"/>
      <w:cols w:space="720"/>
      <w:docGrid w:linePitch="360"/>
      <w:footerReference w:type="default" r:id="Rc5950788e8e14c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D7E" w:rsidP="009C7D7E" w:rsidRDefault="009C7D7E" w14:paraId="4B193609" w14:textId="77777777">
      <w:r>
        <w:separator/>
      </w:r>
    </w:p>
  </w:endnote>
  <w:endnote w:type="continuationSeparator" w:id="0">
    <w:p w:rsidR="009C7D7E" w:rsidP="009C7D7E" w:rsidRDefault="009C7D7E" w14:paraId="2F6FBA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8D956A7" w:rsidTr="48D956A7" w14:paraId="3C5221F9">
      <w:tc>
        <w:tcPr>
          <w:tcW w:w="3360" w:type="dxa"/>
          <w:tcMar/>
        </w:tcPr>
        <w:p w:rsidR="48D956A7" w:rsidP="48D956A7" w:rsidRDefault="48D956A7" w14:paraId="122C8898" w14:textId="118D2E80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48D956A7" w:rsidP="48D956A7" w:rsidRDefault="48D956A7" w14:paraId="36429107" w14:textId="42771CA1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48D956A7" w:rsidP="48D956A7" w:rsidRDefault="48D956A7" w14:paraId="0207E402" w14:textId="3A1266F2">
          <w:pPr>
            <w:pStyle w:val="Header"/>
            <w:bidi w:val="0"/>
            <w:ind w:right="-115"/>
            <w:jc w:val="right"/>
          </w:pPr>
        </w:p>
      </w:tc>
    </w:tr>
  </w:tbl>
  <w:p w:rsidR="48D956A7" w:rsidP="48D956A7" w:rsidRDefault="48D956A7" w14:paraId="6449D1BF" w14:textId="1BA0F9F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D7E" w:rsidP="009C7D7E" w:rsidRDefault="009C7D7E" w14:paraId="30C85CB8" w14:textId="77777777">
      <w:r>
        <w:separator/>
      </w:r>
    </w:p>
  </w:footnote>
  <w:footnote w:type="continuationSeparator" w:id="0">
    <w:p w:rsidR="009C7D7E" w:rsidP="009C7D7E" w:rsidRDefault="009C7D7E" w14:paraId="70568B5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D7E" w:rsidRDefault="009C7D7E" w14:paraId="436E0DF5" w14:textId="701A37DC">
    <w:pPr>
      <w:pStyle w:val="Header"/>
    </w:pPr>
    <w:r>
      <w:t>O’Connor, Jake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7E"/>
    <w:rsid w:val="00943530"/>
    <w:rsid w:val="009C7D7E"/>
    <w:rsid w:val="009E2350"/>
    <w:rsid w:val="00AE55C3"/>
    <w:rsid w:val="00AF43CF"/>
    <w:rsid w:val="00BE49F3"/>
    <w:rsid w:val="00E264A5"/>
    <w:rsid w:val="00F82B08"/>
    <w:rsid w:val="01DC10A6"/>
    <w:rsid w:val="01FA6CEC"/>
    <w:rsid w:val="030ACDA0"/>
    <w:rsid w:val="03115360"/>
    <w:rsid w:val="03528A7E"/>
    <w:rsid w:val="03D31DB9"/>
    <w:rsid w:val="03D8C1DF"/>
    <w:rsid w:val="053EB4FE"/>
    <w:rsid w:val="05B10431"/>
    <w:rsid w:val="05B7310B"/>
    <w:rsid w:val="05D5A451"/>
    <w:rsid w:val="06C179BE"/>
    <w:rsid w:val="082E9360"/>
    <w:rsid w:val="08811069"/>
    <w:rsid w:val="08921159"/>
    <w:rsid w:val="08959A5B"/>
    <w:rsid w:val="09DE3DDB"/>
    <w:rsid w:val="09F91A80"/>
    <w:rsid w:val="0A3F29D7"/>
    <w:rsid w:val="0AFB94C4"/>
    <w:rsid w:val="0B347048"/>
    <w:rsid w:val="0C0BEF7B"/>
    <w:rsid w:val="0C750235"/>
    <w:rsid w:val="0CFED02A"/>
    <w:rsid w:val="0DAECB1E"/>
    <w:rsid w:val="0DC0F132"/>
    <w:rsid w:val="0E9DD4E4"/>
    <w:rsid w:val="0F635E3A"/>
    <w:rsid w:val="0FB2471D"/>
    <w:rsid w:val="0FC04E96"/>
    <w:rsid w:val="10DB26EE"/>
    <w:rsid w:val="118FA350"/>
    <w:rsid w:val="11E01AA3"/>
    <w:rsid w:val="11E69DDC"/>
    <w:rsid w:val="1202722D"/>
    <w:rsid w:val="1263E988"/>
    <w:rsid w:val="12C14B13"/>
    <w:rsid w:val="131433CB"/>
    <w:rsid w:val="133F3460"/>
    <w:rsid w:val="13CCDD5C"/>
    <w:rsid w:val="14C799A7"/>
    <w:rsid w:val="157F9526"/>
    <w:rsid w:val="15BC28FD"/>
    <w:rsid w:val="15D3E17B"/>
    <w:rsid w:val="16086044"/>
    <w:rsid w:val="1682F228"/>
    <w:rsid w:val="16D2C702"/>
    <w:rsid w:val="17A430A5"/>
    <w:rsid w:val="18DC303C"/>
    <w:rsid w:val="197ACA2F"/>
    <w:rsid w:val="19C9602E"/>
    <w:rsid w:val="1A0BB40D"/>
    <w:rsid w:val="1A530649"/>
    <w:rsid w:val="1A7F6AFD"/>
    <w:rsid w:val="1AD62D41"/>
    <w:rsid w:val="1B18801B"/>
    <w:rsid w:val="1C3E5705"/>
    <w:rsid w:val="1C71FDA2"/>
    <w:rsid w:val="1E2DDDF3"/>
    <w:rsid w:val="1EACC35D"/>
    <w:rsid w:val="1ECABBE4"/>
    <w:rsid w:val="1EEA8037"/>
    <w:rsid w:val="1F1454D8"/>
    <w:rsid w:val="1F6DC3EB"/>
    <w:rsid w:val="1F75F7C7"/>
    <w:rsid w:val="1FA99E64"/>
    <w:rsid w:val="215E3FFF"/>
    <w:rsid w:val="21657EB5"/>
    <w:rsid w:val="21D8F202"/>
    <w:rsid w:val="21F8FC3D"/>
    <w:rsid w:val="22AE0440"/>
    <w:rsid w:val="22B9104C"/>
    <w:rsid w:val="2312260B"/>
    <w:rsid w:val="2326BACF"/>
    <w:rsid w:val="2394EFE7"/>
    <w:rsid w:val="23A4E5B9"/>
    <w:rsid w:val="23BDF15A"/>
    <w:rsid w:val="243BB850"/>
    <w:rsid w:val="2490BB26"/>
    <w:rsid w:val="251030D8"/>
    <w:rsid w:val="26026F2B"/>
    <w:rsid w:val="276A8621"/>
    <w:rsid w:val="280E6B6E"/>
    <w:rsid w:val="2896C1ED"/>
    <w:rsid w:val="2A59221B"/>
    <w:rsid w:val="2AA4F531"/>
    <w:rsid w:val="2AAE8609"/>
    <w:rsid w:val="2AEF963F"/>
    <w:rsid w:val="2B72C794"/>
    <w:rsid w:val="2B878AB3"/>
    <w:rsid w:val="2D70FF18"/>
    <w:rsid w:val="2D9BF44F"/>
    <w:rsid w:val="2DA8B85B"/>
    <w:rsid w:val="2DAB3FC1"/>
    <w:rsid w:val="2E29FDFE"/>
    <w:rsid w:val="2E97E5B0"/>
    <w:rsid w:val="2EFD5851"/>
    <w:rsid w:val="2FA40CD5"/>
    <w:rsid w:val="2FA4F2C9"/>
    <w:rsid w:val="30B38521"/>
    <w:rsid w:val="30C2B758"/>
    <w:rsid w:val="30D0F072"/>
    <w:rsid w:val="30E0591D"/>
    <w:rsid w:val="310B8B95"/>
    <w:rsid w:val="315E68F9"/>
    <w:rsid w:val="316A67A8"/>
    <w:rsid w:val="317BFB3E"/>
    <w:rsid w:val="32C91F96"/>
    <w:rsid w:val="32DEFCBB"/>
    <w:rsid w:val="32E62819"/>
    <w:rsid w:val="32ED0FAC"/>
    <w:rsid w:val="32FF5076"/>
    <w:rsid w:val="330D70BC"/>
    <w:rsid w:val="33A9CEAC"/>
    <w:rsid w:val="33F0CA09"/>
    <w:rsid w:val="340471BB"/>
    <w:rsid w:val="3417F9DF"/>
    <w:rsid w:val="345EFFD4"/>
    <w:rsid w:val="34777DF8"/>
    <w:rsid w:val="347A49F2"/>
    <w:rsid w:val="34A2C26D"/>
    <w:rsid w:val="34ABDF14"/>
    <w:rsid w:val="3568827E"/>
    <w:rsid w:val="3631DA1C"/>
    <w:rsid w:val="363DD8CB"/>
    <w:rsid w:val="3663A878"/>
    <w:rsid w:val="36A5163E"/>
    <w:rsid w:val="36D4AB62"/>
    <w:rsid w:val="37202BD9"/>
    <w:rsid w:val="37305851"/>
    <w:rsid w:val="37307F8F"/>
    <w:rsid w:val="38F6B1E5"/>
    <w:rsid w:val="39025F05"/>
    <w:rsid w:val="3969153C"/>
    <w:rsid w:val="39B7FE1F"/>
    <w:rsid w:val="3BA903AE"/>
    <w:rsid w:val="3C03C974"/>
    <w:rsid w:val="3C64DB85"/>
    <w:rsid w:val="3C6569B2"/>
    <w:rsid w:val="3CE421CE"/>
    <w:rsid w:val="3D743215"/>
    <w:rsid w:val="3D76FD09"/>
    <w:rsid w:val="3D8DBFEA"/>
    <w:rsid w:val="3D90930D"/>
    <w:rsid w:val="3DAE80B1"/>
    <w:rsid w:val="3DB15554"/>
    <w:rsid w:val="3DBC589F"/>
    <w:rsid w:val="3E00ABE6"/>
    <w:rsid w:val="3E170B2B"/>
    <w:rsid w:val="3E9A9AF2"/>
    <w:rsid w:val="3F12CD6A"/>
    <w:rsid w:val="3FE3A97A"/>
    <w:rsid w:val="3FF87108"/>
    <w:rsid w:val="40785BE2"/>
    <w:rsid w:val="40D87E04"/>
    <w:rsid w:val="412FE797"/>
    <w:rsid w:val="414776BA"/>
    <w:rsid w:val="41597C8A"/>
    <w:rsid w:val="419A8BE4"/>
    <w:rsid w:val="41B63891"/>
    <w:rsid w:val="42543E75"/>
    <w:rsid w:val="42744E65"/>
    <w:rsid w:val="42786720"/>
    <w:rsid w:val="4294B883"/>
    <w:rsid w:val="42A0BECA"/>
    <w:rsid w:val="42AF7CE9"/>
    <w:rsid w:val="430B20FC"/>
    <w:rsid w:val="438F56F0"/>
    <w:rsid w:val="43A6CA19"/>
    <w:rsid w:val="4568E691"/>
    <w:rsid w:val="4592C6CA"/>
    <w:rsid w:val="4618E185"/>
    <w:rsid w:val="462BCA70"/>
    <w:rsid w:val="467D58CA"/>
    <w:rsid w:val="4747BF88"/>
    <w:rsid w:val="47F08C5F"/>
    <w:rsid w:val="48325188"/>
    <w:rsid w:val="48D956A7"/>
    <w:rsid w:val="4A3325C3"/>
    <w:rsid w:val="4ACA8FFF"/>
    <w:rsid w:val="4AD30492"/>
    <w:rsid w:val="4B1632E1"/>
    <w:rsid w:val="4BA34B6A"/>
    <w:rsid w:val="4BDCE142"/>
    <w:rsid w:val="4C885EC4"/>
    <w:rsid w:val="4CAD15B0"/>
    <w:rsid w:val="4D0995CE"/>
    <w:rsid w:val="4D6D362B"/>
    <w:rsid w:val="4E169E5E"/>
    <w:rsid w:val="4E4DD3A3"/>
    <w:rsid w:val="4E694F00"/>
    <w:rsid w:val="4EBAC601"/>
    <w:rsid w:val="4F199920"/>
    <w:rsid w:val="4F8FB1D9"/>
    <w:rsid w:val="4FA69B6E"/>
    <w:rsid w:val="50324289"/>
    <w:rsid w:val="50854D21"/>
    <w:rsid w:val="50EEA1CE"/>
    <w:rsid w:val="516C4C08"/>
    <w:rsid w:val="51C00B71"/>
    <w:rsid w:val="51EB9F93"/>
    <w:rsid w:val="5224212F"/>
    <w:rsid w:val="524C22C6"/>
    <w:rsid w:val="525139E2"/>
    <w:rsid w:val="52D7145D"/>
    <w:rsid w:val="547A4799"/>
    <w:rsid w:val="5527F82A"/>
    <w:rsid w:val="56410974"/>
    <w:rsid w:val="56F10468"/>
    <w:rsid w:val="56F94B44"/>
    <w:rsid w:val="59230FE8"/>
    <w:rsid w:val="5978AA36"/>
    <w:rsid w:val="5A1761A0"/>
    <w:rsid w:val="5ADA0B7C"/>
    <w:rsid w:val="5B641FFB"/>
    <w:rsid w:val="5C9FD142"/>
    <w:rsid w:val="5CD587C2"/>
    <w:rsid w:val="5D51A88E"/>
    <w:rsid w:val="5E28DC5D"/>
    <w:rsid w:val="5E2CD5C5"/>
    <w:rsid w:val="5E479D4A"/>
    <w:rsid w:val="5E833170"/>
    <w:rsid w:val="5EC3777F"/>
    <w:rsid w:val="5ECA2CF2"/>
    <w:rsid w:val="5EF7983E"/>
    <w:rsid w:val="5F7C7A36"/>
    <w:rsid w:val="5FF9C5E2"/>
    <w:rsid w:val="60C9004F"/>
    <w:rsid w:val="60F3A724"/>
    <w:rsid w:val="6119B790"/>
    <w:rsid w:val="6131F4F0"/>
    <w:rsid w:val="618A5D58"/>
    <w:rsid w:val="61D42CF0"/>
    <w:rsid w:val="627632C5"/>
    <w:rsid w:val="6325F487"/>
    <w:rsid w:val="6421BA7D"/>
    <w:rsid w:val="6507E3EC"/>
    <w:rsid w:val="6509A3A3"/>
    <w:rsid w:val="66098076"/>
    <w:rsid w:val="663986D2"/>
    <w:rsid w:val="665D128C"/>
    <w:rsid w:val="67069B52"/>
    <w:rsid w:val="67305263"/>
    <w:rsid w:val="675D89F9"/>
    <w:rsid w:val="678166A7"/>
    <w:rsid w:val="67A64B6B"/>
    <w:rsid w:val="67BFD940"/>
    <w:rsid w:val="67FAEB25"/>
    <w:rsid w:val="680A3856"/>
    <w:rsid w:val="69929F84"/>
    <w:rsid w:val="6996BB86"/>
    <w:rsid w:val="6A89B89E"/>
    <w:rsid w:val="6AEE3708"/>
    <w:rsid w:val="6B570F4B"/>
    <w:rsid w:val="6B5E6213"/>
    <w:rsid w:val="6B703A07"/>
    <w:rsid w:val="6B930680"/>
    <w:rsid w:val="6C11165C"/>
    <w:rsid w:val="6C49A6FE"/>
    <w:rsid w:val="6CCE5C48"/>
    <w:rsid w:val="6D15AE84"/>
    <w:rsid w:val="6D999FC5"/>
    <w:rsid w:val="6D9BF07D"/>
    <w:rsid w:val="6EA4BAD9"/>
    <w:rsid w:val="6ECAA742"/>
    <w:rsid w:val="6F2F8EC1"/>
    <w:rsid w:val="6FF3007E"/>
    <w:rsid w:val="7068F986"/>
    <w:rsid w:val="70CB5F22"/>
    <w:rsid w:val="71404247"/>
    <w:rsid w:val="721DD226"/>
    <w:rsid w:val="723BDBAD"/>
    <w:rsid w:val="7298FDDF"/>
    <w:rsid w:val="732FED32"/>
    <w:rsid w:val="739B94DF"/>
    <w:rsid w:val="7434CE40"/>
    <w:rsid w:val="746CF4FA"/>
    <w:rsid w:val="7486B04D"/>
    <w:rsid w:val="74BBC7C1"/>
    <w:rsid w:val="74ED7A25"/>
    <w:rsid w:val="74F209AA"/>
    <w:rsid w:val="7502742F"/>
    <w:rsid w:val="7547DC95"/>
    <w:rsid w:val="75E074F1"/>
    <w:rsid w:val="75EFA421"/>
    <w:rsid w:val="76579822"/>
    <w:rsid w:val="7766D10F"/>
    <w:rsid w:val="77A24C44"/>
    <w:rsid w:val="7896AA8E"/>
    <w:rsid w:val="7985C587"/>
    <w:rsid w:val="7A4DD419"/>
    <w:rsid w:val="7BB0FB14"/>
    <w:rsid w:val="7BB4A019"/>
    <w:rsid w:val="7C0E3E09"/>
    <w:rsid w:val="7C1181DD"/>
    <w:rsid w:val="7C75BD67"/>
    <w:rsid w:val="7CDC88C1"/>
    <w:rsid w:val="7CE3F332"/>
    <w:rsid w:val="7D33BFD4"/>
    <w:rsid w:val="7D831529"/>
    <w:rsid w:val="7E118DC8"/>
    <w:rsid w:val="7EC2CC29"/>
    <w:rsid w:val="7F4545EB"/>
    <w:rsid w:val="7F49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B4F11"/>
  <w15:chartTrackingRefBased/>
  <w15:docId w15:val="{3AF0052A-66D3-1F47-B09A-68AB59CDE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D7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D7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D7E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7D7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D7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9C7D7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9C7D7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C7D7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7D7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7D7E"/>
  </w:style>
  <w:style w:type="paragraph" w:styleId="Footer">
    <w:name w:val="footer"/>
    <w:basedOn w:val="Normal"/>
    <w:link w:val="FooterChar"/>
    <w:uiPriority w:val="99"/>
    <w:unhideWhenUsed/>
    <w:rsid w:val="009C7D7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7D7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5950788e8e14c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JAKE OCONNOR</dc:creator>
  <keywords/>
  <dc:description/>
  <lastModifiedBy>JAKE OCONNOR</lastModifiedBy>
  <revision>6</revision>
  <dcterms:created xsi:type="dcterms:W3CDTF">2020-06-28T18:26:00.0000000Z</dcterms:created>
  <dcterms:modified xsi:type="dcterms:W3CDTF">2021-04-25T19:46:12.4059430Z</dcterms:modified>
</coreProperties>
</file>