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D437" w14:textId="54162F2A" w:rsidR="001817BA" w:rsidRDefault="001817BA" w:rsidP="006503CE">
      <w:pPr>
        <w:jc w:val="center"/>
        <w:rPr>
          <w:b/>
          <w:u w:val="single"/>
        </w:rPr>
      </w:pPr>
    </w:p>
    <w:p w14:paraId="721C44FB" w14:textId="77777777" w:rsidR="00B90F2A" w:rsidRDefault="00B90F2A" w:rsidP="006503CE">
      <w:pPr>
        <w:jc w:val="center"/>
        <w:rPr>
          <w:b/>
          <w:u w:val="single"/>
        </w:rPr>
      </w:pPr>
    </w:p>
    <w:p w14:paraId="50933F2F" w14:textId="77777777" w:rsidR="00E02E4B" w:rsidRPr="00F82276" w:rsidRDefault="00E02E4B" w:rsidP="00E02E4B">
      <w:pPr>
        <w:jc w:val="center"/>
        <w:rPr>
          <w:b/>
          <w:u w:val="single"/>
        </w:rPr>
      </w:pPr>
      <w:r>
        <w:rPr>
          <w:b/>
          <w:u w:val="single"/>
        </w:rPr>
        <w:t>Hypothesis and Data 10</w:t>
      </w:r>
      <w:r w:rsidRPr="00F82276">
        <w:rPr>
          <w:b/>
          <w:u w:val="single"/>
        </w:rPr>
        <w:t xml:space="preserve"> pts</w:t>
      </w:r>
      <w:r>
        <w:rPr>
          <w:b/>
          <w:u w:val="single"/>
        </w:rPr>
        <w:t xml:space="preserve">:  </w:t>
      </w:r>
      <w:r w:rsidRPr="00F82276">
        <w:rPr>
          <w:b/>
          <w:u w:val="single"/>
        </w:rPr>
        <w:t xml:space="preserve">Respiratory Sinus Arrhythmia </w:t>
      </w:r>
    </w:p>
    <w:p w14:paraId="3BEBDBFF" w14:textId="77777777" w:rsidR="00E02E4B" w:rsidRPr="00F82276" w:rsidRDefault="00E02E4B" w:rsidP="00E02E4B">
      <w:pPr>
        <w:jc w:val="center"/>
        <w:rPr>
          <w:b/>
          <w:u w:val="single"/>
        </w:rPr>
      </w:pPr>
      <w:r w:rsidRPr="00F82276">
        <w:rPr>
          <w:b/>
          <w:u w:val="single"/>
        </w:rPr>
        <w:t xml:space="preserve">**PLEASE KEEP THE QUESTIONS WRITTEN IN YOUR ASSIGNMENT AND </w:t>
      </w:r>
      <w:r>
        <w:rPr>
          <w:b/>
          <w:u w:val="single"/>
        </w:rPr>
        <w:t>COMPLETE YOUR ANSWERS</w:t>
      </w:r>
      <w:r w:rsidRPr="00F82276">
        <w:rPr>
          <w:b/>
          <w:u w:val="single"/>
        </w:rPr>
        <w:t xml:space="preserve"> UNDER EACH</w:t>
      </w:r>
      <w:r>
        <w:rPr>
          <w:b/>
          <w:u w:val="single"/>
        </w:rPr>
        <w:t xml:space="preserve"> PROMPT**</w:t>
      </w:r>
      <w:r w:rsidRPr="00F82276">
        <w:rPr>
          <w:b/>
          <w:u w:val="single"/>
        </w:rPr>
        <w:t xml:space="preserve">. </w:t>
      </w:r>
    </w:p>
    <w:p w14:paraId="62638B05" w14:textId="77777777" w:rsidR="001E2EFE" w:rsidRPr="00F82276" w:rsidRDefault="00DC7874" w:rsidP="001E2EFE">
      <w:pPr>
        <w:rPr>
          <w:b/>
          <w:u w:val="single"/>
        </w:rPr>
      </w:pPr>
      <w:r>
        <w:rPr>
          <w:b/>
          <w:u w:val="single"/>
        </w:rPr>
        <w:t xml:space="preserve">Hypothesis: </w:t>
      </w:r>
    </w:p>
    <w:p w14:paraId="1FD9204D" w14:textId="08C343AC" w:rsidR="002537E3" w:rsidRPr="00F90E58" w:rsidRDefault="00F90E58" w:rsidP="00F90E58">
      <w:pPr>
        <w:pStyle w:val="ListParagraph"/>
        <w:numPr>
          <w:ilvl w:val="0"/>
          <w:numId w:val="5"/>
        </w:numPr>
        <w:rPr>
          <w:b/>
        </w:rPr>
      </w:pPr>
      <w:r w:rsidRPr="00F90E58">
        <w:rPr>
          <w:b/>
        </w:rPr>
        <w:t>How would you predict heart rate is altered during each inspiration and expiration?</w:t>
      </w:r>
      <w:r>
        <w:rPr>
          <w:b/>
        </w:rPr>
        <w:t xml:space="preserve"> </w:t>
      </w:r>
      <w:r w:rsidR="001B4723" w:rsidRPr="00F90E58">
        <w:rPr>
          <w:b/>
        </w:rPr>
        <w:t>Explain.</w:t>
      </w:r>
    </w:p>
    <w:p w14:paraId="67B8E982" w14:textId="77777777" w:rsidR="00571F96" w:rsidRDefault="00571F96" w:rsidP="00571F96">
      <w:pPr>
        <w:pStyle w:val="ListParagraph"/>
        <w:rPr>
          <w:highlight w:val="yellow"/>
        </w:rPr>
      </w:pPr>
      <w:r>
        <w:rPr>
          <w:b/>
          <w:highlight w:val="yellow"/>
        </w:rPr>
        <w:t xml:space="preserve">Change - </w:t>
      </w:r>
      <w:r w:rsidRPr="00F42D74">
        <w:rPr>
          <w:highlight w:val="yellow"/>
        </w:rPr>
        <w:t xml:space="preserve">HR increases with inspiration (shortened ECG, less vagal to heart) and decreases with expiration (prolonged ECG, more vagal to heart). </w:t>
      </w:r>
      <w:r w:rsidRPr="002C35A5">
        <w:rPr>
          <w:b/>
          <w:highlight w:val="yellow"/>
          <w:u w:val="single"/>
        </w:rPr>
        <w:t>Caused</w:t>
      </w:r>
      <w:r>
        <w:rPr>
          <w:highlight w:val="yellow"/>
        </w:rPr>
        <w:t xml:space="preserve"> by l</w:t>
      </w:r>
      <w:r w:rsidRPr="00F42D74">
        <w:rPr>
          <w:highlight w:val="yellow"/>
        </w:rPr>
        <w:t xml:space="preserve">ung inflation </w:t>
      </w:r>
      <w:r w:rsidRPr="00F42D74">
        <w:rPr>
          <w:highlight w:val="yellow"/>
        </w:rPr>
        <w:sym w:font="Wingdings" w:char="F0E0"/>
      </w:r>
      <w:r w:rsidRPr="00F42D74">
        <w:rPr>
          <w:highlight w:val="yellow"/>
        </w:rPr>
        <w:t xml:space="preserve"> </w:t>
      </w:r>
      <w:proofErr w:type="spellStart"/>
      <w:r w:rsidRPr="00F42D74">
        <w:rPr>
          <w:highlight w:val="yellow"/>
        </w:rPr>
        <w:t>pulm</w:t>
      </w:r>
      <w:proofErr w:type="spellEnd"/>
      <w:r w:rsidRPr="00F42D74">
        <w:rPr>
          <w:highlight w:val="yellow"/>
        </w:rPr>
        <w:t xml:space="preserve"> stretch receptors </w:t>
      </w:r>
      <w:r w:rsidRPr="00F42D74">
        <w:rPr>
          <w:highlight w:val="yellow"/>
        </w:rPr>
        <w:sym w:font="Wingdings" w:char="F0E0"/>
      </w:r>
      <w:r w:rsidRPr="00F42D74">
        <w:rPr>
          <w:highlight w:val="yellow"/>
        </w:rPr>
        <w:t xml:space="preserve"> medulla </w:t>
      </w:r>
      <w:r w:rsidRPr="00F42D74">
        <w:rPr>
          <w:highlight w:val="yellow"/>
        </w:rPr>
        <w:sym w:font="Wingdings" w:char="F0E0"/>
      </w:r>
      <w:r w:rsidRPr="00F42D74">
        <w:rPr>
          <w:highlight w:val="yellow"/>
        </w:rPr>
        <w:t xml:space="preserve"> inhibition of vagal activity </w:t>
      </w:r>
      <w:r w:rsidRPr="00F42D74">
        <w:rPr>
          <w:highlight w:val="yellow"/>
        </w:rPr>
        <w:sym w:font="Wingdings" w:char="F0E0"/>
      </w:r>
      <w:r w:rsidRPr="00F42D74">
        <w:rPr>
          <w:highlight w:val="yellow"/>
        </w:rPr>
        <w:t xml:space="preserve"> increase HR</w:t>
      </w:r>
      <w:r>
        <w:t xml:space="preserve">. </w:t>
      </w:r>
    </w:p>
    <w:p w14:paraId="3BE321A1" w14:textId="77777777" w:rsidR="00571F96" w:rsidRDefault="00571F96" w:rsidP="00571F96">
      <w:pPr>
        <w:pStyle w:val="ListParagraph"/>
        <w:ind w:left="1440"/>
      </w:pPr>
      <w:r w:rsidRPr="00571F96">
        <w:t xml:space="preserve">** </w:t>
      </w:r>
      <w:r w:rsidRPr="00571F96">
        <w:rPr>
          <w:b/>
          <w:i/>
        </w:rPr>
        <w:t>Consequence</w:t>
      </w:r>
      <w:r w:rsidRPr="00571F96">
        <w:t xml:space="preserve"> (not cause!!) is: The distribution of heartbeats within a respiratory cycle affects the efficacy of respiratory gas exchange by matching perfusion to ventilation within each respiratory cycle and limiting unnecessary heartbeats during expiration. This</w:t>
      </w:r>
      <w:r>
        <w:t xml:space="preserve"> answer alone would not suffice, need </w:t>
      </w:r>
      <w:r w:rsidRPr="00A41938">
        <w:rPr>
          <w:b/>
        </w:rPr>
        <w:t>cause</w:t>
      </w:r>
      <w:r>
        <w:t xml:space="preserve"> (above).</w:t>
      </w:r>
    </w:p>
    <w:p w14:paraId="138DEB91" w14:textId="77777777" w:rsidR="001E2EFE" w:rsidRPr="00F82276" w:rsidRDefault="001E2EFE" w:rsidP="001E2EFE">
      <w:pPr>
        <w:pStyle w:val="ListParagraph"/>
        <w:rPr>
          <w:b/>
        </w:rPr>
      </w:pPr>
    </w:p>
    <w:p w14:paraId="4692D77E" w14:textId="01B565FA" w:rsidR="002537E3" w:rsidRPr="00F90E58" w:rsidRDefault="00F90E58" w:rsidP="00F90E58">
      <w:pPr>
        <w:pStyle w:val="ListParagraph"/>
        <w:numPr>
          <w:ilvl w:val="0"/>
          <w:numId w:val="5"/>
        </w:numPr>
        <w:rPr>
          <w:b/>
          <w:bCs/>
        </w:rPr>
      </w:pPr>
      <w:r w:rsidRPr="00F90E58">
        <w:rPr>
          <w:b/>
          <w:bCs/>
        </w:rPr>
        <w:t>How would you predict the maximum to minimum range of heart rates observed during respiratory sinus arrhythmia at baseline will change with deep breathing?</w:t>
      </w:r>
      <w:r>
        <w:rPr>
          <w:b/>
          <w:bCs/>
        </w:rPr>
        <w:t xml:space="preserve"> </w:t>
      </w:r>
      <w:r w:rsidR="001B4723" w:rsidRPr="00F90E58">
        <w:rPr>
          <w:b/>
          <w:bCs/>
        </w:rPr>
        <w:t xml:space="preserve">Explain. </w:t>
      </w:r>
    </w:p>
    <w:p w14:paraId="0A61D0FF" w14:textId="77777777" w:rsidR="00571F96" w:rsidRDefault="00571F96" w:rsidP="00571F96">
      <w:pPr>
        <w:pStyle w:val="ListParagraph"/>
        <w:rPr>
          <w:highlight w:val="yellow"/>
        </w:rPr>
      </w:pPr>
      <w:r>
        <w:rPr>
          <w:b/>
          <w:highlight w:val="yellow"/>
        </w:rPr>
        <w:t xml:space="preserve">Change – </w:t>
      </w:r>
      <w:r>
        <w:rPr>
          <w:highlight w:val="yellow"/>
        </w:rPr>
        <w:t>The change/delta of the max minus in HR during the respiratory cycle would be increased</w:t>
      </w:r>
      <w:r w:rsidRPr="00F42D74">
        <w:rPr>
          <w:highlight w:val="yellow"/>
        </w:rPr>
        <w:t xml:space="preserve">. </w:t>
      </w:r>
      <w:r w:rsidRPr="002C35A5">
        <w:rPr>
          <w:b/>
          <w:highlight w:val="yellow"/>
          <w:u w:val="single"/>
        </w:rPr>
        <w:t>Caused</w:t>
      </w:r>
      <w:r>
        <w:rPr>
          <w:highlight w:val="yellow"/>
        </w:rPr>
        <w:t xml:space="preserve"> by deep breathing stretching the l</w:t>
      </w:r>
      <w:r w:rsidRPr="00F42D74">
        <w:rPr>
          <w:highlight w:val="yellow"/>
        </w:rPr>
        <w:t xml:space="preserve">ung </w:t>
      </w:r>
      <w:r>
        <w:rPr>
          <w:highlight w:val="yellow"/>
        </w:rPr>
        <w:t xml:space="preserve">sensory receptors more and amplifying the </w:t>
      </w:r>
      <w:proofErr w:type="spellStart"/>
      <w:r>
        <w:rPr>
          <w:highlight w:val="yellow"/>
        </w:rPr>
        <w:t>respnse</w:t>
      </w:r>
      <w:proofErr w:type="spellEnd"/>
      <w:r w:rsidRPr="00F42D74">
        <w:rPr>
          <w:highlight w:val="yellow"/>
        </w:rPr>
        <w:t xml:space="preserve"> </w:t>
      </w:r>
      <w:r w:rsidRPr="00F42D74">
        <w:rPr>
          <w:highlight w:val="yellow"/>
        </w:rPr>
        <w:sym w:font="Wingdings" w:char="F0E0"/>
      </w:r>
      <w:r w:rsidRPr="00F42D74">
        <w:rPr>
          <w:highlight w:val="yellow"/>
        </w:rPr>
        <w:t xml:space="preserve"> </w:t>
      </w:r>
      <w:proofErr w:type="spellStart"/>
      <w:r w:rsidRPr="00F42D74">
        <w:rPr>
          <w:highlight w:val="yellow"/>
        </w:rPr>
        <w:t>pulm</w:t>
      </w:r>
      <w:proofErr w:type="spellEnd"/>
      <w:r w:rsidRPr="00F42D74">
        <w:rPr>
          <w:highlight w:val="yellow"/>
        </w:rPr>
        <w:t xml:space="preserve"> stretch receptors </w:t>
      </w:r>
      <w:r w:rsidRPr="00F42D74">
        <w:rPr>
          <w:highlight w:val="yellow"/>
        </w:rPr>
        <w:sym w:font="Wingdings" w:char="F0E0"/>
      </w:r>
      <w:r w:rsidRPr="00F42D74">
        <w:rPr>
          <w:highlight w:val="yellow"/>
        </w:rPr>
        <w:t xml:space="preserve"> medulla </w:t>
      </w:r>
      <w:r w:rsidRPr="00F42D74">
        <w:rPr>
          <w:highlight w:val="yellow"/>
        </w:rPr>
        <w:sym w:font="Wingdings" w:char="F0E0"/>
      </w:r>
      <w:r>
        <w:rPr>
          <w:highlight w:val="yellow"/>
        </w:rPr>
        <w:t xml:space="preserve"> more</w:t>
      </w:r>
      <w:r w:rsidRPr="00F42D74">
        <w:rPr>
          <w:highlight w:val="yellow"/>
        </w:rPr>
        <w:t xml:space="preserve"> inhibition of vagal activity </w:t>
      </w:r>
      <w:r w:rsidRPr="00F42D74">
        <w:rPr>
          <w:highlight w:val="yellow"/>
        </w:rPr>
        <w:sym w:font="Wingdings" w:char="F0E0"/>
      </w:r>
      <w:r w:rsidRPr="00F42D74">
        <w:rPr>
          <w:highlight w:val="yellow"/>
        </w:rPr>
        <w:t xml:space="preserve"> </w:t>
      </w:r>
      <w:r>
        <w:rPr>
          <w:highlight w:val="yellow"/>
        </w:rPr>
        <w:t xml:space="preserve">further </w:t>
      </w:r>
      <w:r w:rsidRPr="00F42D74">
        <w:rPr>
          <w:highlight w:val="yellow"/>
        </w:rPr>
        <w:t xml:space="preserve">increase </w:t>
      </w:r>
      <w:r w:rsidRPr="00571F96">
        <w:rPr>
          <w:highlight w:val="yellow"/>
        </w:rPr>
        <w:t>HR compared to baseline.</w:t>
      </w:r>
      <w:r>
        <w:t xml:space="preserve"> </w:t>
      </w:r>
    </w:p>
    <w:p w14:paraId="659B8068" w14:textId="77777777" w:rsidR="00571F96" w:rsidRDefault="00571F96" w:rsidP="00571F96">
      <w:pPr>
        <w:pStyle w:val="ListParagraph"/>
        <w:ind w:left="1440"/>
      </w:pPr>
      <w:r w:rsidRPr="00571F96">
        <w:t xml:space="preserve">** </w:t>
      </w:r>
      <w:r w:rsidRPr="00571F96">
        <w:rPr>
          <w:b/>
          <w:i/>
        </w:rPr>
        <w:t>Consequence</w:t>
      </w:r>
      <w:r w:rsidRPr="00571F96">
        <w:t xml:space="preserve"> (not cause!!) is: The distribution of heartbeats within a respiratory cycle affects the efficacy of respiratory gas exchange by matching perfusion to ventilation within each respiratory cycle and limiting unnecessary heartbeats during expiration. This answer alone would not suffice, need </w:t>
      </w:r>
      <w:r w:rsidRPr="00571F96">
        <w:rPr>
          <w:b/>
        </w:rPr>
        <w:t>cause</w:t>
      </w:r>
      <w:r w:rsidRPr="00571F96">
        <w:t xml:space="preserve"> (above).</w:t>
      </w:r>
    </w:p>
    <w:p w14:paraId="1999F159" w14:textId="77777777" w:rsidR="001E2EFE" w:rsidRPr="00571F96" w:rsidRDefault="001E2EFE" w:rsidP="001E2EFE">
      <w:pPr>
        <w:pStyle w:val="ListParagraph"/>
      </w:pPr>
    </w:p>
    <w:p w14:paraId="41CC9576" w14:textId="77777777" w:rsidR="001E2EFE" w:rsidRDefault="00DC7874" w:rsidP="001E2EFE">
      <w:pPr>
        <w:rPr>
          <w:b/>
          <w:u w:val="single"/>
        </w:rPr>
      </w:pPr>
      <w:r>
        <w:rPr>
          <w:b/>
          <w:u w:val="single"/>
        </w:rPr>
        <w:t xml:space="preserve">Screen Captures: </w:t>
      </w:r>
    </w:p>
    <w:p w14:paraId="608E9732" w14:textId="29F3C493" w:rsidR="001E2EFE" w:rsidRPr="00EC5CF2" w:rsidRDefault="00F90E58" w:rsidP="00EC5CF2">
      <w:pPr>
        <w:pStyle w:val="ListParagraph"/>
        <w:numPr>
          <w:ilvl w:val="0"/>
          <w:numId w:val="4"/>
        </w:numPr>
        <w:rPr>
          <w:b/>
        </w:rPr>
      </w:pPr>
      <w:r>
        <w:rPr>
          <w:b/>
        </w:rPr>
        <w:t>S</w:t>
      </w:r>
      <w:r w:rsidR="001E2EFE" w:rsidRPr="001E2EFE">
        <w:rPr>
          <w:b/>
        </w:rPr>
        <w:t xml:space="preserve">creen capture of </w:t>
      </w:r>
      <w:r w:rsidR="001E2EFE">
        <w:rPr>
          <w:b/>
          <w:u w:val="single"/>
        </w:rPr>
        <w:t>normal</w:t>
      </w:r>
      <w:r w:rsidR="001E2EFE" w:rsidRPr="001E2EFE">
        <w:rPr>
          <w:b/>
          <w:u w:val="single"/>
        </w:rPr>
        <w:t xml:space="preserve"> breathing data</w:t>
      </w:r>
      <w:r w:rsidR="001E2EFE" w:rsidRPr="001E2EFE">
        <w:rPr>
          <w:b/>
        </w:rPr>
        <w:t xml:space="preserve"> for all channels</w:t>
      </w:r>
      <w:r w:rsidR="00EC5CF2">
        <w:rPr>
          <w:b/>
        </w:rPr>
        <w:t>.</w:t>
      </w:r>
      <w:r w:rsidR="00027EBD" w:rsidRPr="00027EBD">
        <w:rPr>
          <w:b/>
        </w:rPr>
        <w:t xml:space="preserve"> </w:t>
      </w:r>
    </w:p>
    <w:p w14:paraId="594B565E" w14:textId="07C916F8" w:rsidR="005A179F" w:rsidRDefault="00571F96" w:rsidP="005A179F">
      <w:pPr>
        <w:pStyle w:val="ListParagraph"/>
        <w:rPr>
          <w:b/>
        </w:rPr>
      </w:pPr>
      <w:r>
        <w:rPr>
          <w:noProof/>
        </w:rPr>
        <w:lastRenderedPageBreak/>
        <w:drawing>
          <wp:inline distT="114300" distB="114300" distL="114300" distR="114300" wp14:anchorId="6F41B5D1" wp14:editId="46E90797">
            <wp:extent cx="3343450" cy="2260756"/>
            <wp:effectExtent l="0" t="0" r="0" b="635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3390157" cy="2292338"/>
                    </a:xfrm>
                    <a:prstGeom prst="rect">
                      <a:avLst/>
                    </a:prstGeom>
                    <a:ln/>
                  </pic:spPr>
                </pic:pic>
              </a:graphicData>
            </a:graphic>
          </wp:inline>
        </w:drawing>
      </w:r>
    </w:p>
    <w:p w14:paraId="4882E5B9" w14:textId="77777777" w:rsidR="00F90E58" w:rsidRPr="001E2EFE" w:rsidRDefault="00F90E58" w:rsidP="005A179F">
      <w:pPr>
        <w:pStyle w:val="ListParagraph"/>
        <w:rPr>
          <w:b/>
        </w:rPr>
      </w:pPr>
    </w:p>
    <w:p w14:paraId="3A3D41FE" w14:textId="7EEA8BEA" w:rsidR="001E2EFE" w:rsidRDefault="00F90E58" w:rsidP="00DE56C5">
      <w:pPr>
        <w:pStyle w:val="ListParagraph"/>
        <w:numPr>
          <w:ilvl w:val="0"/>
          <w:numId w:val="4"/>
        </w:numPr>
        <w:rPr>
          <w:b/>
        </w:rPr>
      </w:pPr>
      <w:r>
        <w:rPr>
          <w:b/>
        </w:rPr>
        <w:t>S</w:t>
      </w:r>
      <w:r w:rsidR="001E2EFE" w:rsidRPr="00EC5CF2">
        <w:rPr>
          <w:b/>
        </w:rPr>
        <w:t xml:space="preserve">creen capture of </w:t>
      </w:r>
      <w:r w:rsidR="001E2EFE" w:rsidRPr="00EC5CF2">
        <w:rPr>
          <w:b/>
          <w:u w:val="single"/>
        </w:rPr>
        <w:t>deep breathing data</w:t>
      </w:r>
      <w:r w:rsidR="001E2EFE" w:rsidRPr="00EC5CF2">
        <w:rPr>
          <w:b/>
        </w:rPr>
        <w:t xml:space="preserve"> for all channels</w:t>
      </w:r>
      <w:r w:rsidR="00EC5CF2">
        <w:rPr>
          <w:b/>
        </w:rPr>
        <w:t>.</w:t>
      </w:r>
      <w:r w:rsidR="00027EBD" w:rsidRPr="00027EBD">
        <w:rPr>
          <w:b/>
        </w:rPr>
        <w:t xml:space="preserve"> </w:t>
      </w:r>
    </w:p>
    <w:p w14:paraId="5B19920D" w14:textId="07069C47" w:rsidR="00EC5CF2" w:rsidRDefault="00571F96" w:rsidP="00EC5CF2">
      <w:pPr>
        <w:pStyle w:val="ListParagraph"/>
        <w:rPr>
          <w:b/>
        </w:rPr>
      </w:pPr>
      <w:r>
        <w:rPr>
          <w:noProof/>
        </w:rPr>
        <w:drawing>
          <wp:inline distT="114300" distB="114300" distL="114300" distR="114300" wp14:anchorId="74D4FEA6" wp14:editId="2A3A1B7F">
            <wp:extent cx="3332231" cy="2524417"/>
            <wp:effectExtent l="0" t="0" r="1905" b="9525"/>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3402897" cy="2577952"/>
                    </a:xfrm>
                    <a:prstGeom prst="rect">
                      <a:avLst/>
                    </a:prstGeom>
                    <a:ln/>
                  </pic:spPr>
                </pic:pic>
              </a:graphicData>
            </a:graphic>
          </wp:inline>
        </w:drawing>
      </w:r>
    </w:p>
    <w:p w14:paraId="23A60478" w14:textId="77777777" w:rsidR="00F90E58" w:rsidRPr="00EC5CF2" w:rsidRDefault="00F90E58" w:rsidP="00EC5CF2">
      <w:pPr>
        <w:pStyle w:val="ListParagraph"/>
        <w:rPr>
          <w:b/>
        </w:rPr>
      </w:pPr>
    </w:p>
    <w:p w14:paraId="7F04E252" w14:textId="77777777" w:rsidR="00EC5CF2" w:rsidRPr="00B838D1" w:rsidRDefault="006503CE" w:rsidP="00DE56C5">
      <w:pPr>
        <w:pStyle w:val="ListParagraph"/>
        <w:numPr>
          <w:ilvl w:val="0"/>
          <w:numId w:val="4"/>
        </w:numPr>
        <w:rPr>
          <w:b/>
        </w:rPr>
      </w:pPr>
      <w:r>
        <w:rPr>
          <w:b/>
        </w:rPr>
        <w:t xml:space="preserve">Fill in the following information below to describe the data for the screen captures of your normal and deep breathing above.  </w:t>
      </w:r>
    </w:p>
    <w:p w14:paraId="796B6FAD" w14:textId="77777777" w:rsidR="00B838D1" w:rsidRDefault="00B838D1" w:rsidP="00B838D1">
      <w:pPr>
        <w:pStyle w:val="ListParagraph"/>
        <w:rPr>
          <w:b/>
        </w:rPr>
      </w:pPr>
    </w:p>
    <w:p w14:paraId="29A844D9" w14:textId="77777777" w:rsidR="00B838D1" w:rsidRDefault="00B838D1" w:rsidP="00E9620D">
      <w:pPr>
        <w:pStyle w:val="ListParagraph"/>
        <w:numPr>
          <w:ilvl w:val="0"/>
          <w:numId w:val="10"/>
        </w:numPr>
        <w:rPr>
          <w:b/>
        </w:rPr>
      </w:pPr>
      <w:r>
        <w:rPr>
          <w:b/>
        </w:rPr>
        <w:t>One sentence observation</w:t>
      </w:r>
      <w:r w:rsidR="00E9620D">
        <w:rPr>
          <w:b/>
        </w:rPr>
        <w:t xml:space="preserve"> comparing normal (Figure 1) and deep breathing (Figure 2)</w:t>
      </w:r>
      <w:r>
        <w:rPr>
          <w:b/>
        </w:rPr>
        <w:t>:</w:t>
      </w:r>
    </w:p>
    <w:p w14:paraId="3765FC32" w14:textId="77777777" w:rsidR="00E9620D" w:rsidRPr="009A5DB9" w:rsidRDefault="009A5DB9" w:rsidP="00E9620D">
      <w:pPr>
        <w:pStyle w:val="ListParagraph"/>
        <w:ind w:left="1440"/>
        <w:rPr>
          <w:b/>
          <w:color w:val="FF0000"/>
        </w:rPr>
      </w:pPr>
      <w:r w:rsidRPr="009A5DB9">
        <w:rPr>
          <w:b/>
          <w:color w:val="FF0000"/>
        </w:rPr>
        <w:t xml:space="preserve">Deep breathing results in a more profound </w:t>
      </w:r>
      <w:r w:rsidR="000A5FAD">
        <w:rPr>
          <w:b/>
          <w:color w:val="FF0000"/>
        </w:rPr>
        <w:t xml:space="preserve">max to min </w:t>
      </w:r>
      <w:r w:rsidRPr="009A5DB9">
        <w:rPr>
          <w:b/>
          <w:color w:val="FF0000"/>
        </w:rPr>
        <w:t xml:space="preserve">oscillation is heart rate with respiration. </w:t>
      </w:r>
    </w:p>
    <w:p w14:paraId="5E88C8F4" w14:textId="77777777" w:rsidR="009A5DB9" w:rsidRPr="00B838D1" w:rsidRDefault="009A5DB9" w:rsidP="00E9620D">
      <w:pPr>
        <w:pStyle w:val="ListParagraph"/>
        <w:ind w:left="1440"/>
        <w:rPr>
          <w:b/>
        </w:rPr>
      </w:pPr>
    </w:p>
    <w:p w14:paraId="40921AB9" w14:textId="77777777" w:rsidR="00B838D1" w:rsidRDefault="00B838D1" w:rsidP="00E9620D">
      <w:pPr>
        <w:pStyle w:val="ListParagraph"/>
        <w:numPr>
          <w:ilvl w:val="0"/>
          <w:numId w:val="10"/>
        </w:numPr>
        <w:rPr>
          <w:b/>
        </w:rPr>
      </w:pPr>
      <w:r>
        <w:rPr>
          <w:b/>
        </w:rPr>
        <w:t xml:space="preserve">Channel 1: </w:t>
      </w:r>
      <w:r w:rsidR="00AD2DEF">
        <w:rPr>
          <w:b/>
        </w:rPr>
        <w:t>fill in the blank for each item</w:t>
      </w:r>
      <w:r>
        <w:rPr>
          <w:b/>
        </w:rPr>
        <w:tab/>
      </w:r>
    </w:p>
    <w:p w14:paraId="4017FC21" w14:textId="77777777" w:rsidR="006503CE" w:rsidRPr="006503CE" w:rsidRDefault="00B838D1" w:rsidP="006503CE">
      <w:pPr>
        <w:pStyle w:val="ListParagraph"/>
        <w:numPr>
          <w:ilvl w:val="0"/>
          <w:numId w:val="6"/>
        </w:numPr>
        <w:rPr>
          <w:b/>
        </w:rPr>
      </w:pPr>
      <w:r>
        <w:rPr>
          <w:b/>
        </w:rPr>
        <w:t xml:space="preserve">Physiological </w:t>
      </w:r>
      <w:r w:rsidR="00E02E4B">
        <w:rPr>
          <w:b/>
        </w:rPr>
        <w:t>parameter</w:t>
      </w:r>
      <w:r>
        <w:rPr>
          <w:b/>
        </w:rPr>
        <w:t xml:space="preserve"> displayed</w:t>
      </w:r>
      <w:r w:rsidR="006503CE">
        <w:rPr>
          <w:b/>
        </w:rPr>
        <w:t>:</w:t>
      </w:r>
      <w:r w:rsidR="009A5DB9">
        <w:rPr>
          <w:b/>
        </w:rPr>
        <w:t xml:space="preserve">  </w:t>
      </w:r>
      <w:r w:rsidR="009A5DB9" w:rsidRPr="009A5DB9">
        <w:rPr>
          <w:b/>
          <w:color w:val="FF0000"/>
        </w:rPr>
        <w:t>pulse</w:t>
      </w:r>
      <w:r w:rsidR="00E02E4B">
        <w:rPr>
          <w:b/>
          <w:color w:val="FF0000"/>
        </w:rPr>
        <w:t>, finger pulse wave</w:t>
      </w:r>
    </w:p>
    <w:p w14:paraId="73305E6B" w14:textId="77777777" w:rsidR="00B838D1" w:rsidRDefault="006503CE" w:rsidP="00B838D1">
      <w:pPr>
        <w:pStyle w:val="ListParagraph"/>
        <w:numPr>
          <w:ilvl w:val="0"/>
          <w:numId w:val="6"/>
        </w:numPr>
        <w:rPr>
          <w:b/>
        </w:rPr>
      </w:pPr>
      <w:r>
        <w:rPr>
          <w:b/>
        </w:rPr>
        <w:t xml:space="preserve">Peripheral device used: </w:t>
      </w:r>
      <w:r w:rsidR="00FE03E9">
        <w:rPr>
          <w:b/>
        </w:rPr>
        <w:t xml:space="preserve"> </w:t>
      </w:r>
      <w:r w:rsidR="009A5DB9" w:rsidRPr="009A5DB9">
        <w:rPr>
          <w:b/>
          <w:color w:val="FF0000"/>
        </w:rPr>
        <w:t>pulse transducer</w:t>
      </w:r>
    </w:p>
    <w:p w14:paraId="21A3264F" w14:textId="77777777" w:rsidR="00E02E4B" w:rsidRPr="00E02E4B" w:rsidRDefault="006503CE" w:rsidP="00E02E4B">
      <w:pPr>
        <w:pStyle w:val="ListParagraph"/>
        <w:numPr>
          <w:ilvl w:val="0"/>
          <w:numId w:val="6"/>
        </w:numPr>
        <w:rPr>
          <w:b/>
        </w:rPr>
      </w:pPr>
      <w:r>
        <w:rPr>
          <w:b/>
        </w:rPr>
        <w:t>Y-axis unit of measure:</w:t>
      </w:r>
      <w:r w:rsidR="00FE03E9">
        <w:rPr>
          <w:b/>
        </w:rPr>
        <w:t xml:space="preserve"> </w:t>
      </w:r>
      <w:r w:rsidR="00FE03E9" w:rsidRPr="009A5DB9">
        <w:rPr>
          <w:b/>
          <w:color w:val="FF0000"/>
        </w:rPr>
        <w:t>mV</w:t>
      </w:r>
    </w:p>
    <w:p w14:paraId="0B016CDC" w14:textId="77777777" w:rsidR="00E02E4B" w:rsidRPr="00E02E4B" w:rsidRDefault="00E02E4B" w:rsidP="00E02E4B">
      <w:pPr>
        <w:pStyle w:val="ListParagraph"/>
        <w:numPr>
          <w:ilvl w:val="0"/>
          <w:numId w:val="6"/>
        </w:numPr>
        <w:rPr>
          <w:b/>
        </w:rPr>
      </w:pPr>
      <w:r w:rsidRPr="00E02E4B">
        <w:rPr>
          <w:b/>
        </w:rPr>
        <w:t xml:space="preserve">Raw data or </w:t>
      </w:r>
      <w:r>
        <w:rPr>
          <w:b/>
        </w:rPr>
        <w:t>calculated channel</w:t>
      </w:r>
      <w:r w:rsidRPr="00E02E4B">
        <w:rPr>
          <w:b/>
        </w:rPr>
        <w:t xml:space="preserve">? </w:t>
      </w:r>
      <w:r w:rsidRPr="00E02E4B">
        <w:rPr>
          <w:b/>
          <w:color w:val="FF0000"/>
        </w:rPr>
        <w:t>Raw</w:t>
      </w:r>
    </w:p>
    <w:p w14:paraId="50B9E453" w14:textId="77777777" w:rsidR="00B838D1" w:rsidRDefault="00B838D1" w:rsidP="00B838D1">
      <w:pPr>
        <w:pStyle w:val="ListParagraph"/>
        <w:rPr>
          <w:b/>
        </w:rPr>
      </w:pPr>
    </w:p>
    <w:p w14:paraId="06792B08" w14:textId="77777777" w:rsidR="006503CE" w:rsidRDefault="00B838D1" w:rsidP="00E9620D">
      <w:pPr>
        <w:pStyle w:val="ListParagraph"/>
        <w:numPr>
          <w:ilvl w:val="0"/>
          <w:numId w:val="10"/>
        </w:numPr>
        <w:rPr>
          <w:b/>
        </w:rPr>
      </w:pPr>
      <w:r>
        <w:rPr>
          <w:b/>
        </w:rPr>
        <w:t>Channel 2:</w:t>
      </w:r>
      <w:r w:rsidR="00AD2DEF" w:rsidRPr="00AD2DEF">
        <w:rPr>
          <w:b/>
        </w:rPr>
        <w:t xml:space="preserve"> </w:t>
      </w:r>
      <w:r w:rsidR="00AD2DEF">
        <w:rPr>
          <w:b/>
        </w:rPr>
        <w:t>fill in the blank for each item</w:t>
      </w:r>
    </w:p>
    <w:p w14:paraId="71749471" w14:textId="77777777" w:rsidR="006503CE" w:rsidRDefault="00E02E4B" w:rsidP="006503CE">
      <w:pPr>
        <w:pStyle w:val="ListParagraph"/>
        <w:numPr>
          <w:ilvl w:val="0"/>
          <w:numId w:val="9"/>
        </w:numPr>
        <w:rPr>
          <w:b/>
        </w:rPr>
      </w:pPr>
      <w:r>
        <w:rPr>
          <w:b/>
        </w:rPr>
        <w:lastRenderedPageBreak/>
        <w:t>Physiological parameter displayed</w:t>
      </w:r>
      <w:r w:rsidR="006503CE">
        <w:rPr>
          <w:b/>
        </w:rPr>
        <w:t>:</w:t>
      </w:r>
      <w:r w:rsidR="00FE03E9">
        <w:rPr>
          <w:b/>
        </w:rPr>
        <w:t xml:space="preserve"> </w:t>
      </w:r>
      <w:r w:rsidR="00EB6E88" w:rsidRPr="00EB6E88">
        <w:rPr>
          <w:b/>
          <w:color w:val="FF0000"/>
        </w:rPr>
        <w:t>heart rate</w:t>
      </w:r>
    </w:p>
    <w:p w14:paraId="206F9848" w14:textId="77777777" w:rsidR="006503CE" w:rsidRDefault="006503CE" w:rsidP="006503CE">
      <w:pPr>
        <w:pStyle w:val="ListParagraph"/>
        <w:numPr>
          <w:ilvl w:val="0"/>
          <w:numId w:val="9"/>
        </w:numPr>
        <w:rPr>
          <w:b/>
        </w:rPr>
      </w:pPr>
      <w:r>
        <w:rPr>
          <w:b/>
        </w:rPr>
        <w:t>Peripheral device used:</w:t>
      </w:r>
      <w:r w:rsidR="00FE03E9">
        <w:rPr>
          <w:b/>
        </w:rPr>
        <w:t xml:space="preserve">  </w:t>
      </w:r>
      <w:r w:rsidR="00FE03E9" w:rsidRPr="00EB6E88">
        <w:rPr>
          <w:b/>
          <w:color w:val="FF0000"/>
        </w:rPr>
        <w:t>pulse transducer</w:t>
      </w:r>
    </w:p>
    <w:p w14:paraId="7431C4EA" w14:textId="77777777" w:rsidR="00E02E4B" w:rsidRPr="00E02E4B" w:rsidRDefault="00E02E4B" w:rsidP="00E02E4B">
      <w:pPr>
        <w:pStyle w:val="ListParagraph"/>
        <w:numPr>
          <w:ilvl w:val="0"/>
          <w:numId w:val="9"/>
        </w:numPr>
        <w:rPr>
          <w:b/>
        </w:rPr>
      </w:pPr>
      <w:r>
        <w:rPr>
          <w:b/>
        </w:rPr>
        <w:t xml:space="preserve">Y-axis unit of measure: </w:t>
      </w:r>
      <w:r>
        <w:rPr>
          <w:b/>
          <w:color w:val="FF0000"/>
        </w:rPr>
        <w:t>beats per minute</w:t>
      </w:r>
    </w:p>
    <w:p w14:paraId="345C3F24" w14:textId="77777777" w:rsidR="00E02E4B" w:rsidRPr="00E02E4B" w:rsidRDefault="00E02E4B" w:rsidP="00E02E4B">
      <w:pPr>
        <w:pStyle w:val="ListParagraph"/>
        <w:numPr>
          <w:ilvl w:val="0"/>
          <w:numId w:val="9"/>
        </w:numPr>
        <w:rPr>
          <w:b/>
        </w:rPr>
      </w:pPr>
      <w:r w:rsidRPr="00E02E4B">
        <w:rPr>
          <w:b/>
        </w:rPr>
        <w:t xml:space="preserve">Raw data or </w:t>
      </w:r>
      <w:r>
        <w:rPr>
          <w:b/>
        </w:rPr>
        <w:t>calculated channel</w:t>
      </w:r>
      <w:r w:rsidRPr="00E02E4B">
        <w:rPr>
          <w:b/>
        </w:rPr>
        <w:t xml:space="preserve">? </w:t>
      </w:r>
      <w:r>
        <w:rPr>
          <w:b/>
          <w:color w:val="FF0000"/>
        </w:rPr>
        <w:t>Calculated</w:t>
      </w:r>
    </w:p>
    <w:p w14:paraId="51EF24EA" w14:textId="77777777" w:rsidR="006503CE" w:rsidRPr="006503CE" w:rsidRDefault="006503CE" w:rsidP="006503CE">
      <w:pPr>
        <w:pStyle w:val="ListParagraph"/>
        <w:ind w:left="1080"/>
        <w:rPr>
          <w:b/>
        </w:rPr>
      </w:pPr>
    </w:p>
    <w:p w14:paraId="5E6800DE" w14:textId="77777777" w:rsidR="00E9620D" w:rsidRDefault="00B838D1" w:rsidP="00E9620D">
      <w:pPr>
        <w:pStyle w:val="ListParagraph"/>
        <w:numPr>
          <w:ilvl w:val="0"/>
          <w:numId w:val="10"/>
        </w:numPr>
        <w:rPr>
          <w:b/>
        </w:rPr>
      </w:pPr>
      <w:r>
        <w:rPr>
          <w:b/>
        </w:rPr>
        <w:t>Channel 3:</w:t>
      </w:r>
      <w:r w:rsidR="00AD2DEF" w:rsidRPr="00AD2DEF">
        <w:rPr>
          <w:b/>
        </w:rPr>
        <w:t xml:space="preserve"> </w:t>
      </w:r>
      <w:r w:rsidR="00AD2DEF">
        <w:rPr>
          <w:b/>
        </w:rPr>
        <w:t>fill in the blank for each item</w:t>
      </w:r>
    </w:p>
    <w:p w14:paraId="56F63903" w14:textId="77777777" w:rsidR="00E02E4B" w:rsidRPr="00E02E4B" w:rsidRDefault="006503CE" w:rsidP="00E02E4B">
      <w:pPr>
        <w:pStyle w:val="ListParagraph"/>
        <w:numPr>
          <w:ilvl w:val="1"/>
          <w:numId w:val="10"/>
        </w:numPr>
        <w:rPr>
          <w:b/>
        </w:rPr>
      </w:pPr>
      <w:r w:rsidRPr="00E9620D">
        <w:rPr>
          <w:b/>
        </w:rPr>
        <w:t xml:space="preserve">Physiological </w:t>
      </w:r>
      <w:r w:rsidR="00E02E4B">
        <w:rPr>
          <w:b/>
        </w:rPr>
        <w:t>parameter</w:t>
      </w:r>
      <w:r w:rsidRPr="00E9620D">
        <w:rPr>
          <w:b/>
        </w:rPr>
        <w:t xml:space="preserve"> displayed:</w:t>
      </w:r>
      <w:r w:rsidR="00FE03E9">
        <w:rPr>
          <w:b/>
        </w:rPr>
        <w:t xml:space="preserve"> </w:t>
      </w:r>
      <w:r w:rsidR="00FE03E9" w:rsidRPr="00EB6E88">
        <w:rPr>
          <w:b/>
          <w:color w:val="FF0000"/>
        </w:rPr>
        <w:t xml:space="preserve">respiration or rib cage movement </w:t>
      </w:r>
    </w:p>
    <w:p w14:paraId="3EF6054D" w14:textId="77777777" w:rsidR="00E02E4B" w:rsidRPr="00E02E4B" w:rsidRDefault="006503CE" w:rsidP="00E02E4B">
      <w:pPr>
        <w:pStyle w:val="ListParagraph"/>
        <w:numPr>
          <w:ilvl w:val="1"/>
          <w:numId w:val="10"/>
        </w:numPr>
        <w:rPr>
          <w:b/>
        </w:rPr>
      </w:pPr>
      <w:r w:rsidRPr="00E02E4B">
        <w:rPr>
          <w:b/>
        </w:rPr>
        <w:t>Peripheral device used</w:t>
      </w:r>
      <w:r w:rsidRPr="00E02E4B">
        <w:rPr>
          <w:b/>
          <w:color w:val="FF0000"/>
        </w:rPr>
        <w:t xml:space="preserve">: </w:t>
      </w:r>
      <w:r w:rsidR="00FE03E9" w:rsidRPr="00E02E4B">
        <w:rPr>
          <w:b/>
          <w:color w:val="FF0000"/>
        </w:rPr>
        <w:t xml:space="preserve"> respiratory belt </w:t>
      </w:r>
    </w:p>
    <w:p w14:paraId="7F36334F" w14:textId="77777777" w:rsidR="00E02E4B" w:rsidRPr="00E02E4B" w:rsidRDefault="006503CE" w:rsidP="00E02E4B">
      <w:pPr>
        <w:pStyle w:val="ListParagraph"/>
        <w:numPr>
          <w:ilvl w:val="1"/>
          <w:numId w:val="10"/>
        </w:numPr>
        <w:rPr>
          <w:b/>
        </w:rPr>
      </w:pPr>
      <w:r w:rsidRPr="00E02E4B">
        <w:rPr>
          <w:b/>
        </w:rPr>
        <w:t>Y-axis unit of measure:</w:t>
      </w:r>
      <w:r w:rsidR="00FE03E9" w:rsidRPr="00E02E4B">
        <w:rPr>
          <w:b/>
        </w:rPr>
        <w:t xml:space="preserve"> </w:t>
      </w:r>
      <w:r w:rsidR="00FE03E9" w:rsidRPr="00E02E4B">
        <w:rPr>
          <w:b/>
          <w:color w:val="FF0000"/>
        </w:rPr>
        <w:t>mV</w:t>
      </w:r>
    </w:p>
    <w:p w14:paraId="5D5B63D2" w14:textId="77777777" w:rsidR="00E02E4B" w:rsidRPr="00E02E4B" w:rsidRDefault="00E02E4B" w:rsidP="00E02E4B">
      <w:pPr>
        <w:pStyle w:val="ListParagraph"/>
        <w:numPr>
          <w:ilvl w:val="0"/>
          <w:numId w:val="6"/>
        </w:numPr>
        <w:rPr>
          <w:b/>
        </w:rPr>
      </w:pPr>
      <w:r w:rsidRPr="00E02E4B">
        <w:rPr>
          <w:b/>
        </w:rPr>
        <w:t xml:space="preserve">Raw data or </w:t>
      </w:r>
      <w:r>
        <w:rPr>
          <w:b/>
        </w:rPr>
        <w:t>calculated channel</w:t>
      </w:r>
      <w:r w:rsidRPr="00E02E4B">
        <w:rPr>
          <w:b/>
        </w:rPr>
        <w:t xml:space="preserve">? </w:t>
      </w:r>
      <w:r w:rsidRPr="00E02E4B">
        <w:rPr>
          <w:b/>
          <w:color w:val="FF0000"/>
        </w:rPr>
        <w:t>Raw data</w:t>
      </w:r>
    </w:p>
    <w:p w14:paraId="16114E87" w14:textId="77777777" w:rsidR="006503CE" w:rsidRDefault="006503CE" w:rsidP="00B838D1">
      <w:pPr>
        <w:pStyle w:val="ListParagraph"/>
        <w:rPr>
          <w:b/>
        </w:rPr>
      </w:pPr>
    </w:p>
    <w:p w14:paraId="30FE3F5A" w14:textId="77777777" w:rsidR="00B838D1" w:rsidRPr="00EC5CF2" w:rsidRDefault="00B838D1" w:rsidP="00B838D1">
      <w:pPr>
        <w:pStyle w:val="ListParagraph"/>
        <w:rPr>
          <w:b/>
        </w:rPr>
      </w:pPr>
    </w:p>
    <w:p w14:paraId="054EFFD9" w14:textId="612B4D61" w:rsidR="001E2EFE" w:rsidRDefault="00F90E58" w:rsidP="00F90E58">
      <w:pPr>
        <w:rPr>
          <w:b/>
        </w:rPr>
      </w:pPr>
      <w:r>
        <w:rPr>
          <w:b/>
        </w:rPr>
        <w:t>Summary Class Pooled Data</w:t>
      </w:r>
    </w:p>
    <w:p w14:paraId="2E0D9354" w14:textId="2E392C36" w:rsidR="00F90E58" w:rsidRDefault="00F90E58" w:rsidP="00F90E58">
      <w:pPr>
        <w:pStyle w:val="ListParagraph"/>
      </w:pPr>
      <w:r>
        <w:rPr>
          <w:noProof/>
        </w:rPr>
        <w:drawing>
          <wp:inline distT="0" distB="0" distL="0" distR="0" wp14:anchorId="2C82B95B" wp14:editId="02FFE678">
            <wp:extent cx="4224655" cy="2675255"/>
            <wp:effectExtent l="0" t="0" r="444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D9CAFD" w14:textId="77777777" w:rsidR="00F90E58" w:rsidRDefault="00F90E58" w:rsidP="00F90E58">
      <w:pPr>
        <w:pStyle w:val="ListParagraph"/>
      </w:pPr>
      <w:r>
        <w:t xml:space="preserve">N=21 </w:t>
      </w:r>
    </w:p>
    <w:p w14:paraId="134D4512" w14:textId="77777777" w:rsidR="00F90E58" w:rsidRDefault="00F90E58" w:rsidP="00F90E58">
      <w:pPr>
        <w:pStyle w:val="ListParagraph"/>
      </w:pPr>
      <w:r>
        <w:t>*P&lt;0.01</w:t>
      </w:r>
    </w:p>
    <w:p w14:paraId="165F925E" w14:textId="77777777" w:rsidR="00F90E58" w:rsidRDefault="00F90E58" w:rsidP="00F90E58">
      <w:pPr>
        <w:pStyle w:val="ListParagraph"/>
      </w:pPr>
      <w:r>
        <w:t xml:space="preserve">Paired t-test, one tailed </w:t>
      </w:r>
    </w:p>
    <w:p w14:paraId="09080289" w14:textId="16BDFCB2" w:rsidR="00F90E58" w:rsidRDefault="00F90E58" w:rsidP="00F90E58">
      <w:pPr>
        <w:rPr>
          <w:b/>
        </w:rPr>
      </w:pPr>
      <w:r>
        <w:rPr>
          <w:b/>
        </w:rPr>
        <w:t>Based on the screen captures and summary graph, state 1-2 sentences to summarize the key findings of this experiment.</w:t>
      </w:r>
      <w:r w:rsidR="00603402">
        <w:rPr>
          <w:b/>
        </w:rPr>
        <w:t xml:space="preserve">  Was this consistent with your hypothesis. </w:t>
      </w:r>
    </w:p>
    <w:p w14:paraId="6F9D5E61" w14:textId="4BD2DBF2" w:rsidR="00603402" w:rsidRPr="00603402" w:rsidRDefault="00603402" w:rsidP="00603402">
      <w:pPr>
        <w:rPr>
          <w:b/>
          <w:color w:val="FF0000"/>
        </w:rPr>
      </w:pPr>
      <w:r w:rsidRPr="00603402">
        <w:rPr>
          <w:b/>
          <w:color w:val="FF0000"/>
        </w:rPr>
        <w:t xml:space="preserve">Deep breathing results in a more profound max to min oscillation is heart rate with respiration. </w:t>
      </w:r>
      <w:r>
        <w:rPr>
          <w:b/>
          <w:color w:val="FF0000"/>
        </w:rPr>
        <w:t xml:space="preserve">Yes this was consistent with our hypothesis. </w:t>
      </w:r>
    </w:p>
    <w:p w14:paraId="226DF6AF" w14:textId="77777777" w:rsidR="00603402" w:rsidRDefault="00603402" w:rsidP="00F90E58">
      <w:pPr>
        <w:rPr>
          <w:b/>
        </w:rPr>
      </w:pPr>
    </w:p>
    <w:p w14:paraId="5D9251FD" w14:textId="77777777" w:rsidR="00F90E58" w:rsidRPr="00F90E58" w:rsidRDefault="00F90E58" w:rsidP="00F90E58">
      <w:pPr>
        <w:rPr>
          <w:b/>
        </w:rPr>
      </w:pPr>
    </w:p>
    <w:p w14:paraId="42B9DC35" w14:textId="77777777" w:rsidR="00A1114D" w:rsidRPr="00A1114D" w:rsidRDefault="00A1114D" w:rsidP="00A1114D">
      <w:pPr>
        <w:rPr>
          <w:b/>
          <w:u w:val="single"/>
        </w:rPr>
      </w:pPr>
    </w:p>
    <w:sectPr w:rsidR="00A1114D" w:rsidRPr="00A1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42BF"/>
    <w:multiLevelType w:val="hybridMultilevel"/>
    <w:tmpl w:val="955A0C2E"/>
    <w:lvl w:ilvl="0" w:tplc="84EAA0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A026F"/>
    <w:multiLevelType w:val="hybridMultilevel"/>
    <w:tmpl w:val="ABBA97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4D29"/>
    <w:multiLevelType w:val="hybridMultilevel"/>
    <w:tmpl w:val="ADC02FD6"/>
    <w:lvl w:ilvl="0" w:tplc="9D3217B2">
      <w:start w:val="1"/>
      <w:numFmt w:val="bullet"/>
      <w:lvlText w:val=""/>
      <w:lvlJc w:val="left"/>
      <w:pPr>
        <w:tabs>
          <w:tab w:val="num" w:pos="720"/>
        </w:tabs>
        <w:ind w:left="720" w:hanging="360"/>
      </w:pPr>
      <w:rPr>
        <w:rFonts w:ascii="Wingdings 2" w:hAnsi="Wingdings 2" w:hint="default"/>
      </w:rPr>
    </w:lvl>
    <w:lvl w:ilvl="1" w:tplc="56BA72C8" w:tentative="1">
      <w:start w:val="1"/>
      <w:numFmt w:val="bullet"/>
      <w:lvlText w:val=""/>
      <w:lvlJc w:val="left"/>
      <w:pPr>
        <w:tabs>
          <w:tab w:val="num" w:pos="1440"/>
        </w:tabs>
        <w:ind w:left="1440" w:hanging="360"/>
      </w:pPr>
      <w:rPr>
        <w:rFonts w:ascii="Wingdings 2" w:hAnsi="Wingdings 2" w:hint="default"/>
      </w:rPr>
    </w:lvl>
    <w:lvl w:ilvl="2" w:tplc="D0FCD158" w:tentative="1">
      <w:start w:val="1"/>
      <w:numFmt w:val="bullet"/>
      <w:lvlText w:val=""/>
      <w:lvlJc w:val="left"/>
      <w:pPr>
        <w:tabs>
          <w:tab w:val="num" w:pos="2160"/>
        </w:tabs>
        <w:ind w:left="2160" w:hanging="360"/>
      </w:pPr>
      <w:rPr>
        <w:rFonts w:ascii="Wingdings 2" w:hAnsi="Wingdings 2" w:hint="default"/>
      </w:rPr>
    </w:lvl>
    <w:lvl w:ilvl="3" w:tplc="AA449772" w:tentative="1">
      <w:start w:val="1"/>
      <w:numFmt w:val="bullet"/>
      <w:lvlText w:val=""/>
      <w:lvlJc w:val="left"/>
      <w:pPr>
        <w:tabs>
          <w:tab w:val="num" w:pos="2880"/>
        </w:tabs>
        <w:ind w:left="2880" w:hanging="360"/>
      </w:pPr>
      <w:rPr>
        <w:rFonts w:ascii="Wingdings 2" w:hAnsi="Wingdings 2" w:hint="default"/>
      </w:rPr>
    </w:lvl>
    <w:lvl w:ilvl="4" w:tplc="7FE621B4" w:tentative="1">
      <w:start w:val="1"/>
      <w:numFmt w:val="bullet"/>
      <w:lvlText w:val=""/>
      <w:lvlJc w:val="left"/>
      <w:pPr>
        <w:tabs>
          <w:tab w:val="num" w:pos="3600"/>
        </w:tabs>
        <w:ind w:left="3600" w:hanging="360"/>
      </w:pPr>
      <w:rPr>
        <w:rFonts w:ascii="Wingdings 2" w:hAnsi="Wingdings 2" w:hint="default"/>
      </w:rPr>
    </w:lvl>
    <w:lvl w:ilvl="5" w:tplc="43AEBC5E" w:tentative="1">
      <w:start w:val="1"/>
      <w:numFmt w:val="bullet"/>
      <w:lvlText w:val=""/>
      <w:lvlJc w:val="left"/>
      <w:pPr>
        <w:tabs>
          <w:tab w:val="num" w:pos="4320"/>
        </w:tabs>
        <w:ind w:left="4320" w:hanging="360"/>
      </w:pPr>
      <w:rPr>
        <w:rFonts w:ascii="Wingdings 2" w:hAnsi="Wingdings 2" w:hint="default"/>
      </w:rPr>
    </w:lvl>
    <w:lvl w:ilvl="6" w:tplc="1332B21E" w:tentative="1">
      <w:start w:val="1"/>
      <w:numFmt w:val="bullet"/>
      <w:lvlText w:val=""/>
      <w:lvlJc w:val="left"/>
      <w:pPr>
        <w:tabs>
          <w:tab w:val="num" w:pos="5040"/>
        </w:tabs>
        <w:ind w:left="5040" w:hanging="360"/>
      </w:pPr>
      <w:rPr>
        <w:rFonts w:ascii="Wingdings 2" w:hAnsi="Wingdings 2" w:hint="default"/>
      </w:rPr>
    </w:lvl>
    <w:lvl w:ilvl="7" w:tplc="BDC6E6AA" w:tentative="1">
      <w:start w:val="1"/>
      <w:numFmt w:val="bullet"/>
      <w:lvlText w:val=""/>
      <w:lvlJc w:val="left"/>
      <w:pPr>
        <w:tabs>
          <w:tab w:val="num" w:pos="5760"/>
        </w:tabs>
        <w:ind w:left="5760" w:hanging="360"/>
      </w:pPr>
      <w:rPr>
        <w:rFonts w:ascii="Wingdings 2" w:hAnsi="Wingdings 2" w:hint="default"/>
      </w:rPr>
    </w:lvl>
    <w:lvl w:ilvl="8" w:tplc="A784F89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51877A4"/>
    <w:multiLevelType w:val="hybridMultilevel"/>
    <w:tmpl w:val="752EE622"/>
    <w:lvl w:ilvl="0" w:tplc="8C202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702024"/>
    <w:multiLevelType w:val="hybridMultilevel"/>
    <w:tmpl w:val="8F1E1D5A"/>
    <w:lvl w:ilvl="0" w:tplc="5A943BD2">
      <w:start w:val="1"/>
      <w:numFmt w:val="bullet"/>
      <w:lvlText w:val=""/>
      <w:lvlJc w:val="left"/>
      <w:pPr>
        <w:tabs>
          <w:tab w:val="num" w:pos="720"/>
        </w:tabs>
        <w:ind w:left="720" w:hanging="360"/>
      </w:pPr>
      <w:rPr>
        <w:rFonts w:ascii="Wingdings 2" w:hAnsi="Wingdings 2" w:hint="default"/>
      </w:rPr>
    </w:lvl>
    <w:lvl w:ilvl="1" w:tplc="540CD306">
      <w:numFmt w:val="bullet"/>
      <w:lvlText w:val=""/>
      <w:lvlJc w:val="left"/>
      <w:pPr>
        <w:tabs>
          <w:tab w:val="num" w:pos="1440"/>
        </w:tabs>
        <w:ind w:left="1440" w:hanging="360"/>
      </w:pPr>
      <w:rPr>
        <w:rFonts w:ascii="Wingdings 2" w:hAnsi="Wingdings 2" w:hint="default"/>
      </w:rPr>
    </w:lvl>
    <w:lvl w:ilvl="2" w:tplc="0C56990A" w:tentative="1">
      <w:start w:val="1"/>
      <w:numFmt w:val="bullet"/>
      <w:lvlText w:val=""/>
      <w:lvlJc w:val="left"/>
      <w:pPr>
        <w:tabs>
          <w:tab w:val="num" w:pos="2160"/>
        </w:tabs>
        <w:ind w:left="2160" w:hanging="360"/>
      </w:pPr>
      <w:rPr>
        <w:rFonts w:ascii="Wingdings 2" w:hAnsi="Wingdings 2" w:hint="default"/>
      </w:rPr>
    </w:lvl>
    <w:lvl w:ilvl="3" w:tplc="8FFAEB4C" w:tentative="1">
      <w:start w:val="1"/>
      <w:numFmt w:val="bullet"/>
      <w:lvlText w:val=""/>
      <w:lvlJc w:val="left"/>
      <w:pPr>
        <w:tabs>
          <w:tab w:val="num" w:pos="2880"/>
        </w:tabs>
        <w:ind w:left="2880" w:hanging="360"/>
      </w:pPr>
      <w:rPr>
        <w:rFonts w:ascii="Wingdings 2" w:hAnsi="Wingdings 2" w:hint="default"/>
      </w:rPr>
    </w:lvl>
    <w:lvl w:ilvl="4" w:tplc="48EE6134" w:tentative="1">
      <w:start w:val="1"/>
      <w:numFmt w:val="bullet"/>
      <w:lvlText w:val=""/>
      <w:lvlJc w:val="left"/>
      <w:pPr>
        <w:tabs>
          <w:tab w:val="num" w:pos="3600"/>
        </w:tabs>
        <w:ind w:left="3600" w:hanging="360"/>
      </w:pPr>
      <w:rPr>
        <w:rFonts w:ascii="Wingdings 2" w:hAnsi="Wingdings 2" w:hint="default"/>
      </w:rPr>
    </w:lvl>
    <w:lvl w:ilvl="5" w:tplc="62585876" w:tentative="1">
      <w:start w:val="1"/>
      <w:numFmt w:val="bullet"/>
      <w:lvlText w:val=""/>
      <w:lvlJc w:val="left"/>
      <w:pPr>
        <w:tabs>
          <w:tab w:val="num" w:pos="4320"/>
        </w:tabs>
        <w:ind w:left="4320" w:hanging="360"/>
      </w:pPr>
      <w:rPr>
        <w:rFonts w:ascii="Wingdings 2" w:hAnsi="Wingdings 2" w:hint="default"/>
      </w:rPr>
    </w:lvl>
    <w:lvl w:ilvl="6" w:tplc="1226ABDC" w:tentative="1">
      <w:start w:val="1"/>
      <w:numFmt w:val="bullet"/>
      <w:lvlText w:val=""/>
      <w:lvlJc w:val="left"/>
      <w:pPr>
        <w:tabs>
          <w:tab w:val="num" w:pos="5040"/>
        </w:tabs>
        <w:ind w:left="5040" w:hanging="360"/>
      </w:pPr>
      <w:rPr>
        <w:rFonts w:ascii="Wingdings 2" w:hAnsi="Wingdings 2" w:hint="default"/>
      </w:rPr>
    </w:lvl>
    <w:lvl w:ilvl="7" w:tplc="B35C49D6" w:tentative="1">
      <w:start w:val="1"/>
      <w:numFmt w:val="bullet"/>
      <w:lvlText w:val=""/>
      <w:lvlJc w:val="left"/>
      <w:pPr>
        <w:tabs>
          <w:tab w:val="num" w:pos="5760"/>
        </w:tabs>
        <w:ind w:left="5760" w:hanging="360"/>
      </w:pPr>
      <w:rPr>
        <w:rFonts w:ascii="Wingdings 2" w:hAnsi="Wingdings 2" w:hint="default"/>
      </w:rPr>
    </w:lvl>
    <w:lvl w:ilvl="8" w:tplc="12BACED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FAB7580"/>
    <w:multiLevelType w:val="hybridMultilevel"/>
    <w:tmpl w:val="2646B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016D4F"/>
    <w:multiLevelType w:val="hybridMultilevel"/>
    <w:tmpl w:val="65469BB0"/>
    <w:lvl w:ilvl="0" w:tplc="61C067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B43161"/>
    <w:multiLevelType w:val="hybridMultilevel"/>
    <w:tmpl w:val="108C2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4135D"/>
    <w:multiLevelType w:val="hybridMultilevel"/>
    <w:tmpl w:val="ECAE7DE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5B030D0"/>
    <w:multiLevelType w:val="hybridMultilevel"/>
    <w:tmpl w:val="5156D994"/>
    <w:lvl w:ilvl="0" w:tplc="F7A0738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75B24F4"/>
    <w:multiLevelType w:val="hybridMultilevel"/>
    <w:tmpl w:val="8E68A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050FF"/>
    <w:multiLevelType w:val="hybridMultilevel"/>
    <w:tmpl w:val="32F099B4"/>
    <w:lvl w:ilvl="0" w:tplc="09F8F10A">
      <w:start w:val="1"/>
      <w:numFmt w:val="bullet"/>
      <w:lvlText w:val=""/>
      <w:lvlJc w:val="left"/>
      <w:pPr>
        <w:tabs>
          <w:tab w:val="num" w:pos="720"/>
        </w:tabs>
        <w:ind w:left="720" w:hanging="360"/>
      </w:pPr>
      <w:rPr>
        <w:rFonts w:ascii="Wingdings 2" w:hAnsi="Wingdings 2" w:hint="default"/>
      </w:rPr>
    </w:lvl>
    <w:lvl w:ilvl="1" w:tplc="AC9EDD90" w:tentative="1">
      <w:start w:val="1"/>
      <w:numFmt w:val="bullet"/>
      <w:lvlText w:val=""/>
      <w:lvlJc w:val="left"/>
      <w:pPr>
        <w:tabs>
          <w:tab w:val="num" w:pos="1440"/>
        </w:tabs>
        <w:ind w:left="1440" w:hanging="360"/>
      </w:pPr>
      <w:rPr>
        <w:rFonts w:ascii="Wingdings 2" w:hAnsi="Wingdings 2" w:hint="default"/>
      </w:rPr>
    </w:lvl>
    <w:lvl w:ilvl="2" w:tplc="A25045C4" w:tentative="1">
      <w:start w:val="1"/>
      <w:numFmt w:val="bullet"/>
      <w:lvlText w:val=""/>
      <w:lvlJc w:val="left"/>
      <w:pPr>
        <w:tabs>
          <w:tab w:val="num" w:pos="2160"/>
        </w:tabs>
        <w:ind w:left="2160" w:hanging="360"/>
      </w:pPr>
      <w:rPr>
        <w:rFonts w:ascii="Wingdings 2" w:hAnsi="Wingdings 2" w:hint="default"/>
      </w:rPr>
    </w:lvl>
    <w:lvl w:ilvl="3" w:tplc="E2821218" w:tentative="1">
      <w:start w:val="1"/>
      <w:numFmt w:val="bullet"/>
      <w:lvlText w:val=""/>
      <w:lvlJc w:val="left"/>
      <w:pPr>
        <w:tabs>
          <w:tab w:val="num" w:pos="2880"/>
        </w:tabs>
        <w:ind w:left="2880" w:hanging="360"/>
      </w:pPr>
      <w:rPr>
        <w:rFonts w:ascii="Wingdings 2" w:hAnsi="Wingdings 2" w:hint="default"/>
      </w:rPr>
    </w:lvl>
    <w:lvl w:ilvl="4" w:tplc="88D83398" w:tentative="1">
      <w:start w:val="1"/>
      <w:numFmt w:val="bullet"/>
      <w:lvlText w:val=""/>
      <w:lvlJc w:val="left"/>
      <w:pPr>
        <w:tabs>
          <w:tab w:val="num" w:pos="3600"/>
        </w:tabs>
        <w:ind w:left="3600" w:hanging="360"/>
      </w:pPr>
      <w:rPr>
        <w:rFonts w:ascii="Wingdings 2" w:hAnsi="Wingdings 2" w:hint="default"/>
      </w:rPr>
    </w:lvl>
    <w:lvl w:ilvl="5" w:tplc="A5728DA6" w:tentative="1">
      <w:start w:val="1"/>
      <w:numFmt w:val="bullet"/>
      <w:lvlText w:val=""/>
      <w:lvlJc w:val="left"/>
      <w:pPr>
        <w:tabs>
          <w:tab w:val="num" w:pos="4320"/>
        </w:tabs>
        <w:ind w:left="4320" w:hanging="360"/>
      </w:pPr>
      <w:rPr>
        <w:rFonts w:ascii="Wingdings 2" w:hAnsi="Wingdings 2" w:hint="default"/>
      </w:rPr>
    </w:lvl>
    <w:lvl w:ilvl="6" w:tplc="A14C84BC" w:tentative="1">
      <w:start w:val="1"/>
      <w:numFmt w:val="bullet"/>
      <w:lvlText w:val=""/>
      <w:lvlJc w:val="left"/>
      <w:pPr>
        <w:tabs>
          <w:tab w:val="num" w:pos="5040"/>
        </w:tabs>
        <w:ind w:left="5040" w:hanging="360"/>
      </w:pPr>
      <w:rPr>
        <w:rFonts w:ascii="Wingdings 2" w:hAnsi="Wingdings 2" w:hint="default"/>
      </w:rPr>
    </w:lvl>
    <w:lvl w:ilvl="7" w:tplc="C9D6CF2C" w:tentative="1">
      <w:start w:val="1"/>
      <w:numFmt w:val="bullet"/>
      <w:lvlText w:val=""/>
      <w:lvlJc w:val="left"/>
      <w:pPr>
        <w:tabs>
          <w:tab w:val="num" w:pos="5760"/>
        </w:tabs>
        <w:ind w:left="5760" w:hanging="360"/>
      </w:pPr>
      <w:rPr>
        <w:rFonts w:ascii="Wingdings 2" w:hAnsi="Wingdings 2" w:hint="default"/>
      </w:rPr>
    </w:lvl>
    <w:lvl w:ilvl="8" w:tplc="6A8271A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4"/>
  </w:num>
  <w:num w:numId="4">
    <w:abstractNumId w:val="7"/>
  </w:num>
  <w:num w:numId="5">
    <w:abstractNumId w:val="10"/>
  </w:num>
  <w:num w:numId="6">
    <w:abstractNumId w:val="8"/>
  </w:num>
  <w:num w:numId="7">
    <w:abstractNumId w:val="5"/>
  </w:num>
  <w:num w:numId="8">
    <w:abstractNumId w:val="6"/>
  </w:num>
  <w:num w:numId="9">
    <w:abstractNumId w:val="9"/>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9F"/>
    <w:rsid w:val="00027EBD"/>
    <w:rsid w:val="000757DF"/>
    <w:rsid w:val="000A5FAD"/>
    <w:rsid w:val="001817BA"/>
    <w:rsid w:val="001B4723"/>
    <w:rsid w:val="001E2EFE"/>
    <w:rsid w:val="002537E3"/>
    <w:rsid w:val="00290D55"/>
    <w:rsid w:val="002E01BB"/>
    <w:rsid w:val="00301D01"/>
    <w:rsid w:val="00312E97"/>
    <w:rsid w:val="00314B21"/>
    <w:rsid w:val="003B62D4"/>
    <w:rsid w:val="00403D82"/>
    <w:rsid w:val="00470EC4"/>
    <w:rsid w:val="00571F96"/>
    <w:rsid w:val="005A04F9"/>
    <w:rsid w:val="005A179F"/>
    <w:rsid w:val="00603402"/>
    <w:rsid w:val="006503CE"/>
    <w:rsid w:val="006B3D24"/>
    <w:rsid w:val="007342FC"/>
    <w:rsid w:val="00751FEB"/>
    <w:rsid w:val="007A48C7"/>
    <w:rsid w:val="007D3E7F"/>
    <w:rsid w:val="007E310F"/>
    <w:rsid w:val="007E6968"/>
    <w:rsid w:val="00814FB9"/>
    <w:rsid w:val="008B036B"/>
    <w:rsid w:val="0096685D"/>
    <w:rsid w:val="00993281"/>
    <w:rsid w:val="009A5DB9"/>
    <w:rsid w:val="00A1114D"/>
    <w:rsid w:val="00A22DF5"/>
    <w:rsid w:val="00A57446"/>
    <w:rsid w:val="00A65892"/>
    <w:rsid w:val="00AB2DAD"/>
    <w:rsid w:val="00AD2DEF"/>
    <w:rsid w:val="00B838D1"/>
    <w:rsid w:val="00B90F2A"/>
    <w:rsid w:val="00C719A2"/>
    <w:rsid w:val="00CC2BF1"/>
    <w:rsid w:val="00D630AE"/>
    <w:rsid w:val="00DA2D90"/>
    <w:rsid w:val="00DC7874"/>
    <w:rsid w:val="00E02E4B"/>
    <w:rsid w:val="00E65D9D"/>
    <w:rsid w:val="00E9620D"/>
    <w:rsid w:val="00EB5193"/>
    <w:rsid w:val="00EB6E88"/>
    <w:rsid w:val="00EC5CF2"/>
    <w:rsid w:val="00F82276"/>
    <w:rsid w:val="00F90E58"/>
    <w:rsid w:val="00FA216E"/>
    <w:rsid w:val="00FC6F0D"/>
    <w:rsid w:val="00FE03E9"/>
    <w:rsid w:val="00FF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F504"/>
  <w15:docId w15:val="{6318360F-B79E-43EB-8289-E0257B4E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9F"/>
    <w:pPr>
      <w:ind w:left="720"/>
      <w:contextualSpacing/>
    </w:pPr>
  </w:style>
  <w:style w:type="paragraph" w:styleId="BalloonText">
    <w:name w:val="Balloon Text"/>
    <w:basedOn w:val="Normal"/>
    <w:link w:val="BalloonTextChar"/>
    <w:uiPriority w:val="99"/>
    <w:semiHidden/>
    <w:unhideWhenUsed/>
    <w:rsid w:val="00027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EBD"/>
    <w:rPr>
      <w:rFonts w:ascii="Segoe UI" w:hAnsi="Segoe UI" w:cs="Segoe UI"/>
      <w:sz w:val="18"/>
      <w:szCs w:val="18"/>
    </w:rPr>
  </w:style>
  <w:style w:type="character" w:styleId="Hyperlink">
    <w:name w:val="Hyperlink"/>
    <w:basedOn w:val="DefaultParagraphFont"/>
    <w:uiPriority w:val="99"/>
    <w:unhideWhenUsed/>
    <w:rsid w:val="00EB5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58925">
      <w:bodyDiv w:val="1"/>
      <w:marLeft w:val="0"/>
      <w:marRight w:val="0"/>
      <w:marTop w:val="0"/>
      <w:marBottom w:val="0"/>
      <w:divBdr>
        <w:top w:val="none" w:sz="0" w:space="0" w:color="auto"/>
        <w:left w:val="none" w:sz="0" w:space="0" w:color="auto"/>
        <w:bottom w:val="none" w:sz="0" w:space="0" w:color="auto"/>
        <w:right w:val="none" w:sz="0" w:space="0" w:color="auto"/>
      </w:divBdr>
    </w:div>
    <w:div w:id="1210411109">
      <w:bodyDiv w:val="1"/>
      <w:marLeft w:val="0"/>
      <w:marRight w:val="0"/>
      <w:marTop w:val="0"/>
      <w:marBottom w:val="0"/>
      <w:divBdr>
        <w:top w:val="none" w:sz="0" w:space="0" w:color="auto"/>
        <w:left w:val="none" w:sz="0" w:space="0" w:color="auto"/>
        <w:bottom w:val="none" w:sz="0" w:space="0" w:color="auto"/>
        <w:right w:val="none" w:sz="0" w:space="0" w:color="auto"/>
      </w:divBdr>
      <w:divsChild>
        <w:div w:id="1175069006">
          <w:marLeft w:val="547"/>
          <w:marRight w:val="0"/>
          <w:marTop w:val="115"/>
          <w:marBottom w:val="0"/>
          <w:divBdr>
            <w:top w:val="none" w:sz="0" w:space="0" w:color="auto"/>
            <w:left w:val="none" w:sz="0" w:space="0" w:color="auto"/>
            <w:bottom w:val="none" w:sz="0" w:space="0" w:color="auto"/>
            <w:right w:val="none" w:sz="0" w:space="0" w:color="auto"/>
          </w:divBdr>
        </w:div>
      </w:divsChild>
    </w:div>
    <w:div w:id="1758862508">
      <w:bodyDiv w:val="1"/>
      <w:marLeft w:val="0"/>
      <w:marRight w:val="0"/>
      <w:marTop w:val="0"/>
      <w:marBottom w:val="0"/>
      <w:divBdr>
        <w:top w:val="none" w:sz="0" w:space="0" w:color="auto"/>
        <w:left w:val="none" w:sz="0" w:space="0" w:color="auto"/>
        <w:bottom w:val="none" w:sz="0" w:space="0" w:color="auto"/>
        <w:right w:val="none" w:sz="0" w:space="0" w:color="auto"/>
      </w:divBdr>
      <w:divsChild>
        <w:div w:id="831140030">
          <w:marLeft w:val="547"/>
          <w:marRight w:val="0"/>
          <w:marTop w:val="115"/>
          <w:marBottom w:val="0"/>
          <w:divBdr>
            <w:top w:val="none" w:sz="0" w:space="0" w:color="auto"/>
            <w:left w:val="none" w:sz="0" w:space="0" w:color="auto"/>
            <w:bottom w:val="none" w:sz="0" w:space="0" w:color="auto"/>
            <w:right w:val="none" w:sz="0" w:space="0" w:color="auto"/>
          </w:divBdr>
        </w:div>
        <w:div w:id="506675511">
          <w:marLeft w:val="547"/>
          <w:marRight w:val="0"/>
          <w:marTop w:val="115"/>
          <w:marBottom w:val="0"/>
          <w:divBdr>
            <w:top w:val="none" w:sz="0" w:space="0" w:color="auto"/>
            <w:left w:val="none" w:sz="0" w:space="0" w:color="auto"/>
            <w:bottom w:val="none" w:sz="0" w:space="0" w:color="auto"/>
            <w:right w:val="none" w:sz="0" w:space="0" w:color="auto"/>
          </w:divBdr>
        </w:div>
      </w:divsChild>
    </w:div>
    <w:div w:id="1960258696">
      <w:bodyDiv w:val="1"/>
      <w:marLeft w:val="0"/>
      <w:marRight w:val="0"/>
      <w:marTop w:val="0"/>
      <w:marBottom w:val="0"/>
      <w:divBdr>
        <w:top w:val="none" w:sz="0" w:space="0" w:color="auto"/>
        <w:left w:val="none" w:sz="0" w:space="0" w:color="auto"/>
        <w:bottom w:val="none" w:sz="0" w:space="0" w:color="auto"/>
        <w:right w:val="none" w:sz="0" w:space="0" w:color="auto"/>
      </w:divBdr>
      <w:divsChild>
        <w:div w:id="187180178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iles1\PSL\Labs\PSL475L\PSL%20475L%20FS13\Data\Lab%201%20RSA\fs13%20Lab%201%20RSA%20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3295424481462195"/>
          <c:y val="5.7837609008551366E-2"/>
          <c:w val="0.82485801976274742"/>
          <c:h val="0.82722019962558468"/>
        </c:manualLayout>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Sheet1!$A$40:$B$40</c:f>
                <c:numCache>
                  <c:formatCode>General</c:formatCode>
                  <c:ptCount val="2"/>
                  <c:pt idx="0">
                    <c:v>2.2799999999999998</c:v>
                  </c:pt>
                  <c:pt idx="1">
                    <c:v>1.9900000000000002</c:v>
                  </c:pt>
                </c:numCache>
              </c:numRef>
            </c:plus>
            <c:minus>
              <c:numRef>
                <c:f>Sheet1!$A$40:$B$40</c:f>
                <c:numCache>
                  <c:formatCode>General</c:formatCode>
                  <c:ptCount val="2"/>
                  <c:pt idx="0">
                    <c:v>2.2799999999999998</c:v>
                  </c:pt>
                  <c:pt idx="1">
                    <c:v>1.9900000000000002</c:v>
                  </c:pt>
                </c:numCache>
              </c:numRef>
            </c:minus>
            <c:spPr>
              <a:solidFill>
                <a:schemeClr val="tx1"/>
              </a:solidFill>
              <a:ln w="9525" cap="flat" cmpd="sng" algn="ctr">
                <a:solidFill>
                  <a:schemeClr val="tx1">
                    <a:shade val="95000"/>
                    <a:satMod val="105000"/>
                  </a:schemeClr>
                </a:solidFill>
                <a:prstDash val="solid"/>
                <a:round/>
              </a:ln>
              <a:effectLst/>
            </c:spPr>
          </c:errBars>
          <c:cat>
            <c:strRef>
              <c:f>Sheet1!$A$38:$B$38</c:f>
              <c:strCache>
                <c:ptCount val="2"/>
                <c:pt idx="0">
                  <c:v>Baseline</c:v>
                </c:pt>
                <c:pt idx="1">
                  <c:v>Deep Breathing</c:v>
                </c:pt>
              </c:strCache>
            </c:strRef>
          </c:cat>
          <c:val>
            <c:numRef>
              <c:f>Sheet1!$A$39:$B$39</c:f>
              <c:numCache>
                <c:formatCode>General</c:formatCode>
                <c:ptCount val="2"/>
                <c:pt idx="0">
                  <c:v>20</c:v>
                </c:pt>
                <c:pt idx="1">
                  <c:v>29.979999999999997</c:v>
                </c:pt>
              </c:numCache>
            </c:numRef>
          </c:val>
          <c:extLst>
            <c:ext xmlns:c16="http://schemas.microsoft.com/office/drawing/2014/chart" uri="{C3380CC4-5D6E-409C-BE32-E72D297353CC}">
              <c16:uniqueId val="{00000000-5E7D-43EC-BAE6-DC92AA33A2A7}"/>
            </c:ext>
          </c:extLst>
        </c:ser>
        <c:dLbls>
          <c:showLegendKey val="0"/>
          <c:showVal val="0"/>
          <c:showCatName val="0"/>
          <c:showSerName val="0"/>
          <c:showPercent val="0"/>
          <c:showBubbleSize val="0"/>
        </c:dLbls>
        <c:gapWidth val="150"/>
        <c:axId val="257689696"/>
        <c:axId val="257690256"/>
      </c:barChart>
      <c:catAx>
        <c:axId val="257689696"/>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57690256"/>
        <c:crosses val="autoZero"/>
        <c:auto val="1"/>
        <c:lblAlgn val="ctr"/>
        <c:lblOffset val="100"/>
        <c:noMultiLvlLbl val="0"/>
      </c:catAx>
      <c:valAx>
        <c:axId val="257690256"/>
        <c:scaling>
          <c:orientation val="minMax"/>
          <c:max val="45"/>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Maximum minus minimum (BPM)</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5768969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0.7202</cdr:x>
      <cdr:y>0.18877</cdr:y>
    </cdr:from>
    <cdr:to>
      <cdr:x>0.79102</cdr:x>
      <cdr:y>0.26045</cdr:y>
    </cdr:to>
    <cdr:sp macro="" textlink="">
      <cdr:nvSpPr>
        <cdr:cNvPr id="2" name="Text Box 1"/>
        <cdr:cNvSpPr txBox="1"/>
      </cdr:nvSpPr>
      <cdr:spPr>
        <a:xfrm xmlns:a="http://schemas.openxmlformats.org/drawingml/2006/main">
          <a:off x="3035300" y="501650"/>
          <a:ext cx="298450"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400"/>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PSL-475L</dc:creator>
  <cp:lastModifiedBy>Wehrwein, Erica</cp:lastModifiedBy>
  <cp:revision>4</cp:revision>
  <cp:lastPrinted>2018-09-10T20:05:00Z</cp:lastPrinted>
  <dcterms:created xsi:type="dcterms:W3CDTF">2020-09-10T12:24:00Z</dcterms:created>
  <dcterms:modified xsi:type="dcterms:W3CDTF">2020-09-10T12:31:00Z</dcterms:modified>
</cp:coreProperties>
</file>