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Thank you for asking, I’d love to tell you a little bit more about 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got my start in software development in early 2019, after completing an immersive coding bootcamp. My tech stack initially included Vue.js and Node, C# and SQL. I got my first job at a company called Kordata Software, where I joined a very small team. Between the three of us we were responsible for the whole of a SaaS style App. I got to work on everything from front to back, and even be a part of a large cloud environment migration. Unfortunately after just about 6 months they had to let me go due to some budgetary downsizing.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I moved from there to a company called LIV inc. where my initial tasks included building a customer onboarding tool. Once covid hit though that company changed their pace quite a bit, and the tasks that were coming down the pipe started slowing down. Wanting to still utilize me though, the company had me join them in meeting clients as a consultant and product evangelist. I was well connected with their clients so It was a good fit for a while. I was with LIV for about a year when I realized that I actually really missed coding, I parted with LIV on very good terms and I accepted a contract to try and help out back at Kordata.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Kordata had evolved quite a bit since I had left  and they really needed some help doing configuration of their App for their clients. I got to work pretty closely with the United Airlines Flight Attendant Training Program to build their forms using JSON and SQL. Around the Time my contract was set to be up, the CEO of Kordata decided it was time to move on and the rest of the team concurred. They kept me around for a few months longer to help sunset the company with plans of an investor taking over.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I spent the summer after that contract working out at my childhood summer camp, where I facilitated a challenge course for campers, families, and corporate retreats. When I landed back home in the fall I got to work getting my skills and portfolio back up to scratch. </w:t>
      </w:r>
    </w:p>
    <w:p w:rsidR="00000000" w:rsidDel="00000000" w:rsidP="00000000" w:rsidRDefault="00000000" w:rsidRPr="00000000" w14:paraId="0000000A">
      <w:pPr>
        <w:ind w:left="0" w:firstLine="0"/>
        <w:rPr/>
      </w:pPr>
      <w:r w:rsidDel="00000000" w:rsidR="00000000" w:rsidRPr="00000000">
        <w:rPr>
          <w:rtl w:val="0"/>
        </w:rPr>
        <w:tab/>
      </w:r>
    </w:p>
    <w:p w:rsidR="00000000" w:rsidDel="00000000" w:rsidP="00000000" w:rsidRDefault="00000000" w:rsidRPr="00000000" w14:paraId="0000000B">
      <w:pPr>
        <w:ind w:left="0" w:firstLine="0"/>
        <w:rPr/>
      </w:pPr>
      <w:r w:rsidDel="00000000" w:rsidR="00000000" w:rsidRPr="00000000">
        <w:rPr>
          <w:rtl w:val="0"/>
        </w:rPr>
        <w:t xml:space="preserve">The Value I bring really comes from a passion for delivering code I am proud of, and my eagerness to learn new things. I have a truly fullstack experience, even dipping into dev-ops and client consultation and I believe this experience really enables me to be successful in a developer role.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I’d like to see my career take on a leadership role in the future as I have found I am at my best when I am enabling others to do theirs. I have experience in a product owner role on individual projects and I am at my happiest seeing good planning put all the pieces together for an awesome end result.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