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7BDF" w14:textId="1C92D886" w:rsidR="00035138" w:rsidRDefault="001A6789" w:rsidP="001A6789">
      <w:pPr>
        <w:pStyle w:val="Heading1"/>
      </w:pPr>
      <w:r>
        <w:t>Risk Items</w:t>
      </w:r>
    </w:p>
    <w:tbl>
      <w:tblPr>
        <w:tblStyle w:val="GridTable6Colorful"/>
        <w:tblW w:w="5000" w:type="pct"/>
        <w:tblLook w:val="06A0" w:firstRow="1" w:lastRow="0" w:firstColumn="1" w:lastColumn="0" w:noHBand="1" w:noVBand="1"/>
      </w:tblPr>
      <w:tblGrid>
        <w:gridCol w:w="968"/>
        <w:gridCol w:w="12980"/>
      </w:tblGrid>
      <w:tr w:rsidR="007A1B35" w14:paraId="4B5973E7" w14:textId="77777777" w:rsidTr="007A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37248384" w14:textId="608836B6" w:rsidR="007A1B35" w:rsidRDefault="007A1B35" w:rsidP="001A6789">
            <w:r>
              <w:t>No.</w:t>
            </w:r>
          </w:p>
        </w:tc>
        <w:tc>
          <w:tcPr>
            <w:tcW w:w="4653" w:type="pct"/>
          </w:tcPr>
          <w:p w14:paraId="0B0191C8" w14:textId="355FCC11" w:rsidR="007A1B35" w:rsidRDefault="007A1B35" w:rsidP="001A6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Item</w:t>
            </w:r>
          </w:p>
        </w:tc>
      </w:tr>
      <w:tr w:rsidR="007A1B35" w14:paraId="5DA41B30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47F7DBD4" w14:textId="04DCCB47" w:rsidR="007A1B35" w:rsidRPr="00770320" w:rsidRDefault="007A1B35" w:rsidP="001A6789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4653" w:type="pct"/>
          </w:tcPr>
          <w:p w14:paraId="41C0352B" w14:textId="529E1362" w:rsidR="007A1B35" w:rsidRDefault="007A1B35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 components took too long to arrive and hence delaying the work.</w:t>
            </w:r>
          </w:p>
        </w:tc>
      </w:tr>
      <w:tr w:rsidR="007A1B35" w14:paraId="212712A9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7C82E357" w14:textId="256F23C2" w:rsidR="007A1B35" w:rsidRDefault="007A1B35" w:rsidP="001A6789">
            <w:r>
              <w:t>2</w:t>
            </w:r>
          </w:p>
        </w:tc>
        <w:tc>
          <w:tcPr>
            <w:tcW w:w="4653" w:type="pct"/>
          </w:tcPr>
          <w:p w14:paraId="7BB3EB6F" w14:textId="5CA839B8" w:rsidR="007A1B35" w:rsidRDefault="007A1B35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Miscommunication leading to inconsistent system structure. </w:t>
            </w:r>
          </w:p>
        </w:tc>
      </w:tr>
      <w:tr w:rsidR="007A1B35" w14:paraId="4DCE7EA1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11B9FDE1" w14:textId="33BB8F76" w:rsidR="007A1B35" w:rsidRDefault="007A1B35" w:rsidP="001A6789">
            <w:r>
              <w:t>3</w:t>
            </w:r>
          </w:p>
        </w:tc>
        <w:tc>
          <w:tcPr>
            <w:tcW w:w="4653" w:type="pct"/>
          </w:tcPr>
          <w:p w14:paraId="167E9B78" w14:textId="14D5980A" w:rsidR="007A1B35" w:rsidRDefault="007A1B35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Busy with other coursework leading to slow progress.</w:t>
            </w:r>
          </w:p>
        </w:tc>
      </w:tr>
      <w:tr w:rsidR="007A1B35" w14:paraId="7CF36C0D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5CE6B0AD" w14:textId="3D7B6E5F" w:rsidR="007A1B35" w:rsidRDefault="007A1B35" w:rsidP="001A6789">
            <w:r>
              <w:t>4</w:t>
            </w:r>
          </w:p>
        </w:tc>
        <w:tc>
          <w:tcPr>
            <w:tcW w:w="4653" w:type="pct"/>
          </w:tcPr>
          <w:p w14:paraId="18D67CBF" w14:textId="626C1E65" w:rsidR="007A1B35" w:rsidRDefault="007A1B35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Electronic components broke down leading to repurchasing to replace. </w:t>
            </w:r>
          </w:p>
        </w:tc>
      </w:tr>
      <w:tr w:rsidR="007A1B35" w14:paraId="1FAE0CE4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4DAB0D56" w14:textId="4345F772" w:rsidR="007A1B35" w:rsidRDefault="007A1B35" w:rsidP="001A6789">
            <w:r>
              <w:t>5</w:t>
            </w:r>
          </w:p>
        </w:tc>
        <w:tc>
          <w:tcPr>
            <w:tcW w:w="4653" w:type="pct"/>
          </w:tcPr>
          <w:p w14:paraId="7948F354" w14:textId="2D0D5E61" w:rsidR="007A1B35" w:rsidRDefault="00A216C0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Functionalities of the final prototype does not meet with clients’ expectations.</w:t>
            </w:r>
          </w:p>
        </w:tc>
      </w:tr>
      <w:tr w:rsidR="007A1B35" w14:paraId="74C2A41C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3F5D52C5" w14:textId="6E32AE72" w:rsidR="007A1B35" w:rsidRDefault="007A1B35" w:rsidP="001A6789">
            <w:r>
              <w:t>6</w:t>
            </w:r>
          </w:p>
        </w:tc>
        <w:tc>
          <w:tcPr>
            <w:tcW w:w="4653" w:type="pct"/>
          </w:tcPr>
          <w:p w14:paraId="31607CB7" w14:textId="5491ADCF" w:rsidR="007A1B35" w:rsidRDefault="007A1B35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design is not feasible to be implemented during mechanical fabrication stage.</w:t>
            </w:r>
          </w:p>
        </w:tc>
      </w:tr>
      <w:tr w:rsidR="007A1B35" w14:paraId="4D76CDA6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192D9827" w14:textId="295B4A0B" w:rsidR="007A1B35" w:rsidRDefault="007A1B35" w:rsidP="001A6789">
            <w:r>
              <w:t>7</w:t>
            </w:r>
          </w:p>
        </w:tc>
        <w:tc>
          <w:tcPr>
            <w:tcW w:w="4653" w:type="pct"/>
          </w:tcPr>
          <w:p w14:paraId="5A3C1F31" w14:textId="28F597AE" w:rsidR="007A1B35" w:rsidRDefault="006C596C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lacking the knowledge or skillsets require to develop the IoT system.</w:t>
            </w:r>
          </w:p>
        </w:tc>
      </w:tr>
      <w:tr w:rsidR="007A1B35" w14:paraId="4F132702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08405A57" w14:textId="4A8D6536" w:rsidR="007A1B35" w:rsidRDefault="007A1B35" w:rsidP="001A6789">
            <w:r>
              <w:t>8</w:t>
            </w:r>
          </w:p>
        </w:tc>
        <w:tc>
          <w:tcPr>
            <w:tcW w:w="4653" w:type="pct"/>
          </w:tcPr>
          <w:p w14:paraId="2359EA0B" w14:textId="32E7E306" w:rsidR="007A1B35" w:rsidRDefault="00A216C0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strength of signal from the XBee modules is insufficient when implemented on site. </w:t>
            </w:r>
          </w:p>
        </w:tc>
      </w:tr>
      <w:tr w:rsidR="007A1B35" w14:paraId="2ABD4E58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691702CC" w14:textId="0C5C8D3F" w:rsidR="007A1B35" w:rsidRDefault="007A1B35" w:rsidP="001A6789">
            <w:r>
              <w:t>9</w:t>
            </w:r>
          </w:p>
        </w:tc>
        <w:tc>
          <w:tcPr>
            <w:tcW w:w="4653" w:type="pct"/>
          </w:tcPr>
          <w:p w14:paraId="7E648096" w14:textId="575CD71E" w:rsidR="007A1B35" w:rsidRDefault="00A216C0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Lack of communication leading to </w:t>
            </w:r>
            <w:r w:rsidR="00512DFE">
              <w:t>lack of effort.</w:t>
            </w:r>
            <w:r>
              <w:t xml:space="preserve"> </w:t>
            </w:r>
          </w:p>
        </w:tc>
      </w:tr>
      <w:tr w:rsidR="007A1B35" w14:paraId="1E864061" w14:textId="77777777" w:rsidTr="007A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6DBEFAC5" w14:textId="7AB122E1" w:rsidR="007A1B35" w:rsidRDefault="007A1B35" w:rsidP="001A6789">
            <w:r>
              <w:t>10</w:t>
            </w:r>
          </w:p>
        </w:tc>
        <w:tc>
          <w:tcPr>
            <w:tcW w:w="4653" w:type="pct"/>
          </w:tcPr>
          <w:p w14:paraId="1A93C805" w14:textId="3E96F47C" w:rsidR="007A1B35" w:rsidRDefault="00A216C0" w:rsidP="001A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Unavailable to access the components </w:t>
            </w:r>
            <w:r w:rsidR="00512DFE">
              <w:t xml:space="preserve">that is in the lab. </w:t>
            </w:r>
          </w:p>
        </w:tc>
      </w:tr>
    </w:tbl>
    <w:p w14:paraId="48894A1F" w14:textId="53C86836" w:rsidR="001A6789" w:rsidRDefault="001A6789" w:rsidP="001A6789"/>
    <w:p w14:paraId="4A52C7EB" w14:textId="699E8838" w:rsidR="001A6789" w:rsidRDefault="001A6789" w:rsidP="001A6789">
      <w:pPr>
        <w:pStyle w:val="Heading1"/>
      </w:pPr>
      <w:r>
        <w:t>Risk Assessment</w:t>
      </w:r>
    </w:p>
    <w:tbl>
      <w:tblPr>
        <w:tblStyle w:val="GridTable6Colorful"/>
        <w:tblW w:w="5000" w:type="pct"/>
        <w:tblLook w:val="06A0" w:firstRow="1" w:lastRow="0" w:firstColumn="1" w:lastColumn="0" w:noHBand="1" w:noVBand="1"/>
      </w:tblPr>
      <w:tblGrid>
        <w:gridCol w:w="3477"/>
        <w:gridCol w:w="2618"/>
        <w:gridCol w:w="2618"/>
        <w:gridCol w:w="2618"/>
        <w:gridCol w:w="2617"/>
      </w:tblGrid>
      <w:tr w:rsidR="005C52D7" w14:paraId="45F7F69D" w14:textId="77777777" w:rsidTr="000B7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tcBorders>
              <w:tl2br w:val="single" w:sz="4" w:space="0" w:color="auto"/>
            </w:tcBorders>
          </w:tcPr>
          <w:p w14:paraId="0D99B6C7" w14:textId="77777777" w:rsidR="005C52D7" w:rsidRDefault="005C52D7" w:rsidP="005C52D7">
            <w:pPr>
              <w:ind w:left="2160"/>
              <w:jc w:val="right"/>
            </w:pPr>
            <w:r>
              <w:t>Likelihood</w:t>
            </w:r>
          </w:p>
          <w:p w14:paraId="0F4CF6FB" w14:textId="5DD348B9" w:rsidR="001A6789" w:rsidRDefault="005C52D7" w:rsidP="005C52D7">
            <w:pPr>
              <w:jc w:val="left"/>
            </w:pPr>
            <w:r>
              <w:t>Impact</w:t>
            </w:r>
          </w:p>
        </w:tc>
        <w:tc>
          <w:tcPr>
            <w:tcW w:w="938" w:type="pct"/>
            <w:vAlign w:val="center"/>
          </w:tcPr>
          <w:p w14:paraId="16ABBBD9" w14:textId="77777777" w:rsidR="001A6789" w:rsidRDefault="001A6789" w:rsidP="005C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(1)</w:t>
            </w:r>
          </w:p>
        </w:tc>
        <w:tc>
          <w:tcPr>
            <w:tcW w:w="938" w:type="pct"/>
            <w:vAlign w:val="center"/>
          </w:tcPr>
          <w:p w14:paraId="5552444E" w14:textId="77777777" w:rsidR="001A6789" w:rsidRDefault="001A6789" w:rsidP="005C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(2)</w:t>
            </w:r>
          </w:p>
        </w:tc>
        <w:tc>
          <w:tcPr>
            <w:tcW w:w="938" w:type="pct"/>
            <w:vAlign w:val="center"/>
          </w:tcPr>
          <w:p w14:paraId="50134152" w14:textId="77777777" w:rsidR="001A6789" w:rsidRDefault="001A6789" w:rsidP="005C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(3)</w:t>
            </w:r>
          </w:p>
        </w:tc>
        <w:tc>
          <w:tcPr>
            <w:tcW w:w="938" w:type="pct"/>
            <w:vAlign w:val="center"/>
          </w:tcPr>
          <w:p w14:paraId="0DBDD097" w14:textId="77777777" w:rsidR="001A6789" w:rsidRDefault="001A6789" w:rsidP="005C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 (5)</w:t>
            </w:r>
          </w:p>
        </w:tc>
      </w:tr>
      <w:tr w:rsidR="005C52D7" w14:paraId="167D8A63" w14:textId="77777777" w:rsidTr="00306E7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center"/>
          </w:tcPr>
          <w:p w14:paraId="54BCC2FF" w14:textId="77777777" w:rsidR="001A6789" w:rsidRDefault="001A6789" w:rsidP="005C52D7">
            <w:pPr>
              <w:jc w:val="center"/>
            </w:pPr>
            <w:r>
              <w:t>Insignificant (1)</w:t>
            </w:r>
          </w:p>
        </w:tc>
        <w:tc>
          <w:tcPr>
            <w:tcW w:w="938" w:type="pct"/>
            <w:vAlign w:val="center"/>
          </w:tcPr>
          <w:p w14:paraId="689181EF" w14:textId="77777777" w:rsidR="001A6789" w:rsidRDefault="001A6789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14:paraId="31328ABD" w14:textId="3AF839F5" w:rsidR="001A6789" w:rsidRDefault="000B7ECE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8" w:type="pct"/>
            <w:vAlign w:val="center"/>
          </w:tcPr>
          <w:p w14:paraId="7B013120" w14:textId="6E48A1BC" w:rsidR="001A6789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38" w:type="pct"/>
            <w:vAlign w:val="center"/>
          </w:tcPr>
          <w:p w14:paraId="77C688DD" w14:textId="32B53636" w:rsidR="001A6789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C52D7" w14:paraId="1EE90565" w14:textId="77777777" w:rsidTr="00306E7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center"/>
          </w:tcPr>
          <w:p w14:paraId="6932B46E" w14:textId="77777777" w:rsidR="001A6789" w:rsidRDefault="001A6789" w:rsidP="005C52D7">
            <w:pPr>
              <w:jc w:val="center"/>
            </w:pPr>
            <w:r>
              <w:t>Tolerable (2)</w:t>
            </w:r>
          </w:p>
        </w:tc>
        <w:tc>
          <w:tcPr>
            <w:tcW w:w="938" w:type="pct"/>
            <w:vAlign w:val="center"/>
          </w:tcPr>
          <w:p w14:paraId="5940D034" w14:textId="201E284D" w:rsidR="001A6789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38" w:type="pct"/>
            <w:vAlign w:val="center"/>
          </w:tcPr>
          <w:p w14:paraId="2680387A" w14:textId="5103F6C1" w:rsidR="00306E76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8" w:type="pct"/>
            <w:vAlign w:val="center"/>
          </w:tcPr>
          <w:p w14:paraId="20037524" w14:textId="7E6E7342" w:rsidR="001A6789" w:rsidRDefault="001A6789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14:paraId="3FB1B13B" w14:textId="77777777" w:rsidR="001A6789" w:rsidRDefault="001A6789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2D7" w14:paraId="0E3E0BC2" w14:textId="77777777" w:rsidTr="00306E7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center"/>
          </w:tcPr>
          <w:p w14:paraId="6C80A8D0" w14:textId="77777777" w:rsidR="001A6789" w:rsidRDefault="001A6789" w:rsidP="005C52D7">
            <w:pPr>
              <w:jc w:val="center"/>
            </w:pPr>
            <w:r>
              <w:t>Serious (3)</w:t>
            </w:r>
          </w:p>
        </w:tc>
        <w:tc>
          <w:tcPr>
            <w:tcW w:w="938" w:type="pct"/>
            <w:vAlign w:val="center"/>
          </w:tcPr>
          <w:p w14:paraId="1ED92B73" w14:textId="5FD44AF0" w:rsidR="001A6789" w:rsidRDefault="000B7ECE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8" w:type="pct"/>
            <w:vAlign w:val="center"/>
          </w:tcPr>
          <w:p w14:paraId="0C64A63C" w14:textId="77777777" w:rsidR="001A6789" w:rsidRDefault="001A6789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14:paraId="0C49FBE8" w14:textId="7371A5C0" w:rsidR="001A6789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38" w:type="pct"/>
            <w:vAlign w:val="center"/>
          </w:tcPr>
          <w:p w14:paraId="0D5197ED" w14:textId="77777777" w:rsidR="001A6789" w:rsidRDefault="001A6789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2D7" w14:paraId="0F919AF4" w14:textId="77777777" w:rsidTr="00306E7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center"/>
          </w:tcPr>
          <w:p w14:paraId="7D55CED7" w14:textId="58B08DD8" w:rsidR="001A6789" w:rsidRDefault="001A6789" w:rsidP="005C52D7">
            <w:pPr>
              <w:jc w:val="center"/>
            </w:pPr>
            <w:r>
              <w:t>Catastrophic (5)</w:t>
            </w:r>
          </w:p>
        </w:tc>
        <w:tc>
          <w:tcPr>
            <w:tcW w:w="938" w:type="pct"/>
            <w:vAlign w:val="center"/>
          </w:tcPr>
          <w:p w14:paraId="5FED053D" w14:textId="6CED8830" w:rsidR="001A6789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8" w:type="pct"/>
            <w:vAlign w:val="center"/>
          </w:tcPr>
          <w:p w14:paraId="086BED2B" w14:textId="77777777" w:rsidR="001A6789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14:paraId="22EEEE2C" w14:textId="2F762F30" w:rsidR="00306E76" w:rsidRDefault="00306E76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38" w:type="pct"/>
            <w:vAlign w:val="center"/>
          </w:tcPr>
          <w:p w14:paraId="4333CEDF" w14:textId="77777777" w:rsidR="001A6789" w:rsidRDefault="001A6789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14:paraId="35942664" w14:textId="77777777" w:rsidR="001A6789" w:rsidRDefault="001A6789" w:rsidP="000B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DCC8A7" w14:textId="0AAEDD7D" w:rsidR="001A6789" w:rsidRDefault="001A6789" w:rsidP="001A6789"/>
    <w:p w14:paraId="7173B3B0" w14:textId="029ED296" w:rsidR="001A6789" w:rsidRDefault="001A6789" w:rsidP="001A6789">
      <w:pPr>
        <w:pStyle w:val="Heading1"/>
      </w:pPr>
      <w:r>
        <w:lastRenderedPageBreak/>
        <w:t>Risk Mitigation Strategy</w:t>
      </w:r>
    </w:p>
    <w:tbl>
      <w:tblPr>
        <w:tblStyle w:val="GridTable6Colorful"/>
        <w:tblW w:w="5000" w:type="pct"/>
        <w:tblLook w:val="06A0" w:firstRow="1" w:lastRow="0" w:firstColumn="1" w:lastColumn="0" w:noHBand="1" w:noVBand="1"/>
      </w:tblPr>
      <w:tblGrid>
        <w:gridCol w:w="5561"/>
        <w:gridCol w:w="6554"/>
        <w:gridCol w:w="1833"/>
      </w:tblGrid>
      <w:tr w:rsidR="004D7D52" w14:paraId="446278E8" w14:textId="77777777" w:rsidTr="009E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795566A9" w14:textId="21A9960F" w:rsidR="004D7D52" w:rsidRDefault="004D7D52" w:rsidP="004D7D52">
            <w:r>
              <w:t>Risk Item</w:t>
            </w:r>
          </w:p>
        </w:tc>
        <w:tc>
          <w:tcPr>
            <w:tcW w:w="2349" w:type="pct"/>
          </w:tcPr>
          <w:p w14:paraId="5C505109" w14:textId="1286EA24" w:rsidR="004D7D52" w:rsidRDefault="004D7D52" w:rsidP="004D7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  <w:tc>
          <w:tcPr>
            <w:tcW w:w="657" w:type="pct"/>
          </w:tcPr>
          <w:p w14:paraId="1041B8FD" w14:textId="12E99993" w:rsidR="004D7D52" w:rsidRDefault="004D7D52" w:rsidP="004D7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</w:tr>
      <w:tr w:rsidR="00B03C96" w14:paraId="6F5883F0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10C54290" w14:textId="4C3428D8" w:rsidR="00B03C96" w:rsidRDefault="00B03C96" w:rsidP="00B03C96">
            <w:r>
              <w:t>Electronic components took too long to arrive and hence delaying the work.</w:t>
            </w:r>
          </w:p>
        </w:tc>
        <w:tc>
          <w:tcPr>
            <w:tcW w:w="2349" w:type="pct"/>
          </w:tcPr>
          <w:p w14:paraId="7A973F76" w14:textId="5D0880ED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design is concrete prior implementation and provide some time for procurement.</w:t>
            </w:r>
          </w:p>
        </w:tc>
        <w:tc>
          <w:tcPr>
            <w:tcW w:w="657" w:type="pct"/>
          </w:tcPr>
          <w:p w14:paraId="176A9811" w14:textId="69BD7816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Prevention / Avoidance</w:t>
            </w:r>
          </w:p>
        </w:tc>
      </w:tr>
      <w:tr w:rsidR="00B03C96" w14:paraId="2BA8FB56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31CA7E22" w14:textId="080FD584" w:rsidR="00B03C96" w:rsidRDefault="00B03C96" w:rsidP="00B03C96">
            <w:r>
              <w:t xml:space="preserve">Miscommunication leading to inconsistent system structure. </w:t>
            </w:r>
          </w:p>
        </w:tc>
        <w:tc>
          <w:tcPr>
            <w:tcW w:w="2349" w:type="pct"/>
          </w:tcPr>
          <w:p w14:paraId="4055A037" w14:textId="50EAA231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members should have frequent meetings to discuss on project-related matters.</w:t>
            </w:r>
          </w:p>
        </w:tc>
        <w:tc>
          <w:tcPr>
            <w:tcW w:w="657" w:type="pct"/>
          </w:tcPr>
          <w:p w14:paraId="2FF02ADC" w14:textId="4760AD11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Prevention / Avoidance</w:t>
            </w:r>
          </w:p>
        </w:tc>
      </w:tr>
      <w:tr w:rsidR="00B03C96" w14:paraId="7D5EA39A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0CBEDBAD" w14:textId="627EE3C5" w:rsidR="00B03C96" w:rsidRDefault="00B03C96" w:rsidP="00B03C96">
            <w:r>
              <w:t>Busy with other coursework leading to slow progress.</w:t>
            </w:r>
          </w:p>
        </w:tc>
        <w:tc>
          <w:tcPr>
            <w:tcW w:w="2349" w:type="pct"/>
          </w:tcPr>
          <w:p w14:paraId="10FE2FA0" w14:textId="20395EDA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members should manage their time properly to the best of their ability to accommodate the development of this project.</w:t>
            </w:r>
          </w:p>
        </w:tc>
        <w:tc>
          <w:tcPr>
            <w:tcW w:w="657" w:type="pct"/>
          </w:tcPr>
          <w:p w14:paraId="0275D450" w14:textId="3AF7E531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 Reduction</w:t>
            </w:r>
          </w:p>
        </w:tc>
      </w:tr>
      <w:tr w:rsidR="00B03C96" w14:paraId="2E427E4B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32B74109" w14:textId="38F4ECF6" w:rsidR="00B03C96" w:rsidRDefault="00B03C96" w:rsidP="00B03C96">
            <w:r>
              <w:t xml:space="preserve">Electronic components broke down leading to repurchasing to replace. </w:t>
            </w:r>
          </w:p>
        </w:tc>
        <w:tc>
          <w:tcPr>
            <w:tcW w:w="2349" w:type="pct"/>
          </w:tcPr>
          <w:p w14:paraId="3B46CB04" w14:textId="6BCC2081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Purchasing backup of the components for emergency replacement. </w:t>
            </w:r>
          </w:p>
        </w:tc>
        <w:tc>
          <w:tcPr>
            <w:tcW w:w="657" w:type="pct"/>
          </w:tcPr>
          <w:p w14:paraId="25E71CA4" w14:textId="1DFCD4CB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Reduction</w:t>
            </w:r>
          </w:p>
        </w:tc>
      </w:tr>
      <w:tr w:rsidR="00B03C96" w14:paraId="3BDD10A1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47F3DE5C" w14:textId="27335E87" w:rsidR="00B03C96" w:rsidRDefault="00B03C96" w:rsidP="00B03C96">
            <w:r>
              <w:t>Functionalities of the final prototype does not meet with clients’ expectations.</w:t>
            </w:r>
          </w:p>
        </w:tc>
        <w:tc>
          <w:tcPr>
            <w:tcW w:w="2349" w:type="pct"/>
          </w:tcPr>
          <w:p w14:paraId="71A64476" w14:textId="71970103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design is meeting with client’s requirements prior development.</w:t>
            </w:r>
          </w:p>
        </w:tc>
        <w:tc>
          <w:tcPr>
            <w:tcW w:w="657" w:type="pct"/>
          </w:tcPr>
          <w:p w14:paraId="129D694B" w14:textId="769B5435" w:rsidR="00B03C96" w:rsidRDefault="00B03C96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Prevention / Avoidance</w:t>
            </w:r>
          </w:p>
        </w:tc>
      </w:tr>
      <w:tr w:rsidR="00B03C96" w14:paraId="1C7744A5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2AD3B4AD" w14:textId="78BE2D9E" w:rsidR="00B03C96" w:rsidRDefault="00B03C96" w:rsidP="00B03C96">
            <w:r>
              <w:t>Initial design is not feasible to be implemented during mechanical fabrication stage.</w:t>
            </w:r>
          </w:p>
        </w:tc>
        <w:tc>
          <w:tcPr>
            <w:tcW w:w="2349" w:type="pct"/>
          </w:tcPr>
          <w:p w14:paraId="16C70F91" w14:textId="78BEEF51" w:rsidR="00B03C96" w:rsidRDefault="009E070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design accommodate for said mechanical design.</w:t>
            </w:r>
          </w:p>
        </w:tc>
        <w:tc>
          <w:tcPr>
            <w:tcW w:w="657" w:type="pct"/>
          </w:tcPr>
          <w:p w14:paraId="6DACE26C" w14:textId="4E48B551" w:rsidR="00B03C96" w:rsidRDefault="009E070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 / Avoidance</w:t>
            </w:r>
          </w:p>
        </w:tc>
      </w:tr>
      <w:tr w:rsidR="00B03C96" w14:paraId="1D59CBBA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269127B7" w14:textId="32E8F8AA" w:rsidR="00B03C96" w:rsidRDefault="00B03C96" w:rsidP="00B03C96">
            <w:r>
              <w:t>Members lacking the knowledge or skillsets require to develop the IoT system.</w:t>
            </w:r>
          </w:p>
        </w:tc>
        <w:tc>
          <w:tcPr>
            <w:tcW w:w="2349" w:type="pct"/>
          </w:tcPr>
          <w:p w14:paraId="29AD4CAE" w14:textId="64CDCE40" w:rsidR="00B03C96" w:rsidRDefault="009E070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should study / research on the knowledge / skillset required to the best of their ability prior development.</w:t>
            </w:r>
          </w:p>
        </w:tc>
        <w:tc>
          <w:tcPr>
            <w:tcW w:w="657" w:type="pct"/>
          </w:tcPr>
          <w:p w14:paraId="786387B3" w14:textId="297E16E4" w:rsidR="00B03C96" w:rsidRDefault="009E070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 / Avoidance</w:t>
            </w:r>
          </w:p>
        </w:tc>
      </w:tr>
      <w:tr w:rsidR="00B03C96" w14:paraId="58C85A7F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34EA7DFF" w14:textId="194491E1" w:rsidR="00B03C96" w:rsidRDefault="00B03C96" w:rsidP="00B03C96">
            <w:r>
              <w:t xml:space="preserve">The strength of signal from the XBee modules is insufficient when implemented on site. </w:t>
            </w:r>
          </w:p>
        </w:tc>
        <w:tc>
          <w:tcPr>
            <w:tcW w:w="2349" w:type="pct"/>
          </w:tcPr>
          <w:p w14:paraId="22F06459" w14:textId="6B5E9FCD" w:rsidR="00B03C96" w:rsidRDefault="00BD4EC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additional XBee modules as router.</w:t>
            </w:r>
          </w:p>
        </w:tc>
        <w:tc>
          <w:tcPr>
            <w:tcW w:w="657" w:type="pct"/>
          </w:tcPr>
          <w:p w14:paraId="7B467375" w14:textId="4CFF964B" w:rsidR="00B03C96" w:rsidRDefault="00BD4EC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Reduction</w:t>
            </w:r>
          </w:p>
        </w:tc>
      </w:tr>
      <w:tr w:rsidR="00B03C96" w14:paraId="6E24646F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0B860557" w14:textId="052DE539" w:rsidR="00B03C96" w:rsidRDefault="00B03C96" w:rsidP="00B03C96">
            <w:r>
              <w:t xml:space="preserve">Lack of communication leading to lack of effort. </w:t>
            </w:r>
          </w:p>
        </w:tc>
        <w:tc>
          <w:tcPr>
            <w:tcW w:w="2349" w:type="pct"/>
          </w:tcPr>
          <w:p w14:paraId="2F87A3F6" w14:textId="517B1A6D" w:rsidR="00B03C96" w:rsidRDefault="009E070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meeting to ensure there is progress.</w:t>
            </w:r>
          </w:p>
        </w:tc>
        <w:tc>
          <w:tcPr>
            <w:tcW w:w="657" w:type="pct"/>
          </w:tcPr>
          <w:p w14:paraId="01A9E78B" w14:textId="6087276B" w:rsidR="00B03C96" w:rsidRDefault="009E0709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Prevention / Avoidance</w:t>
            </w:r>
          </w:p>
        </w:tc>
      </w:tr>
      <w:tr w:rsidR="00B03C96" w14:paraId="279F9E08" w14:textId="77777777" w:rsidTr="009E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pct"/>
          </w:tcPr>
          <w:p w14:paraId="1630CCE7" w14:textId="317E6230" w:rsidR="00B03C96" w:rsidRDefault="00B03C96" w:rsidP="00B03C96">
            <w:r>
              <w:t xml:space="preserve">Unavailable to access the components that is in the lab. </w:t>
            </w:r>
          </w:p>
        </w:tc>
        <w:tc>
          <w:tcPr>
            <w:tcW w:w="2349" w:type="pct"/>
          </w:tcPr>
          <w:p w14:paraId="6931836C" w14:textId="282D7C9A" w:rsidR="00B03C96" w:rsidRDefault="00E31B91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the availability of lab for development.</w:t>
            </w:r>
          </w:p>
        </w:tc>
        <w:tc>
          <w:tcPr>
            <w:tcW w:w="657" w:type="pct"/>
          </w:tcPr>
          <w:p w14:paraId="2B8BA758" w14:textId="215CC421" w:rsidR="00B03C96" w:rsidRDefault="00E31B91" w:rsidP="00B0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 Avoidance</w:t>
            </w:r>
          </w:p>
        </w:tc>
      </w:tr>
    </w:tbl>
    <w:p w14:paraId="22016563" w14:textId="77777777" w:rsidR="004D7D52" w:rsidRPr="004D7D52" w:rsidRDefault="004D7D52" w:rsidP="004D7D52"/>
    <w:sectPr w:rsidR="004D7D52" w:rsidRPr="004D7D52" w:rsidSect="00AC22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NTc2MTe0MDEyMTJV0lEKTi0uzszPAykwqgUAW49jLCwAAAA="/>
  </w:docVars>
  <w:rsids>
    <w:rsidRoot w:val="00CA63F1"/>
    <w:rsid w:val="00035138"/>
    <w:rsid w:val="00080E29"/>
    <w:rsid w:val="000B7ECE"/>
    <w:rsid w:val="001A6789"/>
    <w:rsid w:val="00306E76"/>
    <w:rsid w:val="004D7D52"/>
    <w:rsid w:val="00512DFE"/>
    <w:rsid w:val="005C52D7"/>
    <w:rsid w:val="006C596C"/>
    <w:rsid w:val="00770320"/>
    <w:rsid w:val="007A1B35"/>
    <w:rsid w:val="009E0709"/>
    <w:rsid w:val="00A216C0"/>
    <w:rsid w:val="00AC22B7"/>
    <w:rsid w:val="00B03C96"/>
    <w:rsid w:val="00BD4EC9"/>
    <w:rsid w:val="00CA63F1"/>
    <w:rsid w:val="00D54F40"/>
    <w:rsid w:val="00E31B91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3323"/>
  <w15:chartTrackingRefBased/>
  <w15:docId w15:val="{9ACF3BF1-9159-4618-ACCD-93399A9F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89"/>
    <w:pPr>
      <w:spacing w:line="276" w:lineRule="auto"/>
      <w:jc w:val="both"/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78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6789"/>
    <w:rPr>
      <w:rFonts w:ascii="Arial" w:eastAsiaTheme="majorEastAsia" w:hAnsi="Arial" w:cs="Arial"/>
      <w:color w:val="2F5496" w:themeColor="accent1" w:themeShade="BF"/>
      <w:sz w:val="28"/>
      <w:szCs w:val="28"/>
      <w:lang w:val="en-GB"/>
    </w:rPr>
  </w:style>
  <w:style w:type="table" w:styleId="GridTable6Colorful">
    <w:name w:val="Grid Table 6 Colorful"/>
    <w:basedOn w:val="TableNormal"/>
    <w:uiPriority w:val="51"/>
    <w:rsid w:val="00FF70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A876-4B70-4EC9-BE7D-2142733C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Risk Items</vt:lpstr>
      <vt:lpstr>Risk Assessment</vt:lpstr>
      <vt:lpstr>Risk Mitigation Strategy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CHIENG ZEN YAN</dc:creator>
  <cp:keywords/>
  <dc:description/>
  <cp:lastModifiedBy>JAKE CHIENG ZEN YAN</cp:lastModifiedBy>
  <cp:revision>8</cp:revision>
  <dcterms:created xsi:type="dcterms:W3CDTF">2022-10-24T03:55:00Z</dcterms:created>
  <dcterms:modified xsi:type="dcterms:W3CDTF">2022-10-24T10:07:00Z</dcterms:modified>
</cp:coreProperties>
</file>