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4FC48" w14:textId="77777777" w:rsidR="009A1E00" w:rsidRDefault="00016DF1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218AE">
        <w:t>LUL Youth Development and Education Project</w:t>
      </w:r>
      <w:r>
        <w:fldChar w:fldCharType="end"/>
      </w:r>
    </w:p>
    <w:p w14:paraId="019F1746" w14:textId="396DA882" w:rsidR="009A1E00" w:rsidRDefault="00016DF1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621785">
        <w:t xml:space="preserve">Use Case Specification: </w:t>
      </w:r>
      <w:r w:rsidR="00347332">
        <w:t xml:space="preserve">Generate </w:t>
      </w:r>
      <w:r w:rsidR="002D0EA4">
        <w:t>Project Ready Summer Reach</w:t>
      </w:r>
      <w:r w:rsidR="00E218AE">
        <w:t xml:space="preserve"> </w:t>
      </w:r>
      <w:r w:rsidR="00E7346A">
        <w:t>Reports</w:t>
      </w:r>
      <w:r>
        <w:fldChar w:fldCharType="end"/>
      </w:r>
    </w:p>
    <w:p w14:paraId="4F4C85FC" w14:textId="77777777" w:rsidR="009A1E00" w:rsidRDefault="009A1E00">
      <w:pPr>
        <w:pStyle w:val="Title"/>
        <w:jc w:val="right"/>
      </w:pPr>
    </w:p>
    <w:p w14:paraId="45BCFF2C" w14:textId="77777777"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E960C21" w14:textId="77777777" w:rsidR="009A1E00" w:rsidRDefault="009A1E00"/>
    <w:p w14:paraId="5D5C4353" w14:textId="77777777" w:rsidR="009A1E00" w:rsidRDefault="009A1E00"/>
    <w:p w14:paraId="378FB260" w14:textId="77777777" w:rsidR="009A1E00" w:rsidRDefault="009A1E00">
      <w:pPr>
        <w:pStyle w:val="BodyText"/>
      </w:pPr>
    </w:p>
    <w:p w14:paraId="1EBAE3F2" w14:textId="77777777" w:rsidR="009A1E00" w:rsidRDefault="009A1E00">
      <w:pPr>
        <w:pStyle w:val="BodyText"/>
      </w:pPr>
    </w:p>
    <w:p w14:paraId="02C770F1" w14:textId="77777777" w:rsidR="009A1E00" w:rsidRDefault="009A1E00">
      <w:pPr>
        <w:sectPr w:rsidR="009A1E0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8447F9B" w14:textId="77777777"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1E00" w14:paraId="5237C383" w14:textId="77777777">
        <w:tc>
          <w:tcPr>
            <w:tcW w:w="2304" w:type="dxa"/>
          </w:tcPr>
          <w:p w14:paraId="36E01DAD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DF4173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DEBD2E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0C76D6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 w14:paraId="62F8B465" w14:textId="77777777">
        <w:tc>
          <w:tcPr>
            <w:tcW w:w="2304" w:type="dxa"/>
          </w:tcPr>
          <w:p w14:paraId="40545547" w14:textId="5B2C8E9F"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14:paraId="7E5852B7" w14:textId="59D31021"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D6A3317" w14:textId="63ADFB99" w:rsidR="009A1E00" w:rsidRDefault="004332C0" w:rsidP="004332C0">
            <w:pPr>
              <w:pStyle w:val="Tabletext"/>
            </w:pPr>
            <w:r>
              <w:t>Use Case Specification:  Gen</w:t>
            </w:r>
            <w:r w:rsidR="00FA34B9">
              <w:t xml:space="preserve">erate </w:t>
            </w:r>
            <w:r w:rsidR="002D0EA4">
              <w:t>Project Ready Summer Reach</w:t>
            </w:r>
            <w:r w:rsidR="00FA34B9">
              <w:t xml:space="preserve"> Reports</w:t>
            </w:r>
          </w:p>
        </w:tc>
        <w:tc>
          <w:tcPr>
            <w:tcW w:w="2304" w:type="dxa"/>
          </w:tcPr>
          <w:p w14:paraId="0E36AF88" w14:textId="6DC97786" w:rsidR="009A1E00" w:rsidRDefault="00DC201C">
            <w:pPr>
              <w:pStyle w:val="Tabletext"/>
            </w:pPr>
            <w:r>
              <w:t>Leslie Dawson</w:t>
            </w:r>
          </w:p>
        </w:tc>
      </w:tr>
      <w:tr w:rsidR="009A1E00" w14:paraId="512AFE9B" w14:textId="77777777">
        <w:tc>
          <w:tcPr>
            <w:tcW w:w="2304" w:type="dxa"/>
          </w:tcPr>
          <w:p w14:paraId="7A2D652C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3A8F4B0F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263F64E1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690DCAD3" w14:textId="77777777" w:rsidR="009A1E00" w:rsidRDefault="009A1E00">
            <w:pPr>
              <w:pStyle w:val="Tabletext"/>
            </w:pPr>
          </w:p>
        </w:tc>
      </w:tr>
      <w:tr w:rsidR="009A1E00" w14:paraId="38F12673" w14:textId="77777777">
        <w:tc>
          <w:tcPr>
            <w:tcW w:w="2304" w:type="dxa"/>
          </w:tcPr>
          <w:p w14:paraId="7976671B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4E5E7F1A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1A3EF1DF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7BD1C14A" w14:textId="77777777" w:rsidR="009A1E00" w:rsidRDefault="009A1E00">
            <w:pPr>
              <w:pStyle w:val="Tabletext"/>
            </w:pPr>
          </w:p>
        </w:tc>
      </w:tr>
      <w:tr w:rsidR="009A1E00" w14:paraId="41CAB2D9" w14:textId="77777777">
        <w:tc>
          <w:tcPr>
            <w:tcW w:w="2304" w:type="dxa"/>
          </w:tcPr>
          <w:p w14:paraId="165CD947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030847EC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6FBBD504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13E7E1B6" w14:textId="77777777" w:rsidR="009A1E00" w:rsidRDefault="009A1E00">
            <w:pPr>
              <w:pStyle w:val="Tabletext"/>
            </w:pPr>
          </w:p>
        </w:tc>
      </w:tr>
    </w:tbl>
    <w:p w14:paraId="183BFD5C" w14:textId="77777777" w:rsidR="009A1E00" w:rsidRDefault="009A1E00"/>
    <w:p w14:paraId="507373AF" w14:textId="77777777"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14:paraId="7829E26D" w14:textId="77777777" w:rsidR="00E218AE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 w:rsidR="00E218AE"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 w:rsidR="00E218AE">
        <w:rPr>
          <w:noProof/>
        </w:rPr>
      </w:r>
      <w:r w:rsidR="00E218AE">
        <w:rPr>
          <w:noProof/>
        </w:rPr>
        <w:fldChar w:fldCharType="separate"/>
      </w:r>
      <w:r w:rsidR="00E218AE">
        <w:rPr>
          <w:noProof/>
        </w:rPr>
        <w:t>4</w:t>
      </w:r>
      <w:r w:rsidR="00E218AE">
        <w:rPr>
          <w:noProof/>
        </w:rPr>
        <w:fldChar w:fldCharType="end"/>
      </w:r>
    </w:p>
    <w:p w14:paraId="79E07857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58E7A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7B550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3937B" w14:textId="77777777"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DDB238" w14:textId="77777777"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14:paraId="560AF4B2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7D5A2F4C" w14:textId="2BF8AB24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07D56043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5FA0B777" w14:textId="716B467E" w:rsidR="00E218AE" w:rsidRPr="00897B8B" w:rsidRDefault="00E218AE" w:rsidP="00897B8B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33AB39E1" w14:textId="426F94D2" w:rsidR="009A1E00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016DF1">
        <w:lastRenderedPageBreak/>
        <w:fldChar w:fldCharType="begin"/>
      </w:r>
      <w:r w:rsidR="00016DF1">
        <w:instrText xml:space="preserve">title  \* Mergeformat </w:instrText>
      </w:r>
      <w:r w:rsidR="00016DF1">
        <w:fldChar w:fldCharType="separate"/>
      </w:r>
      <w:r w:rsidR="00E40409">
        <w:t xml:space="preserve">Use Case Specification: </w:t>
      </w:r>
      <w:r w:rsidR="00347332">
        <w:t xml:space="preserve">Generate </w:t>
      </w:r>
      <w:r w:rsidR="002D0EA4">
        <w:t>Project Ready Summer Reach</w:t>
      </w:r>
      <w:r w:rsidR="00E218AE">
        <w:t xml:space="preserve"> </w:t>
      </w:r>
      <w:r w:rsidR="00E40409">
        <w:t>Reports</w:t>
      </w:r>
      <w:r w:rsidR="00016DF1">
        <w:fldChar w:fldCharType="end"/>
      </w:r>
    </w:p>
    <w:p w14:paraId="4AD84AEC" w14:textId="77777777" w:rsidR="009A1E00" w:rsidRDefault="009A1E00" w:rsidP="009D190D">
      <w:pPr>
        <w:pStyle w:val="InfoBlue"/>
      </w:pPr>
    </w:p>
    <w:p w14:paraId="66BF25EF" w14:textId="01F7DB88" w:rsidR="009A1E00" w:rsidRDefault="00AE19B8">
      <w:pPr>
        <w:pStyle w:val="Heading1"/>
      </w:pPr>
      <w:bookmarkStart w:id="0" w:name="_Toc287957095"/>
      <w:bookmarkStart w:id="1" w:name="_Toc423410238"/>
      <w:bookmarkStart w:id="2" w:name="_Toc425054504"/>
      <w:r>
        <w:t>Use-Case Name</w:t>
      </w:r>
      <w:bookmarkEnd w:id="0"/>
      <w:r>
        <w:t xml:space="preserve"> </w:t>
      </w:r>
      <w:r w:rsidR="00DC201C">
        <w:t xml:space="preserve">– </w:t>
      </w:r>
      <w:r w:rsidR="00347332">
        <w:t xml:space="preserve">Generate </w:t>
      </w:r>
      <w:r w:rsidR="002D0EA4">
        <w:t>Project Ready Summer Reach</w:t>
      </w:r>
      <w:r w:rsidR="00E40409">
        <w:t xml:space="preserve"> Reports</w:t>
      </w:r>
    </w:p>
    <w:p w14:paraId="4E1F38BC" w14:textId="77777777" w:rsidR="009A1E00" w:rsidRDefault="00AE19B8">
      <w:pPr>
        <w:pStyle w:val="Heading2"/>
      </w:pPr>
      <w:bookmarkStart w:id="3" w:name="_Toc287957096"/>
      <w:r>
        <w:t>Brief Description</w:t>
      </w:r>
      <w:bookmarkEnd w:id="1"/>
      <w:bookmarkEnd w:id="2"/>
      <w:bookmarkEnd w:id="3"/>
    </w:p>
    <w:p w14:paraId="1ED06841" w14:textId="381E4BBA" w:rsidR="009A1E00" w:rsidRPr="006D4B35" w:rsidRDefault="006D4B35" w:rsidP="009D190D">
      <w:pPr>
        <w:pStyle w:val="InfoBlue"/>
      </w:pPr>
      <w:r>
        <w:t xml:space="preserve">The </w:t>
      </w:r>
      <w:r w:rsidR="00E40409">
        <w:t>Senior Director/Assistant Director inputs requested requirements for report and report is generated.</w:t>
      </w:r>
    </w:p>
    <w:p w14:paraId="3C3C44EE" w14:textId="77777777" w:rsidR="009A1E00" w:rsidRDefault="00AE19B8">
      <w:pPr>
        <w:pStyle w:val="Heading1"/>
        <w:widowControl/>
      </w:pPr>
      <w:bookmarkStart w:id="4" w:name="_Toc423410239"/>
      <w:bookmarkStart w:id="5" w:name="_Toc425054505"/>
      <w:bookmarkStart w:id="6" w:name="_Toc287957097"/>
      <w:r>
        <w:t>Flow of Events</w:t>
      </w:r>
      <w:bookmarkEnd w:id="4"/>
      <w:bookmarkEnd w:id="5"/>
      <w:bookmarkEnd w:id="6"/>
    </w:p>
    <w:p w14:paraId="6F2D2497" w14:textId="77777777" w:rsidR="009A1E00" w:rsidRDefault="00AE19B8">
      <w:pPr>
        <w:pStyle w:val="Heading2"/>
        <w:widowControl/>
      </w:pPr>
      <w:bookmarkStart w:id="7" w:name="_Toc423410240"/>
      <w:bookmarkStart w:id="8" w:name="_Toc425054506"/>
      <w:bookmarkStart w:id="9" w:name="_Toc287957098"/>
      <w:r>
        <w:t>Basic Flow</w:t>
      </w:r>
      <w:bookmarkEnd w:id="7"/>
      <w:bookmarkEnd w:id="8"/>
      <w:bookmarkEnd w:id="9"/>
      <w:r>
        <w:t xml:space="preserve"> </w:t>
      </w:r>
    </w:p>
    <w:p w14:paraId="31E1B5A9" w14:textId="29207AD5" w:rsidR="006D4B35" w:rsidRDefault="006D4B35" w:rsidP="006D4B35">
      <w:pPr>
        <w:pStyle w:val="ListParagraph"/>
        <w:numPr>
          <w:ilvl w:val="0"/>
          <w:numId w:val="23"/>
        </w:numPr>
      </w:pPr>
      <w:r>
        <w:t xml:space="preserve">The use case starts when </w:t>
      </w:r>
      <w:r w:rsidR="00E40409">
        <w:t xml:space="preserve">the Senior Director/Assistant Director needs to input </w:t>
      </w:r>
      <w:r w:rsidR="001469E1">
        <w:t>requested requirements into reporting system.</w:t>
      </w:r>
    </w:p>
    <w:p w14:paraId="30371C77" w14:textId="071EBF35" w:rsidR="00E40409" w:rsidRDefault="001469E1" w:rsidP="006D4B35">
      <w:pPr>
        <w:pStyle w:val="ListParagraph"/>
        <w:numPr>
          <w:ilvl w:val="0"/>
          <w:numId w:val="23"/>
        </w:numPr>
      </w:pPr>
      <w:r>
        <w:t>The system asks for enrollment, program attendance rate, participant satisfaction, benchmarks achieved, and outcomes achieved.</w:t>
      </w:r>
    </w:p>
    <w:p w14:paraId="56188E7A" w14:textId="4C5B4BCA" w:rsidR="001469E1" w:rsidRDefault="001469E1" w:rsidP="006D4B35">
      <w:pPr>
        <w:pStyle w:val="ListParagraph"/>
        <w:numPr>
          <w:ilvl w:val="0"/>
          <w:numId w:val="23"/>
        </w:numPr>
      </w:pPr>
      <w:r>
        <w:t>Senior Director/Assistant Director selects information based on request from Donor.</w:t>
      </w:r>
    </w:p>
    <w:p w14:paraId="419A0269" w14:textId="65774F76" w:rsidR="001469E1" w:rsidRDefault="001469E1" w:rsidP="006D4B35">
      <w:pPr>
        <w:pStyle w:val="ListParagraph"/>
        <w:numPr>
          <w:ilvl w:val="0"/>
          <w:numId w:val="23"/>
        </w:numPr>
      </w:pPr>
      <w:r>
        <w:t>The system displays report based on information selected.</w:t>
      </w:r>
    </w:p>
    <w:p w14:paraId="3D284BA9" w14:textId="7ACBE5B3" w:rsidR="004F3346" w:rsidRDefault="004F3346" w:rsidP="004F3346">
      <w:pPr>
        <w:pStyle w:val="ListParagraph"/>
        <w:numPr>
          <w:ilvl w:val="0"/>
          <w:numId w:val="23"/>
        </w:numPr>
      </w:pPr>
      <w:r>
        <w:t>Use Case Ends</w:t>
      </w:r>
      <w:bookmarkStart w:id="10" w:name="_GoBack"/>
      <w:bookmarkEnd w:id="10"/>
    </w:p>
    <w:p w14:paraId="2A45E82B" w14:textId="77777777" w:rsidR="009A1E00" w:rsidRDefault="00AE19B8">
      <w:pPr>
        <w:pStyle w:val="Heading2"/>
        <w:widowControl/>
      </w:pPr>
      <w:bookmarkStart w:id="11" w:name="_Toc423410241"/>
      <w:bookmarkStart w:id="12" w:name="_Toc425054507"/>
      <w:bookmarkStart w:id="13" w:name="_Toc287957099"/>
      <w:r>
        <w:t>Alternative Flows</w:t>
      </w:r>
      <w:bookmarkEnd w:id="11"/>
      <w:bookmarkEnd w:id="12"/>
      <w:bookmarkEnd w:id="13"/>
    </w:p>
    <w:p w14:paraId="56E88FCA" w14:textId="77777777" w:rsidR="00661A06" w:rsidRPr="00661A06" w:rsidRDefault="00661A06" w:rsidP="00661A06">
      <w:pPr>
        <w:ind w:left="720"/>
      </w:pPr>
      <w:r>
        <w:t>None.</w:t>
      </w:r>
    </w:p>
    <w:p w14:paraId="32E10DE1" w14:textId="77777777" w:rsidR="009A1E00" w:rsidRDefault="00AE19B8">
      <w:pPr>
        <w:pStyle w:val="Heading1"/>
      </w:pPr>
      <w:bookmarkStart w:id="14" w:name="_Toc423410251"/>
      <w:bookmarkStart w:id="15" w:name="_Toc425054510"/>
      <w:bookmarkStart w:id="16" w:name="_Toc287957102"/>
      <w:r>
        <w:t>Special Requirements</w:t>
      </w:r>
      <w:bookmarkEnd w:id="14"/>
      <w:bookmarkEnd w:id="15"/>
      <w:bookmarkEnd w:id="16"/>
    </w:p>
    <w:p w14:paraId="7EDE2DE0" w14:textId="77777777" w:rsidR="009A1E00" w:rsidRDefault="00661A06" w:rsidP="00661A06">
      <w:pPr>
        <w:ind w:left="720"/>
      </w:pPr>
      <w:r>
        <w:t>None.</w:t>
      </w:r>
    </w:p>
    <w:p w14:paraId="2C92F2F9" w14:textId="77777777" w:rsidR="009A1E00" w:rsidRDefault="00AE19B8">
      <w:pPr>
        <w:pStyle w:val="Heading1"/>
        <w:widowControl/>
      </w:pPr>
      <w:bookmarkStart w:id="17" w:name="_Toc423410253"/>
      <w:bookmarkStart w:id="18" w:name="_Toc425054512"/>
      <w:bookmarkStart w:id="19" w:name="_Toc287957104"/>
      <w:r>
        <w:t>Pre-conditions</w:t>
      </w:r>
      <w:bookmarkEnd w:id="17"/>
      <w:bookmarkEnd w:id="18"/>
      <w:bookmarkEnd w:id="19"/>
    </w:p>
    <w:p w14:paraId="1C7FF308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14:paraId="739B32B3" w14:textId="496CC9B2" w:rsidR="009A1E00" w:rsidRPr="009D190D" w:rsidRDefault="001469E1" w:rsidP="009D190D">
      <w:pPr>
        <w:pStyle w:val="InfoBlue"/>
      </w:pPr>
      <w:r>
        <w:t xml:space="preserve">1.  </w:t>
      </w:r>
      <w:r w:rsidR="003D5EF0">
        <w:t xml:space="preserve">Tracking of </w:t>
      </w:r>
      <w:r w:rsidR="002D0EA4">
        <w:t>Project Ready Summer Reach</w:t>
      </w:r>
      <w:r>
        <w:t xml:space="preserve"> Program has been completed</w:t>
      </w:r>
      <w:r w:rsidR="003D5EF0">
        <w:t>.</w:t>
      </w:r>
    </w:p>
    <w:p w14:paraId="23F4F118" w14:textId="77777777" w:rsidR="009A1E00" w:rsidRDefault="00AE19B8">
      <w:pPr>
        <w:pStyle w:val="Heading1"/>
        <w:widowControl/>
      </w:pPr>
      <w:bookmarkStart w:id="20" w:name="_Toc423410255"/>
      <w:bookmarkStart w:id="21" w:name="_Toc425054514"/>
      <w:bookmarkStart w:id="22" w:name="_Toc287957106"/>
      <w:r>
        <w:t>Post-conditions</w:t>
      </w:r>
      <w:bookmarkEnd w:id="20"/>
      <w:bookmarkEnd w:id="21"/>
      <w:bookmarkEnd w:id="22"/>
    </w:p>
    <w:p w14:paraId="06D1E723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14:paraId="3D9CCCC8" w14:textId="1138C261" w:rsidR="009A1E00" w:rsidRDefault="00897B8B" w:rsidP="009D190D">
      <w:pPr>
        <w:pStyle w:val="InfoBlue"/>
        <w:numPr>
          <w:ilvl w:val="0"/>
          <w:numId w:val="24"/>
        </w:numPr>
      </w:pPr>
      <w:r>
        <w:t>The system has displayed report based on information selected.</w:t>
      </w:r>
    </w:p>
    <w:p w14:paraId="72D77ADB" w14:textId="4985BE22" w:rsidR="00CA0558" w:rsidRPr="009D190D" w:rsidRDefault="00CA0558" w:rsidP="00897B8B">
      <w:pPr>
        <w:pStyle w:val="InfoBlue"/>
        <w:ind w:left="0"/>
      </w:pPr>
    </w:p>
    <w:sectPr w:rsidR="00CA0558" w:rsidRPr="009D190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43527E" w14:textId="77777777" w:rsidR="00016DF1" w:rsidRDefault="00016DF1">
      <w:pPr>
        <w:spacing w:line="240" w:lineRule="auto"/>
      </w:pPr>
      <w:r>
        <w:separator/>
      </w:r>
    </w:p>
  </w:endnote>
  <w:endnote w:type="continuationSeparator" w:id="0">
    <w:p w14:paraId="393E09FC" w14:textId="77777777" w:rsidR="00016DF1" w:rsidRDefault="00016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69E1" w14:paraId="5B0B93D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15C37A" w14:textId="77777777" w:rsidR="001469E1" w:rsidRDefault="001469E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8EDC4" w14:textId="76736749" w:rsidR="001469E1" w:rsidRDefault="001469E1" w:rsidP="000F3EE2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16DF1">
            <w:fldChar w:fldCharType="begin"/>
          </w:r>
          <w:r w:rsidR="00016DF1">
            <w:instrText xml:space="preserve"> DOCPROPERTY "Company"  \* MERGEFORMAT </w:instrText>
          </w:r>
          <w:r w:rsidR="00016DF1">
            <w:fldChar w:fldCharType="separate"/>
          </w:r>
          <w:r w:rsidR="000F3EE2">
            <w:t>JKL Systems</w:t>
          </w:r>
          <w:r w:rsidR="00016DF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F3346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C67F39" w14:textId="77777777" w:rsidR="001469E1" w:rsidRDefault="001469E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F334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6334265" w14:textId="77777777" w:rsidR="001469E1" w:rsidRDefault="001469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BFE71" w14:textId="77777777" w:rsidR="00016DF1" w:rsidRDefault="00016DF1">
      <w:pPr>
        <w:spacing w:line="240" w:lineRule="auto"/>
      </w:pPr>
      <w:r>
        <w:separator/>
      </w:r>
    </w:p>
  </w:footnote>
  <w:footnote w:type="continuationSeparator" w:id="0">
    <w:p w14:paraId="689613B8" w14:textId="77777777" w:rsidR="00016DF1" w:rsidRDefault="00016D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2DAC0" w14:textId="77777777" w:rsidR="001469E1" w:rsidRDefault="001469E1">
    <w:pPr>
      <w:rPr>
        <w:sz w:val="24"/>
      </w:rPr>
    </w:pPr>
  </w:p>
  <w:p w14:paraId="1D7EC647" w14:textId="77777777" w:rsidR="001469E1" w:rsidRDefault="001469E1">
    <w:pPr>
      <w:pBdr>
        <w:top w:val="single" w:sz="6" w:space="1" w:color="auto"/>
      </w:pBdr>
      <w:rPr>
        <w:sz w:val="24"/>
      </w:rPr>
    </w:pPr>
  </w:p>
  <w:p w14:paraId="2389530F" w14:textId="77777777" w:rsidR="001469E1" w:rsidRDefault="00016DF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1469E1" w:rsidRPr="00E218AE">
      <w:rPr>
        <w:rFonts w:ascii="Arial" w:hAnsi="Arial"/>
        <w:b/>
        <w:sz w:val="36"/>
      </w:rPr>
      <w:t>Louisville Urban League</w:t>
    </w:r>
    <w:r>
      <w:rPr>
        <w:rFonts w:ascii="Arial" w:hAnsi="Arial"/>
        <w:b/>
        <w:sz w:val="36"/>
      </w:rPr>
      <w:fldChar w:fldCharType="end"/>
    </w:r>
  </w:p>
  <w:p w14:paraId="664421F1" w14:textId="77777777" w:rsidR="001469E1" w:rsidRDefault="001469E1">
    <w:pPr>
      <w:pBdr>
        <w:bottom w:val="single" w:sz="6" w:space="1" w:color="auto"/>
      </w:pBdr>
      <w:jc w:val="right"/>
      <w:rPr>
        <w:sz w:val="24"/>
      </w:rPr>
    </w:pPr>
  </w:p>
  <w:p w14:paraId="5ED6FCEE" w14:textId="77777777" w:rsidR="001469E1" w:rsidRDefault="001469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69E1" w14:paraId="1C48D847" w14:textId="77777777">
      <w:tc>
        <w:tcPr>
          <w:tcW w:w="6379" w:type="dxa"/>
        </w:tcPr>
        <w:p w14:paraId="64FF6AEC" w14:textId="77777777" w:rsidR="001469E1" w:rsidRDefault="001469E1">
          <w:r>
            <w:t>LUL Youth Development and Education Project</w:t>
          </w:r>
        </w:p>
      </w:tc>
      <w:tc>
        <w:tcPr>
          <w:tcW w:w="3179" w:type="dxa"/>
        </w:tcPr>
        <w:p w14:paraId="35B5D8BF" w14:textId="77777777" w:rsidR="001469E1" w:rsidRDefault="001469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69E1" w14:paraId="2098EE37" w14:textId="77777777">
      <w:tc>
        <w:tcPr>
          <w:tcW w:w="6379" w:type="dxa"/>
        </w:tcPr>
        <w:p w14:paraId="319DDACF" w14:textId="41D5E090" w:rsidR="001469E1" w:rsidRDefault="00016DF1" w:rsidP="00FA34B9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469E1">
            <w:t xml:space="preserve">Use Case Specification: Generate </w:t>
          </w:r>
          <w:r w:rsidR="002D0EA4">
            <w:t>Project Ready Summer Reach</w:t>
          </w:r>
          <w:r w:rsidR="001469E1">
            <w:t xml:space="preserve"> Reports</w:t>
          </w:r>
          <w:r>
            <w:fldChar w:fldCharType="end"/>
          </w:r>
        </w:p>
      </w:tc>
      <w:tc>
        <w:tcPr>
          <w:tcW w:w="3179" w:type="dxa"/>
        </w:tcPr>
        <w:p w14:paraId="0FE007D3" w14:textId="77777777" w:rsidR="001469E1" w:rsidRDefault="001469E1" w:rsidP="00C27CC8">
          <w:r>
            <w:t xml:space="preserve">  Date:  3/15/2011</w:t>
          </w:r>
        </w:p>
      </w:tc>
    </w:tr>
  </w:tbl>
  <w:p w14:paraId="25F76F2D" w14:textId="77777777" w:rsidR="001469E1" w:rsidRDefault="001469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16DF1"/>
    <w:rsid w:val="000E2333"/>
    <w:rsid w:val="000F3EE2"/>
    <w:rsid w:val="001469E1"/>
    <w:rsid w:val="001C5354"/>
    <w:rsid w:val="001F27E0"/>
    <w:rsid w:val="0025393F"/>
    <w:rsid w:val="002D0EA4"/>
    <w:rsid w:val="00347332"/>
    <w:rsid w:val="003B7C06"/>
    <w:rsid w:val="003D5EF0"/>
    <w:rsid w:val="004332C0"/>
    <w:rsid w:val="004F3346"/>
    <w:rsid w:val="00621785"/>
    <w:rsid w:val="00661A06"/>
    <w:rsid w:val="006D4B35"/>
    <w:rsid w:val="00704FB9"/>
    <w:rsid w:val="00713EE5"/>
    <w:rsid w:val="00790748"/>
    <w:rsid w:val="00897B8B"/>
    <w:rsid w:val="00980B98"/>
    <w:rsid w:val="009A1E00"/>
    <w:rsid w:val="009D190D"/>
    <w:rsid w:val="009F08CC"/>
    <w:rsid w:val="00AE19B8"/>
    <w:rsid w:val="00C27CC8"/>
    <w:rsid w:val="00CA0558"/>
    <w:rsid w:val="00CB6E9C"/>
    <w:rsid w:val="00DC201C"/>
    <w:rsid w:val="00E218AE"/>
    <w:rsid w:val="00E40409"/>
    <w:rsid w:val="00E7346A"/>
    <w:rsid w:val="00F332D5"/>
    <w:rsid w:val="00FA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DEF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13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Leslie Dawson</cp:lastModifiedBy>
  <cp:revision>10</cp:revision>
  <cp:lastPrinted>2011-02-23T16:45:00Z</cp:lastPrinted>
  <dcterms:created xsi:type="dcterms:W3CDTF">2011-03-15T18:52:00Z</dcterms:created>
  <dcterms:modified xsi:type="dcterms:W3CDTF">2011-03-16T17:39:00Z</dcterms:modified>
</cp:coreProperties>
</file>