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4FC48" w14:textId="77777777" w:rsidR="009A1E00" w:rsidRDefault="009A4BDD">
      <w:pPr>
        <w:pStyle w:val="Title"/>
        <w:jc w:val="right"/>
      </w:pPr>
      <w:fldSimple w:instr=" SUBJECT  \* MERGEFORMAT ">
        <w:r w:rsidR="00E218AE">
          <w:t>LUL Youth Development and Education Project</w:t>
        </w:r>
      </w:fldSimple>
    </w:p>
    <w:p w14:paraId="019F1746" w14:textId="3762BE33" w:rsidR="009A1E00" w:rsidRDefault="009A4BDD">
      <w:pPr>
        <w:pStyle w:val="Title"/>
        <w:jc w:val="right"/>
      </w:pPr>
      <w:fldSimple w:instr="title  \* Mergeformat ">
        <w:r w:rsidR="00621785">
          <w:t xml:space="preserve">Use Case Specification: </w:t>
        </w:r>
        <w:r>
          <w:t>Create New Grantor/Donor</w:t>
        </w:r>
      </w:fldSimple>
    </w:p>
    <w:p w14:paraId="4F4C85FC" w14:textId="77777777" w:rsidR="009A1E00" w:rsidRDefault="009A1E00">
      <w:pPr>
        <w:pStyle w:val="Title"/>
        <w:jc w:val="right"/>
      </w:pPr>
    </w:p>
    <w:p w14:paraId="45BCFF2C" w14:textId="77777777"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E960C21" w14:textId="77777777" w:rsidR="009A1E00" w:rsidRDefault="009A1E00"/>
    <w:p w14:paraId="5D5C4353" w14:textId="77777777" w:rsidR="009A1E00" w:rsidRDefault="009A1E00"/>
    <w:p w14:paraId="378FB260" w14:textId="77777777" w:rsidR="009A1E00" w:rsidRDefault="009A1E00">
      <w:pPr>
        <w:pStyle w:val="BodyText"/>
      </w:pPr>
    </w:p>
    <w:p w14:paraId="1EBAE3F2" w14:textId="77777777" w:rsidR="009A1E00" w:rsidRDefault="009A1E00">
      <w:pPr>
        <w:pStyle w:val="BodyText"/>
      </w:pPr>
    </w:p>
    <w:p w14:paraId="02C770F1" w14:textId="77777777" w:rsidR="009A1E00" w:rsidRDefault="009A1E00">
      <w:pPr>
        <w:sectPr w:rsidR="009A1E0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8447F9B" w14:textId="77777777"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1E00" w14:paraId="5237C383" w14:textId="77777777">
        <w:tc>
          <w:tcPr>
            <w:tcW w:w="2304" w:type="dxa"/>
          </w:tcPr>
          <w:p w14:paraId="36E01DAD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DF4173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DEBD2E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0C76D6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 w14:paraId="62F8B465" w14:textId="77777777">
        <w:tc>
          <w:tcPr>
            <w:tcW w:w="2304" w:type="dxa"/>
          </w:tcPr>
          <w:p w14:paraId="40545547" w14:textId="0BB99B98"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14:paraId="7E5852B7" w14:textId="1B36D003"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D6A3317" w14:textId="13D55908" w:rsidR="009A1E00" w:rsidRDefault="004332C0" w:rsidP="009A4BDD">
            <w:pPr>
              <w:pStyle w:val="Tabletext"/>
            </w:pPr>
            <w:r>
              <w:t xml:space="preserve">Use Case Specification: </w:t>
            </w:r>
            <w:r w:rsidR="004D2833">
              <w:t xml:space="preserve"> </w:t>
            </w:r>
            <w:r w:rsidR="009A4BDD">
              <w:t>Create New Grantor/Donor</w:t>
            </w:r>
          </w:p>
        </w:tc>
        <w:tc>
          <w:tcPr>
            <w:tcW w:w="2304" w:type="dxa"/>
          </w:tcPr>
          <w:p w14:paraId="0E36AF88" w14:textId="7AC531B7" w:rsidR="009A1E00" w:rsidRDefault="00261C6C" w:rsidP="00261C6C">
            <w:pPr>
              <w:pStyle w:val="Tabletext"/>
            </w:pPr>
            <w:r>
              <w:t>Josh Wachsman</w:t>
            </w:r>
            <w:r w:rsidR="009A4BDD">
              <w:t>, Kelli Fowler</w:t>
            </w:r>
          </w:p>
        </w:tc>
      </w:tr>
      <w:tr w:rsidR="009A1E00" w14:paraId="512AFE9B" w14:textId="77777777">
        <w:tc>
          <w:tcPr>
            <w:tcW w:w="2304" w:type="dxa"/>
          </w:tcPr>
          <w:p w14:paraId="7A2D652C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3A8F4B0F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263F64E1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690DCAD3" w14:textId="77777777" w:rsidR="009A1E00" w:rsidRDefault="009A1E00">
            <w:pPr>
              <w:pStyle w:val="Tabletext"/>
            </w:pPr>
          </w:p>
        </w:tc>
      </w:tr>
      <w:tr w:rsidR="009A1E00" w14:paraId="38F12673" w14:textId="77777777">
        <w:tc>
          <w:tcPr>
            <w:tcW w:w="2304" w:type="dxa"/>
          </w:tcPr>
          <w:p w14:paraId="7976671B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4E5E7F1A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1A3EF1DF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7BD1C14A" w14:textId="77777777" w:rsidR="009A1E00" w:rsidRDefault="009A1E00">
            <w:pPr>
              <w:pStyle w:val="Tabletext"/>
            </w:pPr>
          </w:p>
        </w:tc>
      </w:tr>
      <w:tr w:rsidR="009A1E00" w14:paraId="41CAB2D9" w14:textId="77777777">
        <w:tc>
          <w:tcPr>
            <w:tcW w:w="2304" w:type="dxa"/>
          </w:tcPr>
          <w:p w14:paraId="165CD947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030847EC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6FBBD504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13E7E1B6" w14:textId="77777777" w:rsidR="009A1E00" w:rsidRDefault="009A1E00">
            <w:pPr>
              <w:pStyle w:val="Tabletext"/>
            </w:pPr>
          </w:p>
        </w:tc>
      </w:tr>
    </w:tbl>
    <w:p w14:paraId="183BFD5C" w14:textId="77777777" w:rsidR="009A1E00" w:rsidRDefault="009A1E00"/>
    <w:p w14:paraId="507373AF" w14:textId="77777777"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14:paraId="7829E26D" w14:textId="77777777" w:rsidR="00E218AE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 w:rsidR="00E218AE"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 w:rsidR="00E218AE">
        <w:rPr>
          <w:noProof/>
        </w:rPr>
      </w:r>
      <w:r w:rsidR="00E218AE">
        <w:rPr>
          <w:noProof/>
        </w:rPr>
        <w:fldChar w:fldCharType="separate"/>
      </w:r>
      <w:r w:rsidR="00E218AE">
        <w:rPr>
          <w:noProof/>
        </w:rPr>
        <w:t>4</w:t>
      </w:r>
      <w:r w:rsidR="00E218AE">
        <w:rPr>
          <w:noProof/>
        </w:rPr>
        <w:fldChar w:fldCharType="end"/>
      </w:r>
    </w:p>
    <w:p w14:paraId="79E07857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58E7A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7B550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3937B" w14:textId="77777777"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DDB238" w14:textId="77777777"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14:paraId="560AF4B2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7D5A2F4C" w14:textId="53BB2235"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43847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62F482C1" w14:textId="3103716F" w:rsidR="00FA0168" w:rsidRPr="00FA0168" w:rsidRDefault="00FA0168" w:rsidP="00FA01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43847">
        <w:rPr>
          <w:noProof/>
        </w:rPr>
        <w:t>Pre-condition Two</w:t>
      </w:r>
      <w:r>
        <w:rPr>
          <w:noProof/>
        </w:rPr>
        <w:tab/>
        <w:t>4</w:t>
      </w:r>
    </w:p>
    <w:p w14:paraId="07D56043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6B6D9469" w14:textId="2A2F0B52" w:rsidR="004332C0" w:rsidRDefault="00E218AE" w:rsidP="0098644F">
      <w:pPr>
        <w:pStyle w:val="TOC2"/>
        <w:tabs>
          <w:tab w:val="left" w:pos="1000"/>
        </w:tabs>
        <w:ind w:left="360" w:firstLine="72"/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43847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694DA463" w14:textId="6D207193" w:rsidR="0098644F" w:rsidRPr="0098644F" w:rsidRDefault="0098644F" w:rsidP="0098644F">
      <w:pPr>
        <w:pStyle w:val="TOC2"/>
        <w:tabs>
          <w:tab w:val="left" w:pos="1000"/>
        </w:tabs>
        <w:ind w:left="0"/>
        <w:rPr>
          <w:noProof/>
        </w:rPr>
      </w:pPr>
      <w:r>
        <w:t xml:space="preserve">        </w:t>
      </w: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43847">
        <w:rPr>
          <w:noProof/>
        </w:rPr>
        <w:t>Post-condition Two</w:t>
      </w:r>
      <w:r>
        <w:rPr>
          <w:noProof/>
        </w:rPr>
        <w:tab/>
        <w:t>4</w:t>
      </w:r>
    </w:p>
    <w:p w14:paraId="65E364D9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4332C0">
        <w:rPr>
          <w:noProof/>
        </w:rPr>
        <w:t>4</w:t>
      </w:r>
    </w:p>
    <w:p w14:paraId="5FA0B777" w14:textId="06D0E8E2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43847">
        <w:rPr>
          <w:noProof/>
        </w:rPr>
        <w:t>Name of Extension Point</w:t>
      </w:r>
      <w:r>
        <w:rPr>
          <w:noProof/>
        </w:rPr>
        <w:tab/>
      </w:r>
      <w:r w:rsidR="004332C0">
        <w:rPr>
          <w:noProof/>
        </w:rPr>
        <w:t>4</w:t>
      </w:r>
    </w:p>
    <w:p w14:paraId="33AB39E1" w14:textId="3A2999FE" w:rsidR="009A1E00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218AE">
          <w:t xml:space="preserve">Use Case </w:t>
        </w:r>
        <w:r w:rsidR="00A22042">
          <w:t xml:space="preserve">Specification: </w:t>
        </w:r>
        <w:r w:rsidR="00261C6C">
          <w:t>Process Grants Received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AD84AEC" w14:textId="77777777" w:rsidR="009A1E00" w:rsidRDefault="009A1E00" w:rsidP="009D190D">
      <w:pPr>
        <w:pStyle w:val="InfoBlue"/>
      </w:pPr>
    </w:p>
    <w:p w14:paraId="66BF25EF" w14:textId="109FE798" w:rsidR="009A1E00" w:rsidRDefault="00AE19B8">
      <w:pPr>
        <w:pStyle w:val="Heading1"/>
      </w:pPr>
      <w:bookmarkStart w:id="2" w:name="_Toc287957095"/>
      <w:bookmarkStart w:id="3" w:name="_Toc423410238"/>
      <w:bookmarkStart w:id="4" w:name="_Toc425054504"/>
      <w:r>
        <w:t>Use-Case Name</w:t>
      </w:r>
      <w:bookmarkEnd w:id="2"/>
      <w:r>
        <w:t xml:space="preserve"> </w:t>
      </w:r>
      <w:r w:rsidR="00DC201C">
        <w:t xml:space="preserve">– </w:t>
      </w:r>
      <w:r w:rsidR="00261C6C">
        <w:t>Process Grants Received</w:t>
      </w:r>
    </w:p>
    <w:p w14:paraId="4E1F38BC" w14:textId="77777777" w:rsidR="009A1E00" w:rsidRDefault="00AE19B8">
      <w:pPr>
        <w:pStyle w:val="Heading2"/>
      </w:pPr>
      <w:bookmarkStart w:id="5" w:name="_Toc287957096"/>
      <w:r>
        <w:t>Brief Description</w:t>
      </w:r>
      <w:bookmarkEnd w:id="3"/>
      <w:bookmarkEnd w:id="4"/>
      <w:bookmarkEnd w:id="5"/>
    </w:p>
    <w:p w14:paraId="1ED06841" w14:textId="0CA58137" w:rsidR="009A1E00" w:rsidRPr="006D4B35" w:rsidRDefault="006D4B35" w:rsidP="009D190D">
      <w:pPr>
        <w:pStyle w:val="InfoBlue"/>
      </w:pPr>
      <w:r>
        <w:t xml:space="preserve">The </w:t>
      </w:r>
      <w:r w:rsidR="000C61A7">
        <w:t xml:space="preserve">Senior Director </w:t>
      </w:r>
      <w:r w:rsidR="00261C6C">
        <w:t>evaluates the grant, records the grant into the system, and generates a receipt for the Grantor or Donor.</w:t>
      </w:r>
    </w:p>
    <w:p w14:paraId="3C3C44EE" w14:textId="77777777" w:rsidR="009A1E00" w:rsidRDefault="00AE19B8">
      <w:pPr>
        <w:pStyle w:val="Heading1"/>
        <w:widowControl/>
      </w:pPr>
      <w:bookmarkStart w:id="6" w:name="_Toc423410239"/>
      <w:bookmarkStart w:id="7" w:name="_Toc425054505"/>
      <w:bookmarkStart w:id="8" w:name="_Toc287957097"/>
      <w:r>
        <w:t>Flow of Events</w:t>
      </w:r>
      <w:bookmarkEnd w:id="6"/>
      <w:bookmarkEnd w:id="7"/>
      <w:bookmarkEnd w:id="8"/>
    </w:p>
    <w:p w14:paraId="6F2D2497" w14:textId="77777777" w:rsidR="009A1E00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287957098"/>
      <w:r>
        <w:t>Basic Flow</w:t>
      </w:r>
      <w:bookmarkEnd w:id="9"/>
      <w:bookmarkEnd w:id="10"/>
      <w:bookmarkEnd w:id="11"/>
      <w:r>
        <w:t xml:space="preserve"> </w:t>
      </w:r>
    </w:p>
    <w:p w14:paraId="31E1B5A9" w14:textId="6DBD0CFF" w:rsidR="006D4B35" w:rsidRDefault="006D4B35" w:rsidP="006D4B35">
      <w:pPr>
        <w:pStyle w:val="ListParagraph"/>
        <w:numPr>
          <w:ilvl w:val="0"/>
          <w:numId w:val="23"/>
        </w:numPr>
      </w:pPr>
      <w:r>
        <w:t xml:space="preserve">The use case starts when </w:t>
      </w:r>
      <w:r w:rsidR="00BF046F">
        <w:t xml:space="preserve">Louisville Urban League has </w:t>
      </w:r>
      <w:r w:rsidR="00261C6C">
        <w:t>received additional funds applied for.</w:t>
      </w:r>
    </w:p>
    <w:p w14:paraId="73CF3985" w14:textId="1AD84897" w:rsidR="005D7D7E" w:rsidRDefault="005D7D7E" w:rsidP="006D4B35">
      <w:pPr>
        <w:pStyle w:val="ListParagraph"/>
        <w:numPr>
          <w:ilvl w:val="0"/>
          <w:numId w:val="23"/>
        </w:numPr>
      </w:pPr>
      <w:r>
        <w:t>The Senior Director validates that the current Grantor or Donor exists within system.</w:t>
      </w:r>
    </w:p>
    <w:p w14:paraId="1BC9BDF0" w14:textId="44C2E31D" w:rsidR="000C61A7" w:rsidRDefault="000C61A7" w:rsidP="006D4B35">
      <w:pPr>
        <w:pStyle w:val="ListParagraph"/>
        <w:numPr>
          <w:ilvl w:val="0"/>
          <w:numId w:val="23"/>
        </w:numPr>
      </w:pPr>
      <w:r>
        <w:t xml:space="preserve">The Senior Director </w:t>
      </w:r>
      <w:r w:rsidR="00261C6C">
        <w:t>evaluates grant to determine which program/event funds get applied to.</w:t>
      </w:r>
    </w:p>
    <w:p w14:paraId="038FA375" w14:textId="6891BBE2" w:rsidR="00261C6C" w:rsidRDefault="00261C6C" w:rsidP="006D4B35">
      <w:pPr>
        <w:pStyle w:val="ListParagraph"/>
        <w:numPr>
          <w:ilvl w:val="0"/>
          <w:numId w:val="23"/>
        </w:numPr>
      </w:pPr>
      <w:r>
        <w:t>The Senior Director records grant information in system.</w:t>
      </w:r>
    </w:p>
    <w:p w14:paraId="387E83C4" w14:textId="39E1CA75" w:rsidR="00261C6C" w:rsidRDefault="00261C6C" w:rsidP="006D4B35">
      <w:pPr>
        <w:pStyle w:val="ListParagraph"/>
        <w:numPr>
          <w:ilvl w:val="0"/>
          <w:numId w:val="23"/>
        </w:numPr>
      </w:pPr>
      <w:r>
        <w:t>System generates receipt for Grantor or Donor.</w:t>
      </w:r>
    </w:p>
    <w:p w14:paraId="7C1A6DF8" w14:textId="1CF9BB35" w:rsidR="004A420A" w:rsidRDefault="004A420A" w:rsidP="006D4B35">
      <w:pPr>
        <w:pStyle w:val="ListParagraph"/>
        <w:numPr>
          <w:ilvl w:val="0"/>
          <w:numId w:val="23"/>
        </w:numPr>
      </w:pPr>
      <w:r>
        <w:t>Use Case ends.</w:t>
      </w:r>
      <w:bookmarkStart w:id="12" w:name="_GoBack"/>
      <w:bookmarkEnd w:id="12"/>
    </w:p>
    <w:p w14:paraId="2A45E82B" w14:textId="77777777" w:rsidR="009A1E00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287957099"/>
      <w:r>
        <w:t>Alternative Flows</w:t>
      </w:r>
      <w:bookmarkEnd w:id="13"/>
      <w:bookmarkEnd w:id="14"/>
      <w:bookmarkEnd w:id="15"/>
    </w:p>
    <w:p w14:paraId="56E88FCA" w14:textId="5DD29453" w:rsidR="00661A06" w:rsidRPr="00661A06" w:rsidRDefault="005D7D7E" w:rsidP="00661A06">
      <w:pPr>
        <w:ind w:left="720"/>
      </w:pPr>
      <w:r>
        <w:t>2a.  The Senior Director executes the Create New Grantor/Donor use case.</w:t>
      </w:r>
    </w:p>
    <w:p w14:paraId="32E10DE1" w14:textId="77777777" w:rsidR="009A1E00" w:rsidRDefault="00AE19B8">
      <w:pPr>
        <w:pStyle w:val="Heading1"/>
      </w:pPr>
      <w:bookmarkStart w:id="16" w:name="_Toc423410251"/>
      <w:bookmarkStart w:id="17" w:name="_Toc425054510"/>
      <w:bookmarkStart w:id="18" w:name="_Toc287957102"/>
      <w:r>
        <w:t>Special Requirements</w:t>
      </w:r>
      <w:bookmarkEnd w:id="16"/>
      <w:bookmarkEnd w:id="17"/>
      <w:bookmarkEnd w:id="18"/>
    </w:p>
    <w:p w14:paraId="7EDE2DE0" w14:textId="77777777" w:rsidR="009A1E00" w:rsidRDefault="00661A06" w:rsidP="00661A06">
      <w:pPr>
        <w:ind w:left="720"/>
      </w:pPr>
      <w:r>
        <w:t>None.</w:t>
      </w:r>
    </w:p>
    <w:p w14:paraId="2C92F2F9" w14:textId="77777777" w:rsidR="009A1E00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287957104"/>
      <w:r>
        <w:t>Pre-conditions</w:t>
      </w:r>
      <w:bookmarkEnd w:id="19"/>
      <w:bookmarkEnd w:id="20"/>
      <w:bookmarkEnd w:id="21"/>
    </w:p>
    <w:p w14:paraId="1C7FF308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14:paraId="739B32B3" w14:textId="6027555B" w:rsidR="009A1E00" w:rsidRDefault="00927B75" w:rsidP="009D190D">
      <w:pPr>
        <w:pStyle w:val="InfoBlue"/>
      </w:pPr>
      <w:r>
        <w:t xml:space="preserve">1.  </w:t>
      </w:r>
      <w:r w:rsidR="0020516E">
        <w:t>Grant or Donation was applied for.</w:t>
      </w:r>
    </w:p>
    <w:p w14:paraId="59C7B6A3" w14:textId="7016EC02" w:rsidR="00CC6067" w:rsidRDefault="00CC6067" w:rsidP="00CC6067">
      <w:pPr>
        <w:rPr>
          <w:rFonts w:ascii="Arial" w:hAnsi="Arial"/>
          <w:b/>
        </w:rPr>
      </w:pPr>
      <w:r>
        <w:rPr>
          <w:rFonts w:ascii="Arial" w:hAnsi="Arial"/>
          <w:b/>
        </w:rPr>
        <w:t>4.2</w:t>
      </w:r>
      <w:r>
        <w:rPr>
          <w:rFonts w:ascii="Arial" w:hAnsi="Arial"/>
          <w:b/>
        </w:rPr>
        <w:tab/>
        <w:t>Pre-condition Two</w:t>
      </w:r>
    </w:p>
    <w:p w14:paraId="3964596E" w14:textId="5620EEFE" w:rsidR="00CC6067" w:rsidRPr="00CC6067" w:rsidRDefault="00732B76" w:rsidP="00FA0168">
      <w:pPr>
        <w:pStyle w:val="InfoBlue"/>
      </w:pPr>
      <w:r>
        <w:t xml:space="preserve">2.  </w:t>
      </w:r>
      <w:r w:rsidR="0020516E">
        <w:t>Grant or Donation request accepted by Grantor or Donor.</w:t>
      </w:r>
    </w:p>
    <w:p w14:paraId="23F4F118" w14:textId="77777777" w:rsidR="009A1E00" w:rsidRDefault="00AE19B8">
      <w:pPr>
        <w:pStyle w:val="Heading1"/>
        <w:widowControl/>
      </w:pPr>
      <w:bookmarkStart w:id="22" w:name="_Toc423410255"/>
      <w:bookmarkStart w:id="23" w:name="_Toc425054514"/>
      <w:bookmarkStart w:id="24" w:name="_Toc287957106"/>
      <w:r>
        <w:t>Post-conditions</w:t>
      </w:r>
      <w:bookmarkEnd w:id="22"/>
      <w:bookmarkEnd w:id="23"/>
      <w:bookmarkEnd w:id="24"/>
    </w:p>
    <w:p w14:paraId="06D1E723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14:paraId="3D9CCCC8" w14:textId="0E9A962A" w:rsidR="009A1E00" w:rsidRDefault="00F07243" w:rsidP="009D190D">
      <w:pPr>
        <w:pStyle w:val="InfoBlue"/>
        <w:numPr>
          <w:ilvl w:val="0"/>
          <w:numId w:val="24"/>
        </w:numPr>
      </w:pPr>
      <w:r>
        <w:t>Rec</w:t>
      </w:r>
      <w:r w:rsidR="0020516E">
        <w:t>eipt generated after information input into system.</w:t>
      </w:r>
    </w:p>
    <w:p w14:paraId="2ECA5305" w14:textId="3B44ED4F" w:rsidR="0020516E" w:rsidRDefault="0020516E" w:rsidP="0020516E">
      <w:pPr>
        <w:rPr>
          <w:rFonts w:ascii="Arial" w:hAnsi="Arial"/>
          <w:b/>
        </w:rPr>
      </w:pPr>
      <w:r>
        <w:rPr>
          <w:rFonts w:ascii="Arial" w:hAnsi="Arial"/>
          <w:b/>
        </w:rPr>
        <w:t>5.2</w:t>
      </w:r>
      <w:r>
        <w:rPr>
          <w:rFonts w:ascii="Arial" w:hAnsi="Arial"/>
          <w:b/>
        </w:rPr>
        <w:tab/>
        <w:t>Post-condition Two</w:t>
      </w:r>
    </w:p>
    <w:p w14:paraId="12A3BE5B" w14:textId="2A149D10" w:rsidR="0020516E" w:rsidRPr="0020516E" w:rsidRDefault="0020516E" w:rsidP="0020516E">
      <w:r>
        <w:rPr>
          <w:rFonts w:ascii="Arial" w:hAnsi="Arial"/>
          <w:b/>
        </w:rPr>
        <w:tab/>
      </w:r>
      <w:r w:rsidRPr="0020516E">
        <w:t>2.</w:t>
      </w:r>
      <w:r>
        <w:t xml:space="preserve">   Available funds for program(s) will exist.</w:t>
      </w:r>
    </w:p>
    <w:p w14:paraId="72D77ADB" w14:textId="73DA4B59" w:rsidR="00CA0558" w:rsidRPr="009D190D" w:rsidRDefault="00CA0558" w:rsidP="0020516E">
      <w:pPr>
        <w:pStyle w:val="InfoBlue"/>
        <w:ind w:left="0"/>
      </w:pPr>
    </w:p>
    <w:sectPr w:rsidR="00CA0558" w:rsidRPr="009D190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302FE" w14:textId="77777777" w:rsidR="00136DB5" w:rsidRDefault="00136DB5">
      <w:pPr>
        <w:spacing w:line="240" w:lineRule="auto"/>
      </w:pPr>
      <w:r>
        <w:separator/>
      </w:r>
    </w:p>
  </w:endnote>
  <w:endnote w:type="continuationSeparator" w:id="0">
    <w:p w14:paraId="6B0193C9" w14:textId="77777777" w:rsidR="00136DB5" w:rsidRDefault="00136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6DB5" w14:paraId="5B0B93D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15C37A" w14:textId="77777777" w:rsidR="00136DB5" w:rsidRDefault="00136DB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8EDC4" w14:textId="6CFC70D5" w:rsidR="00136DB5" w:rsidRDefault="00136DB5" w:rsidP="00136DB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JKL Systems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A420A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C67F39" w14:textId="77777777" w:rsidR="00136DB5" w:rsidRDefault="00136D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A420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6334265" w14:textId="77777777" w:rsidR="00136DB5" w:rsidRDefault="00136DB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11034" w14:textId="77777777" w:rsidR="00136DB5" w:rsidRDefault="00136DB5">
      <w:pPr>
        <w:spacing w:line="240" w:lineRule="auto"/>
      </w:pPr>
      <w:r>
        <w:separator/>
      </w:r>
    </w:p>
  </w:footnote>
  <w:footnote w:type="continuationSeparator" w:id="0">
    <w:p w14:paraId="05E96243" w14:textId="77777777" w:rsidR="00136DB5" w:rsidRDefault="00136D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2DAC0" w14:textId="77777777" w:rsidR="00136DB5" w:rsidRDefault="00136DB5">
    <w:pPr>
      <w:rPr>
        <w:sz w:val="24"/>
      </w:rPr>
    </w:pPr>
  </w:p>
  <w:p w14:paraId="1D7EC647" w14:textId="77777777" w:rsidR="00136DB5" w:rsidRDefault="00136DB5">
    <w:pPr>
      <w:pBdr>
        <w:top w:val="single" w:sz="6" w:space="1" w:color="auto"/>
      </w:pBdr>
      <w:rPr>
        <w:sz w:val="24"/>
      </w:rPr>
    </w:pPr>
  </w:p>
  <w:p w14:paraId="2389530F" w14:textId="77777777" w:rsidR="00136DB5" w:rsidRDefault="009A4BD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136DB5" w:rsidRPr="00E218AE">
        <w:rPr>
          <w:rFonts w:ascii="Arial" w:hAnsi="Arial"/>
          <w:b/>
          <w:sz w:val="36"/>
        </w:rPr>
        <w:t>Louisville Urban League</w:t>
      </w:r>
    </w:fldSimple>
  </w:p>
  <w:p w14:paraId="664421F1" w14:textId="77777777" w:rsidR="00136DB5" w:rsidRDefault="00136DB5">
    <w:pPr>
      <w:pBdr>
        <w:bottom w:val="single" w:sz="6" w:space="1" w:color="auto"/>
      </w:pBdr>
      <w:jc w:val="right"/>
      <w:rPr>
        <w:sz w:val="24"/>
      </w:rPr>
    </w:pPr>
  </w:p>
  <w:p w14:paraId="5ED6FCEE" w14:textId="77777777" w:rsidR="00136DB5" w:rsidRDefault="00136DB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6DB5" w14:paraId="1C48D847" w14:textId="77777777">
      <w:tc>
        <w:tcPr>
          <w:tcW w:w="6379" w:type="dxa"/>
        </w:tcPr>
        <w:p w14:paraId="64FF6AEC" w14:textId="77777777" w:rsidR="00136DB5" w:rsidRDefault="00136DB5">
          <w:r>
            <w:t>LUL Youth Development and Education Project</w:t>
          </w:r>
        </w:p>
      </w:tc>
      <w:tc>
        <w:tcPr>
          <w:tcW w:w="3179" w:type="dxa"/>
        </w:tcPr>
        <w:p w14:paraId="35B5D8BF" w14:textId="77777777" w:rsidR="00136DB5" w:rsidRDefault="00136DB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36DB5" w14:paraId="2098EE37" w14:textId="77777777">
      <w:tc>
        <w:tcPr>
          <w:tcW w:w="6379" w:type="dxa"/>
        </w:tcPr>
        <w:p w14:paraId="319DDACF" w14:textId="11A6D072" w:rsidR="00136DB5" w:rsidRDefault="009A4BDD" w:rsidP="009A4BDD">
          <w:fldSimple w:instr="title  \* Mergeformat ">
            <w:r w:rsidR="00136DB5">
              <w:t xml:space="preserve">Use Case Specification: </w:t>
            </w:r>
            <w:r>
              <w:t>Create New Grantor/Donor</w:t>
            </w:r>
          </w:fldSimple>
        </w:p>
      </w:tc>
      <w:tc>
        <w:tcPr>
          <w:tcW w:w="3179" w:type="dxa"/>
        </w:tcPr>
        <w:p w14:paraId="0FE007D3" w14:textId="77777777" w:rsidR="00136DB5" w:rsidRDefault="00136DB5" w:rsidP="00C27CC8">
          <w:r>
            <w:t xml:space="preserve">  Date:  3/15/2011</w:t>
          </w:r>
        </w:p>
      </w:tc>
    </w:tr>
  </w:tbl>
  <w:p w14:paraId="25F76F2D" w14:textId="77777777" w:rsidR="00136DB5" w:rsidRDefault="00136D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9076FBF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6"/>
  </w:num>
  <w:num w:numId="18">
    <w:abstractNumId w:val="5"/>
  </w:num>
  <w:num w:numId="19">
    <w:abstractNumId w:val="14"/>
  </w:num>
  <w:num w:numId="20">
    <w:abstractNumId w:val="7"/>
  </w:num>
  <w:num w:numId="21">
    <w:abstractNumId w:val="19"/>
  </w:num>
  <w:num w:numId="22">
    <w:abstractNumId w:val="6"/>
  </w:num>
  <w:num w:numId="23">
    <w:abstractNumId w:val="11"/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43847"/>
    <w:rsid w:val="000C61A7"/>
    <w:rsid w:val="000E2333"/>
    <w:rsid w:val="00136DB5"/>
    <w:rsid w:val="0020516E"/>
    <w:rsid w:val="0025393F"/>
    <w:rsid w:val="00261C6C"/>
    <w:rsid w:val="00347332"/>
    <w:rsid w:val="003B7C06"/>
    <w:rsid w:val="004332C0"/>
    <w:rsid w:val="004A420A"/>
    <w:rsid w:val="004D2833"/>
    <w:rsid w:val="005079F3"/>
    <w:rsid w:val="005D7D7E"/>
    <w:rsid w:val="00621785"/>
    <w:rsid w:val="00631A9B"/>
    <w:rsid w:val="00661A06"/>
    <w:rsid w:val="006D4B35"/>
    <w:rsid w:val="00713EE5"/>
    <w:rsid w:val="00732B76"/>
    <w:rsid w:val="00790748"/>
    <w:rsid w:val="00927B75"/>
    <w:rsid w:val="00980B98"/>
    <w:rsid w:val="0098644F"/>
    <w:rsid w:val="009A1E00"/>
    <w:rsid w:val="009A4BDD"/>
    <w:rsid w:val="009C078E"/>
    <w:rsid w:val="009D190D"/>
    <w:rsid w:val="00A22042"/>
    <w:rsid w:val="00AE19B8"/>
    <w:rsid w:val="00BF046F"/>
    <w:rsid w:val="00C27CC8"/>
    <w:rsid w:val="00CA0558"/>
    <w:rsid w:val="00CB6E9C"/>
    <w:rsid w:val="00CC6067"/>
    <w:rsid w:val="00DC201C"/>
    <w:rsid w:val="00E218AE"/>
    <w:rsid w:val="00F07243"/>
    <w:rsid w:val="00F3460F"/>
    <w:rsid w:val="00F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DEF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\Users\rmbark01\AppData\Local\Temp\rup_ucspec.dot</Template>
  <TotalTime>15</TotalTime>
  <Pages>4</Pages>
  <Words>291</Words>
  <Characters>1663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Joshua Wachsman</cp:lastModifiedBy>
  <cp:revision>8</cp:revision>
  <cp:lastPrinted>2011-02-23T16:45:00Z</cp:lastPrinted>
  <dcterms:created xsi:type="dcterms:W3CDTF">2011-03-15T21:11:00Z</dcterms:created>
  <dcterms:modified xsi:type="dcterms:W3CDTF">2011-03-16T17:40:00Z</dcterms:modified>
</cp:coreProperties>
</file>