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45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798"/>
        <w:gridCol w:w="4919"/>
        <w:gridCol w:w="2628"/>
      </w:tblGrid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6F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94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COURSE SCHEDULE FOR 410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</w:rPr>
              <w:t>Week of: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</w:rPr>
              <w:t>Topic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</w:rPr>
              <w:t>: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</w:rPr>
              <w:t>Assignment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</w:rPr>
              <w:t xml:space="preserve">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8/2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0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C0FBB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Introduction / readings </w:t>
            </w:r>
          </w:p>
          <w:p w:rsidR="00B305B9" w:rsidRPr="00D946F7" w:rsidRDefault="009C3131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Due: </w:t>
            </w:r>
            <w:r w:rsidR="00B305B9" w:rsidRPr="00DC0FB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Resume / Cover letter review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9C3131" w:rsidRPr="00D946F7" w:rsidRDefault="00D946F7" w:rsidP="00A15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Kalakota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</w:rPr>
              <w:t xml:space="preserve"> 1 and 2</w:t>
            </w:r>
            <w:r w:rsidRPr="00D94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 </w:t>
            </w:r>
            <w:proofErr w:type="spellStart"/>
            <w:r w:rsidRPr="00D94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Mallach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D94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Mallach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  <w:r w:rsidR="00A15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Seven Skills</w:t>
            </w:r>
            <w:r w:rsidRPr="00D94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(in Blackboard Course Documents)</w:t>
            </w:r>
            <w:r w:rsidR="00B305B9" w:rsidRPr="00DC0F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9C31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8/</w:t>
            </w:r>
            <w:r w:rsidR="00B305B9" w:rsidRPr="00DC0FBB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2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7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305B9" w:rsidRPr="00DC0FBB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 The Goal / Images of Organization </w:t>
            </w: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Concepts and Foundations </w:t>
            </w: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Goldratt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; Morgan 1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9/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3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305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Case: (Burlington Northern)</w:t>
            </w: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Cash 1, Fried 1,2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Case 1-1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9/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10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Organizational Structure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Drucker</w:t>
            </w:r>
            <w:proofErr w:type="spellEnd"/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Due: Case Write-up (APEX)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Cash 2, Fried 3,5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Morgan 2-3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Readings 1 and 2 (Blackboard)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Cases 2.1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9/</w:t>
            </w:r>
            <w:r w:rsidR="00A35460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7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IT Control Systems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Chapter 3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Morgan 5,6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Case 3.3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A354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9/</w:t>
            </w:r>
            <w:r w:rsidR="00A35460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2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4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IT Architecture</w:t>
            </w: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  <w:p w:rsidR="009C3131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Due: </w:t>
            </w:r>
            <w:r w:rsidR="009C3131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Case Write-up: </w:t>
            </w:r>
            <w:proofErr w:type="spellStart"/>
            <w:r w:rsidR="009C3131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Symmantec</w:t>
            </w:r>
            <w:proofErr w:type="spellEnd"/>
          </w:p>
          <w:p w:rsidR="00D946F7" w:rsidRPr="00D946F7" w:rsidRDefault="00D946F7" w:rsidP="009C31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Company Project Milestone</w:t>
            </w: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Cash 4, Fried 5,6,7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Case 4.2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A35460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10/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</w:t>
            </w:r>
            <w:r w:rsidR="00D946F7"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IT and the Individual</w:t>
            </w: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Cash 5, Adams 1-8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Morgan </w:t>
            </w:r>
            <w:r w:rsidR="00DD0D0A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6, 7, 9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Cases 5.1, 2, 3</w:t>
            </w:r>
            <w:r w:rsidR="00DD0D0A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; Motivation Folder in </w:t>
            </w:r>
            <w:r w:rsidR="00DD0D0A" w:rsidRPr="00DD0D0A">
              <w:rPr>
                <w:rFonts w:ascii="Times New Roman" w:eastAsia="Times New Roman" w:hAnsi="Times New Roman" w:cs="Times New Roman"/>
                <w:b/>
                <w:color w:val="003300"/>
                <w:sz w:val="20"/>
                <w:szCs w:val="20"/>
                <w:shd w:val="clear" w:color="auto" w:fill="FFFF00"/>
              </w:rPr>
              <w:t>Blackboard Course Documents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lastRenderedPageBreak/>
              <w:t>10/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8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IT and the Individual</w:t>
            </w: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Due: Case Write-up </w:t>
            </w:r>
            <w:r w:rsidR="005E3555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(Waco)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  <w:p w:rsidR="00D946F7" w:rsidRPr="00D946F7" w:rsidRDefault="00551A4B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" w:history="1">
              <w:r w:rsidR="00D946F7" w:rsidRPr="00DC0FB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Watch: The Documentary "The Corporation"</w:t>
              </w:r>
            </w:hyperlink>
            <w:r w:rsidR="00D946F7" w:rsidRPr="00D946F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FFF00"/>
              </w:rPr>
              <w:t>   You can rent the DVD or download it. There are free chapters on YouTube.</w:t>
            </w:r>
            <w:r w:rsidR="00D946F7"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F22D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Cash 5, Adams 1-8</w:t>
            </w:r>
            <w:r w:rsidR="00F22D88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;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Morgan 6, 7, 9</w:t>
            </w:r>
            <w:r w:rsidR="00F22D88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;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Cases 5.1, 2, 3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10/</w:t>
            </w:r>
            <w:r w:rsidR="00A35460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5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 Midterm Exam 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10/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22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IT in Organizations</w:t>
            </w: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Due: Case Write-up (Connor Metal)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Cash 6, Fried 9,11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Cases 6.3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</w:t>
            </w:r>
            <w:r w:rsidR="00A35460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0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29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E-Commerce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(Due: Company Project Milestone)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e-business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Kalakota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1 -6;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Adams 11-19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Case 7.4,5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Kalakota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3 - 6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11/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5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e-business </w:t>
            </w:r>
          </w:p>
          <w:p w:rsidR="00D946F7" w:rsidRPr="00D946F7" w:rsidRDefault="00D946F7" w:rsidP="00F22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Due: Case Write-up (</w:t>
            </w:r>
            <w:proofErr w:type="spellStart"/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Webvan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) </w:t>
            </w: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Kalakota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7 - 12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A354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11/</w:t>
            </w:r>
            <w:r w:rsidR="004D4B91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2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IT and Business Transformations 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Cash 8,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Fried 15,16; Hammer Re-</w:t>
            </w:r>
            <w:proofErr w:type="spellStart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engineerting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Revolution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Adams 20-24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Morgan 4, 8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Case 8.2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11/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19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Thanksgiving Break 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sz w:val="20"/>
                <w:szCs w:val="20"/>
              </w:rPr>
              <w:t>E.D.B.H.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4D4B91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</w:t>
            </w:r>
            <w:r w:rsidR="002E425D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26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IT and Tomorrow's Manager</w:t>
            </w: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0FBB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</w:rPr>
              <w:t>Due: Case Write-up (Denver Airport)</w:t>
            </w:r>
            <w:r w:rsidR="00C47D50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</w:rPr>
              <w:t xml:space="preserve">; 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  <w:r w:rsidR="00C47D50" w:rsidRPr="00F22D88">
              <w:rPr>
                <w:rFonts w:ascii="Times New Roman" w:eastAsia="Times New Roman" w:hAnsi="Times New Roman" w:cs="Times New Roman"/>
                <w:b/>
                <w:color w:val="003300"/>
                <w:sz w:val="20"/>
                <w:szCs w:val="20"/>
                <w:shd w:val="clear" w:color="auto" w:fill="FFFF00"/>
              </w:rPr>
              <w:t>Portfolios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Cash 9, Fried 18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Case 9.1 </w:t>
            </w:r>
            <w:proofErr w:type="spellStart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Goldratt</w:t>
            </w:r>
            <w:proofErr w:type="spellEnd"/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: </w:t>
            </w:r>
          </w:p>
          <w:p w:rsidR="00D946F7" w:rsidRPr="00D946F7" w:rsidRDefault="00D946F7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46F7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>NBNS</w:t>
            </w:r>
            <w:r w:rsidR="00C47D50">
              <w:rPr>
                <w:rFonts w:ascii="Times New Roman" w:eastAsia="Times New Roman" w:hAnsi="Times New Roman" w:cs="Times New Roman"/>
                <w:b/>
                <w:bCs/>
                <w:color w:val="003300"/>
                <w:sz w:val="20"/>
                <w:szCs w:val="20"/>
                <w:shd w:val="clear" w:color="auto" w:fill="FFFF00"/>
              </w:rPr>
              <w:t xml:space="preserve">, </w:t>
            </w:r>
            <w:r w:rsidRPr="00D946F7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  <w:r w:rsidR="0034384E">
              <w:rPr>
                <w:rFonts w:ascii="Times New Roman" w:eastAsia="Times New Roman" w:hAnsi="Times New Roman" w:cs="Times New Roman"/>
                <w:b/>
                <w:color w:val="003300"/>
                <w:sz w:val="20"/>
                <w:szCs w:val="20"/>
                <w:shd w:val="clear" w:color="auto" w:fill="FFFF00"/>
              </w:rPr>
              <w:t xml:space="preserve">Portfolio Reviews </w:t>
            </w:r>
          </w:p>
        </w:tc>
      </w:tr>
      <w:tr w:rsidR="00D946F7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2E425D" w:rsidRDefault="00D946F7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425D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12/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3</w:t>
            </w:r>
            <w:r w:rsidRPr="002E425D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9C3131" w:rsidRDefault="002E425D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Day of Class – Team Building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D946F7" w:rsidRPr="009C3131" w:rsidRDefault="00BD1E03" w:rsidP="00D946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Strategic Assessments</w:t>
            </w:r>
            <w:r w:rsidRPr="009C3131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 </w:t>
            </w:r>
          </w:p>
        </w:tc>
      </w:tr>
      <w:tr w:rsidR="002E425D" w:rsidRPr="00D946F7" w:rsidTr="00D946F7">
        <w:trPr>
          <w:tblCellSpacing w:w="15" w:type="dxa"/>
        </w:trPr>
        <w:tc>
          <w:tcPr>
            <w:tcW w:w="9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E425D" w:rsidRPr="002E425D" w:rsidRDefault="002E425D" w:rsidP="00BD1E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</w:pPr>
            <w:r w:rsidRPr="002E425D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lastRenderedPageBreak/>
              <w:t>12/1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1</w:t>
            </w:r>
          </w:p>
        </w:tc>
        <w:tc>
          <w:tcPr>
            <w:tcW w:w="26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E425D" w:rsidRDefault="00BD1E03" w:rsidP="002E425D">
            <w:pPr>
              <w:spacing w:before="100" w:beforeAutospacing="1" w:after="100" w:afterAutospacing="1" w:line="240" w:lineRule="auto"/>
              <w:rPr>
                <w:rStyle w:val="Strong"/>
              </w:rPr>
            </w:pPr>
            <w:r>
              <w:rPr>
                <w:rStyle w:val="Strong"/>
              </w:rPr>
              <w:t>Tues., Dec. 11</w:t>
            </w:r>
            <w:r w:rsidR="002E425D">
              <w:rPr>
                <w:rStyle w:val="Strong"/>
              </w:rPr>
              <w:t>, 8:00AM -10:30AM</w:t>
            </w:r>
          </w:p>
          <w:p w:rsidR="002E425D" w:rsidRPr="009C3131" w:rsidRDefault="002E425D" w:rsidP="00BD1E0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22D88">
              <w:rPr>
                <w:rFonts w:ascii="Times New Roman" w:hAnsi="Times New Roman" w:cs="Times New Roman"/>
                <w:b/>
                <w:sz w:val="20"/>
                <w:szCs w:val="20"/>
              </w:rPr>
              <w:t>Due:</w:t>
            </w:r>
            <w:r w:rsidRPr="00F22D88">
              <w:rPr>
                <w:rFonts w:ascii="Times New Roman" w:eastAsia="Times New Roman" w:hAnsi="Times New Roman" w:cs="Times New Roman"/>
                <w:b/>
                <w:color w:val="003300"/>
                <w:sz w:val="20"/>
                <w:szCs w:val="20"/>
                <w:shd w:val="clear" w:color="auto" w:fill="FFFF00"/>
              </w:rPr>
              <w:t xml:space="preserve"> Final Exams</w:t>
            </w:r>
            <w:r w:rsidR="00BD1E03">
              <w:rPr>
                <w:rFonts w:ascii="Times New Roman" w:eastAsia="Times New Roman" w:hAnsi="Times New Roman" w:cs="Times New Roman"/>
                <w:b/>
                <w:color w:val="003300"/>
                <w:sz w:val="20"/>
                <w:szCs w:val="20"/>
                <w:shd w:val="clear" w:color="auto" w:fill="FFFF00"/>
              </w:rPr>
              <w:t xml:space="preserve"> – via BB</w:t>
            </w:r>
          </w:p>
        </w:tc>
        <w:tc>
          <w:tcPr>
            <w:tcW w:w="1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E425D" w:rsidRPr="009C3131" w:rsidRDefault="002E425D" w:rsidP="00BD1E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Final Exams</w:t>
            </w:r>
            <w:r w:rsidR="00BD1E03">
              <w:rPr>
                <w:rFonts w:ascii="Times New Roman" w:eastAsia="Times New Roman" w:hAnsi="Times New Roman" w:cs="Times New Roman"/>
                <w:color w:val="003300"/>
                <w:sz w:val="20"/>
                <w:szCs w:val="20"/>
                <w:shd w:val="clear" w:color="auto" w:fill="FFFF00"/>
              </w:rPr>
              <w:t>; Self Evaluation Forms</w:t>
            </w:r>
          </w:p>
        </w:tc>
      </w:tr>
    </w:tbl>
    <w:p w:rsidR="009A73D7" w:rsidRDefault="009A73D7" w:rsidP="009C3131">
      <w:pPr>
        <w:spacing w:before="100" w:beforeAutospacing="1" w:after="100" w:afterAutospacing="1" w:line="240" w:lineRule="auto"/>
      </w:pPr>
    </w:p>
    <w:sectPr w:rsidR="009A73D7" w:rsidSect="009A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6F7"/>
    <w:rsid w:val="000805F9"/>
    <w:rsid w:val="000E56AE"/>
    <w:rsid w:val="00246396"/>
    <w:rsid w:val="002E425D"/>
    <w:rsid w:val="002E6817"/>
    <w:rsid w:val="0034384E"/>
    <w:rsid w:val="003E0079"/>
    <w:rsid w:val="00470D1A"/>
    <w:rsid w:val="004D4B91"/>
    <w:rsid w:val="005031B0"/>
    <w:rsid w:val="00551A4B"/>
    <w:rsid w:val="005E3555"/>
    <w:rsid w:val="006B056F"/>
    <w:rsid w:val="00731106"/>
    <w:rsid w:val="009A73D7"/>
    <w:rsid w:val="009C3131"/>
    <w:rsid w:val="00A100D8"/>
    <w:rsid w:val="00A15E7F"/>
    <w:rsid w:val="00A35460"/>
    <w:rsid w:val="00B305B9"/>
    <w:rsid w:val="00BD1E03"/>
    <w:rsid w:val="00C47D50"/>
    <w:rsid w:val="00D946F7"/>
    <w:rsid w:val="00DC0FBB"/>
    <w:rsid w:val="00DD0D0A"/>
    <w:rsid w:val="00E77102"/>
    <w:rsid w:val="00F22D88"/>
    <w:rsid w:val="00FF3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D7"/>
  </w:style>
  <w:style w:type="paragraph" w:styleId="Heading1">
    <w:name w:val="heading 1"/>
    <w:basedOn w:val="Normal"/>
    <w:link w:val="Heading1Char"/>
    <w:uiPriority w:val="9"/>
    <w:qFormat/>
    <w:rsid w:val="00D94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6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9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6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46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etfl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rmbark01</dc:creator>
  <cp:lastModifiedBy>rmbark01</cp:lastModifiedBy>
  <cp:revision>2</cp:revision>
  <dcterms:created xsi:type="dcterms:W3CDTF">2012-08-14T12:29:00Z</dcterms:created>
  <dcterms:modified xsi:type="dcterms:W3CDTF">2012-08-14T12:29:00Z</dcterms:modified>
</cp:coreProperties>
</file>