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r w:rsidRPr="00045509">
        <w:t>Jacob Ellis</w:t>
      </w:r>
    </w:p>
    <w:p w:rsidR="009469CE" w:rsidRPr="00045509" w:rsidRDefault="00353CCD" w:rsidP="009469CE">
      <w:pPr>
        <w:spacing w:line="360" w:lineRule="auto"/>
        <w:jc w:val="center"/>
      </w:pPr>
      <w:r>
        <w:t>Case 1 Burlington Northern: The ARES Decision</w:t>
      </w:r>
    </w:p>
    <w:p w:rsidR="009469CE" w:rsidRPr="00045509" w:rsidRDefault="00347E1B" w:rsidP="009469CE">
      <w:pPr>
        <w:spacing w:line="360" w:lineRule="auto"/>
        <w:jc w:val="center"/>
      </w:pPr>
      <w:r>
        <w:t>CIS410</w:t>
      </w:r>
    </w:p>
    <w:p w:rsidR="009469CE" w:rsidRPr="00045509" w:rsidRDefault="00353CCD" w:rsidP="009469CE">
      <w:pPr>
        <w:spacing w:line="360" w:lineRule="auto"/>
        <w:jc w:val="center"/>
      </w:pPr>
      <w:r>
        <w:t xml:space="preserve"> 9/5/12</w:t>
      </w: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9469CE">
      <w:pPr>
        <w:spacing w:line="360" w:lineRule="auto"/>
        <w:jc w:val="center"/>
      </w:pPr>
    </w:p>
    <w:p w:rsidR="009469CE" w:rsidRPr="00045509" w:rsidRDefault="009469CE" w:rsidP="00415B55">
      <w:pPr>
        <w:spacing w:line="360" w:lineRule="auto"/>
      </w:pPr>
    </w:p>
    <w:p w:rsidR="005B0C4B" w:rsidRPr="00045509" w:rsidRDefault="009469CE" w:rsidP="005B0C4B">
      <w:pPr>
        <w:numPr>
          <w:ilvl w:val="0"/>
          <w:numId w:val="1"/>
        </w:numPr>
        <w:spacing w:line="360" w:lineRule="auto"/>
        <w:rPr>
          <w:b/>
        </w:rPr>
      </w:pPr>
      <w:r w:rsidRPr="005B0C4B">
        <w:rPr>
          <w:b/>
        </w:rPr>
        <w:t>Dilemma:</w:t>
      </w:r>
      <w:r w:rsidR="005B0C4B">
        <w:rPr>
          <w:b/>
        </w:rPr>
        <w:t xml:space="preserve"> </w:t>
      </w:r>
      <w:r w:rsidR="00921846">
        <w:t>Is it</w:t>
      </w:r>
      <w:r w:rsidR="00353CCD">
        <w:t xml:space="preserve"> feasible for Burlington Northern Railroad to invest $350 million dollars ARES system into their company’s railroad system? Will the benefits out way the cost of such a large and possibly industry changing technological advancement? Are there other alternatives?</w:t>
      </w:r>
      <w:r w:rsidR="007D6215">
        <w:t xml:space="preserve"> </w:t>
      </w:r>
    </w:p>
    <w:p w:rsidR="009469CE" w:rsidRPr="00045509" w:rsidRDefault="009469CE" w:rsidP="00BA4F32">
      <w:pPr>
        <w:spacing w:line="360" w:lineRule="auto"/>
        <w:ind w:left="360"/>
        <w:rPr>
          <w:b/>
        </w:rPr>
      </w:pPr>
    </w:p>
    <w:p w:rsidR="009469CE" w:rsidRPr="004F3190" w:rsidRDefault="009469CE" w:rsidP="007D6215">
      <w:pPr>
        <w:numPr>
          <w:ilvl w:val="0"/>
          <w:numId w:val="1"/>
        </w:numPr>
        <w:spacing w:line="360" w:lineRule="auto"/>
        <w:rPr>
          <w:b/>
        </w:rPr>
      </w:pPr>
      <w:r w:rsidRPr="004F3190">
        <w:rPr>
          <w:b/>
        </w:rPr>
        <w:t>Role of IT:</w:t>
      </w:r>
      <w:r w:rsidRPr="00045509">
        <w:t xml:space="preserve"> </w:t>
      </w:r>
      <w:r w:rsidR="00B63B16">
        <w:t>The role</w:t>
      </w:r>
      <w:r w:rsidR="007D6215">
        <w:t xml:space="preserve"> of IT, </w:t>
      </w:r>
      <w:r w:rsidR="00353CCD">
        <w:t>for Burlington Northern, is the use of the (ARES) Advances Railroad Electronics System. ARES was originally developed by Collins Air Transport Division of Rockwell International for aircrafts and is now being developed in order to optimize the use of railroads and train cars. The entire ARES system provides an electronics unit in each locomotive, which has the ability to receive signals from the department of defense’s GPS (Global Positioning Satellites) and calculate the position of each locomotive with great accuracy. With the rapid signal transmissions, the GPS system is able to calculate the speed of the train and communicates all of this information back to the control center. In essence the new technology allows BN to maintain track conditions, train routes and delivery times.</w:t>
      </w:r>
    </w:p>
    <w:p w:rsidR="009469CE" w:rsidRPr="00045509" w:rsidRDefault="009469CE" w:rsidP="009469CE">
      <w:pPr>
        <w:spacing w:line="360" w:lineRule="auto"/>
        <w:rPr>
          <w:b/>
        </w:rPr>
      </w:pPr>
    </w:p>
    <w:p w:rsidR="002528E2" w:rsidRDefault="009469CE" w:rsidP="009469CE">
      <w:pPr>
        <w:numPr>
          <w:ilvl w:val="0"/>
          <w:numId w:val="1"/>
        </w:numPr>
        <w:spacing w:line="360" w:lineRule="auto"/>
        <w:rPr>
          <w:b/>
        </w:rPr>
      </w:pPr>
      <w:r w:rsidRPr="00045509">
        <w:rPr>
          <w:b/>
        </w:rPr>
        <w:t>Critical Stakeholders and their rights:</w:t>
      </w:r>
      <w:r w:rsidRPr="00045509">
        <w:t xml:space="preserve"> </w:t>
      </w:r>
    </w:p>
    <w:p w:rsidR="002528E2" w:rsidRDefault="002528E2" w:rsidP="002528E2">
      <w:pPr>
        <w:spacing w:line="360" w:lineRule="auto"/>
        <w:rPr>
          <w:b/>
        </w:rPr>
      </w:pPr>
    </w:p>
    <w:p w:rsidR="002528E2" w:rsidRDefault="002528E2" w:rsidP="002528E2">
      <w:pPr>
        <w:numPr>
          <w:ilvl w:val="1"/>
          <w:numId w:val="1"/>
        </w:numPr>
        <w:spacing w:line="360" w:lineRule="auto"/>
        <w:rPr>
          <w:b/>
        </w:rPr>
      </w:pPr>
      <w:r>
        <w:rPr>
          <w:b/>
        </w:rPr>
        <w:t xml:space="preserve">BN/BR Company – </w:t>
      </w:r>
    </w:p>
    <w:p w:rsidR="002528E2" w:rsidRDefault="002528E2" w:rsidP="002528E2">
      <w:pPr>
        <w:numPr>
          <w:ilvl w:val="1"/>
          <w:numId w:val="1"/>
        </w:numPr>
        <w:spacing w:line="360" w:lineRule="auto"/>
        <w:rPr>
          <w:b/>
        </w:rPr>
      </w:pPr>
      <w:r>
        <w:rPr>
          <w:b/>
        </w:rPr>
        <w:t xml:space="preserve">Employees – </w:t>
      </w:r>
    </w:p>
    <w:p w:rsidR="002528E2" w:rsidRDefault="002528E2" w:rsidP="002528E2">
      <w:pPr>
        <w:numPr>
          <w:ilvl w:val="1"/>
          <w:numId w:val="1"/>
        </w:numPr>
        <w:spacing w:line="360" w:lineRule="auto"/>
        <w:rPr>
          <w:b/>
        </w:rPr>
      </w:pPr>
      <w:r>
        <w:rPr>
          <w:b/>
        </w:rPr>
        <w:t xml:space="preserve">Customer – </w:t>
      </w:r>
    </w:p>
    <w:p w:rsidR="009469CE" w:rsidRPr="002528E2" w:rsidRDefault="009469CE" w:rsidP="002528E2">
      <w:pPr>
        <w:spacing w:line="360" w:lineRule="auto"/>
        <w:ind w:left="1440"/>
        <w:rPr>
          <w:b/>
        </w:rPr>
      </w:pPr>
    </w:p>
    <w:p w:rsidR="009469CE" w:rsidRPr="00045509" w:rsidRDefault="00EE3D0E" w:rsidP="009469CE">
      <w:pPr>
        <w:numPr>
          <w:ilvl w:val="0"/>
          <w:numId w:val="1"/>
        </w:numPr>
        <w:spacing w:line="360" w:lineRule="auto"/>
        <w:rPr>
          <w:b/>
        </w:rPr>
      </w:pPr>
      <w:r>
        <w:rPr>
          <w:b/>
        </w:rPr>
        <w:t>A</w:t>
      </w:r>
      <w:r w:rsidR="009469CE" w:rsidRPr="00347E1B">
        <w:rPr>
          <w:b/>
        </w:rPr>
        <w:t>lternative courses of action</w:t>
      </w:r>
    </w:p>
    <w:p w:rsidR="00274D69" w:rsidRPr="00274D69" w:rsidRDefault="009D5346" w:rsidP="00274D69">
      <w:pPr>
        <w:numPr>
          <w:ilvl w:val="1"/>
          <w:numId w:val="1"/>
        </w:numPr>
        <w:spacing w:line="360" w:lineRule="auto"/>
        <w:rPr>
          <w:b/>
        </w:rPr>
      </w:pPr>
      <w:r w:rsidRPr="004E0EEC">
        <w:rPr>
          <w:b/>
        </w:rPr>
        <w:t>Do nothing</w:t>
      </w:r>
      <w:r w:rsidR="00271D5E" w:rsidRPr="004E0EEC">
        <w:rPr>
          <w:b/>
        </w:rPr>
        <w:t xml:space="preserve"> –</w:t>
      </w:r>
    </w:p>
    <w:p w:rsidR="002528E2" w:rsidRDefault="002528E2" w:rsidP="002528E2">
      <w:pPr>
        <w:numPr>
          <w:ilvl w:val="1"/>
          <w:numId w:val="1"/>
        </w:numPr>
        <w:spacing w:line="360" w:lineRule="auto"/>
        <w:rPr>
          <w:b/>
        </w:rPr>
      </w:pPr>
      <w:r>
        <w:rPr>
          <w:b/>
        </w:rPr>
        <w:t xml:space="preserve">Purchase and implement ARES as soon as possible – </w:t>
      </w:r>
    </w:p>
    <w:p w:rsidR="002528E2" w:rsidRDefault="002528E2" w:rsidP="002528E2">
      <w:pPr>
        <w:numPr>
          <w:ilvl w:val="1"/>
          <w:numId w:val="1"/>
        </w:numPr>
        <w:spacing w:line="360" w:lineRule="auto"/>
        <w:rPr>
          <w:b/>
        </w:rPr>
      </w:pPr>
      <w:r>
        <w:rPr>
          <w:b/>
        </w:rPr>
        <w:t xml:space="preserve">Purchase and implement ARES in iterations – </w:t>
      </w:r>
    </w:p>
    <w:p w:rsidR="009469CE" w:rsidRPr="002528E2" w:rsidRDefault="002528E2" w:rsidP="002528E2">
      <w:pPr>
        <w:numPr>
          <w:ilvl w:val="1"/>
          <w:numId w:val="1"/>
        </w:numPr>
        <w:spacing w:line="360" w:lineRule="auto"/>
        <w:rPr>
          <w:b/>
        </w:rPr>
      </w:pPr>
      <w:r>
        <w:rPr>
          <w:b/>
        </w:rPr>
        <w:t xml:space="preserve">Do not be the first to use ARES or use the ATCS system that will be ready in 4-5 years - </w:t>
      </w:r>
    </w:p>
    <w:p w:rsidR="004E0EEC" w:rsidRPr="004E0EEC" w:rsidRDefault="009469CE" w:rsidP="009469CE">
      <w:pPr>
        <w:numPr>
          <w:ilvl w:val="0"/>
          <w:numId w:val="1"/>
        </w:numPr>
        <w:spacing w:line="360" w:lineRule="auto"/>
        <w:rPr>
          <w:b/>
        </w:rPr>
      </w:pPr>
      <w:r w:rsidRPr="00045509">
        <w:rPr>
          <w:b/>
        </w:rPr>
        <w:t xml:space="preserve">My normative recommendation: </w:t>
      </w:r>
      <w:r w:rsidR="007B2D9D">
        <w:t xml:space="preserve">My </w:t>
      </w:r>
      <w:r w:rsidR="004E0EEC">
        <w:t xml:space="preserve">personal </w:t>
      </w:r>
      <w:r w:rsidR="007B2D9D">
        <w:t xml:space="preserve">recommendation </w:t>
      </w:r>
      <w:r w:rsidR="0082345E">
        <w:t>is</w:t>
      </w:r>
      <w:r w:rsidR="00241249">
        <w:t xml:space="preserve"> </w:t>
      </w:r>
      <w:r w:rsidR="002528E2">
        <w:t>implementing the Advanced Railroad Electronics System in iterations because I believe it is the safest and best choice for all stakeholders.</w:t>
      </w:r>
    </w:p>
    <w:p w:rsidR="004E0EEC" w:rsidRDefault="004E0EEC" w:rsidP="004E0EEC">
      <w:pPr>
        <w:spacing w:line="360" w:lineRule="auto"/>
        <w:rPr>
          <w:b/>
        </w:rPr>
      </w:pPr>
    </w:p>
    <w:p w:rsidR="004E0EEC" w:rsidRDefault="004E0EEC" w:rsidP="004E0EEC">
      <w:pPr>
        <w:spacing w:line="360" w:lineRule="auto"/>
        <w:rPr>
          <w:b/>
        </w:rPr>
      </w:pPr>
    </w:p>
    <w:p w:rsidR="004E0EEC" w:rsidRDefault="004E0EEC" w:rsidP="004E0EEC">
      <w:pPr>
        <w:spacing w:line="360" w:lineRule="auto"/>
        <w:rPr>
          <w:b/>
        </w:rPr>
      </w:pPr>
    </w:p>
    <w:p w:rsidR="00A51B69" w:rsidRPr="00A51B69" w:rsidRDefault="00A51B69" w:rsidP="004E0EEC">
      <w:pPr>
        <w:spacing w:line="360" w:lineRule="auto"/>
        <w:rPr>
          <w:b/>
        </w:rPr>
      </w:pPr>
    </w:p>
    <w:p w:rsidR="00A51B69" w:rsidRDefault="00A51B69" w:rsidP="00A51B69">
      <w:pPr>
        <w:spacing w:line="360" w:lineRule="auto"/>
      </w:pPr>
    </w:p>
    <w:p w:rsidR="008B5CE7" w:rsidRDefault="008B5CE7">
      <w:pPr>
        <w:rPr>
          <w:b/>
          <w:u w:val="single"/>
        </w:rPr>
      </w:pPr>
      <w:r>
        <w:rPr>
          <w:b/>
          <w:u w:val="single"/>
        </w:rPr>
        <w:t>Works Cited</w:t>
      </w:r>
    </w:p>
    <w:p w:rsidR="008B5CE7" w:rsidRDefault="008B5CE7">
      <w:pPr>
        <w:rPr>
          <w:b/>
          <w:u w:val="single"/>
        </w:rPr>
      </w:pPr>
    </w:p>
    <w:p w:rsidR="00DE6F06" w:rsidRDefault="008B5CE7">
      <w:r>
        <w:t>Management of Information Sys</w:t>
      </w:r>
      <w:r w:rsidR="00DE6F06">
        <w:t>tems by Professor Barker: Case 5-2 The incident of Waco Manufacturing</w:t>
      </w:r>
    </w:p>
    <w:p w:rsidR="009469CE" w:rsidRPr="008B5CE7" w:rsidRDefault="00DE6F06">
      <w:r>
        <w:t>Porter’s five forces</w:t>
      </w:r>
      <w:r w:rsidR="008B5CE7">
        <w:t xml:space="preserve"> </w:t>
      </w:r>
    </w:p>
    <w:sectPr w:rsidR="009469CE" w:rsidRPr="008B5CE7" w:rsidSect="009469CE">
      <w:footerReference w:type="default" r:id="rId5"/>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1CA" w:rsidRDefault="00CB11CA">
    <w:pPr>
      <w:pStyle w:val="Footer"/>
    </w:pPr>
    <w:r>
      <w:t xml:space="preserve">CIS410 Case 4 – Waco </w:t>
    </w:r>
    <w:r>
      <w:tab/>
      <w:t>Due 10/10/12</w:t>
    </w:r>
    <w:r>
      <w:tab/>
    </w:r>
    <w:r w:rsidR="00DB6A83">
      <w:rPr>
        <w:rStyle w:val="PageNumber"/>
      </w:rPr>
      <w:fldChar w:fldCharType="begin"/>
    </w:r>
    <w:r>
      <w:rPr>
        <w:rStyle w:val="PageNumber"/>
      </w:rPr>
      <w:instrText xml:space="preserve"> PAGE </w:instrText>
    </w:r>
    <w:r w:rsidR="00DB6A83">
      <w:rPr>
        <w:rStyle w:val="PageNumber"/>
      </w:rPr>
      <w:fldChar w:fldCharType="separate"/>
    </w:r>
    <w:r w:rsidR="002528E2">
      <w:rPr>
        <w:rStyle w:val="PageNumber"/>
        <w:noProof/>
      </w:rPr>
      <w:t>3</w:t>
    </w:r>
    <w:r w:rsidR="00DB6A83">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0623E"/>
    <w:multiLevelType w:val="hybridMultilevel"/>
    <w:tmpl w:val="ECA2A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C5283"/>
    <w:multiLevelType w:val="hybridMultilevel"/>
    <w:tmpl w:val="6A92CF12"/>
    <w:lvl w:ilvl="0" w:tplc="660C6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5F334B"/>
    <w:multiLevelType w:val="hybridMultilevel"/>
    <w:tmpl w:val="E346A47C"/>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469CE"/>
    <w:rsid w:val="00037A91"/>
    <w:rsid w:val="00097186"/>
    <w:rsid w:val="000A3AB5"/>
    <w:rsid w:val="000B3574"/>
    <w:rsid w:val="000C635D"/>
    <w:rsid w:val="00112F78"/>
    <w:rsid w:val="001352D3"/>
    <w:rsid w:val="00142B8A"/>
    <w:rsid w:val="001617A1"/>
    <w:rsid w:val="00175EBB"/>
    <w:rsid w:val="0019151E"/>
    <w:rsid w:val="001B3747"/>
    <w:rsid w:val="0020599F"/>
    <w:rsid w:val="00235AE1"/>
    <w:rsid w:val="00241249"/>
    <w:rsid w:val="002528E2"/>
    <w:rsid w:val="00271D5E"/>
    <w:rsid w:val="00274D69"/>
    <w:rsid w:val="002775E8"/>
    <w:rsid w:val="002819A9"/>
    <w:rsid w:val="002968AB"/>
    <w:rsid w:val="002A1E62"/>
    <w:rsid w:val="002B157A"/>
    <w:rsid w:val="002D4BDA"/>
    <w:rsid w:val="002D6661"/>
    <w:rsid w:val="00340AAC"/>
    <w:rsid w:val="00347E1B"/>
    <w:rsid w:val="00353CCD"/>
    <w:rsid w:val="003B392A"/>
    <w:rsid w:val="003B74E5"/>
    <w:rsid w:val="00415B55"/>
    <w:rsid w:val="00447B76"/>
    <w:rsid w:val="004C423D"/>
    <w:rsid w:val="004D1A9D"/>
    <w:rsid w:val="004D48AB"/>
    <w:rsid w:val="004E0EEC"/>
    <w:rsid w:val="004E0F8F"/>
    <w:rsid w:val="004F3190"/>
    <w:rsid w:val="005311E1"/>
    <w:rsid w:val="0054187B"/>
    <w:rsid w:val="005433C8"/>
    <w:rsid w:val="00570A01"/>
    <w:rsid w:val="005B0C4B"/>
    <w:rsid w:val="005E17D6"/>
    <w:rsid w:val="006629E6"/>
    <w:rsid w:val="00690A8C"/>
    <w:rsid w:val="006F391F"/>
    <w:rsid w:val="007267D3"/>
    <w:rsid w:val="00783EAD"/>
    <w:rsid w:val="007B2D9D"/>
    <w:rsid w:val="007D6215"/>
    <w:rsid w:val="007F5764"/>
    <w:rsid w:val="008079D7"/>
    <w:rsid w:val="00815188"/>
    <w:rsid w:val="0082345E"/>
    <w:rsid w:val="00860A87"/>
    <w:rsid w:val="00864A35"/>
    <w:rsid w:val="00872BE7"/>
    <w:rsid w:val="008A3734"/>
    <w:rsid w:val="008B30F8"/>
    <w:rsid w:val="008B5CE7"/>
    <w:rsid w:val="008E164F"/>
    <w:rsid w:val="00921846"/>
    <w:rsid w:val="00930D52"/>
    <w:rsid w:val="009469CE"/>
    <w:rsid w:val="009633FC"/>
    <w:rsid w:val="009B7858"/>
    <w:rsid w:val="009D5346"/>
    <w:rsid w:val="00A51B69"/>
    <w:rsid w:val="00A72334"/>
    <w:rsid w:val="00A84F27"/>
    <w:rsid w:val="00AA4AD2"/>
    <w:rsid w:val="00AC3C02"/>
    <w:rsid w:val="00B03EBF"/>
    <w:rsid w:val="00B16870"/>
    <w:rsid w:val="00B37A3A"/>
    <w:rsid w:val="00B63B16"/>
    <w:rsid w:val="00BA4F32"/>
    <w:rsid w:val="00BB2BB3"/>
    <w:rsid w:val="00BB7BB9"/>
    <w:rsid w:val="00BC3855"/>
    <w:rsid w:val="00C01462"/>
    <w:rsid w:val="00C05650"/>
    <w:rsid w:val="00CB11CA"/>
    <w:rsid w:val="00CC4BE2"/>
    <w:rsid w:val="00D2376B"/>
    <w:rsid w:val="00D279A2"/>
    <w:rsid w:val="00D337F4"/>
    <w:rsid w:val="00D421DF"/>
    <w:rsid w:val="00D530F7"/>
    <w:rsid w:val="00D81BCE"/>
    <w:rsid w:val="00D82E73"/>
    <w:rsid w:val="00DB6A83"/>
    <w:rsid w:val="00DE38C0"/>
    <w:rsid w:val="00DE43C5"/>
    <w:rsid w:val="00DE6F06"/>
    <w:rsid w:val="00DF1C04"/>
    <w:rsid w:val="00E05F03"/>
    <w:rsid w:val="00E20203"/>
    <w:rsid w:val="00E27B90"/>
    <w:rsid w:val="00E524CF"/>
    <w:rsid w:val="00E6356E"/>
    <w:rsid w:val="00EA197B"/>
    <w:rsid w:val="00EE3D0E"/>
    <w:rsid w:val="00F02C6F"/>
    <w:rsid w:val="00F55C83"/>
    <w:rsid w:val="00FC23B8"/>
  </w:rsids>
  <m:mathPr>
    <m:mathFont m:val="Arial Rounded MT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9CE"/>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semiHidden/>
    <w:rsid w:val="009469CE"/>
    <w:pPr>
      <w:tabs>
        <w:tab w:val="center" w:pos="4320"/>
        <w:tab w:val="right" w:pos="8640"/>
      </w:tabs>
    </w:pPr>
  </w:style>
  <w:style w:type="character" w:customStyle="1" w:styleId="FooterChar">
    <w:name w:val="Footer Char"/>
    <w:basedOn w:val="DefaultParagraphFont"/>
    <w:link w:val="Footer"/>
    <w:semiHidden/>
    <w:rsid w:val="009469CE"/>
    <w:rPr>
      <w:rFonts w:ascii="Times New Roman" w:eastAsia="Times New Roman" w:hAnsi="Times New Roman" w:cs="Times New Roman"/>
      <w:sz w:val="24"/>
      <w:szCs w:val="24"/>
    </w:rPr>
  </w:style>
  <w:style w:type="character" w:styleId="PageNumber">
    <w:name w:val="page number"/>
    <w:basedOn w:val="DefaultParagraphFont"/>
    <w:rsid w:val="009469CE"/>
  </w:style>
  <w:style w:type="paragraph" w:styleId="ListParagraph">
    <w:name w:val="List Paragraph"/>
    <w:basedOn w:val="Normal"/>
    <w:uiPriority w:val="34"/>
    <w:qFormat/>
    <w:rsid w:val="00415B55"/>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semiHidden/>
    <w:unhideWhenUsed/>
    <w:rsid w:val="008B5CE7"/>
    <w:pPr>
      <w:tabs>
        <w:tab w:val="center" w:pos="4320"/>
        <w:tab w:val="right" w:pos="8640"/>
      </w:tabs>
    </w:pPr>
  </w:style>
  <w:style w:type="character" w:customStyle="1" w:styleId="HeaderChar">
    <w:name w:val="Header Char"/>
    <w:basedOn w:val="DefaultParagraphFont"/>
    <w:link w:val="Header"/>
    <w:uiPriority w:val="99"/>
    <w:semiHidden/>
    <w:rsid w:val="008B5CE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268</Words>
  <Characters>1529</Characters>
  <Application>Microsoft Macintosh Word</Application>
  <DocSecurity>0</DocSecurity>
  <Lines>12</Lines>
  <Paragraphs>3</Paragraphs>
  <ScaleCrop>false</ScaleCrop>
  <Company>University of Louisville</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48</cp:revision>
  <dcterms:created xsi:type="dcterms:W3CDTF">2012-08-27T19:33:00Z</dcterms:created>
  <dcterms:modified xsi:type="dcterms:W3CDTF">2012-10-27T20:16:00Z</dcterms:modified>
</cp:coreProperties>
</file>