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6F" w:rsidRPr="00CC5CE2" w:rsidRDefault="00B1006F">
      <w:pPr>
        <w:tabs>
          <w:tab w:val="left" w:pos="1800"/>
          <w:tab w:val="left" w:pos="5760"/>
          <w:tab w:val="left" w:pos="8640"/>
          <w:tab w:val="left" w:pos="10080"/>
          <w:tab w:val="left" w:pos="12600"/>
        </w:tabs>
        <w:spacing w:line="360" w:lineRule="auto"/>
      </w:pPr>
      <w:r w:rsidRPr="00CC5CE2">
        <w:t>Student Name:</w:t>
      </w:r>
      <w:r w:rsidRPr="00CC5CE2">
        <w:tab/>
      </w:r>
      <w:r w:rsidR="00E51610" w:rsidRPr="00E51610">
        <w:rPr>
          <w:u w:val="single"/>
        </w:rPr>
        <w:t xml:space="preserve">  Jake Ellis</w:t>
      </w:r>
      <w:r w:rsidRPr="00CC5CE2">
        <w:rPr>
          <w:u w:val="single"/>
        </w:rPr>
        <w:tab/>
      </w:r>
      <w:r w:rsidRPr="00CC5CE2">
        <w:tab/>
        <w:t>Term:</w:t>
      </w:r>
      <w:r w:rsidRPr="00CC5CE2">
        <w:tab/>
      </w:r>
      <w:r w:rsidR="00AD1091">
        <w:rPr>
          <w:u w:val="single"/>
        </w:rPr>
        <w:t>Fall</w:t>
      </w:r>
      <w:r w:rsidR="00AF14CA" w:rsidRPr="00CC5CE2">
        <w:rPr>
          <w:u w:val="single"/>
        </w:rPr>
        <w:t>, 20</w:t>
      </w:r>
      <w:r w:rsidR="00A3170E" w:rsidRPr="00CC5CE2">
        <w:rPr>
          <w:u w:val="single"/>
        </w:rPr>
        <w:t>1</w:t>
      </w:r>
      <w:r w:rsidR="00C028E1">
        <w:rPr>
          <w:u w:val="single"/>
        </w:rPr>
        <w:t>2</w:t>
      </w:r>
      <w:r w:rsidRPr="00CC5CE2">
        <w:rPr>
          <w:u w:val="single"/>
        </w:rPr>
        <w:tab/>
      </w:r>
    </w:p>
    <w:p w:rsidR="00B1006F" w:rsidRPr="00CC5CE2" w:rsidRDefault="00B1006F">
      <w:pPr>
        <w:tabs>
          <w:tab w:val="left" w:pos="1800"/>
          <w:tab w:val="left" w:pos="5760"/>
          <w:tab w:val="left" w:pos="8640"/>
          <w:tab w:val="left" w:pos="10080"/>
          <w:tab w:val="left" w:pos="12600"/>
        </w:tabs>
        <w:spacing w:line="360" w:lineRule="auto"/>
      </w:pPr>
      <w:r w:rsidRPr="00CC5CE2">
        <w:t>Portfolio Image:</w:t>
      </w:r>
      <w:r w:rsidRPr="00CC5CE2">
        <w:tab/>
      </w:r>
      <w:r w:rsidR="00E51610" w:rsidRPr="00E51610">
        <w:rPr>
          <w:u w:val="single"/>
        </w:rPr>
        <w:t xml:space="preserve">  Product Owner</w:t>
      </w:r>
      <w:r w:rsidRPr="00CC5CE2">
        <w:rPr>
          <w:u w:val="single"/>
        </w:rPr>
        <w:tab/>
      </w:r>
      <w:r w:rsidRPr="00CC5CE2">
        <w:tab/>
        <w:t>Evaluation:</w:t>
      </w:r>
      <w:r w:rsidRPr="00CC5CE2">
        <w:tab/>
      </w:r>
      <w:r w:rsidR="00EE2E04" w:rsidRPr="00EE2E04">
        <w:rPr>
          <w:u w:val="single"/>
        </w:rPr>
        <w:t>Meet expectation</w:t>
      </w:r>
      <w:r w:rsidRPr="00CC5CE2">
        <w:rPr>
          <w:u w:val="single"/>
        </w:rPr>
        <w:tab/>
      </w:r>
    </w:p>
    <w:p w:rsidR="00B1006F" w:rsidRPr="00CC5CE2" w:rsidRDefault="00B1006F"/>
    <w:p w:rsidR="00B1006F" w:rsidRPr="00CC5CE2" w:rsidRDefault="00B1006F">
      <w:pPr>
        <w:tabs>
          <w:tab w:val="left" w:pos="1980"/>
        </w:tabs>
      </w:pPr>
      <w:r w:rsidRPr="00CC5CE2">
        <w:rPr>
          <w:u w:val="single"/>
        </w:rPr>
        <w:t>Portfolio Review</w:t>
      </w:r>
      <w:r w:rsidRPr="00CC5CE2">
        <w:t>:</w:t>
      </w:r>
      <w:r w:rsidRPr="00CC5CE2">
        <w:tab/>
      </w:r>
    </w:p>
    <w:p w:rsidR="00CC5CE2" w:rsidRPr="00CC5CE2" w:rsidRDefault="00CC5CE2">
      <w:pPr>
        <w:tabs>
          <w:tab w:val="left" w:pos="1980"/>
        </w:tabs>
      </w:pPr>
    </w:p>
    <w:p w:rsidR="00B1006F" w:rsidRPr="00CC5CE2" w:rsidRDefault="00B1006F"/>
    <w:tbl>
      <w:tblPr>
        <w:tblW w:w="135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8"/>
        <w:gridCol w:w="2430"/>
        <w:gridCol w:w="5844"/>
      </w:tblGrid>
      <w:tr w:rsidR="00DA6F12" w:rsidRPr="00CC5CE2">
        <w:tc>
          <w:tcPr>
            <w:tcW w:w="5238" w:type="dxa"/>
          </w:tcPr>
          <w:p w:rsidR="00DA6F12" w:rsidRPr="00CC5CE2" w:rsidRDefault="00DA6F12">
            <w:pPr>
              <w:jc w:val="center"/>
            </w:pPr>
            <w:r w:rsidRPr="00CC5CE2">
              <w:t>Portfolio Learning Outcome</w:t>
            </w:r>
          </w:p>
        </w:tc>
        <w:tc>
          <w:tcPr>
            <w:tcW w:w="2430" w:type="dxa"/>
          </w:tcPr>
          <w:p w:rsidR="00DA6F12" w:rsidRPr="00CC5CE2" w:rsidRDefault="00DA6F12">
            <w:pPr>
              <w:jc w:val="center"/>
            </w:pPr>
            <w:r w:rsidRPr="00CC5CE2">
              <w:t>Included in Portfolio</w:t>
            </w:r>
          </w:p>
          <w:p w:rsidR="00DA6F12" w:rsidRPr="00CC5CE2" w:rsidRDefault="00DA6F12">
            <w:pPr>
              <w:jc w:val="center"/>
            </w:pPr>
            <w:r w:rsidRPr="00CC5CE2">
              <w:t>(note if not applicable)</w:t>
            </w:r>
          </w:p>
        </w:tc>
        <w:tc>
          <w:tcPr>
            <w:tcW w:w="5844" w:type="dxa"/>
          </w:tcPr>
          <w:p w:rsidR="00DA6F12" w:rsidRPr="00CC5CE2" w:rsidRDefault="00DA6F12">
            <w:pPr>
              <w:jc w:val="center"/>
            </w:pPr>
            <w:r w:rsidRPr="00CC5CE2">
              <w:t>Identification and/or Description of Appropriate Items</w:t>
            </w:r>
          </w:p>
        </w:tc>
      </w:tr>
      <w:tr w:rsidR="00DA6F12" w:rsidRPr="00CC5CE2">
        <w:tc>
          <w:tcPr>
            <w:tcW w:w="5238" w:type="dxa"/>
          </w:tcPr>
          <w:p w:rsidR="00DA6F12" w:rsidRPr="00CC5CE2" w:rsidRDefault="00DA6F12">
            <w:r w:rsidRPr="00CC5CE2">
              <w:t>Analytical skills – problem solving.</w:t>
            </w:r>
          </w:p>
        </w:tc>
        <w:tc>
          <w:tcPr>
            <w:tcW w:w="2430" w:type="dxa"/>
          </w:tcPr>
          <w:p w:rsidR="00DA6F12" w:rsidRPr="00CC5CE2" w:rsidRDefault="00DA6F12">
            <w:pPr>
              <w:jc w:val="center"/>
            </w:pPr>
            <w:r w:rsidRPr="00DA30C9">
              <w:rPr>
                <w:u w:val="single"/>
              </w:rPr>
              <w:t>yes</w:t>
            </w:r>
            <w:r w:rsidRPr="00CC5CE2">
              <w:t xml:space="preserve"> or no;</w:t>
            </w:r>
          </w:p>
          <w:p w:rsidR="00DA6F12" w:rsidRPr="00CC5CE2" w:rsidRDefault="00DA6F12">
            <w:pPr>
              <w:jc w:val="center"/>
            </w:pPr>
            <w:r w:rsidRPr="00CC5CE2">
              <w:t>somewhat;</w:t>
            </w:r>
          </w:p>
          <w:p w:rsidR="00DA6F12" w:rsidRPr="00CC5CE2" w:rsidRDefault="00DA6F12">
            <w:pPr>
              <w:jc w:val="center"/>
            </w:pPr>
            <w:r w:rsidRPr="00CC5CE2">
              <w:t>not explicitly</w:t>
            </w:r>
          </w:p>
        </w:tc>
        <w:tc>
          <w:tcPr>
            <w:tcW w:w="5844" w:type="dxa"/>
          </w:tcPr>
          <w:p w:rsidR="00DA6F12" w:rsidRPr="00CC5CE2" w:rsidRDefault="00DA30C9" w:rsidP="005942B8">
            <w:r>
              <w:t xml:space="preserve">- </w:t>
            </w:r>
            <w:r w:rsidR="00535B03">
              <w:t xml:space="preserve">This is demonstrated in </w:t>
            </w:r>
            <w:r w:rsidR="005A1D24">
              <w:t xml:space="preserve">the </w:t>
            </w:r>
            <w:r w:rsidR="00535B03">
              <w:t xml:space="preserve">vision and scope module. This module is created </w:t>
            </w:r>
            <w:r w:rsidR="005942B8">
              <w:t xml:space="preserve">in </w:t>
            </w:r>
            <w:r w:rsidR="00535B03">
              <w:t xml:space="preserve">a team, and it is not clear which part is done by Jake. </w:t>
            </w:r>
          </w:p>
        </w:tc>
      </w:tr>
      <w:tr w:rsidR="00DA6F12" w:rsidRPr="00CC5CE2">
        <w:tc>
          <w:tcPr>
            <w:tcW w:w="5238" w:type="dxa"/>
          </w:tcPr>
          <w:p w:rsidR="00DA6F12" w:rsidRPr="00CC5CE2" w:rsidRDefault="00DA6F12">
            <w:r w:rsidRPr="00CC5CE2">
              <w:t>CIS technical knowledge – web page development, relational database, object-oriented programming, telecommunications, systems analysis and design methodology.</w:t>
            </w:r>
          </w:p>
        </w:tc>
        <w:tc>
          <w:tcPr>
            <w:tcW w:w="2430" w:type="dxa"/>
          </w:tcPr>
          <w:p w:rsidR="00DA6F12" w:rsidRPr="00CC5CE2" w:rsidRDefault="00DA6F12">
            <w:pPr>
              <w:jc w:val="center"/>
            </w:pPr>
            <w:r w:rsidRPr="00EB7EB1">
              <w:rPr>
                <w:u w:val="single"/>
              </w:rPr>
              <w:t>yes</w:t>
            </w:r>
            <w:r w:rsidRPr="00CC5CE2">
              <w:t xml:space="preserve"> or no;</w:t>
            </w:r>
          </w:p>
          <w:p w:rsidR="00DA6F12" w:rsidRPr="00CC5CE2" w:rsidRDefault="00DA6F12">
            <w:pPr>
              <w:jc w:val="center"/>
            </w:pPr>
            <w:r w:rsidRPr="00CC5CE2">
              <w:t>somewhat;</w:t>
            </w:r>
          </w:p>
          <w:p w:rsidR="00DA6F12" w:rsidRPr="00CC5CE2" w:rsidRDefault="00DA6F12">
            <w:pPr>
              <w:jc w:val="center"/>
            </w:pPr>
            <w:r w:rsidRPr="00CC5CE2">
              <w:t>not explicitly</w:t>
            </w:r>
          </w:p>
        </w:tc>
        <w:tc>
          <w:tcPr>
            <w:tcW w:w="5844" w:type="dxa"/>
          </w:tcPr>
          <w:p w:rsidR="003C6DA3" w:rsidRDefault="00D30DBB" w:rsidP="00E2173B">
            <w:r>
              <w:t xml:space="preserve">- </w:t>
            </w:r>
            <w:r w:rsidR="003C6DA3">
              <w:t xml:space="preserve">The requirements, class diagram, and ERD are complicated. But, use case, sequence diagram, normalization, </w:t>
            </w:r>
            <w:r w:rsidR="00F65843">
              <w:t>trigger, stored procedure, table creation</w:t>
            </w:r>
            <w:r>
              <w:t xml:space="preserve">, etc </w:t>
            </w:r>
            <w:r w:rsidR="006730B5">
              <w:t>are too simpl</w:t>
            </w:r>
            <w:r w:rsidR="005942B8">
              <w:t>istic</w:t>
            </w:r>
            <w:r w:rsidR="006730B5">
              <w:t xml:space="preserve">. </w:t>
            </w:r>
            <w:r w:rsidR="002C3579">
              <w:t xml:space="preserve">You need to </w:t>
            </w:r>
            <w:r w:rsidR="00DA30C9">
              <w:t xml:space="preserve">put </w:t>
            </w:r>
            <w:r w:rsidR="002C3579">
              <w:t xml:space="preserve">more contents to demonstrate your skills. </w:t>
            </w:r>
            <w:bookmarkStart w:id="0" w:name="_GoBack"/>
            <w:bookmarkEnd w:id="0"/>
          </w:p>
          <w:p w:rsidR="00CA0C66" w:rsidRPr="00CC5CE2" w:rsidRDefault="00D30DBB" w:rsidP="00E2173B">
            <w:r>
              <w:t xml:space="preserve">- </w:t>
            </w:r>
            <w:r w:rsidR="003457BE">
              <w:t xml:space="preserve">It appears that the modules included in the portfolio are from many different sources/projects. </w:t>
            </w:r>
            <w:r w:rsidR="00C145B4">
              <w:t xml:space="preserve">Therefore, it is necessary to describe what each module is about in detail. </w:t>
            </w:r>
            <w:r w:rsidR="005A23A0">
              <w:t xml:space="preserve">Ideally, they need to be aligned with </w:t>
            </w:r>
            <w:r w:rsidR="000E1FFC">
              <w:t xml:space="preserve">the </w:t>
            </w:r>
            <w:r w:rsidR="005A23A0">
              <w:t>requirements</w:t>
            </w:r>
            <w:r w:rsidR="000E1FFC">
              <w:t xml:space="preserve"> presented earlier</w:t>
            </w:r>
            <w:r w:rsidR="005A23A0">
              <w:t xml:space="preserve">. </w:t>
            </w:r>
          </w:p>
        </w:tc>
      </w:tr>
      <w:tr w:rsidR="00DA6F12" w:rsidRPr="00CC5CE2">
        <w:tc>
          <w:tcPr>
            <w:tcW w:w="5238" w:type="dxa"/>
          </w:tcPr>
          <w:p w:rsidR="00DA6F12" w:rsidRPr="00CC5CE2" w:rsidRDefault="00DA6F12">
            <w:r w:rsidRPr="00CC5CE2">
              <w:t>CIS technical skills – HTML, Java programming, systems analysis and design modeling, relational database management software use, development tool use (ColdFusion, ASP, VB, etc.)</w:t>
            </w:r>
          </w:p>
        </w:tc>
        <w:tc>
          <w:tcPr>
            <w:tcW w:w="2430" w:type="dxa"/>
          </w:tcPr>
          <w:p w:rsidR="00DA6F12" w:rsidRPr="00CC5CE2" w:rsidRDefault="00DA6F12">
            <w:pPr>
              <w:jc w:val="center"/>
            </w:pPr>
            <w:r w:rsidRPr="00EB7EB1">
              <w:rPr>
                <w:u w:val="single"/>
              </w:rPr>
              <w:t>yes</w:t>
            </w:r>
            <w:r w:rsidRPr="00CC5CE2">
              <w:t xml:space="preserve"> or no;</w:t>
            </w:r>
          </w:p>
          <w:p w:rsidR="00DA6F12" w:rsidRPr="00CC5CE2" w:rsidRDefault="00DA6F12">
            <w:pPr>
              <w:jc w:val="center"/>
            </w:pPr>
            <w:r w:rsidRPr="00CC5CE2">
              <w:t>somewhat;</w:t>
            </w:r>
          </w:p>
          <w:p w:rsidR="00DA6F12" w:rsidRPr="00CC5CE2" w:rsidRDefault="00DA6F12">
            <w:pPr>
              <w:jc w:val="center"/>
            </w:pPr>
            <w:r w:rsidRPr="00CC5CE2">
              <w:t>not explicitly</w:t>
            </w:r>
          </w:p>
        </w:tc>
        <w:tc>
          <w:tcPr>
            <w:tcW w:w="5844" w:type="dxa"/>
          </w:tcPr>
          <w:p w:rsidR="00DA6F12" w:rsidRPr="00CC5CE2" w:rsidRDefault="00DA6F12"/>
        </w:tc>
      </w:tr>
      <w:tr w:rsidR="00DA6F12" w:rsidRPr="00CC5CE2">
        <w:tc>
          <w:tcPr>
            <w:tcW w:w="5238" w:type="dxa"/>
          </w:tcPr>
          <w:p w:rsidR="00DA6F12" w:rsidRPr="00CC5CE2" w:rsidRDefault="00DA6F12">
            <w:r w:rsidRPr="00CC5CE2">
              <w:t>Communication skills – technical or business writing, oral presentation, face-to-face communication, and listening.</w:t>
            </w:r>
          </w:p>
        </w:tc>
        <w:tc>
          <w:tcPr>
            <w:tcW w:w="2430" w:type="dxa"/>
          </w:tcPr>
          <w:p w:rsidR="00DA6F12" w:rsidRPr="00CC5CE2" w:rsidRDefault="00DA6F12">
            <w:pPr>
              <w:jc w:val="center"/>
            </w:pPr>
            <w:r w:rsidRPr="00AF2C01">
              <w:rPr>
                <w:u w:val="single"/>
              </w:rPr>
              <w:t>yes</w:t>
            </w:r>
            <w:r w:rsidRPr="00CC5CE2">
              <w:t xml:space="preserve"> or no;</w:t>
            </w:r>
          </w:p>
          <w:p w:rsidR="00DA6F12" w:rsidRPr="00CC5CE2" w:rsidRDefault="00DA6F12">
            <w:pPr>
              <w:jc w:val="center"/>
            </w:pPr>
            <w:r w:rsidRPr="00CC5CE2">
              <w:t>somewhat;</w:t>
            </w:r>
          </w:p>
          <w:p w:rsidR="00DA6F12" w:rsidRPr="00CC5CE2" w:rsidRDefault="00DA6F12">
            <w:pPr>
              <w:jc w:val="center"/>
            </w:pPr>
            <w:r w:rsidRPr="00CC5CE2">
              <w:t>not explicitly</w:t>
            </w:r>
          </w:p>
        </w:tc>
        <w:tc>
          <w:tcPr>
            <w:tcW w:w="5844" w:type="dxa"/>
          </w:tcPr>
          <w:p w:rsidR="00DA6F12" w:rsidRPr="00CC5CE2" w:rsidRDefault="00DA6F12"/>
        </w:tc>
      </w:tr>
      <w:tr w:rsidR="001977D1" w:rsidRPr="00CC5CE2">
        <w:tc>
          <w:tcPr>
            <w:tcW w:w="5238" w:type="dxa"/>
          </w:tcPr>
          <w:p w:rsidR="001977D1" w:rsidRPr="00CC5CE2" w:rsidRDefault="001977D1">
            <w:r w:rsidRPr="00CC5CE2">
              <w:t>Initiative – leadership or another means of beginning or following through with a plan of activity</w:t>
            </w:r>
          </w:p>
        </w:tc>
        <w:tc>
          <w:tcPr>
            <w:tcW w:w="2430" w:type="dxa"/>
          </w:tcPr>
          <w:p w:rsidR="001977D1" w:rsidRPr="00CC5CE2" w:rsidRDefault="001977D1">
            <w:pPr>
              <w:jc w:val="center"/>
            </w:pPr>
            <w:r w:rsidRPr="00CC5CE2">
              <w:t>yes or no;</w:t>
            </w:r>
          </w:p>
          <w:p w:rsidR="001977D1" w:rsidRPr="00CC5CE2" w:rsidRDefault="001977D1">
            <w:pPr>
              <w:jc w:val="center"/>
            </w:pPr>
            <w:r w:rsidRPr="00CC5CE2">
              <w:t>somewhat;</w:t>
            </w:r>
          </w:p>
          <w:p w:rsidR="001977D1" w:rsidRPr="00CC5CE2" w:rsidRDefault="001977D1">
            <w:pPr>
              <w:jc w:val="center"/>
            </w:pPr>
            <w:r w:rsidRPr="00CC5CE2">
              <w:t>not explicitly</w:t>
            </w:r>
          </w:p>
        </w:tc>
        <w:tc>
          <w:tcPr>
            <w:tcW w:w="5844" w:type="dxa"/>
          </w:tcPr>
          <w:p w:rsidR="001977D1" w:rsidRPr="00CC5CE2" w:rsidRDefault="005B2D8B">
            <w:r>
              <w:t>Not relevant</w:t>
            </w:r>
          </w:p>
        </w:tc>
      </w:tr>
      <w:tr w:rsidR="001977D1" w:rsidRPr="00CC5CE2">
        <w:tc>
          <w:tcPr>
            <w:tcW w:w="5238" w:type="dxa"/>
          </w:tcPr>
          <w:p w:rsidR="001977D1" w:rsidRPr="00CC5CE2" w:rsidRDefault="001977D1">
            <w:r>
              <w:t>Professionalism – presentation of materials is clear, transitions between sections, tabbing of skills.</w:t>
            </w:r>
          </w:p>
        </w:tc>
        <w:tc>
          <w:tcPr>
            <w:tcW w:w="2430" w:type="dxa"/>
          </w:tcPr>
          <w:p w:rsidR="001977D1" w:rsidRPr="00CC5CE2" w:rsidRDefault="001977D1" w:rsidP="001977D1">
            <w:pPr>
              <w:jc w:val="center"/>
            </w:pPr>
            <w:r w:rsidRPr="00CC5CE2">
              <w:t>yes or no;</w:t>
            </w:r>
          </w:p>
          <w:p w:rsidR="001977D1" w:rsidRPr="00CC5CE2" w:rsidRDefault="001977D1" w:rsidP="001977D1">
            <w:pPr>
              <w:jc w:val="center"/>
            </w:pPr>
            <w:r w:rsidRPr="00DB466F">
              <w:rPr>
                <w:u w:val="single"/>
              </w:rPr>
              <w:t>somewhat</w:t>
            </w:r>
            <w:r w:rsidRPr="00CC5CE2">
              <w:t>;</w:t>
            </w:r>
          </w:p>
          <w:p w:rsidR="001977D1" w:rsidRPr="00CC5CE2" w:rsidRDefault="001977D1" w:rsidP="001977D1">
            <w:pPr>
              <w:jc w:val="center"/>
            </w:pPr>
            <w:r w:rsidRPr="00CC5CE2">
              <w:t>not explicitly</w:t>
            </w:r>
          </w:p>
        </w:tc>
        <w:tc>
          <w:tcPr>
            <w:tcW w:w="5844" w:type="dxa"/>
          </w:tcPr>
          <w:p w:rsidR="001977D1" w:rsidRPr="00CC5CE2" w:rsidRDefault="0023750F" w:rsidP="00731774">
            <w:r>
              <w:t xml:space="preserve">It is not clear how the modules in the portfolio are related each other. Therefore, </w:t>
            </w:r>
            <w:r w:rsidR="00731774">
              <w:t xml:space="preserve">each module must </w:t>
            </w:r>
            <w:r w:rsidR="00731774">
              <w:t xml:space="preserve">have a detailed introduction </w:t>
            </w:r>
            <w:r>
              <w:t xml:space="preserve">before </w:t>
            </w:r>
            <w:r w:rsidR="00731774">
              <w:t xml:space="preserve">the </w:t>
            </w:r>
            <w:r>
              <w:t xml:space="preserve">presentation of </w:t>
            </w:r>
            <w:r w:rsidR="00731774">
              <w:t xml:space="preserve">the content. </w:t>
            </w:r>
          </w:p>
        </w:tc>
      </w:tr>
    </w:tbl>
    <w:p w:rsidR="00B1006F" w:rsidRPr="00CC5CE2" w:rsidRDefault="00B1006F"/>
    <w:p w:rsidR="00B1006F" w:rsidRPr="00CC5CE2" w:rsidRDefault="00B1006F"/>
    <w:p w:rsidR="00892297" w:rsidRPr="00CC5CE2" w:rsidRDefault="00B1006F" w:rsidP="00CC5CE2">
      <w:pPr>
        <w:tabs>
          <w:tab w:val="left" w:pos="1260"/>
        </w:tabs>
      </w:pPr>
      <w:r w:rsidRPr="00CC5CE2">
        <w:rPr>
          <w:u w:val="single"/>
        </w:rPr>
        <w:t>Summary</w:t>
      </w:r>
      <w:r w:rsidRPr="00CC5CE2">
        <w:t>:</w:t>
      </w:r>
      <w:r w:rsidRPr="00CC5CE2">
        <w:tab/>
      </w:r>
      <w:r w:rsidR="00462787">
        <w:t xml:space="preserve">The position requires a good understanding of business domain, </w:t>
      </w:r>
      <w:r w:rsidR="000D3986">
        <w:t xml:space="preserve">and </w:t>
      </w:r>
      <w:r w:rsidR="00C10EE9">
        <w:t xml:space="preserve">good </w:t>
      </w:r>
      <w:r w:rsidR="00462787">
        <w:t xml:space="preserve">analytical </w:t>
      </w:r>
      <w:r w:rsidR="00C10EE9">
        <w:t xml:space="preserve">and technical </w:t>
      </w:r>
      <w:r w:rsidR="00462787">
        <w:t>skills</w:t>
      </w:r>
      <w:r w:rsidR="00C10EE9">
        <w:t xml:space="preserve">. </w:t>
      </w:r>
      <w:r w:rsidR="00EB0F83">
        <w:t xml:space="preserve">It is a little difficult to evaluate analytical skills from the portfolio. </w:t>
      </w:r>
      <w:r w:rsidR="00C574F8">
        <w:t xml:space="preserve">Also, </w:t>
      </w:r>
      <w:r w:rsidR="00FE1AF9">
        <w:t xml:space="preserve">according to the nature of the position, </w:t>
      </w:r>
      <w:r w:rsidR="00950B6F">
        <w:t xml:space="preserve">the portfolio needs a module that demonstrates project management experience. </w:t>
      </w:r>
    </w:p>
    <w:p w:rsidR="00892297" w:rsidRPr="00CC5CE2" w:rsidRDefault="00892297"/>
    <w:sectPr w:rsidR="00892297" w:rsidRPr="00CC5CE2" w:rsidSect="00B03BBC">
      <w:pgSz w:w="15840" w:h="12240" w:orient="landscape" w:code="1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2"/>
  </w:compat>
  <w:rsids>
    <w:rsidRoot w:val="00DA6F12"/>
    <w:rsid w:val="000D3986"/>
    <w:rsid w:val="000E1FFC"/>
    <w:rsid w:val="000F0543"/>
    <w:rsid w:val="001977D1"/>
    <w:rsid w:val="0023750F"/>
    <w:rsid w:val="002C3579"/>
    <w:rsid w:val="003457BE"/>
    <w:rsid w:val="003C6DA3"/>
    <w:rsid w:val="003D18A7"/>
    <w:rsid w:val="00462787"/>
    <w:rsid w:val="00535B03"/>
    <w:rsid w:val="005942B8"/>
    <w:rsid w:val="005A1D24"/>
    <w:rsid w:val="005A23A0"/>
    <w:rsid w:val="005B2D8B"/>
    <w:rsid w:val="0061577B"/>
    <w:rsid w:val="006730B5"/>
    <w:rsid w:val="00731774"/>
    <w:rsid w:val="007438C0"/>
    <w:rsid w:val="007D7AE4"/>
    <w:rsid w:val="0080001B"/>
    <w:rsid w:val="00892297"/>
    <w:rsid w:val="008A68DD"/>
    <w:rsid w:val="00950B6F"/>
    <w:rsid w:val="009B6D6E"/>
    <w:rsid w:val="00A3170E"/>
    <w:rsid w:val="00AD1091"/>
    <w:rsid w:val="00AF14CA"/>
    <w:rsid w:val="00AF2C01"/>
    <w:rsid w:val="00B03BBC"/>
    <w:rsid w:val="00B1006F"/>
    <w:rsid w:val="00BE7FF8"/>
    <w:rsid w:val="00C028E1"/>
    <w:rsid w:val="00C10EE9"/>
    <w:rsid w:val="00C145B4"/>
    <w:rsid w:val="00C574F8"/>
    <w:rsid w:val="00CA0C66"/>
    <w:rsid w:val="00CC5CE2"/>
    <w:rsid w:val="00D30DBB"/>
    <w:rsid w:val="00DA30C9"/>
    <w:rsid w:val="00DA6F12"/>
    <w:rsid w:val="00DB466F"/>
    <w:rsid w:val="00E2173B"/>
    <w:rsid w:val="00E51610"/>
    <w:rsid w:val="00E90530"/>
    <w:rsid w:val="00EB0F83"/>
    <w:rsid w:val="00EB7EB1"/>
    <w:rsid w:val="00ED5150"/>
    <w:rsid w:val="00EE2E04"/>
    <w:rsid w:val="00F65843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03BBC"/>
    <w:rPr>
      <w:color w:val="0000FF"/>
      <w:u w:val="single"/>
    </w:rPr>
  </w:style>
  <w:style w:type="paragraph" w:styleId="BalloonText">
    <w:name w:val="Balloon Text"/>
    <w:basedOn w:val="Normal"/>
    <w:semiHidden/>
    <w:rsid w:val="00BE7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Name:			Term:</vt:lpstr>
    </vt:vector>
  </TitlesOfParts>
  <Company>Strictly Info</Company>
  <LinksUpToDate>false</LinksUpToDate>
  <CharactersWithSpaces>2298</CharactersWithSpaces>
  <SharedDoc>false</SharedDoc>
  <HLinks>
    <vt:vector size="6" baseType="variant">
      <vt:variant>
        <vt:i4>7077888</vt:i4>
      </vt:variant>
      <vt:variant>
        <vt:i4>0</vt:i4>
      </vt:variant>
      <vt:variant>
        <vt:i4>0</vt:i4>
      </vt:variant>
      <vt:variant>
        <vt:i4>5</vt:i4>
      </vt:variant>
      <vt:variant>
        <vt:lpwstr>mailto:Sharon.Kerrick@louisville.edu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Name:			Term:</dc:title>
  <dc:creator>Ted Strickland</dc:creator>
  <cp:lastModifiedBy>Ghiyoung Im</cp:lastModifiedBy>
  <cp:revision>33</cp:revision>
  <cp:lastPrinted>2012-11-30T02:01:00Z</cp:lastPrinted>
  <dcterms:created xsi:type="dcterms:W3CDTF">2012-11-12T12:26:00Z</dcterms:created>
  <dcterms:modified xsi:type="dcterms:W3CDTF">2012-11-30T02:03:00Z</dcterms:modified>
</cp:coreProperties>
</file>