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28E" w:rsidRDefault="00826A4D" w:rsidP="007376FC">
      <w:pPr>
        <w:pStyle w:val="Heading1"/>
      </w:pPr>
      <w:r>
        <w:t>Assignment #4</w:t>
      </w:r>
      <w:r w:rsidR="00E43407">
        <w:t>.</w:t>
      </w:r>
    </w:p>
    <w:tbl>
      <w:tblPr>
        <w:tblStyle w:val="TableGrid"/>
        <w:tblW w:w="0" w:type="auto"/>
        <w:tblLook w:val="04A0"/>
      </w:tblPr>
      <w:tblGrid>
        <w:gridCol w:w="9576"/>
      </w:tblGrid>
      <w:tr w:rsidR="00E12E84">
        <w:tc>
          <w:tcPr>
            <w:tcW w:w="9576" w:type="dxa"/>
          </w:tcPr>
          <w:p w:rsidR="00003A1F" w:rsidRDefault="00003A1F" w:rsidP="00261406">
            <w:pPr>
              <w:pStyle w:val="NoSpacing"/>
            </w:pPr>
            <w:r>
              <w:t xml:space="preserve">Instructions: </w:t>
            </w:r>
          </w:p>
          <w:p w:rsidR="00003A1F" w:rsidRDefault="00003A1F" w:rsidP="00261406">
            <w:pPr>
              <w:pStyle w:val="NoSpacing"/>
            </w:pPr>
            <w:r>
              <w:t xml:space="preserve">- Show </w:t>
            </w:r>
            <w:r w:rsidR="00173EB5">
              <w:t xml:space="preserve">the </w:t>
            </w:r>
            <w:r>
              <w:t xml:space="preserve">results </w:t>
            </w:r>
            <w:r w:rsidR="00707ACD">
              <w:t xml:space="preserve">using </w:t>
            </w:r>
            <w:r>
              <w:t xml:space="preserve">screen shots </w:t>
            </w:r>
            <w:r w:rsidR="00941886">
              <w:t>(EX</w:t>
            </w:r>
            <w:r w:rsidR="00B83266">
              <w:t>1-</w:t>
            </w:r>
            <w:r w:rsidR="00941886">
              <w:t xml:space="preserve">7). </w:t>
            </w:r>
            <w:r w:rsidR="00827086">
              <w:t>Add brief explanation</w:t>
            </w:r>
            <w:r w:rsidR="00286909">
              <w:t>s</w:t>
            </w:r>
            <w:r w:rsidR="00827086">
              <w:t xml:space="preserve"> as necessary. </w:t>
            </w:r>
            <w:r w:rsidR="00941886">
              <w:t xml:space="preserve">In addition, you need to provide your answers for EX8-11. </w:t>
            </w:r>
          </w:p>
          <w:p w:rsidR="00942F5A" w:rsidRDefault="00942F5A" w:rsidP="00261406">
            <w:pPr>
              <w:pStyle w:val="NoSpacing"/>
            </w:pPr>
            <w:r>
              <w:t xml:space="preserve">- Complete EX1-5 during the lab and the rest at home. </w:t>
            </w:r>
          </w:p>
          <w:p w:rsidR="00003A1F" w:rsidRDefault="00003A1F" w:rsidP="00261406">
            <w:pPr>
              <w:pStyle w:val="NoSpacing"/>
            </w:pPr>
            <w:r>
              <w:t xml:space="preserve">- Submit </w:t>
            </w:r>
            <w:r w:rsidR="00F5430B">
              <w:t xml:space="preserve">the entire exercises (EX1-11) </w:t>
            </w:r>
            <w:r>
              <w:t xml:space="preserve">via BB and bring a hard copy to the class. </w:t>
            </w:r>
          </w:p>
          <w:p w:rsidR="00003A1F" w:rsidRDefault="00003A1F" w:rsidP="00261406">
            <w:pPr>
              <w:pStyle w:val="NoSpacing"/>
            </w:pPr>
            <w:r>
              <w:t>- Individual or group work (one submission per team)</w:t>
            </w:r>
          </w:p>
          <w:p w:rsidR="00E12E84" w:rsidRDefault="00003A1F" w:rsidP="009E5AB8">
            <w:pPr>
              <w:pStyle w:val="NoSpacing"/>
            </w:pPr>
            <w:r>
              <w:t>- Due date</w:t>
            </w:r>
            <w:r w:rsidRPr="00037540">
              <w:rPr>
                <w:highlight w:val="yellow"/>
              </w:rPr>
              <w:t xml:space="preserve">: </w:t>
            </w:r>
            <w:r w:rsidR="009E5AB8" w:rsidRPr="00037540">
              <w:rPr>
                <w:highlight w:val="yellow"/>
              </w:rPr>
              <w:t>March 2</w:t>
            </w:r>
            <w:r w:rsidR="009E5AB8">
              <w:t xml:space="preserve">, </w:t>
            </w:r>
            <w:r>
              <w:t>2012, 5:30 pm (late submission accepted w/ penalty)</w:t>
            </w:r>
          </w:p>
        </w:tc>
      </w:tr>
    </w:tbl>
    <w:p w:rsidR="00E12E84" w:rsidRDefault="00E12E84" w:rsidP="00261406">
      <w:pPr>
        <w:pStyle w:val="NoSpacing"/>
      </w:pPr>
    </w:p>
    <w:p w:rsidR="005F329E" w:rsidRDefault="005F329E" w:rsidP="00261406">
      <w:pPr>
        <w:pStyle w:val="NoSpacing"/>
      </w:pPr>
      <w:r>
        <w:t>* Helpful tips for testing.</w:t>
      </w:r>
      <w:r w:rsidR="009E5AB8">
        <w:t xml:space="preserve"> </w:t>
      </w:r>
    </w:p>
    <w:p w:rsidR="005F329E" w:rsidRDefault="005F329E" w:rsidP="00DD755E">
      <w:pPr>
        <w:pStyle w:val="NoSpacing"/>
        <w:numPr>
          <w:ilvl w:val="0"/>
          <w:numId w:val="45"/>
        </w:numPr>
        <w:ind w:left="360"/>
      </w:pPr>
      <w:r>
        <w:t xml:space="preserve">For testing, you need to make sure you are running the query using the right login, user, and database. Run the following script for confirmation. </w:t>
      </w:r>
    </w:p>
    <w:p w:rsidR="005F329E" w:rsidRDefault="005F329E" w:rsidP="00DD755E">
      <w:pPr>
        <w:pStyle w:val="NoSpacing"/>
      </w:pPr>
    </w:p>
    <w:p w:rsidR="00287698" w:rsidRPr="005F329E" w:rsidRDefault="00003938" w:rsidP="00DD755E">
      <w:pPr>
        <w:pStyle w:val="NoSpacing"/>
        <w:ind w:left="360"/>
      </w:pPr>
      <w:r w:rsidRPr="005F329E">
        <w:t>SELECT SUSER_SNAME() AS Login</w:t>
      </w:r>
    </w:p>
    <w:p w:rsidR="00287698" w:rsidRPr="005F329E" w:rsidRDefault="00003938" w:rsidP="00DD755E">
      <w:pPr>
        <w:pStyle w:val="NoSpacing"/>
        <w:ind w:left="360"/>
      </w:pPr>
      <w:r w:rsidRPr="005F329E">
        <w:t xml:space="preserve">, USER_NAME() AS Usr </w:t>
      </w:r>
    </w:p>
    <w:p w:rsidR="00287698" w:rsidRPr="005F329E" w:rsidRDefault="00003938" w:rsidP="00DD755E">
      <w:pPr>
        <w:pStyle w:val="NoSpacing"/>
        <w:ind w:left="360"/>
      </w:pPr>
      <w:r w:rsidRPr="005F329E">
        <w:t>, DB_NAME() AS Db</w:t>
      </w:r>
    </w:p>
    <w:p w:rsidR="00935913" w:rsidRDefault="00935913" w:rsidP="00DD755E">
      <w:pPr>
        <w:pStyle w:val="NoSpacing"/>
      </w:pPr>
    </w:p>
    <w:p w:rsidR="005F329E" w:rsidRDefault="005F329E" w:rsidP="00DD755E">
      <w:pPr>
        <w:pStyle w:val="NoSpacing"/>
        <w:numPr>
          <w:ilvl w:val="0"/>
          <w:numId w:val="45"/>
        </w:numPr>
        <w:ind w:left="360"/>
      </w:pPr>
      <w:r>
        <w:t xml:space="preserve">When you didn’t get the desired result, restart SQL Server, and see if that makes a difference. </w:t>
      </w:r>
    </w:p>
    <w:p w:rsidR="00057A16" w:rsidRDefault="005F329E" w:rsidP="00C002C4">
      <w:pPr>
        <w:pStyle w:val="NoSpacing"/>
        <w:numPr>
          <w:ilvl w:val="0"/>
          <w:numId w:val="45"/>
        </w:numPr>
        <w:ind w:left="360"/>
      </w:pPr>
      <w:r>
        <w:t xml:space="preserve">If you can’t start SQL Server Service, disable VIA protocol using configuration manager. </w:t>
      </w:r>
    </w:p>
    <w:p w:rsidR="00C002C4" w:rsidRDefault="002514D8" w:rsidP="00C002C4">
      <w:pPr>
        <w:pStyle w:val="NoSpacing"/>
        <w:numPr>
          <w:ilvl w:val="0"/>
          <w:numId w:val="45"/>
        </w:numPr>
        <w:ind w:left="360"/>
      </w:pPr>
      <w:r>
        <w:t xml:space="preserve">How to </w:t>
      </w:r>
      <w:r w:rsidR="002762D8">
        <w:t>install AdventureWorks database</w:t>
      </w:r>
      <w:r>
        <w:t xml:space="preserve">? Follow the link below for </w:t>
      </w:r>
      <w:r w:rsidRPr="007D77F4">
        <w:rPr>
          <w:b/>
        </w:rPr>
        <w:t>2005</w:t>
      </w:r>
      <w:r>
        <w:t xml:space="preserve">. </w:t>
      </w:r>
    </w:p>
    <w:p w:rsidR="00807C1E" w:rsidRDefault="00807C1E" w:rsidP="00C002C4">
      <w:pPr>
        <w:pStyle w:val="NoSpacing"/>
      </w:pPr>
    </w:p>
    <w:p w:rsidR="005F329E" w:rsidRDefault="001D3A9A" w:rsidP="00807C1E">
      <w:pPr>
        <w:pStyle w:val="NoSpacing"/>
        <w:ind w:firstLine="360"/>
      </w:pPr>
      <w:hyperlink r:id="rId8" w:anchor="ReviewsAnchor" w:history="1">
        <w:r w:rsidR="00807C1E">
          <w:rPr>
            <w:rStyle w:val="Hyperlink"/>
          </w:rPr>
          <w:t>http://msftdbprodsamples.codeplex.com/releases/view/4004#ReviewsAnchor</w:t>
        </w:r>
      </w:hyperlink>
    </w:p>
    <w:p w:rsidR="00807C1E" w:rsidRDefault="00807C1E" w:rsidP="00807C1E">
      <w:pPr>
        <w:pStyle w:val="NoSpacing"/>
        <w:ind w:firstLine="360"/>
      </w:pPr>
    </w:p>
    <w:p w:rsidR="00807C1E" w:rsidRDefault="00807C1E" w:rsidP="00807C1E">
      <w:pPr>
        <w:pStyle w:val="NoSpacing"/>
        <w:ind w:firstLine="360"/>
      </w:pPr>
      <w:r>
        <w:t xml:space="preserve">The following is dated (updated 2006), and I am not sure whether it will work. </w:t>
      </w:r>
    </w:p>
    <w:p w:rsidR="00807C1E" w:rsidRDefault="001D3A9A" w:rsidP="002B2DD9">
      <w:pPr>
        <w:pStyle w:val="NoSpacing"/>
        <w:ind w:left="360"/>
      </w:pPr>
      <w:hyperlink r:id="rId9" w:anchor="ReviewsAnchor" w:history="1">
        <w:r w:rsidR="00807C1E">
          <w:rPr>
            <w:rStyle w:val="Hyperlink"/>
          </w:rPr>
          <w:t>http://msftdbprodsamples.codeplex.com/releases/view/4004#ReviewsAnchor</w:t>
        </w:r>
      </w:hyperlink>
    </w:p>
    <w:p w:rsidR="00807C1E" w:rsidRDefault="00807C1E" w:rsidP="002B2DD9">
      <w:pPr>
        <w:pStyle w:val="NoSpacing"/>
        <w:ind w:left="360"/>
      </w:pPr>
    </w:p>
    <w:p w:rsidR="00C002C4" w:rsidRDefault="006161F6" w:rsidP="002B2DD9">
      <w:pPr>
        <w:pStyle w:val="NoSpacing"/>
        <w:ind w:left="360"/>
      </w:pPr>
      <w:r>
        <w:t xml:space="preserve">Someone </w:t>
      </w:r>
      <w:r w:rsidR="00885583">
        <w:t>followed certain steps</w:t>
      </w:r>
      <w:r w:rsidR="006F0A1F">
        <w:t xml:space="preserve"> today in the lab</w:t>
      </w:r>
      <w:r>
        <w:t>, but they d</w:t>
      </w:r>
      <w:r w:rsidR="008E7523">
        <w:t xml:space="preserve">idn’t </w:t>
      </w:r>
      <w:r>
        <w:t>work well.</w:t>
      </w:r>
      <w:r w:rsidR="00206182">
        <w:t xml:space="preserve"> If this doesn’t work</w:t>
      </w:r>
      <w:r w:rsidR="00CA6D28">
        <w:t xml:space="preserve"> (don’t spend too much on it)</w:t>
      </w:r>
      <w:r w:rsidR="00206182">
        <w:t>, uninstall, restart the computer, and reinstall</w:t>
      </w:r>
      <w:r w:rsidR="004B6621">
        <w:t xml:space="preserve"> 2005</w:t>
      </w:r>
      <w:r w:rsidR="00206182">
        <w:t xml:space="preserve">. </w:t>
      </w:r>
    </w:p>
    <w:p w:rsidR="006161F6" w:rsidRDefault="006161F6" w:rsidP="002B2DD9">
      <w:pPr>
        <w:pStyle w:val="NoSpacing"/>
        <w:ind w:left="360"/>
      </w:pPr>
    </w:p>
    <w:p w:rsidR="004B6621" w:rsidRDefault="004B6621" w:rsidP="002B2DD9">
      <w:pPr>
        <w:pStyle w:val="NoSpacing"/>
        <w:ind w:left="360"/>
      </w:pPr>
      <w:r>
        <w:t>If you want, uninstall 2005 and instead install 2008</w:t>
      </w:r>
      <w:r w:rsidR="00626B6E">
        <w:t xml:space="preserve"> at this time</w:t>
      </w:r>
      <w:r>
        <w:t xml:space="preserve">. </w:t>
      </w:r>
    </w:p>
    <w:p w:rsidR="00BA5F1B" w:rsidRDefault="00BA5F1B" w:rsidP="002B2DD9">
      <w:pPr>
        <w:pStyle w:val="NoSpacing"/>
        <w:ind w:left="360"/>
      </w:pPr>
    </w:p>
    <w:p w:rsidR="00BA5F1B" w:rsidRDefault="00BA5F1B" w:rsidP="002B2DD9">
      <w:pPr>
        <w:pStyle w:val="NoSpacing"/>
        <w:ind w:left="360"/>
      </w:pPr>
      <w:r>
        <w:t>I followed the first link above, downloaded “</w:t>
      </w:r>
      <w:r w:rsidRPr="00BA5F1B">
        <w:t>AdventureWorksDB.msi</w:t>
      </w:r>
      <w:r>
        <w:t xml:space="preserve">,” and installed it. It seems </w:t>
      </w:r>
      <w:r w:rsidR="000F2F5C">
        <w:t xml:space="preserve">it works. See the following screen shots. I can’t </w:t>
      </w:r>
      <w:r w:rsidR="00F16E07">
        <w:t>tell whether</w:t>
      </w:r>
      <w:r w:rsidR="000F2F5C">
        <w:t xml:space="preserve"> it was successful because I already have the database.  </w:t>
      </w:r>
    </w:p>
    <w:p w:rsidR="00807C1E" w:rsidRDefault="00807C1E" w:rsidP="002B2DD9">
      <w:pPr>
        <w:pStyle w:val="NoSpacing"/>
        <w:ind w:left="360"/>
      </w:pPr>
    </w:p>
    <w:p w:rsidR="00807C1E" w:rsidRDefault="00807C1E" w:rsidP="002B2DD9">
      <w:pPr>
        <w:pStyle w:val="NoSpacing"/>
        <w:ind w:left="360"/>
      </w:pPr>
    </w:p>
    <w:p w:rsidR="004B6621" w:rsidRDefault="004B6621" w:rsidP="002B2DD9">
      <w:pPr>
        <w:pStyle w:val="NoSpacing"/>
        <w:ind w:left="360"/>
      </w:pPr>
    </w:p>
    <w:p w:rsidR="00E05605" w:rsidRDefault="00E05605" w:rsidP="002B2DD9">
      <w:pPr>
        <w:pStyle w:val="NoSpacing"/>
        <w:ind w:left="360"/>
      </w:pPr>
      <w:r>
        <w:rPr>
          <w:noProof/>
          <w:lang w:eastAsia="en-US"/>
        </w:rPr>
        <w:drawing>
          <wp:inline distT="0" distB="0" distL="0" distR="0">
            <wp:extent cx="3360254" cy="25638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3362244" cy="2565383"/>
                    </a:xfrm>
                    <a:prstGeom prst="rect">
                      <a:avLst/>
                    </a:prstGeom>
                    <a:noFill/>
                    <a:ln w="9525">
                      <a:noFill/>
                      <a:miter lim="800000"/>
                      <a:headEnd/>
                      <a:tailEnd/>
                    </a:ln>
                  </pic:spPr>
                </pic:pic>
              </a:graphicData>
            </a:graphic>
          </wp:inline>
        </w:drawing>
      </w:r>
    </w:p>
    <w:p w:rsidR="00E05605" w:rsidRDefault="00E05605" w:rsidP="002B2DD9">
      <w:pPr>
        <w:pStyle w:val="NoSpacing"/>
        <w:ind w:left="360"/>
      </w:pPr>
      <w:r>
        <w:rPr>
          <w:noProof/>
          <w:lang w:eastAsia="en-US"/>
        </w:rPr>
        <w:drawing>
          <wp:inline distT="0" distB="0" distL="0" distR="0">
            <wp:extent cx="3293080" cy="2512612"/>
            <wp:effectExtent l="19050" t="0" r="25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3295030" cy="2514100"/>
                    </a:xfrm>
                    <a:prstGeom prst="rect">
                      <a:avLst/>
                    </a:prstGeom>
                    <a:noFill/>
                    <a:ln w="9525">
                      <a:noFill/>
                      <a:miter lim="800000"/>
                      <a:headEnd/>
                      <a:tailEnd/>
                    </a:ln>
                  </pic:spPr>
                </pic:pic>
              </a:graphicData>
            </a:graphic>
          </wp:inline>
        </w:drawing>
      </w:r>
    </w:p>
    <w:p w:rsidR="00E05605" w:rsidRDefault="00E05605" w:rsidP="002B2DD9">
      <w:pPr>
        <w:pStyle w:val="NoSpacing"/>
        <w:ind w:left="360"/>
      </w:pPr>
    </w:p>
    <w:p w:rsidR="00E05605" w:rsidRDefault="009F7978" w:rsidP="002B2DD9">
      <w:pPr>
        <w:pStyle w:val="NoSpacing"/>
        <w:ind w:left="360"/>
      </w:pPr>
      <w:r>
        <w:rPr>
          <w:noProof/>
          <w:lang w:eastAsia="en-US"/>
        </w:rPr>
        <w:drawing>
          <wp:inline distT="0" distB="0" distL="0" distR="0">
            <wp:extent cx="3313923" cy="2528515"/>
            <wp:effectExtent l="19050" t="0" r="77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315886" cy="2530013"/>
                    </a:xfrm>
                    <a:prstGeom prst="rect">
                      <a:avLst/>
                    </a:prstGeom>
                    <a:noFill/>
                    <a:ln w="9525">
                      <a:noFill/>
                      <a:miter lim="800000"/>
                      <a:headEnd/>
                      <a:tailEnd/>
                    </a:ln>
                  </pic:spPr>
                </pic:pic>
              </a:graphicData>
            </a:graphic>
          </wp:inline>
        </w:drawing>
      </w:r>
    </w:p>
    <w:p w:rsidR="009F7978" w:rsidRDefault="009F7978" w:rsidP="002B2DD9">
      <w:pPr>
        <w:pStyle w:val="NoSpacing"/>
        <w:ind w:left="360"/>
      </w:pPr>
    </w:p>
    <w:p w:rsidR="00E05605" w:rsidRDefault="00807C1E" w:rsidP="002B2DD9">
      <w:pPr>
        <w:pStyle w:val="NoSpacing"/>
        <w:ind w:left="360"/>
      </w:pPr>
      <w:r>
        <w:rPr>
          <w:noProof/>
          <w:lang w:eastAsia="en-US"/>
        </w:rPr>
        <w:drawing>
          <wp:inline distT="0" distB="0" distL="0" distR="0">
            <wp:extent cx="3384108" cy="2582066"/>
            <wp:effectExtent l="19050" t="0" r="6792"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3386112" cy="2583595"/>
                    </a:xfrm>
                    <a:prstGeom prst="rect">
                      <a:avLst/>
                    </a:prstGeom>
                    <a:noFill/>
                    <a:ln w="9525">
                      <a:noFill/>
                      <a:miter lim="800000"/>
                      <a:headEnd/>
                      <a:tailEnd/>
                    </a:ln>
                  </pic:spPr>
                </pic:pic>
              </a:graphicData>
            </a:graphic>
          </wp:inline>
        </w:drawing>
      </w:r>
    </w:p>
    <w:p w:rsidR="00807C1E" w:rsidRDefault="00807C1E" w:rsidP="002B2DD9">
      <w:pPr>
        <w:pStyle w:val="NoSpacing"/>
        <w:ind w:left="360"/>
      </w:pPr>
    </w:p>
    <w:p w:rsidR="00807C1E" w:rsidRDefault="00807C1E" w:rsidP="002B2DD9">
      <w:pPr>
        <w:pStyle w:val="NoSpacing"/>
        <w:ind w:left="360"/>
      </w:pPr>
    </w:p>
    <w:p w:rsidR="002514D8" w:rsidRDefault="002514D8" w:rsidP="002514D8">
      <w:pPr>
        <w:pStyle w:val="NoSpacing"/>
        <w:numPr>
          <w:ilvl w:val="0"/>
          <w:numId w:val="45"/>
        </w:numPr>
        <w:ind w:left="360"/>
      </w:pPr>
      <w:r>
        <w:t xml:space="preserve">How to install AdventureWorks database after setup? Follow the link below for </w:t>
      </w:r>
      <w:r w:rsidRPr="007D77F4">
        <w:rPr>
          <w:b/>
        </w:rPr>
        <w:t>2008</w:t>
      </w:r>
      <w:r>
        <w:t xml:space="preserve">. </w:t>
      </w:r>
    </w:p>
    <w:p w:rsidR="005F329E" w:rsidRDefault="001D3A9A" w:rsidP="002B2DD9">
      <w:pPr>
        <w:pStyle w:val="NoSpacing"/>
        <w:ind w:left="360"/>
      </w:pPr>
      <w:hyperlink r:id="rId14" w:history="1">
        <w:r w:rsidR="003937FD">
          <w:rPr>
            <w:rStyle w:val="Hyperlink"/>
          </w:rPr>
          <w:t>http://msftdbprodsamples.codeplex.com/wikipage?title=Installing%20SQL%20Server%202008R2%20Databases</w:t>
        </w:r>
      </w:hyperlink>
    </w:p>
    <w:p w:rsidR="0059443A" w:rsidRDefault="0059443A" w:rsidP="002B2DD9">
      <w:pPr>
        <w:pStyle w:val="NoSpacing"/>
        <w:ind w:left="360"/>
      </w:pPr>
    </w:p>
    <w:p w:rsidR="0059443A" w:rsidRDefault="0059443A" w:rsidP="002B2DD9">
      <w:pPr>
        <w:pStyle w:val="NoSpacing"/>
        <w:ind w:left="360"/>
      </w:pPr>
      <w:r>
        <w:t>I downloaded “</w:t>
      </w:r>
      <w:r w:rsidRPr="0059443A">
        <w:t>AdventureWorks2008R2_SR1.exe</w:t>
      </w:r>
      <w:r>
        <w:t xml:space="preserve">” </w:t>
      </w:r>
      <w:r w:rsidR="00146731">
        <w:t>and it worked</w:t>
      </w:r>
      <w:r>
        <w:t xml:space="preserve"> really well. </w:t>
      </w:r>
    </w:p>
    <w:p w:rsidR="0059443A" w:rsidRDefault="0059443A" w:rsidP="002B2DD9">
      <w:pPr>
        <w:pStyle w:val="NoSpacing"/>
        <w:ind w:left="360"/>
      </w:pPr>
      <w:r>
        <w:rPr>
          <w:noProof/>
          <w:lang w:eastAsia="en-US"/>
        </w:rPr>
        <w:drawing>
          <wp:inline distT="0" distB="0" distL="0" distR="0">
            <wp:extent cx="3638550" cy="124876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40794" cy="1249534"/>
                    </a:xfrm>
                    <a:prstGeom prst="rect">
                      <a:avLst/>
                    </a:prstGeom>
                    <a:noFill/>
                    <a:ln w="9525">
                      <a:noFill/>
                      <a:miter lim="800000"/>
                      <a:headEnd/>
                      <a:tailEnd/>
                    </a:ln>
                  </pic:spPr>
                </pic:pic>
              </a:graphicData>
            </a:graphic>
          </wp:inline>
        </w:drawing>
      </w:r>
    </w:p>
    <w:p w:rsidR="0059443A" w:rsidRDefault="0059443A" w:rsidP="002B2DD9">
      <w:pPr>
        <w:pStyle w:val="NoSpacing"/>
        <w:ind w:left="360"/>
      </w:pPr>
      <w:r w:rsidRPr="0059443A">
        <w:rPr>
          <w:noProof/>
          <w:lang w:eastAsia="en-US"/>
        </w:rPr>
        <w:drawing>
          <wp:inline distT="0" distB="0" distL="0" distR="0">
            <wp:extent cx="3686258" cy="3000356"/>
            <wp:effectExtent l="19050" t="0" r="9442"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688761" cy="3002393"/>
                    </a:xfrm>
                    <a:prstGeom prst="rect">
                      <a:avLst/>
                    </a:prstGeom>
                    <a:noFill/>
                    <a:ln w="9525">
                      <a:noFill/>
                      <a:miter lim="800000"/>
                      <a:headEnd/>
                      <a:tailEnd/>
                    </a:ln>
                  </pic:spPr>
                </pic:pic>
              </a:graphicData>
            </a:graphic>
          </wp:inline>
        </w:drawing>
      </w:r>
    </w:p>
    <w:p w:rsidR="0059443A" w:rsidRDefault="0059443A" w:rsidP="002B2DD9">
      <w:pPr>
        <w:pStyle w:val="NoSpacing"/>
        <w:ind w:left="360"/>
      </w:pPr>
    </w:p>
    <w:p w:rsidR="002F3B18" w:rsidRDefault="002F3B18" w:rsidP="002B2DD9">
      <w:pPr>
        <w:pStyle w:val="NoSpacing"/>
        <w:ind w:left="360"/>
      </w:pPr>
      <w:r>
        <w:rPr>
          <w:noProof/>
          <w:lang w:eastAsia="en-US"/>
        </w:rPr>
        <w:drawing>
          <wp:inline distT="0" distB="0" distL="0" distR="0">
            <wp:extent cx="3029585" cy="25685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029585" cy="2568575"/>
                    </a:xfrm>
                    <a:prstGeom prst="rect">
                      <a:avLst/>
                    </a:prstGeom>
                    <a:noFill/>
                    <a:ln w="9525">
                      <a:noFill/>
                      <a:miter lim="800000"/>
                      <a:headEnd/>
                      <a:tailEnd/>
                    </a:ln>
                  </pic:spPr>
                </pic:pic>
              </a:graphicData>
            </a:graphic>
          </wp:inline>
        </w:drawing>
      </w:r>
    </w:p>
    <w:p w:rsidR="002F3B18" w:rsidRDefault="002F3B18" w:rsidP="002B2DD9">
      <w:pPr>
        <w:pStyle w:val="NoSpacing"/>
        <w:ind w:left="360"/>
      </w:pPr>
    </w:p>
    <w:p w:rsidR="00956C7D" w:rsidRDefault="00956C7D" w:rsidP="009E5AB8">
      <w:pPr>
        <w:pStyle w:val="NoSpacing"/>
        <w:numPr>
          <w:ilvl w:val="0"/>
          <w:numId w:val="45"/>
        </w:numPr>
        <w:ind w:left="360"/>
      </w:pPr>
      <w:r>
        <w:t xml:space="preserve">Use </w:t>
      </w:r>
      <w:r w:rsidR="0001232A">
        <w:t xml:space="preserve">the </w:t>
      </w:r>
      <w:r>
        <w:t xml:space="preserve">desktop in DAV lab #307. It has the sample database. </w:t>
      </w:r>
    </w:p>
    <w:p w:rsidR="00106277" w:rsidRDefault="00106277" w:rsidP="009E5AB8">
      <w:pPr>
        <w:pStyle w:val="NoSpacing"/>
        <w:numPr>
          <w:ilvl w:val="0"/>
          <w:numId w:val="45"/>
        </w:numPr>
        <w:ind w:left="360"/>
      </w:pPr>
      <w:r>
        <w:t xml:space="preserve">If you get stuck in an issue and found a solution, share it with the class. I’ll really appreciate if you do this. </w:t>
      </w:r>
    </w:p>
    <w:p w:rsidR="003937FD" w:rsidRDefault="003937FD" w:rsidP="00261406">
      <w:pPr>
        <w:pStyle w:val="NoSpacing"/>
      </w:pPr>
    </w:p>
    <w:p w:rsidR="003937FD" w:rsidRDefault="003937FD" w:rsidP="00261406">
      <w:pPr>
        <w:pStyle w:val="NoSpacing"/>
      </w:pPr>
    </w:p>
    <w:p w:rsidR="0059443A" w:rsidRDefault="0059443A" w:rsidP="00261406">
      <w:pPr>
        <w:pStyle w:val="NoSpacing"/>
      </w:pPr>
    </w:p>
    <w:p w:rsidR="0059443A" w:rsidRDefault="0059443A" w:rsidP="00261406">
      <w:pPr>
        <w:pStyle w:val="NoSpacing"/>
      </w:pPr>
    </w:p>
    <w:p w:rsidR="0059443A" w:rsidRDefault="0059443A" w:rsidP="00261406">
      <w:pPr>
        <w:pStyle w:val="NoSpacing"/>
      </w:pPr>
    </w:p>
    <w:p w:rsidR="00AE6435" w:rsidRDefault="00AE6435">
      <w:pPr>
        <w:spacing w:after="0" w:line="240" w:lineRule="auto"/>
        <w:ind w:firstLine="0"/>
        <w:rPr>
          <w:b/>
          <w:bCs/>
          <w:sz w:val="28"/>
          <w:szCs w:val="28"/>
        </w:rPr>
      </w:pPr>
      <w:r>
        <w:br w:type="page"/>
      </w:r>
    </w:p>
    <w:p w:rsidR="00826A4D" w:rsidRDefault="006F5D43" w:rsidP="008951D1">
      <w:pPr>
        <w:pStyle w:val="Heading1"/>
      </w:pPr>
      <w:r>
        <w:t xml:space="preserve">EX1. </w:t>
      </w:r>
      <w:r w:rsidR="00826A4D">
        <w:t>Creating a SQL Server Login</w:t>
      </w:r>
    </w:p>
    <w:p w:rsidR="00826A4D" w:rsidRDefault="00826A4D" w:rsidP="00261406">
      <w:pPr>
        <w:pStyle w:val="NoSpacing"/>
      </w:pPr>
    </w:p>
    <w:p w:rsidR="00826A4D" w:rsidRDefault="00FB292D" w:rsidP="00687336">
      <w:pPr>
        <w:pStyle w:val="NoSpacing"/>
        <w:numPr>
          <w:ilvl w:val="0"/>
          <w:numId w:val="13"/>
        </w:numPr>
      </w:pPr>
      <w:r>
        <w:t>Open SSMS (SQL Server management Studio)</w:t>
      </w:r>
    </w:p>
    <w:p w:rsidR="00FB292D" w:rsidRDefault="00FB292D" w:rsidP="00687336">
      <w:pPr>
        <w:pStyle w:val="NoSpacing"/>
        <w:numPr>
          <w:ilvl w:val="0"/>
          <w:numId w:val="13"/>
        </w:numPr>
      </w:pPr>
      <w:r>
        <w:t>Security / Logins</w:t>
      </w:r>
    </w:p>
    <w:p w:rsidR="00FB292D" w:rsidRDefault="00EF3747" w:rsidP="00687336">
      <w:pPr>
        <w:pStyle w:val="NoSpacing"/>
        <w:numPr>
          <w:ilvl w:val="0"/>
          <w:numId w:val="13"/>
        </w:numPr>
      </w:pPr>
      <w:r>
        <w:t>Right</w:t>
      </w:r>
      <w:r w:rsidR="00FB292D">
        <w:t>-click Logins / New Logins</w:t>
      </w:r>
    </w:p>
    <w:p w:rsidR="00FB292D" w:rsidRDefault="00FB292D" w:rsidP="00687336">
      <w:pPr>
        <w:pStyle w:val="NoSpacing"/>
        <w:numPr>
          <w:ilvl w:val="0"/>
          <w:numId w:val="13"/>
        </w:numPr>
      </w:pPr>
      <w:r>
        <w:t>Select SQL Server authentication</w:t>
      </w:r>
    </w:p>
    <w:p w:rsidR="00FB292D" w:rsidRDefault="00FB292D" w:rsidP="00687336">
      <w:pPr>
        <w:pStyle w:val="NoSpacing"/>
        <w:numPr>
          <w:ilvl w:val="0"/>
          <w:numId w:val="13"/>
        </w:numPr>
      </w:pPr>
      <w:r>
        <w:t xml:space="preserve">Create a Login name </w:t>
      </w:r>
      <w:r w:rsidR="00A846F9">
        <w:t>“TestUser1”</w:t>
      </w:r>
      <w:r>
        <w:t xml:space="preserve"> / Create a password “</w:t>
      </w:r>
      <w:r w:rsidR="000010FA">
        <w:t>qazxsw@</w:t>
      </w:r>
      <w:r>
        <w:t>”</w:t>
      </w:r>
    </w:p>
    <w:p w:rsidR="00826A4D" w:rsidRDefault="00FB292D" w:rsidP="00687336">
      <w:pPr>
        <w:pStyle w:val="NoSpacing"/>
        <w:numPr>
          <w:ilvl w:val="0"/>
          <w:numId w:val="13"/>
        </w:numPr>
      </w:pPr>
      <w:r>
        <w:t>Uncheck Enforce password policy</w:t>
      </w:r>
    </w:p>
    <w:p w:rsidR="00FB292D" w:rsidRDefault="00FB292D" w:rsidP="00687336">
      <w:pPr>
        <w:pStyle w:val="NoSpacing"/>
        <w:numPr>
          <w:ilvl w:val="0"/>
          <w:numId w:val="13"/>
        </w:numPr>
      </w:pPr>
      <w:r>
        <w:t>Default database: AdventureWorks</w:t>
      </w:r>
    </w:p>
    <w:p w:rsidR="00FB292D" w:rsidRDefault="00DD2ADC" w:rsidP="00687336">
      <w:pPr>
        <w:pStyle w:val="NoSpacing"/>
        <w:numPr>
          <w:ilvl w:val="0"/>
          <w:numId w:val="13"/>
        </w:numPr>
      </w:pPr>
      <w:r>
        <w:t>User Mapping / Select AdventureWorks</w:t>
      </w:r>
    </w:p>
    <w:p w:rsidR="00DD2ADC" w:rsidRDefault="00DD2ADC" w:rsidP="00687336">
      <w:pPr>
        <w:pStyle w:val="NoSpacing"/>
        <w:numPr>
          <w:ilvl w:val="0"/>
          <w:numId w:val="13"/>
        </w:numPr>
      </w:pPr>
      <w:r>
        <w:t>OK</w:t>
      </w:r>
    </w:p>
    <w:p w:rsidR="00DD2ADC" w:rsidRDefault="005C406A" w:rsidP="00687336">
      <w:pPr>
        <w:pStyle w:val="NoSpacing"/>
        <w:numPr>
          <w:ilvl w:val="0"/>
          <w:numId w:val="13"/>
        </w:numPr>
      </w:pPr>
      <w:r>
        <w:t xml:space="preserve">Create another user account following the above procedures. </w:t>
      </w:r>
      <w:r w:rsidR="006F0804">
        <w:t xml:space="preserve">The user name </w:t>
      </w:r>
      <w:r w:rsidR="00D93D7D">
        <w:t>and password are “TestUser3” and “qazxsw@”, respectively.</w:t>
      </w:r>
      <w:r w:rsidR="005320D3">
        <w:t xml:space="preserve"> </w:t>
      </w:r>
    </w:p>
    <w:p w:rsidR="005320D3" w:rsidRDefault="005320D3" w:rsidP="005320D3">
      <w:pPr>
        <w:pStyle w:val="NoSpacing"/>
        <w:numPr>
          <w:ilvl w:val="0"/>
          <w:numId w:val="13"/>
        </w:numPr>
      </w:pPr>
      <w:r>
        <w:t>Righlt-click Logins / New Logins</w:t>
      </w:r>
    </w:p>
    <w:p w:rsidR="005320D3" w:rsidRDefault="005320D3" w:rsidP="005320D3">
      <w:pPr>
        <w:pStyle w:val="NoSpacing"/>
        <w:numPr>
          <w:ilvl w:val="0"/>
          <w:numId w:val="13"/>
        </w:numPr>
      </w:pPr>
      <w:r>
        <w:t>Righlt-click Logins / New Logins</w:t>
      </w:r>
    </w:p>
    <w:p w:rsidR="005320D3" w:rsidRDefault="005320D3" w:rsidP="005320D3">
      <w:pPr>
        <w:pStyle w:val="NoSpacing"/>
        <w:numPr>
          <w:ilvl w:val="0"/>
          <w:numId w:val="13"/>
        </w:numPr>
      </w:pPr>
      <w:r>
        <w:t>Select SQL Server authentication</w:t>
      </w:r>
    </w:p>
    <w:p w:rsidR="005320D3" w:rsidRDefault="005320D3" w:rsidP="005320D3">
      <w:pPr>
        <w:pStyle w:val="NoSpacing"/>
        <w:numPr>
          <w:ilvl w:val="0"/>
          <w:numId w:val="13"/>
        </w:numPr>
      </w:pPr>
      <w:r>
        <w:t>Create a Login name “TestUser2” / Create a password “qazxsw@”</w:t>
      </w:r>
    </w:p>
    <w:p w:rsidR="007179D7" w:rsidRDefault="007179D7" w:rsidP="007179D7">
      <w:pPr>
        <w:pStyle w:val="NoSpacing"/>
        <w:numPr>
          <w:ilvl w:val="0"/>
          <w:numId w:val="13"/>
        </w:numPr>
      </w:pPr>
      <w:r>
        <w:t>Uncheck Enforce password policy</w:t>
      </w:r>
    </w:p>
    <w:p w:rsidR="007179D7" w:rsidRDefault="007179D7" w:rsidP="007179D7">
      <w:pPr>
        <w:pStyle w:val="NoSpacing"/>
        <w:numPr>
          <w:ilvl w:val="0"/>
          <w:numId w:val="13"/>
        </w:numPr>
      </w:pPr>
      <w:r>
        <w:t>Default database: AdventureWorks</w:t>
      </w:r>
    </w:p>
    <w:p w:rsidR="007179D7" w:rsidRPr="007179D7" w:rsidRDefault="007179D7" w:rsidP="007179D7">
      <w:pPr>
        <w:pStyle w:val="NoSpacing"/>
        <w:numPr>
          <w:ilvl w:val="0"/>
          <w:numId w:val="13"/>
        </w:numPr>
        <w:rPr>
          <w:u w:val="single"/>
        </w:rPr>
      </w:pPr>
      <w:r w:rsidRPr="007179D7">
        <w:rPr>
          <w:u w:val="single"/>
        </w:rPr>
        <w:t>Do not go to User Mapping</w:t>
      </w:r>
      <w:r w:rsidRPr="007179D7">
        <w:t xml:space="preserve">. You will create a database user account later. </w:t>
      </w:r>
    </w:p>
    <w:p w:rsidR="005320D3" w:rsidRDefault="00DE52CC" w:rsidP="00687336">
      <w:pPr>
        <w:pStyle w:val="NoSpacing"/>
        <w:numPr>
          <w:ilvl w:val="0"/>
          <w:numId w:val="13"/>
        </w:numPr>
      </w:pPr>
      <w:r>
        <w:t xml:space="preserve">OK. </w:t>
      </w:r>
    </w:p>
    <w:p w:rsidR="00826A4D" w:rsidRDefault="00826A4D" w:rsidP="00261406">
      <w:pPr>
        <w:pStyle w:val="NoSpacing"/>
      </w:pPr>
    </w:p>
    <w:p w:rsidR="00826A4D" w:rsidRDefault="00826A4D" w:rsidP="008951D1">
      <w:pPr>
        <w:pStyle w:val="Heading1"/>
      </w:pPr>
      <w:r>
        <w:t>EX2. Assigning Logins to Fixed Server Roles</w:t>
      </w:r>
    </w:p>
    <w:p w:rsidR="00826A4D" w:rsidRDefault="00826A4D" w:rsidP="00261406">
      <w:pPr>
        <w:pStyle w:val="NoSpacing"/>
      </w:pPr>
    </w:p>
    <w:p w:rsidR="00E4049F" w:rsidRDefault="00E4049F" w:rsidP="00E4049F">
      <w:pPr>
        <w:pStyle w:val="NoSpacing"/>
        <w:numPr>
          <w:ilvl w:val="0"/>
          <w:numId w:val="14"/>
        </w:numPr>
        <w:ind w:left="360"/>
      </w:pPr>
      <w:r>
        <w:t>Open SSMS (SQL Server management Studio)</w:t>
      </w:r>
    </w:p>
    <w:p w:rsidR="00E4049F" w:rsidRDefault="00E4049F" w:rsidP="00E4049F">
      <w:pPr>
        <w:pStyle w:val="NoSpacing"/>
        <w:numPr>
          <w:ilvl w:val="0"/>
          <w:numId w:val="14"/>
        </w:numPr>
        <w:ind w:left="360"/>
      </w:pPr>
      <w:r>
        <w:t>Security / Server Roles</w:t>
      </w:r>
    </w:p>
    <w:p w:rsidR="00E4049F" w:rsidRDefault="00E4049F" w:rsidP="00E4049F">
      <w:pPr>
        <w:pStyle w:val="NoSpacing"/>
        <w:numPr>
          <w:ilvl w:val="0"/>
          <w:numId w:val="14"/>
        </w:numPr>
        <w:ind w:left="360"/>
      </w:pPr>
      <w:r>
        <w:t>Double-click the “</w:t>
      </w:r>
      <w:r w:rsidR="00E17E3E">
        <w:t>server</w:t>
      </w:r>
      <w:r>
        <w:t>admin” role</w:t>
      </w:r>
    </w:p>
    <w:p w:rsidR="00E4049F" w:rsidRDefault="00E4049F" w:rsidP="00E4049F">
      <w:pPr>
        <w:pStyle w:val="NoSpacing"/>
        <w:numPr>
          <w:ilvl w:val="0"/>
          <w:numId w:val="14"/>
        </w:numPr>
        <w:ind w:left="360"/>
      </w:pPr>
      <w:r>
        <w:t xml:space="preserve">Add / Browse / Add </w:t>
      </w:r>
      <w:r w:rsidR="00C72750">
        <w:t>“TestUser2”</w:t>
      </w:r>
    </w:p>
    <w:p w:rsidR="00E4049F" w:rsidRDefault="00E4049F" w:rsidP="00E4049F">
      <w:pPr>
        <w:pStyle w:val="NoSpacing"/>
        <w:numPr>
          <w:ilvl w:val="0"/>
          <w:numId w:val="14"/>
        </w:numPr>
        <w:ind w:left="360"/>
      </w:pPr>
      <w:r>
        <w:t>OK</w:t>
      </w:r>
      <w:r w:rsidR="00707108">
        <w:t xml:space="preserve"> / OK</w:t>
      </w:r>
    </w:p>
    <w:p w:rsidR="00826A4D" w:rsidRDefault="00826A4D" w:rsidP="00261406">
      <w:pPr>
        <w:pStyle w:val="NoSpacing"/>
      </w:pPr>
    </w:p>
    <w:p w:rsidR="00826A4D" w:rsidRDefault="00826A4D" w:rsidP="008951D1">
      <w:pPr>
        <w:pStyle w:val="Heading1"/>
      </w:pPr>
      <w:r>
        <w:t>EX3. Creating</w:t>
      </w:r>
      <w:r w:rsidR="005B056A">
        <w:t xml:space="preserve"> a D</w:t>
      </w:r>
      <w:r>
        <w:t>atabase User Mapping</w:t>
      </w:r>
    </w:p>
    <w:p w:rsidR="00512544" w:rsidRDefault="00512544" w:rsidP="00512544">
      <w:pPr>
        <w:pStyle w:val="NoSpacing"/>
      </w:pPr>
      <w:r>
        <w:t xml:space="preserve">You haven’t created user mapping for TestUser2 to access the AdventureWorks database. </w:t>
      </w:r>
    </w:p>
    <w:p w:rsidR="00512544" w:rsidRDefault="00512544" w:rsidP="00512544">
      <w:pPr>
        <w:pStyle w:val="NoSpacing"/>
      </w:pPr>
    </w:p>
    <w:p w:rsidR="00B37A8A" w:rsidRDefault="00B37A8A" w:rsidP="00C04FBD">
      <w:pPr>
        <w:pStyle w:val="NoSpacing"/>
        <w:numPr>
          <w:ilvl w:val="0"/>
          <w:numId w:val="15"/>
        </w:numPr>
        <w:ind w:left="360"/>
      </w:pPr>
      <w:r>
        <w:t>Open SSMS (SQL Server management Studio)</w:t>
      </w:r>
    </w:p>
    <w:p w:rsidR="00B37A8A" w:rsidRDefault="00B37A8A" w:rsidP="00C04FBD">
      <w:pPr>
        <w:pStyle w:val="NoSpacing"/>
        <w:numPr>
          <w:ilvl w:val="0"/>
          <w:numId w:val="15"/>
        </w:numPr>
        <w:ind w:left="360"/>
      </w:pPr>
      <w:r>
        <w:t>AdventureWorks database / Security / Users icon</w:t>
      </w:r>
    </w:p>
    <w:p w:rsidR="00B37A8A" w:rsidRDefault="00B37A8A" w:rsidP="00C04FBD">
      <w:pPr>
        <w:pStyle w:val="NoSpacing"/>
        <w:numPr>
          <w:ilvl w:val="0"/>
          <w:numId w:val="15"/>
        </w:numPr>
        <w:ind w:left="360"/>
      </w:pPr>
      <w:r>
        <w:t>Right-click Users / New User</w:t>
      </w:r>
    </w:p>
    <w:p w:rsidR="00B37A8A" w:rsidRDefault="00B37A8A" w:rsidP="00C04FBD">
      <w:pPr>
        <w:pStyle w:val="NoSpacing"/>
        <w:numPr>
          <w:ilvl w:val="0"/>
          <w:numId w:val="15"/>
        </w:numPr>
        <w:ind w:left="360"/>
      </w:pPr>
      <w:r>
        <w:t>Click the ellipsis button / Browse</w:t>
      </w:r>
    </w:p>
    <w:p w:rsidR="00B37A8A" w:rsidRDefault="00B37A8A" w:rsidP="00C04FBD">
      <w:pPr>
        <w:pStyle w:val="NoSpacing"/>
        <w:numPr>
          <w:ilvl w:val="0"/>
          <w:numId w:val="15"/>
        </w:numPr>
        <w:ind w:left="360"/>
      </w:pPr>
      <w:r>
        <w:t xml:space="preserve">Select </w:t>
      </w:r>
      <w:r w:rsidR="00EF5DAA">
        <w:t xml:space="preserve">TestUser2 </w:t>
      </w:r>
      <w:r>
        <w:t>/ OK / OK</w:t>
      </w:r>
    </w:p>
    <w:p w:rsidR="00B37A8A" w:rsidRDefault="00B37A8A" w:rsidP="00C04FBD">
      <w:pPr>
        <w:pStyle w:val="NoSpacing"/>
        <w:numPr>
          <w:ilvl w:val="0"/>
          <w:numId w:val="15"/>
        </w:numPr>
        <w:ind w:left="360"/>
      </w:pPr>
      <w:r>
        <w:t xml:space="preserve">Enter </w:t>
      </w:r>
      <w:r w:rsidR="001E49AB">
        <w:t xml:space="preserve">TestUser2 </w:t>
      </w:r>
      <w:r w:rsidR="00985770">
        <w:t>in the User Name and “dbo” in the Default schema</w:t>
      </w:r>
    </w:p>
    <w:p w:rsidR="00C04FBD" w:rsidRDefault="00C04FBD" w:rsidP="00C04FBD">
      <w:pPr>
        <w:pStyle w:val="NoSpacing"/>
        <w:numPr>
          <w:ilvl w:val="0"/>
          <w:numId w:val="15"/>
        </w:numPr>
        <w:ind w:left="360"/>
      </w:pPr>
      <w:r>
        <w:t>OK</w:t>
      </w:r>
      <w:r w:rsidR="00855531">
        <w:t xml:space="preserve"> to create TestUser2 database user account</w:t>
      </w:r>
    </w:p>
    <w:p w:rsidR="008951D1" w:rsidRPr="00826A4D" w:rsidRDefault="008951D1" w:rsidP="00261406">
      <w:pPr>
        <w:pStyle w:val="NoSpacing"/>
      </w:pPr>
    </w:p>
    <w:p w:rsidR="00826A4D" w:rsidRDefault="00826A4D" w:rsidP="008951D1">
      <w:pPr>
        <w:pStyle w:val="Heading1"/>
      </w:pPr>
      <w:r>
        <w:t>EX4. Assigning User Mappings to Fixed Database Roles</w:t>
      </w:r>
    </w:p>
    <w:p w:rsidR="00C438D9" w:rsidRPr="00C438D9" w:rsidRDefault="00C438D9" w:rsidP="00965F7A">
      <w:pPr>
        <w:ind w:firstLine="0"/>
      </w:pPr>
      <w:r>
        <w:t xml:space="preserve">You assign users to fixed database roles. </w:t>
      </w:r>
    </w:p>
    <w:p w:rsidR="008951D1" w:rsidRDefault="0088090C" w:rsidP="0088090C">
      <w:pPr>
        <w:pStyle w:val="Heading2"/>
      </w:pPr>
      <w:r>
        <w:t>A. Assigning a user to a database role</w:t>
      </w:r>
    </w:p>
    <w:p w:rsidR="00512544" w:rsidRDefault="00512544" w:rsidP="0088090C">
      <w:pPr>
        <w:pStyle w:val="NoSpacing"/>
        <w:numPr>
          <w:ilvl w:val="0"/>
          <w:numId w:val="16"/>
        </w:numPr>
        <w:ind w:left="360"/>
      </w:pPr>
      <w:r>
        <w:t>Open SSMS (SQL Server management Studio)</w:t>
      </w:r>
    </w:p>
    <w:p w:rsidR="00BD213A" w:rsidRDefault="00512544" w:rsidP="0088090C">
      <w:pPr>
        <w:pStyle w:val="NoSpacing"/>
        <w:numPr>
          <w:ilvl w:val="0"/>
          <w:numId w:val="16"/>
        </w:numPr>
        <w:ind w:left="360"/>
      </w:pPr>
      <w:r>
        <w:t xml:space="preserve">AdventureWorks database </w:t>
      </w:r>
    </w:p>
    <w:p w:rsidR="00BD213A" w:rsidRDefault="00512544" w:rsidP="0088090C">
      <w:pPr>
        <w:pStyle w:val="NoSpacing"/>
        <w:numPr>
          <w:ilvl w:val="0"/>
          <w:numId w:val="16"/>
        </w:numPr>
        <w:ind w:left="360"/>
      </w:pPr>
      <w:r>
        <w:t xml:space="preserve">Security / </w:t>
      </w:r>
      <w:r w:rsidR="00BD213A">
        <w:t>Roles/ Database Roles</w:t>
      </w:r>
    </w:p>
    <w:p w:rsidR="00512544" w:rsidRDefault="00902BB0" w:rsidP="0088090C">
      <w:pPr>
        <w:pStyle w:val="NoSpacing"/>
        <w:numPr>
          <w:ilvl w:val="0"/>
          <w:numId w:val="16"/>
        </w:numPr>
        <w:ind w:left="360"/>
      </w:pPr>
      <w:r>
        <w:t xml:space="preserve">Right-click </w:t>
      </w:r>
      <w:r w:rsidRPr="00902BB0">
        <w:rPr>
          <w:i/>
        </w:rPr>
        <w:t>db_denydatawriter</w:t>
      </w:r>
      <w:r>
        <w:t xml:space="preserve"> / Properties</w:t>
      </w:r>
    </w:p>
    <w:p w:rsidR="00902BB0" w:rsidRDefault="001244A9" w:rsidP="0088090C">
      <w:pPr>
        <w:pStyle w:val="NoSpacing"/>
        <w:numPr>
          <w:ilvl w:val="0"/>
          <w:numId w:val="16"/>
        </w:numPr>
        <w:ind w:left="360"/>
      </w:pPr>
      <w:r>
        <w:t>Add / Browse / Select TestUser1 / OK / OK</w:t>
      </w:r>
    </w:p>
    <w:p w:rsidR="009203E1" w:rsidRDefault="009203E1" w:rsidP="009203E1">
      <w:pPr>
        <w:pStyle w:val="NoSpacing"/>
        <w:numPr>
          <w:ilvl w:val="0"/>
          <w:numId w:val="16"/>
        </w:numPr>
        <w:ind w:left="360"/>
      </w:pPr>
      <w:r>
        <w:t xml:space="preserve">Right-click </w:t>
      </w:r>
      <w:r w:rsidRPr="00902BB0">
        <w:rPr>
          <w:i/>
        </w:rPr>
        <w:t>db_denydata</w:t>
      </w:r>
      <w:r w:rsidR="003B49A3">
        <w:rPr>
          <w:i/>
        </w:rPr>
        <w:t>reader</w:t>
      </w:r>
      <w:r>
        <w:t xml:space="preserve"> / Properties</w:t>
      </w:r>
    </w:p>
    <w:p w:rsidR="0088090C" w:rsidRDefault="009203E1" w:rsidP="00261406">
      <w:pPr>
        <w:pStyle w:val="NoSpacing"/>
        <w:numPr>
          <w:ilvl w:val="0"/>
          <w:numId w:val="16"/>
        </w:numPr>
        <w:ind w:left="360"/>
      </w:pPr>
      <w:r>
        <w:t>Add</w:t>
      </w:r>
      <w:r w:rsidR="00EE5655">
        <w:t xml:space="preserve"> / Browse / Select TestUser2</w:t>
      </w:r>
      <w:r>
        <w:t xml:space="preserve"> / OK / OK</w:t>
      </w:r>
    </w:p>
    <w:p w:rsidR="00512544" w:rsidRDefault="00512544" w:rsidP="00261406">
      <w:pPr>
        <w:pStyle w:val="NoSpacing"/>
      </w:pPr>
    </w:p>
    <w:p w:rsidR="0088090C" w:rsidRDefault="0088090C" w:rsidP="0088090C">
      <w:pPr>
        <w:pStyle w:val="Heading2"/>
      </w:pPr>
      <w:r>
        <w:t>B. Verifying the results</w:t>
      </w:r>
    </w:p>
    <w:p w:rsidR="0088090C" w:rsidRDefault="004B0F55" w:rsidP="001B42B5">
      <w:pPr>
        <w:pStyle w:val="NoSpacing"/>
        <w:numPr>
          <w:ilvl w:val="0"/>
          <w:numId w:val="17"/>
        </w:numPr>
        <w:ind w:left="360"/>
      </w:pPr>
      <w:r>
        <w:t>Open a new query in SSMS</w:t>
      </w:r>
    </w:p>
    <w:p w:rsidR="004B0F55" w:rsidRDefault="004B0F55" w:rsidP="001B42B5">
      <w:pPr>
        <w:pStyle w:val="NoSpacing"/>
        <w:numPr>
          <w:ilvl w:val="0"/>
          <w:numId w:val="17"/>
        </w:numPr>
        <w:ind w:left="360"/>
      </w:pPr>
      <w:r>
        <w:t>Connection / Change Connection</w:t>
      </w:r>
    </w:p>
    <w:p w:rsidR="004B0F55" w:rsidRDefault="004B0F55" w:rsidP="001B42B5">
      <w:pPr>
        <w:pStyle w:val="NoSpacing"/>
        <w:numPr>
          <w:ilvl w:val="0"/>
          <w:numId w:val="17"/>
        </w:numPr>
        <w:ind w:left="360"/>
      </w:pPr>
      <w:r>
        <w:t>SQL Server Authentication / Login as TestUser1</w:t>
      </w:r>
    </w:p>
    <w:p w:rsidR="00DA69DE" w:rsidRDefault="00DA69DE" w:rsidP="001B42B5">
      <w:pPr>
        <w:pStyle w:val="NoSpacing"/>
        <w:numPr>
          <w:ilvl w:val="0"/>
          <w:numId w:val="17"/>
        </w:numPr>
        <w:ind w:left="360"/>
      </w:pPr>
      <w:r>
        <w:t>Run the following query</w:t>
      </w:r>
    </w:p>
    <w:p w:rsidR="00E500B7" w:rsidRDefault="00E500B7" w:rsidP="001B42B5">
      <w:pPr>
        <w:pStyle w:val="NoSpacing"/>
      </w:pPr>
    </w:p>
    <w:p w:rsidR="004B0F55" w:rsidRDefault="00DA69DE" w:rsidP="001B42B5">
      <w:pPr>
        <w:pStyle w:val="NoSpacing"/>
        <w:ind w:left="360"/>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humanresources</w:t>
      </w:r>
      <w:r>
        <w:rPr>
          <w:rFonts w:ascii="Courier New" w:hAnsi="Courier New" w:cs="Courier New"/>
          <w:noProof/>
          <w:color w:val="808080"/>
          <w:sz w:val="20"/>
          <w:szCs w:val="20"/>
        </w:rPr>
        <w:t>.</w:t>
      </w:r>
      <w:r>
        <w:rPr>
          <w:rFonts w:ascii="Courier New" w:hAnsi="Courier New" w:cs="Courier New"/>
          <w:noProof/>
          <w:sz w:val="20"/>
          <w:szCs w:val="20"/>
        </w:rPr>
        <w:t xml:space="preserve">department </w:t>
      </w:r>
      <w:r>
        <w:rPr>
          <w:rFonts w:ascii="Courier New" w:hAnsi="Courier New" w:cs="Courier New"/>
          <w:noProof/>
          <w:color w:val="808080"/>
          <w:sz w:val="20"/>
          <w:szCs w:val="20"/>
        </w:rPr>
        <w:t>(</w:t>
      </w:r>
      <w:r>
        <w:rPr>
          <w:rFonts w:ascii="Courier New" w:hAnsi="Courier New" w:cs="Courier New"/>
          <w:noProof/>
          <w:sz w:val="20"/>
          <w:szCs w:val="20"/>
        </w:rPr>
        <w:t>departmentid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 groupname</w:t>
      </w:r>
      <w:r>
        <w:rPr>
          <w:rFonts w:ascii="Courier New" w:hAnsi="Courier New" w:cs="Courier New"/>
          <w:noProof/>
          <w:color w:val="808080"/>
          <w:sz w:val="20"/>
          <w:szCs w:val="20"/>
        </w:rPr>
        <w:t>,</w:t>
      </w:r>
      <w:r>
        <w:rPr>
          <w:rFonts w:ascii="Courier New" w:hAnsi="Courier New" w:cs="Courier New"/>
          <w:noProof/>
          <w:sz w:val="20"/>
          <w:szCs w:val="20"/>
        </w:rPr>
        <w:t xml:space="preserve"> modifieddate</w:t>
      </w:r>
      <w:r>
        <w:rPr>
          <w:rFonts w:ascii="Courier New" w:hAnsi="Courier New" w:cs="Courier New"/>
          <w:noProof/>
          <w:color w:val="808080"/>
          <w:sz w:val="20"/>
          <w:szCs w:val="20"/>
        </w:rPr>
        <w:t xml:space="preserve">) </w:t>
      </w:r>
      <w:r>
        <w:rPr>
          <w:rFonts w:ascii="Courier New" w:hAnsi="Courier New" w:cs="Courier New"/>
          <w:noProof/>
          <w:color w:val="0000FF"/>
          <w:sz w:val="20"/>
          <w:szCs w:val="20"/>
        </w:rPr>
        <w:t>values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'test'</w:t>
      </w:r>
      <w:r>
        <w:rPr>
          <w:rFonts w:ascii="Courier New" w:hAnsi="Courier New" w:cs="Courier New"/>
          <w:noProof/>
          <w:color w:val="808080"/>
          <w:sz w:val="20"/>
          <w:szCs w:val="20"/>
        </w:rPr>
        <w:t>,</w:t>
      </w:r>
      <w:r>
        <w:rPr>
          <w:rFonts w:ascii="Courier New" w:hAnsi="Courier New" w:cs="Courier New"/>
          <w:noProof/>
          <w:color w:val="FF0000"/>
          <w:sz w:val="20"/>
          <w:szCs w:val="20"/>
        </w:rPr>
        <w:t>'testgroup'</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826A4D" w:rsidRDefault="00826A4D" w:rsidP="001B42B5">
      <w:pPr>
        <w:pStyle w:val="NoSpacing"/>
      </w:pPr>
    </w:p>
    <w:p w:rsidR="00E500B7" w:rsidRDefault="00E500B7" w:rsidP="001B42B5">
      <w:pPr>
        <w:pStyle w:val="NoSpacing"/>
        <w:numPr>
          <w:ilvl w:val="0"/>
          <w:numId w:val="17"/>
        </w:numPr>
        <w:ind w:left="360"/>
      </w:pPr>
      <w:r>
        <w:t xml:space="preserve">Does it fail? Why? </w:t>
      </w:r>
    </w:p>
    <w:p w:rsidR="00D77B1B" w:rsidRDefault="00D77B1B" w:rsidP="001B42B5">
      <w:pPr>
        <w:pStyle w:val="NoSpacing"/>
      </w:pPr>
    </w:p>
    <w:p w:rsidR="00D77B1B" w:rsidRDefault="00D77B1B" w:rsidP="001B42B5">
      <w:pPr>
        <w:pStyle w:val="NoSpacing"/>
        <w:numPr>
          <w:ilvl w:val="0"/>
          <w:numId w:val="17"/>
        </w:numPr>
        <w:ind w:left="360"/>
      </w:pPr>
      <w:r>
        <w:t>Open a new query in SSMS</w:t>
      </w:r>
    </w:p>
    <w:p w:rsidR="00D77B1B" w:rsidRDefault="00D77B1B" w:rsidP="001B42B5">
      <w:pPr>
        <w:pStyle w:val="NoSpacing"/>
        <w:numPr>
          <w:ilvl w:val="0"/>
          <w:numId w:val="17"/>
        </w:numPr>
        <w:ind w:left="360"/>
      </w:pPr>
      <w:r>
        <w:t>Connection / Change Connection</w:t>
      </w:r>
    </w:p>
    <w:p w:rsidR="00D77B1B" w:rsidRDefault="00D77B1B" w:rsidP="001B42B5">
      <w:pPr>
        <w:pStyle w:val="NoSpacing"/>
        <w:numPr>
          <w:ilvl w:val="0"/>
          <w:numId w:val="17"/>
        </w:numPr>
        <w:ind w:left="360"/>
      </w:pPr>
      <w:r>
        <w:t>SQL Server Authentication / Login</w:t>
      </w:r>
      <w:r w:rsidR="00487015">
        <w:t xml:space="preserve"> as TestUser2</w:t>
      </w:r>
    </w:p>
    <w:p w:rsidR="00D77B1B" w:rsidRDefault="00D77B1B" w:rsidP="001B42B5">
      <w:pPr>
        <w:pStyle w:val="NoSpacing"/>
        <w:numPr>
          <w:ilvl w:val="0"/>
          <w:numId w:val="17"/>
        </w:numPr>
        <w:ind w:left="360"/>
      </w:pPr>
      <w:r>
        <w:t>Run the following query</w:t>
      </w:r>
    </w:p>
    <w:p w:rsidR="00D77B1B" w:rsidRDefault="00D77B1B" w:rsidP="001B42B5">
      <w:pPr>
        <w:pStyle w:val="NoSpacing"/>
      </w:pPr>
    </w:p>
    <w:p w:rsidR="00487015" w:rsidRPr="001B42B5" w:rsidRDefault="00487015" w:rsidP="001B42B5">
      <w:pPr>
        <w:autoSpaceDE w:val="0"/>
        <w:autoSpaceDN w:val="0"/>
        <w:adjustRightInd w:val="0"/>
        <w:spacing w:after="0" w:line="240" w:lineRule="auto"/>
        <w:ind w:left="360" w:firstLine="0"/>
        <w:rPr>
          <w:rFonts w:ascii="Courier New" w:hAnsi="Courier New" w:cs="Courier New"/>
          <w:noProof/>
          <w:sz w:val="20"/>
          <w:szCs w:val="20"/>
        </w:rPr>
      </w:pPr>
      <w:r w:rsidRPr="001B42B5">
        <w:rPr>
          <w:rFonts w:ascii="Courier New" w:hAnsi="Courier New" w:cs="Courier New"/>
          <w:noProof/>
          <w:color w:val="0000FF"/>
          <w:sz w:val="20"/>
          <w:szCs w:val="20"/>
        </w:rPr>
        <w:t>select</w:t>
      </w:r>
      <w:r w:rsidRPr="001B42B5">
        <w:rPr>
          <w:rFonts w:ascii="Courier New" w:hAnsi="Courier New" w:cs="Courier New"/>
          <w:noProof/>
          <w:sz w:val="20"/>
          <w:szCs w:val="20"/>
        </w:rPr>
        <w:t xml:space="preserve"> departmentid</w:t>
      </w:r>
      <w:r w:rsidRPr="001B42B5">
        <w:rPr>
          <w:rFonts w:ascii="Courier New" w:hAnsi="Courier New" w:cs="Courier New"/>
          <w:noProof/>
          <w:color w:val="808080"/>
          <w:sz w:val="20"/>
          <w:szCs w:val="20"/>
        </w:rPr>
        <w:t>,</w:t>
      </w:r>
      <w:r w:rsidRPr="001B42B5">
        <w:rPr>
          <w:rFonts w:ascii="Courier New" w:hAnsi="Courier New" w:cs="Courier New"/>
          <w:noProof/>
          <w:sz w:val="20"/>
          <w:szCs w:val="20"/>
        </w:rPr>
        <w:t xml:space="preserve"> </w:t>
      </w:r>
      <w:r w:rsidRPr="001B42B5">
        <w:rPr>
          <w:rFonts w:ascii="Courier New" w:hAnsi="Courier New" w:cs="Courier New"/>
          <w:noProof/>
          <w:color w:val="0000FF"/>
          <w:sz w:val="20"/>
          <w:szCs w:val="20"/>
        </w:rPr>
        <w:t>name</w:t>
      </w:r>
      <w:r w:rsidRPr="001B42B5">
        <w:rPr>
          <w:rFonts w:ascii="Courier New" w:hAnsi="Courier New" w:cs="Courier New"/>
          <w:noProof/>
          <w:color w:val="808080"/>
          <w:sz w:val="20"/>
          <w:szCs w:val="20"/>
        </w:rPr>
        <w:t>,</w:t>
      </w:r>
      <w:r w:rsidRPr="001B42B5">
        <w:rPr>
          <w:rFonts w:ascii="Courier New" w:hAnsi="Courier New" w:cs="Courier New"/>
          <w:noProof/>
          <w:sz w:val="20"/>
          <w:szCs w:val="20"/>
        </w:rPr>
        <w:t xml:space="preserve"> groupname</w:t>
      </w:r>
      <w:r w:rsidRPr="001B42B5">
        <w:rPr>
          <w:rFonts w:ascii="Courier New" w:hAnsi="Courier New" w:cs="Courier New"/>
          <w:noProof/>
          <w:color w:val="808080"/>
          <w:sz w:val="20"/>
          <w:szCs w:val="20"/>
        </w:rPr>
        <w:t>,</w:t>
      </w:r>
      <w:r w:rsidRPr="001B42B5">
        <w:rPr>
          <w:rFonts w:ascii="Courier New" w:hAnsi="Courier New" w:cs="Courier New"/>
          <w:noProof/>
          <w:sz w:val="20"/>
          <w:szCs w:val="20"/>
        </w:rPr>
        <w:t xml:space="preserve"> modifieddate</w:t>
      </w:r>
    </w:p>
    <w:p w:rsidR="00487015" w:rsidRPr="001B42B5" w:rsidRDefault="00487015" w:rsidP="001B42B5">
      <w:pPr>
        <w:autoSpaceDE w:val="0"/>
        <w:autoSpaceDN w:val="0"/>
        <w:adjustRightInd w:val="0"/>
        <w:spacing w:after="0" w:line="240" w:lineRule="auto"/>
        <w:ind w:left="360" w:firstLine="0"/>
        <w:rPr>
          <w:rFonts w:ascii="Courier New" w:hAnsi="Courier New" w:cs="Courier New"/>
          <w:noProof/>
          <w:sz w:val="20"/>
          <w:szCs w:val="20"/>
        </w:rPr>
      </w:pPr>
      <w:r w:rsidRPr="001B42B5">
        <w:rPr>
          <w:rFonts w:ascii="Courier New" w:hAnsi="Courier New" w:cs="Courier New"/>
          <w:noProof/>
          <w:color w:val="0000FF"/>
          <w:sz w:val="20"/>
          <w:szCs w:val="20"/>
        </w:rPr>
        <w:t>from</w:t>
      </w:r>
      <w:r w:rsidRPr="001B42B5">
        <w:rPr>
          <w:rFonts w:ascii="Courier New" w:hAnsi="Courier New" w:cs="Courier New"/>
          <w:noProof/>
          <w:sz w:val="20"/>
          <w:szCs w:val="20"/>
        </w:rPr>
        <w:t xml:space="preserve"> humanresources</w:t>
      </w:r>
      <w:r w:rsidRPr="001B42B5">
        <w:rPr>
          <w:rFonts w:ascii="Courier New" w:hAnsi="Courier New" w:cs="Courier New"/>
          <w:noProof/>
          <w:color w:val="808080"/>
          <w:sz w:val="20"/>
          <w:szCs w:val="20"/>
        </w:rPr>
        <w:t>.</w:t>
      </w:r>
      <w:r w:rsidRPr="001B42B5">
        <w:rPr>
          <w:rFonts w:ascii="Courier New" w:hAnsi="Courier New" w:cs="Courier New"/>
          <w:noProof/>
          <w:sz w:val="20"/>
          <w:szCs w:val="20"/>
        </w:rPr>
        <w:t xml:space="preserve">department </w:t>
      </w:r>
    </w:p>
    <w:p w:rsidR="00D77B1B" w:rsidRDefault="00D77B1B" w:rsidP="001B42B5">
      <w:pPr>
        <w:pStyle w:val="NoSpacing"/>
      </w:pPr>
    </w:p>
    <w:p w:rsidR="00D77B1B" w:rsidRDefault="00D77B1B" w:rsidP="001B42B5">
      <w:pPr>
        <w:pStyle w:val="NoSpacing"/>
        <w:numPr>
          <w:ilvl w:val="0"/>
          <w:numId w:val="17"/>
        </w:numPr>
        <w:ind w:left="360"/>
      </w:pPr>
      <w:r>
        <w:t xml:space="preserve">Does it fail? Why? </w:t>
      </w:r>
    </w:p>
    <w:p w:rsidR="00D77B1B" w:rsidRDefault="00D77B1B" w:rsidP="001B42B5">
      <w:pPr>
        <w:pStyle w:val="NoSpacing"/>
      </w:pPr>
    </w:p>
    <w:p w:rsidR="00D77B1B" w:rsidRDefault="00C73F70" w:rsidP="001B42B5">
      <w:pPr>
        <w:pStyle w:val="NoSpacing"/>
        <w:numPr>
          <w:ilvl w:val="0"/>
          <w:numId w:val="17"/>
        </w:numPr>
        <w:ind w:left="360"/>
      </w:pPr>
      <w:r>
        <w:t>Close the query window</w:t>
      </w:r>
    </w:p>
    <w:p w:rsidR="00DA69DE" w:rsidRDefault="00DA69DE" w:rsidP="001B42B5">
      <w:pPr>
        <w:pStyle w:val="NoSpacing"/>
      </w:pPr>
    </w:p>
    <w:p w:rsidR="00DA69DE" w:rsidRDefault="00DA69DE" w:rsidP="00261406">
      <w:pPr>
        <w:pStyle w:val="NoSpacing"/>
      </w:pPr>
    </w:p>
    <w:p w:rsidR="00826A4D" w:rsidRDefault="00826A4D" w:rsidP="008951D1">
      <w:pPr>
        <w:pStyle w:val="Heading1"/>
      </w:pPr>
      <w:r>
        <w:t>EX5. Creating a Custom Database Role</w:t>
      </w:r>
    </w:p>
    <w:p w:rsidR="00965F7A" w:rsidRDefault="00965F7A" w:rsidP="00965F7A">
      <w:pPr>
        <w:ind w:firstLine="0"/>
      </w:pPr>
      <w:r>
        <w:t xml:space="preserve">You assign users to custom database roles. </w:t>
      </w:r>
    </w:p>
    <w:p w:rsidR="00CB77D2" w:rsidRPr="00C438D9" w:rsidRDefault="00487D1A" w:rsidP="00CB77D2">
      <w:pPr>
        <w:pStyle w:val="Heading2"/>
      </w:pPr>
      <w:r>
        <w:t xml:space="preserve">A. Creating a </w:t>
      </w:r>
      <w:r w:rsidR="00CB77D2">
        <w:t>custom database role</w:t>
      </w:r>
    </w:p>
    <w:p w:rsidR="00AB1077" w:rsidRDefault="00AB1077" w:rsidP="00353490">
      <w:pPr>
        <w:pStyle w:val="NoSpacing"/>
        <w:numPr>
          <w:ilvl w:val="0"/>
          <w:numId w:val="18"/>
        </w:numPr>
        <w:ind w:left="360"/>
      </w:pPr>
      <w:r>
        <w:t>Open SSMS (SQL Server management Studio)</w:t>
      </w:r>
    </w:p>
    <w:p w:rsidR="00AB1077" w:rsidRDefault="00AB1077" w:rsidP="00353490">
      <w:pPr>
        <w:pStyle w:val="NoSpacing"/>
        <w:numPr>
          <w:ilvl w:val="0"/>
          <w:numId w:val="18"/>
        </w:numPr>
        <w:ind w:left="360"/>
      </w:pPr>
      <w:r>
        <w:t xml:space="preserve">AdventureWorks database </w:t>
      </w:r>
    </w:p>
    <w:p w:rsidR="00AB1077" w:rsidRDefault="00AB1077" w:rsidP="00353490">
      <w:pPr>
        <w:pStyle w:val="NoSpacing"/>
        <w:numPr>
          <w:ilvl w:val="0"/>
          <w:numId w:val="18"/>
        </w:numPr>
        <w:ind w:left="360"/>
      </w:pPr>
      <w:r>
        <w:t xml:space="preserve">Security / </w:t>
      </w:r>
      <w:r w:rsidR="00EA7FD9">
        <w:t>Roles</w:t>
      </w:r>
    </w:p>
    <w:p w:rsidR="00AB1077" w:rsidRDefault="00EA7FD9" w:rsidP="00353490">
      <w:pPr>
        <w:pStyle w:val="NoSpacing"/>
        <w:numPr>
          <w:ilvl w:val="0"/>
          <w:numId w:val="18"/>
        </w:numPr>
        <w:ind w:left="360"/>
      </w:pPr>
      <w:r>
        <w:t xml:space="preserve">Right-click </w:t>
      </w:r>
      <w:r w:rsidR="00AB1077">
        <w:t>Database Roles</w:t>
      </w:r>
      <w:r>
        <w:t xml:space="preserve"> / New Database Role</w:t>
      </w:r>
    </w:p>
    <w:p w:rsidR="00EA7FD9" w:rsidRDefault="00442CB7" w:rsidP="00353490">
      <w:pPr>
        <w:pStyle w:val="NoSpacing"/>
        <w:numPr>
          <w:ilvl w:val="0"/>
          <w:numId w:val="18"/>
        </w:numPr>
        <w:ind w:left="360"/>
      </w:pPr>
      <w:r>
        <w:t>Role name: SelectOnly; Owber: dbo</w:t>
      </w:r>
    </w:p>
    <w:p w:rsidR="00442CB7" w:rsidRDefault="00B52E61" w:rsidP="00353490">
      <w:pPr>
        <w:pStyle w:val="NoSpacing"/>
        <w:numPr>
          <w:ilvl w:val="0"/>
          <w:numId w:val="18"/>
        </w:numPr>
        <w:ind w:left="360"/>
      </w:pPr>
      <w:r>
        <w:t>Add TestUser3 to the Role Members list</w:t>
      </w:r>
    </w:p>
    <w:p w:rsidR="00FD7CA1" w:rsidRDefault="00FD7CA1" w:rsidP="00FD7CA1">
      <w:pPr>
        <w:pStyle w:val="NoSpacing"/>
        <w:ind w:left="360"/>
      </w:pPr>
    </w:p>
    <w:p w:rsidR="00826A4D" w:rsidRDefault="00AE3E63" w:rsidP="00FD7CA1">
      <w:pPr>
        <w:pStyle w:val="NoSpacing"/>
      </w:pPr>
      <w:r>
        <w:rPr>
          <w:noProof/>
          <w:lang w:eastAsia="en-US"/>
        </w:rPr>
        <w:drawing>
          <wp:inline distT="0" distB="0" distL="0" distR="0">
            <wp:extent cx="3205411" cy="287837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208261" cy="2880931"/>
                    </a:xfrm>
                    <a:prstGeom prst="rect">
                      <a:avLst/>
                    </a:prstGeom>
                    <a:noFill/>
                    <a:ln w="9525">
                      <a:noFill/>
                      <a:miter lim="800000"/>
                      <a:headEnd/>
                      <a:tailEnd/>
                    </a:ln>
                  </pic:spPr>
                </pic:pic>
              </a:graphicData>
            </a:graphic>
          </wp:inline>
        </w:drawing>
      </w:r>
    </w:p>
    <w:p w:rsidR="00826A4D" w:rsidRDefault="00826A4D" w:rsidP="00353490">
      <w:pPr>
        <w:pStyle w:val="NoSpacing"/>
      </w:pPr>
    </w:p>
    <w:p w:rsidR="008951D1" w:rsidRDefault="00AE3E63" w:rsidP="00353490">
      <w:pPr>
        <w:pStyle w:val="NoSpacing"/>
        <w:numPr>
          <w:ilvl w:val="0"/>
          <w:numId w:val="18"/>
        </w:numPr>
        <w:ind w:left="360"/>
      </w:pPr>
      <w:r>
        <w:t>Securables / Add / Specific Objects / OK</w:t>
      </w:r>
    </w:p>
    <w:p w:rsidR="00AE3E63" w:rsidRDefault="00AE3E63" w:rsidP="00353490">
      <w:pPr>
        <w:pStyle w:val="NoSpacing"/>
        <w:numPr>
          <w:ilvl w:val="0"/>
          <w:numId w:val="18"/>
        </w:numPr>
        <w:ind w:left="360"/>
      </w:pPr>
      <w:r>
        <w:t>Object Type / Tables / OK</w:t>
      </w:r>
    </w:p>
    <w:p w:rsidR="00AE3E63" w:rsidRDefault="00AE3E63" w:rsidP="00353490">
      <w:pPr>
        <w:pStyle w:val="NoSpacing"/>
        <w:numPr>
          <w:ilvl w:val="0"/>
          <w:numId w:val="18"/>
        </w:numPr>
        <w:ind w:left="360"/>
      </w:pPr>
      <w:r>
        <w:t>Browse / select HumanResources.Department / OK / OK</w:t>
      </w:r>
    </w:p>
    <w:p w:rsidR="00D1492D" w:rsidRDefault="00D1492D" w:rsidP="00353490">
      <w:pPr>
        <w:pStyle w:val="NoSpacing"/>
        <w:numPr>
          <w:ilvl w:val="0"/>
          <w:numId w:val="18"/>
        </w:numPr>
        <w:ind w:left="360"/>
      </w:pPr>
      <w:r>
        <w:t xml:space="preserve">Explicit Permissions for HumanResources.Department / check Grant on Select </w:t>
      </w:r>
      <w:r w:rsidR="00705F83">
        <w:t>/ OK</w:t>
      </w:r>
    </w:p>
    <w:p w:rsidR="00AE3E63" w:rsidRDefault="00AE3E63" w:rsidP="00261406">
      <w:pPr>
        <w:pStyle w:val="NoSpacing"/>
      </w:pPr>
    </w:p>
    <w:p w:rsidR="00E067F2" w:rsidRDefault="00E067F2" w:rsidP="00261406">
      <w:pPr>
        <w:pStyle w:val="NoSpacing"/>
      </w:pPr>
      <w:r>
        <w:rPr>
          <w:noProof/>
          <w:lang w:eastAsia="en-US"/>
        </w:rPr>
        <w:drawing>
          <wp:inline distT="0" distB="0" distL="0" distR="0">
            <wp:extent cx="3209180" cy="2881757"/>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210302" cy="2882765"/>
                    </a:xfrm>
                    <a:prstGeom prst="rect">
                      <a:avLst/>
                    </a:prstGeom>
                    <a:noFill/>
                    <a:ln w="9525">
                      <a:noFill/>
                      <a:miter lim="800000"/>
                      <a:headEnd/>
                      <a:tailEnd/>
                    </a:ln>
                  </pic:spPr>
                </pic:pic>
              </a:graphicData>
            </a:graphic>
          </wp:inline>
        </w:drawing>
      </w:r>
    </w:p>
    <w:p w:rsidR="00AE3E63" w:rsidRDefault="00AE3E63" w:rsidP="00261406">
      <w:pPr>
        <w:pStyle w:val="NoSpacing"/>
      </w:pPr>
    </w:p>
    <w:p w:rsidR="00487D1A" w:rsidRDefault="00487D1A" w:rsidP="00194470"/>
    <w:p w:rsidR="00487D1A" w:rsidRPr="00C438D9" w:rsidRDefault="00487D1A" w:rsidP="00487D1A">
      <w:pPr>
        <w:pStyle w:val="Heading2"/>
      </w:pPr>
      <w:commentRangeStart w:id="0"/>
      <w:r>
        <w:t>B. Verifying results</w:t>
      </w:r>
      <w:commentRangeEnd w:id="0"/>
      <w:r w:rsidR="00992B33">
        <w:rPr>
          <w:rStyle w:val="CommentReference"/>
          <w:b w:val="0"/>
          <w:bCs w:val="0"/>
        </w:rPr>
        <w:commentReference w:id="0"/>
      </w:r>
    </w:p>
    <w:p w:rsidR="007105E6" w:rsidRDefault="007105E6" w:rsidP="007105E6">
      <w:pPr>
        <w:pStyle w:val="NoSpacing"/>
        <w:numPr>
          <w:ilvl w:val="0"/>
          <w:numId w:val="26"/>
        </w:numPr>
      </w:pPr>
      <w:r>
        <w:t>Open a new query in SSMS</w:t>
      </w:r>
    </w:p>
    <w:p w:rsidR="007105E6" w:rsidRDefault="007105E6" w:rsidP="007105E6">
      <w:pPr>
        <w:pStyle w:val="NoSpacing"/>
        <w:numPr>
          <w:ilvl w:val="0"/>
          <w:numId w:val="26"/>
        </w:numPr>
      </w:pPr>
      <w:r>
        <w:t>Connection / Change Connection</w:t>
      </w:r>
    </w:p>
    <w:p w:rsidR="007105E6" w:rsidRDefault="007105E6" w:rsidP="007105E6">
      <w:pPr>
        <w:pStyle w:val="NoSpacing"/>
        <w:numPr>
          <w:ilvl w:val="0"/>
          <w:numId w:val="26"/>
        </w:numPr>
      </w:pPr>
      <w:r>
        <w:t>SQL Server Authentication / Login as TestUser3</w:t>
      </w:r>
    </w:p>
    <w:p w:rsidR="007105E6" w:rsidRDefault="007105E6" w:rsidP="007105E6">
      <w:pPr>
        <w:pStyle w:val="NoSpacing"/>
        <w:numPr>
          <w:ilvl w:val="0"/>
          <w:numId w:val="26"/>
        </w:numPr>
      </w:pPr>
      <w:r>
        <w:t>Run the following query</w:t>
      </w:r>
    </w:p>
    <w:p w:rsidR="008E4D5D" w:rsidRDefault="008E4D5D" w:rsidP="007F15F6">
      <w:pPr>
        <w:pStyle w:val="NoSpacing"/>
      </w:pPr>
    </w:p>
    <w:p w:rsidR="00A04798" w:rsidRPr="007105E6" w:rsidRDefault="00A04798" w:rsidP="007105E6">
      <w:pPr>
        <w:pStyle w:val="ListParagraph"/>
        <w:autoSpaceDE w:val="0"/>
        <w:autoSpaceDN w:val="0"/>
        <w:adjustRightInd w:val="0"/>
        <w:spacing w:after="0" w:line="240" w:lineRule="auto"/>
        <w:ind w:left="360" w:firstLine="0"/>
        <w:rPr>
          <w:rFonts w:ascii="Courier New" w:hAnsi="Courier New" w:cs="Courier New"/>
          <w:noProof/>
          <w:sz w:val="20"/>
          <w:szCs w:val="20"/>
        </w:rPr>
      </w:pPr>
      <w:r w:rsidRPr="007105E6">
        <w:rPr>
          <w:rFonts w:ascii="Courier New" w:hAnsi="Courier New" w:cs="Courier New"/>
          <w:noProof/>
          <w:color w:val="0000FF"/>
          <w:sz w:val="20"/>
          <w:szCs w:val="20"/>
        </w:rPr>
        <w:t>use</w:t>
      </w:r>
      <w:r w:rsidRPr="007105E6">
        <w:rPr>
          <w:rFonts w:ascii="Courier New" w:hAnsi="Courier New" w:cs="Courier New"/>
          <w:noProof/>
          <w:sz w:val="20"/>
          <w:szCs w:val="20"/>
        </w:rPr>
        <w:t xml:space="preserve"> adventureworks</w:t>
      </w:r>
    </w:p>
    <w:p w:rsidR="00A04798" w:rsidRPr="007105E6" w:rsidRDefault="00A04798" w:rsidP="007105E6">
      <w:pPr>
        <w:pStyle w:val="ListParagraph"/>
        <w:autoSpaceDE w:val="0"/>
        <w:autoSpaceDN w:val="0"/>
        <w:adjustRightInd w:val="0"/>
        <w:spacing w:after="0" w:line="240" w:lineRule="auto"/>
        <w:ind w:left="360" w:firstLine="0"/>
        <w:rPr>
          <w:rFonts w:ascii="Courier New" w:hAnsi="Courier New" w:cs="Courier New"/>
          <w:noProof/>
          <w:sz w:val="20"/>
          <w:szCs w:val="20"/>
        </w:rPr>
      </w:pPr>
      <w:r w:rsidRPr="007105E6">
        <w:rPr>
          <w:rFonts w:ascii="Courier New" w:hAnsi="Courier New" w:cs="Courier New"/>
          <w:noProof/>
          <w:color w:val="0000FF"/>
          <w:sz w:val="20"/>
          <w:szCs w:val="20"/>
        </w:rPr>
        <w:t>select</w:t>
      </w:r>
      <w:r w:rsidRPr="007105E6">
        <w:rPr>
          <w:rFonts w:ascii="Courier New" w:hAnsi="Courier New" w:cs="Courier New"/>
          <w:noProof/>
          <w:sz w:val="20"/>
          <w:szCs w:val="20"/>
        </w:rPr>
        <w:t xml:space="preserve"> </w:t>
      </w:r>
      <w:r w:rsidRPr="007105E6">
        <w:rPr>
          <w:rFonts w:ascii="Courier New" w:hAnsi="Courier New" w:cs="Courier New"/>
          <w:noProof/>
          <w:color w:val="808080"/>
          <w:sz w:val="20"/>
          <w:szCs w:val="20"/>
        </w:rPr>
        <w:t>*</w:t>
      </w:r>
      <w:r w:rsidRPr="007105E6">
        <w:rPr>
          <w:rFonts w:ascii="Courier New" w:hAnsi="Courier New" w:cs="Courier New"/>
          <w:noProof/>
          <w:sz w:val="20"/>
          <w:szCs w:val="20"/>
        </w:rPr>
        <w:t xml:space="preserve"> </w:t>
      </w:r>
      <w:r w:rsidRPr="007105E6">
        <w:rPr>
          <w:rFonts w:ascii="Courier New" w:hAnsi="Courier New" w:cs="Courier New"/>
          <w:noProof/>
          <w:color w:val="0000FF"/>
          <w:sz w:val="20"/>
          <w:szCs w:val="20"/>
        </w:rPr>
        <w:t>from</w:t>
      </w:r>
      <w:r w:rsidRPr="007105E6">
        <w:rPr>
          <w:rFonts w:ascii="Courier New" w:hAnsi="Courier New" w:cs="Courier New"/>
          <w:noProof/>
          <w:sz w:val="20"/>
          <w:szCs w:val="20"/>
        </w:rPr>
        <w:t xml:space="preserve"> humanresources</w:t>
      </w:r>
      <w:r w:rsidRPr="007105E6">
        <w:rPr>
          <w:rFonts w:ascii="Courier New" w:hAnsi="Courier New" w:cs="Courier New"/>
          <w:noProof/>
          <w:color w:val="808080"/>
          <w:sz w:val="20"/>
          <w:szCs w:val="20"/>
        </w:rPr>
        <w:t>.</w:t>
      </w:r>
      <w:r w:rsidRPr="007105E6">
        <w:rPr>
          <w:rFonts w:ascii="Courier New" w:hAnsi="Courier New" w:cs="Courier New"/>
          <w:noProof/>
          <w:sz w:val="20"/>
          <w:szCs w:val="20"/>
        </w:rPr>
        <w:t>department</w:t>
      </w:r>
    </w:p>
    <w:p w:rsidR="008E4D5D" w:rsidRDefault="008E4D5D" w:rsidP="007F15F6">
      <w:pPr>
        <w:pStyle w:val="NoSpacing"/>
      </w:pPr>
    </w:p>
    <w:p w:rsidR="008E4D5D" w:rsidRDefault="00A04798" w:rsidP="007105E6">
      <w:pPr>
        <w:pStyle w:val="NoSpacing"/>
        <w:ind w:left="360"/>
      </w:pPr>
      <w:r>
        <w:t>Does it succeed? Why?</w:t>
      </w:r>
    </w:p>
    <w:p w:rsidR="008E4D5D" w:rsidRDefault="008E4D5D" w:rsidP="007F15F6">
      <w:pPr>
        <w:pStyle w:val="NoSpacing"/>
      </w:pPr>
    </w:p>
    <w:p w:rsidR="00A04798" w:rsidRDefault="00A04798" w:rsidP="007105E6">
      <w:pPr>
        <w:pStyle w:val="NoSpacing"/>
        <w:numPr>
          <w:ilvl w:val="0"/>
          <w:numId w:val="26"/>
        </w:numPr>
      </w:pPr>
      <w:r>
        <w:t xml:space="preserve">Run the following query. </w:t>
      </w:r>
    </w:p>
    <w:p w:rsidR="00487D1A" w:rsidRDefault="00487D1A" w:rsidP="007F15F6">
      <w:pPr>
        <w:pStyle w:val="NoSpacing"/>
      </w:pPr>
    </w:p>
    <w:p w:rsidR="00A04798" w:rsidRPr="007F15F6" w:rsidRDefault="00A04798" w:rsidP="007F15F6">
      <w:pPr>
        <w:autoSpaceDE w:val="0"/>
        <w:autoSpaceDN w:val="0"/>
        <w:adjustRightInd w:val="0"/>
        <w:spacing w:after="0" w:line="240" w:lineRule="auto"/>
        <w:ind w:left="360" w:firstLine="0"/>
        <w:rPr>
          <w:rFonts w:ascii="Courier New" w:hAnsi="Courier New" w:cs="Courier New"/>
          <w:noProof/>
          <w:color w:val="808080"/>
          <w:sz w:val="20"/>
          <w:szCs w:val="20"/>
        </w:rPr>
      </w:pPr>
      <w:r w:rsidRPr="007F15F6">
        <w:rPr>
          <w:rFonts w:ascii="Courier New" w:hAnsi="Courier New" w:cs="Courier New"/>
          <w:noProof/>
          <w:color w:val="0000FF"/>
          <w:sz w:val="20"/>
          <w:szCs w:val="20"/>
        </w:rPr>
        <w:t>insert</w:t>
      </w:r>
      <w:r w:rsidRPr="007F15F6">
        <w:rPr>
          <w:rFonts w:ascii="Courier New" w:hAnsi="Courier New" w:cs="Courier New"/>
          <w:noProof/>
          <w:sz w:val="20"/>
          <w:szCs w:val="20"/>
        </w:rPr>
        <w:t xml:space="preserve"> </w:t>
      </w:r>
      <w:r w:rsidRPr="007F15F6">
        <w:rPr>
          <w:rFonts w:ascii="Courier New" w:hAnsi="Courier New" w:cs="Courier New"/>
          <w:noProof/>
          <w:color w:val="0000FF"/>
          <w:sz w:val="20"/>
          <w:szCs w:val="20"/>
        </w:rPr>
        <w:t>into</w:t>
      </w:r>
      <w:r w:rsidRPr="007F15F6">
        <w:rPr>
          <w:rFonts w:ascii="Courier New" w:hAnsi="Courier New" w:cs="Courier New"/>
          <w:noProof/>
          <w:sz w:val="20"/>
          <w:szCs w:val="20"/>
        </w:rPr>
        <w:t xml:space="preserve"> humanresources</w:t>
      </w:r>
      <w:r w:rsidRPr="007F15F6">
        <w:rPr>
          <w:rFonts w:ascii="Courier New" w:hAnsi="Courier New" w:cs="Courier New"/>
          <w:noProof/>
          <w:color w:val="808080"/>
          <w:sz w:val="20"/>
          <w:szCs w:val="20"/>
        </w:rPr>
        <w:t>.</w:t>
      </w:r>
      <w:r w:rsidRPr="007F15F6">
        <w:rPr>
          <w:rFonts w:ascii="Courier New" w:hAnsi="Courier New" w:cs="Courier New"/>
          <w:noProof/>
          <w:sz w:val="20"/>
          <w:szCs w:val="20"/>
        </w:rPr>
        <w:t xml:space="preserve">department </w:t>
      </w:r>
      <w:r w:rsidRPr="007F15F6">
        <w:rPr>
          <w:rFonts w:ascii="Courier New" w:hAnsi="Courier New" w:cs="Courier New"/>
          <w:noProof/>
          <w:color w:val="808080"/>
          <w:sz w:val="20"/>
          <w:szCs w:val="20"/>
        </w:rPr>
        <w:t>(</w:t>
      </w:r>
      <w:r w:rsidRPr="007F15F6">
        <w:rPr>
          <w:rFonts w:ascii="Courier New" w:hAnsi="Courier New" w:cs="Courier New"/>
          <w:noProof/>
          <w:sz w:val="20"/>
          <w:szCs w:val="20"/>
        </w:rPr>
        <w:t>departmentid</w:t>
      </w:r>
      <w:r w:rsidRPr="007F15F6">
        <w:rPr>
          <w:rFonts w:ascii="Courier New" w:hAnsi="Courier New" w:cs="Courier New"/>
          <w:noProof/>
          <w:color w:val="808080"/>
          <w:sz w:val="20"/>
          <w:szCs w:val="20"/>
        </w:rPr>
        <w:t>,</w:t>
      </w:r>
      <w:r w:rsidRPr="007F15F6">
        <w:rPr>
          <w:rFonts w:ascii="Courier New" w:hAnsi="Courier New" w:cs="Courier New"/>
          <w:noProof/>
          <w:sz w:val="20"/>
          <w:szCs w:val="20"/>
        </w:rPr>
        <w:t xml:space="preserve"> </w:t>
      </w:r>
      <w:r w:rsidRPr="007F15F6">
        <w:rPr>
          <w:rFonts w:ascii="Courier New" w:hAnsi="Courier New" w:cs="Courier New"/>
          <w:noProof/>
          <w:color w:val="0000FF"/>
          <w:sz w:val="20"/>
          <w:szCs w:val="20"/>
        </w:rPr>
        <w:t>name</w:t>
      </w:r>
      <w:r w:rsidRPr="007F15F6">
        <w:rPr>
          <w:rFonts w:ascii="Courier New" w:hAnsi="Courier New" w:cs="Courier New"/>
          <w:noProof/>
          <w:color w:val="808080"/>
          <w:sz w:val="20"/>
          <w:szCs w:val="20"/>
        </w:rPr>
        <w:t>,</w:t>
      </w:r>
      <w:r w:rsidRPr="007F15F6">
        <w:rPr>
          <w:rFonts w:ascii="Courier New" w:hAnsi="Courier New" w:cs="Courier New"/>
          <w:noProof/>
          <w:sz w:val="20"/>
          <w:szCs w:val="20"/>
        </w:rPr>
        <w:t xml:space="preserve"> groupname</w:t>
      </w:r>
      <w:r w:rsidRPr="007F15F6">
        <w:rPr>
          <w:rFonts w:ascii="Courier New" w:hAnsi="Courier New" w:cs="Courier New"/>
          <w:noProof/>
          <w:color w:val="808080"/>
          <w:sz w:val="20"/>
          <w:szCs w:val="20"/>
        </w:rPr>
        <w:t>,</w:t>
      </w:r>
      <w:r w:rsidRPr="007F15F6">
        <w:rPr>
          <w:rFonts w:ascii="Courier New" w:hAnsi="Courier New" w:cs="Courier New"/>
          <w:noProof/>
          <w:sz w:val="20"/>
          <w:szCs w:val="20"/>
        </w:rPr>
        <w:t xml:space="preserve"> modifieddate</w:t>
      </w:r>
      <w:r w:rsidRPr="007F15F6">
        <w:rPr>
          <w:rFonts w:ascii="Courier New" w:hAnsi="Courier New" w:cs="Courier New"/>
          <w:noProof/>
          <w:color w:val="808080"/>
          <w:sz w:val="20"/>
          <w:szCs w:val="20"/>
        </w:rPr>
        <w:t xml:space="preserve">) </w:t>
      </w:r>
      <w:r w:rsidRPr="007F15F6">
        <w:rPr>
          <w:rFonts w:ascii="Courier New" w:hAnsi="Courier New" w:cs="Courier New"/>
          <w:noProof/>
          <w:color w:val="0000FF"/>
          <w:sz w:val="20"/>
          <w:szCs w:val="20"/>
        </w:rPr>
        <w:t>values</w:t>
      </w:r>
      <w:r w:rsidRPr="007F15F6">
        <w:rPr>
          <w:rFonts w:ascii="Courier New" w:hAnsi="Courier New" w:cs="Courier New"/>
          <w:noProof/>
          <w:sz w:val="20"/>
          <w:szCs w:val="20"/>
        </w:rPr>
        <w:t xml:space="preserve"> </w:t>
      </w:r>
      <w:r w:rsidRPr="007F15F6">
        <w:rPr>
          <w:rFonts w:ascii="Courier New" w:hAnsi="Courier New" w:cs="Courier New"/>
          <w:noProof/>
          <w:color w:val="808080"/>
          <w:sz w:val="20"/>
          <w:szCs w:val="20"/>
        </w:rPr>
        <w:t>(</w:t>
      </w:r>
      <w:r w:rsidRPr="007F15F6">
        <w:rPr>
          <w:rFonts w:ascii="Courier New" w:hAnsi="Courier New" w:cs="Courier New"/>
          <w:noProof/>
          <w:sz w:val="20"/>
          <w:szCs w:val="20"/>
        </w:rPr>
        <w:t>200</w:t>
      </w:r>
      <w:r w:rsidRPr="007F15F6">
        <w:rPr>
          <w:rFonts w:ascii="Courier New" w:hAnsi="Courier New" w:cs="Courier New"/>
          <w:noProof/>
          <w:color w:val="808080"/>
          <w:sz w:val="20"/>
          <w:szCs w:val="20"/>
        </w:rPr>
        <w:t>,</w:t>
      </w:r>
      <w:r w:rsidRPr="007F15F6">
        <w:rPr>
          <w:rFonts w:ascii="Courier New" w:hAnsi="Courier New" w:cs="Courier New"/>
          <w:noProof/>
          <w:sz w:val="20"/>
          <w:szCs w:val="20"/>
        </w:rPr>
        <w:t xml:space="preserve"> </w:t>
      </w:r>
      <w:r w:rsidRPr="007F15F6">
        <w:rPr>
          <w:rFonts w:ascii="Courier New" w:hAnsi="Courier New" w:cs="Courier New"/>
          <w:noProof/>
          <w:color w:val="FF0000"/>
          <w:sz w:val="20"/>
          <w:szCs w:val="20"/>
        </w:rPr>
        <w:t>'test'</w:t>
      </w:r>
      <w:r w:rsidRPr="007F15F6">
        <w:rPr>
          <w:rFonts w:ascii="Courier New" w:hAnsi="Courier New" w:cs="Courier New"/>
          <w:noProof/>
          <w:color w:val="808080"/>
          <w:sz w:val="20"/>
          <w:szCs w:val="20"/>
        </w:rPr>
        <w:t>,</w:t>
      </w:r>
      <w:r w:rsidRPr="007F15F6">
        <w:rPr>
          <w:rFonts w:ascii="Courier New" w:hAnsi="Courier New" w:cs="Courier New"/>
          <w:noProof/>
          <w:color w:val="FF0000"/>
          <w:sz w:val="20"/>
          <w:szCs w:val="20"/>
        </w:rPr>
        <w:t>'testgroup'</w:t>
      </w:r>
      <w:r w:rsidRPr="007F15F6">
        <w:rPr>
          <w:rFonts w:ascii="Courier New" w:hAnsi="Courier New" w:cs="Courier New"/>
          <w:noProof/>
          <w:color w:val="808080"/>
          <w:sz w:val="20"/>
          <w:szCs w:val="20"/>
        </w:rPr>
        <w:t>,</w:t>
      </w:r>
      <w:r w:rsidRPr="007F15F6">
        <w:rPr>
          <w:rFonts w:ascii="Courier New" w:hAnsi="Courier New" w:cs="Courier New"/>
          <w:noProof/>
          <w:color w:val="FF00FF"/>
          <w:sz w:val="20"/>
          <w:szCs w:val="20"/>
        </w:rPr>
        <w:t>getdate</w:t>
      </w:r>
      <w:r w:rsidRPr="007F15F6">
        <w:rPr>
          <w:rFonts w:ascii="Courier New" w:hAnsi="Courier New" w:cs="Courier New"/>
          <w:noProof/>
          <w:color w:val="808080"/>
          <w:sz w:val="20"/>
          <w:szCs w:val="20"/>
        </w:rPr>
        <w:t>())</w:t>
      </w:r>
    </w:p>
    <w:p w:rsidR="00487D1A" w:rsidRDefault="00487D1A" w:rsidP="007F15F6">
      <w:pPr>
        <w:pStyle w:val="NoSpacing"/>
        <w:ind w:left="360"/>
      </w:pPr>
    </w:p>
    <w:p w:rsidR="00A04798" w:rsidRDefault="00A04798" w:rsidP="007F15F6">
      <w:pPr>
        <w:pStyle w:val="NoSpacing"/>
        <w:ind w:left="360"/>
      </w:pPr>
      <w:r>
        <w:t>Does it fail? Why?</w:t>
      </w:r>
    </w:p>
    <w:p w:rsidR="00AE3E63" w:rsidRDefault="00AE3E63" w:rsidP="007F15F6">
      <w:pPr>
        <w:pStyle w:val="NoSpacing"/>
      </w:pPr>
    </w:p>
    <w:p w:rsidR="00826A4D" w:rsidRDefault="00826A4D" w:rsidP="008951D1">
      <w:pPr>
        <w:pStyle w:val="Heading1"/>
      </w:pPr>
      <w:r>
        <w:t>EX6. Creating an Application Role</w:t>
      </w:r>
    </w:p>
    <w:p w:rsidR="00826A4D" w:rsidRDefault="00727D7B" w:rsidP="00261406">
      <w:pPr>
        <w:pStyle w:val="NoSpacing"/>
      </w:pPr>
      <w:r>
        <w:t xml:space="preserve">Your company wants to </w:t>
      </w:r>
      <w:r w:rsidR="007105E6">
        <w:t xml:space="preserve">manage </w:t>
      </w:r>
      <w:r>
        <w:t>the database using a custom application</w:t>
      </w:r>
      <w:r w:rsidR="007105E6">
        <w:t xml:space="preserve"> that they created</w:t>
      </w:r>
      <w:r>
        <w:t xml:space="preserve">. </w:t>
      </w:r>
      <w:r w:rsidR="007105E6">
        <w:t xml:space="preserve">Employees will use this application to access the database. </w:t>
      </w:r>
      <w:r w:rsidR="00E062B3">
        <w:t xml:space="preserve">The best way to </w:t>
      </w:r>
      <w:r w:rsidR="00994C7A">
        <w:t>meet this request i</w:t>
      </w:r>
      <w:r w:rsidR="00E062B3">
        <w:t xml:space="preserve">s to </w:t>
      </w:r>
      <w:r w:rsidR="00C8490E">
        <w:t xml:space="preserve">create </w:t>
      </w:r>
      <w:r w:rsidR="00E062B3">
        <w:t xml:space="preserve">an application role. </w:t>
      </w:r>
    </w:p>
    <w:p w:rsidR="002A2A3A" w:rsidRDefault="002A2A3A" w:rsidP="00261406">
      <w:pPr>
        <w:pStyle w:val="NoSpacing"/>
      </w:pPr>
    </w:p>
    <w:p w:rsidR="002A2A3A" w:rsidRDefault="002A2A3A" w:rsidP="00E3040A">
      <w:pPr>
        <w:pStyle w:val="Heading2"/>
      </w:pPr>
      <w:r>
        <w:t xml:space="preserve">A. </w:t>
      </w:r>
      <w:r w:rsidR="00B52609">
        <w:t>Creating an Application Role</w:t>
      </w:r>
    </w:p>
    <w:p w:rsidR="0051475F" w:rsidRDefault="0051475F" w:rsidP="001D6D7E">
      <w:pPr>
        <w:pStyle w:val="NoSpacing"/>
        <w:numPr>
          <w:ilvl w:val="0"/>
          <w:numId w:val="20"/>
        </w:numPr>
        <w:ind w:left="360"/>
      </w:pPr>
      <w:r>
        <w:t>Open SSMS (SQL Server management Studio)</w:t>
      </w:r>
    </w:p>
    <w:p w:rsidR="0051475F" w:rsidRDefault="0051475F" w:rsidP="001D6D7E">
      <w:pPr>
        <w:pStyle w:val="NoSpacing"/>
        <w:numPr>
          <w:ilvl w:val="0"/>
          <w:numId w:val="20"/>
        </w:numPr>
        <w:ind w:left="360"/>
      </w:pPr>
      <w:r>
        <w:t xml:space="preserve">AdventureWorks database </w:t>
      </w:r>
    </w:p>
    <w:p w:rsidR="0051475F" w:rsidRDefault="0051475F" w:rsidP="001D6D7E">
      <w:pPr>
        <w:pStyle w:val="NoSpacing"/>
        <w:numPr>
          <w:ilvl w:val="0"/>
          <w:numId w:val="20"/>
        </w:numPr>
        <w:ind w:left="360"/>
      </w:pPr>
      <w:r>
        <w:t>Security / Right-click Application Roles</w:t>
      </w:r>
      <w:r w:rsidR="00B17A3E">
        <w:t xml:space="preserve"> </w:t>
      </w:r>
      <w:r>
        <w:t xml:space="preserve">/ </w:t>
      </w:r>
      <w:r w:rsidR="00E14738">
        <w:t>New Application Role</w:t>
      </w:r>
    </w:p>
    <w:p w:rsidR="00A25526" w:rsidRDefault="00B17A3E" w:rsidP="001D6D7E">
      <w:pPr>
        <w:pStyle w:val="NoSpacing"/>
        <w:numPr>
          <w:ilvl w:val="0"/>
          <w:numId w:val="20"/>
        </w:numPr>
        <w:ind w:left="360"/>
      </w:pPr>
      <w:r>
        <w:t>Role n</w:t>
      </w:r>
      <w:r w:rsidR="00C561FD">
        <w:t>ame= EntAppRole; Default schema=</w:t>
      </w:r>
      <w:r>
        <w:t xml:space="preserve"> dbo</w:t>
      </w:r>
      <w:r w:rsidR="00C561FD">
        <w:t>; Password= qazxsw@</w:t>
      </w:r>
    </w:p>
    <w:p w:rsidR="00E67425" w:rsidRDefault="00E67425" w:rsidP="001D6D7E">
      <w:pPr>
        <w:pStyle w:val="NoSpacing"/>
      </w:pPr>
    </w:p>
    <w:p w:rsidR="006E6BCF" w:rsidRDefault="006E6BCF" w:rsidP="006C2057">
      <w:pPr>
        <w:pStyle w:val="NoSpacing"/>
        <w:ind w:left="360"/>
      </w:pPr>
      <w:r>
        <w:rPr>
          <w:noProof/>
          <w:lang w:eastAsia="en-US"/>
        </w:rPr>
        <w:drawing>
          <wp:inline distT="0" distB="0" distL="0" distR="0">
            <wp:extent cx="3201228" cy="2874616"/>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202348" cy="2875621"/>
                    </a:xfrm>
                    <a:prstGeom prst="rect">
                      <a:avLst/>
                    </a:prstGeom>
                    <a:noFill/>
                    <a:ln w="9525">
                      <a:noFill/>
                      <a:miter lim="800000"/>
                      <a:headEnd/>
                      <a:tailEnd/>
                    </a:ln>
                  </pic:spPr>
                </pic:pic>
              </a:graphicData>
            </a:graphic>
          </wp:inline>
        </w:drawing>
      </w:r>
    </w:p>
    <w:p w:rsidR="0051475F" w:rsidRDefault="0051475F" w:rsidP="001D6D7E">
      <w:pPr>
        <w:pStyle w:val="NoSpacing"/>
      </w:pPr>
    </w:p>
    <w:p w:rsidR="00A25526" w:rsidRDefault="00E67425" w:rsidP="001D6D7E">
      <w:pPr>
        <w:pStyle w:val="NoSpacing"/>
        <w:numPr>
          <w:ilvl w:val="0"/>
          <w:numId w:val="20"/>
        </w:numPr>
        <w:ind w:left="360"/>
      </w:pPr>
      <w:r>
        <w:t>Securables / Add / Specific Objects / OK</w:t>
      </w:r>
    </w:p>
    <w:p w:rsidR="00E67425" w:rsidRDefault="00E67425" w:rsidP="001D6D7E">
      <w:pPr>
        <w:pStyle w:val="NoSpacing"/>
        <w:numPr>
          <w:ilvl w:val="0"/>
          <w:numId w:val="20"/>
        </w:numPr>
        <w:ind w:left="360"/>
      </w:pPr>
      <w:r>
        <w:t>Objects Type / Tables / OK</w:t>
      </w:r>
    </w:p>
    <w:p w:rsidR="00E67425" w:rsidRDefault="00E67425" w:rsidP="001D6D7E">
      <w:pPr>
        <w:pStyle w:val="NoSpacing"/>
        <w:numPr>
          <w:ilvl w:val="0"/>
          <w:numId w:val="20"/>
        </w:numPr>
        <w:ind w:left="360"/>
      </w:pPr>
      <w:r>
        <w:t>Browse / HumanResources.Department / OK / OK</w:t>
      </w:r>
    </w:p>
    <w:p w:rsidR="000B1B2C" w:rsidRDefault="000B1B2C" w:rsidP="001D6D7E">
      <w:pPr>
        <w:pStyle w:val="NoSpacing"/>
        <w:numPr>
          <w:ilvl w:val="0"/>
          <w:numId w:val="20"/>
        </w:numPr>
        <w:ind w:left="360"/>
      </w:pPr>
      <w:r>
        <w:t>Permissions for HumanResources.Department, select Grant on Select</w:t>
      </w:r>
      <w:r w:rsidR="00A53F15">
        <w:t xml:space="preserve"> / OK</w:t>
      </w:r>
    </w:p>
    <w:p w:rsidR="00E67425" w:rsidRDefault="00E67425" w:rsidP="00261406">
      <w:pPr>
        <w:pStyle w:val="NoSpacing"/>
      </w:pPr>
    </w:p>
    <w:p w:rsidR="00A25526" w:rsidRDefault="006E6BCF" w:rsidP="00261406">
      <w:pPr>
        <w:pStyle w:val="NoSpacing"/>
      </w:pPr>
      <w:r>
        <w:rPr>
          <w:noProof/>
          <w:lang w:eastAsia="en-US"/>
        </w:rPr>
        <w:drawing>
          <wp:inline distT="0" distB="0" distL="0" distR="0">
            <wp:extent cx="3187701" cy="2862469"/>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3188816" cy="2863470"/>
                    </a:xfrm>
                    <a:prstGeom prst="rect">
                      <a:avLst/>
                    </a:prstGeom>
                    <a:noFill/>
                    <a:ln w="9525">
                      <a:noFill/>
                      <a:miter lim="800000"/>
                      <a:headEnd/>
                      <a:tailEnd/>
                    </a:ln>
                  </pic:spPr>
                </pic:pic>
              </a:graphicData>
            </a:graphic>
          </wp:inline>
        </w:drawing>
      </w:r>
    </w:p>
    <w:p w:rsidR="008951D1" w:rsidRDefault="008951D1" w:rsidP="00261406">
      <w:pPr>
        <w:pStyle w:val="NoSpacing"/>
      </w:pPr>
    </w:p>
    <w:p w:rsidR="006E6BCF" w:rsidRDefault="006E6BCF" w:rsidP="00261406">
      <w:pPr>
        <w:pStyle w:val="NoSpacing"/>
      </w:pPr>
    </w:p>
    <w:p w:rsidR="000844F8" w:rsidRDefault="000844F8" w:rsidP="00E3040A">
      <w:pPr>
        <w:pStyle w:val="Heading2"/>
      </w:pPr>
      <w:r>
        <w:t>B. Verifying Results</w:t>
      </w:r>
    </w:p>
    <w:p w:rsidR="00A13A46" w:rsidRDefault="00A13A46" w:rsidP="00BD54EF">
      <w:pPr>
        <w:pStyle w:val="NoSpacing"/>
        <w:numPr>
          <w:ilvl w:val="0"/>
          <w:numId w:val="21"/>
        </w:numPr>
        <w:ind w:left="360"/>
      </w:pPr>
      <w:r>
        <w:t>Open a new query / L</w:t>
      </w:r>
      <w:r w:rsidR="009F56A3">
        <w:t>og in as TestUser2</w:t>
      </w:r>
    </w:p>
    <w:p w:rsidR="00A13A46" w:rsidRDefault="00A13A46" w:rsidP="00BD54EF">
      <w:pPr>
        <w:pStyle w:val="NoSpacing"/>
        <w:numPr>
          <w:ilvl w:val="0"/>
          <w:numId w:val="21"/>
        </w:numPr>
        <w:ind w:left="360"/>
      </w:pPr>
      <w:r>
        <w:t xml:space="preserve">Run the following query. </w:t>
      </w:r>
    </w:p>
    <w:p w:rsidR="00A13A46" w:rsidRDefault="00A13A46" w:rsidP="00BD54EF">
      <w:pPr>
        <w:pStyle w:val="NoSpacing"/>
      </w:pPr>
    </w:p>
    <w:p w:rsidR="00A13A46" w:rsidRPr="00BD54EF" w:rsidRDefault="00A13A46" w:rsidP="00BD54EF">
      <w:pPr>
        <w:autoSpaceDE w:val="0"/>
        <w:autoSpaceDN w:val="0"/>
        <w:adjustRightInd w:val="0"/>
        <w:spacing w:after="0" w:line="240" w:lineRule="auto"/>
        <w:ind w:left="360" w:firstLine="0"/>
        <w:rPr>
          <w:rFonts w:ascii="Courier New" w:hAnsi="Courier New" w:cs="Courier New"/>
          <w:noProof/>
          <w:sz w:val="20"/>
          <w:szCs w:val="20"/>
        </w:rPr>
      </w:pPr>
      <w:r w:rsidRPr="00BD54EF">
        <w:rPr>
          <w:rFonts w:ascii="Courier New" w:hAnsi="Courier New" w:cs="Courier New"/>
          <w:noProof/>
          <w:color w:val="0000FF"/>
          <w:sz w:val="20"/>
          <w:szCs w:val="20"/>
        </w:rPr>
        <w:t>use</w:t>
      </w:r>
      <w:r w:rsidRPr="00BD54EF">
        <w:rPr>
          <w:rFonts w:ascii="Courier New" w:hAnsi="Courier New" w:cs="Courier New"/>
          <w:noProof/>
          <w:sz w:val="20"/>
          <w:szCs w:val="20"/>
        </w:rPr>
        <w:t xml:space="preserve"> adventureworks</w:t>
      </w:r>
    </w:p>
    <w:p w:rsidR="00A13A46" w:rsidRPr="00BD54EF" w:rsidRDefault="00A13A46" w:rsidP="00BD54EF">
      <w:pPr>
        <w:autoSpaceDE w:val="0"/>
        <w:autoSpaceDN w:val="0"/>
        <w:adjustRightInd w:val="0"/>
        <w:spacing w:after="0" w:line="240" w:lineRule="auto"/>
        <w:ind w:left="360" w:firstLine="0"/>
        <w:rPr>
          <w:rFonts w:ascii="Courier New" w:hAnsi="Courier New" w:cs="Courier New"/>
          <w:noProof/>
          <w:sz w:val="20"/>
          <w:szCs w:val="20"/>
        </w:rPr>
      </w:pPr>
      <w:r w:rsidRPr="00BD54EF">
        <w:rPr>
          <w:rFonts w:ascii="Courier New" w:hAnsi="Courier New" w:cs="Courier New"/>
          <w:noProof/>
          <w:color w:val="0000FF"/>
          <w:sz w:val="20"/>
          <w:szCs w:val="20"/>
        </w:rPr>
        <w:t>select</w:t>
      </w:r>
      <w:r w:rsidRPr="00BD54EF">
        <w:rPr>
          <w:rFonts w:ascii="Courier New" w:hAnsi="Courier New" w:cs="Courier New"/>
          <w:noProof/>
          <w:sz w:val="20"/>
          <w:szCs w:val="20"/>
        </w:rPr>
        <w:t xml:space="preserve"> </w:t>
      </w:r>
      <w:r w:rsidRPr="00BD54EF">
        <w:rPr>
          <w:rFonts w:ascii="Courier New" w:hAnsi="Courier New" w:cs="Courier New"/>
          <w:noProof/>
          <w:color w:val="808080"/>
          <w:sz w:val="20"/>
          <w:szCs w:val="20"/>
        </w:rPr>
        <w:t>*</w:t>
      </w:r>
      <w:r w:rsidRPr="00BD54EF">
        <w:rPr>
          <w:rFonts w:ascii="Courier New" w:hAnsi="Courier New" w:cs="Courier New"/>
          <w:noProof/>
          <w:sz w:val="20"/>
          <w:szCs w:val="20"/>
        </w:rPr>
        <w:t xml:space="preserve"> </w:t>
      </w:r>
      <w:r w:rsidRPr="00BD54EF">
        <w:rPr>
          <w:rFonts w:ascii="Courier New" w:hAnsi="Courier New" w:cs="Courier New"/>
          <w:noProof/>
          <w:color w:val="0000FF"/>
          <w:sz w:val="20"/>
          <w:szCs w:val="20"/>
        </w:rPr>
        <w:t>from</w:t>
      </w:r>
      <w:r w:rsidRPr="00BD54EF">
        <w:rPr>
          <w:rFonts w:ascii="Courier New" w:hAnsi="Courier New" w:cs="Courier New"/>
          <w:noProof/>
          <w:sz w:val="20"/>
          <w:szCs w:val="20"/>
        </w:rPr>
        <w:t xml:space="preserve"> humanresources</w:t>
      </w:r>
      <w:r w:rsidRPr="00BD54EF">
        <w:rPr>
          <w:rFonts w:ascii="Courier New" w:hAnsi="Courier New" w:cs="Courier New"/>
          <w:noProof/>
          <w:color w:val="808080"/>
          <w:sz w:val="20"/>
          <w:szCs w:val="20"/>
        </w:rPr>
        <w:t>.</w:t>
      </w:r>
      <w:r w:rsidRPr="00BD54EF">
        <w:rPr>
          <w:rFonts w:ascii="Courier New" w:hAnsi="Courier New" w:cs="Courier New"/>
          <w:noProof/>
          <w:sz w:val="20"/>
          <w:szCs w:val="20"/>
        </w:rPr>
        <w:t>department</w:t>
      </w:r>
    </w:p>
    <w:p w:rsidR="00A13A46" w:rsidRDefault="00A13A46" w:rsidP="00BD54EF">
      <w:pPr>
        <w:pStyle w:val="NoSpacing"/>
      </w:pPr>
    </w:p>
    <w:p w:rsidR="00A13A46" w:rsidRDefault="00A13A46" w:rsidP="00BD54EF">
      <w:pPr>
        <w:pStyle w:val="NoSpacing"/>
        <w:ind w:left="360"/>
      </w:pPr>
      <w:r>
        <w:t xml:space="preserve">Does it </w:t>
      </w:r>
      <w:r w:rsidR="00086F5E">
        <w:t>fail</w:t>
      </w:r>
      <w:r>
        <w:t>? Why?</w:t>
      </w:r>
    </w:p>
    <w:p w:rsidR="00A13A46" w:rsidRDefault="00A13A46" w:rsidP="00BD54EF">
      <w:pPr>
        <w:pStyle w:val="NoSpacing"/>
      </w:pPr>
    </w:p>
    <w:p w:rsidR="006460BE" w:rsidRDefault="003917C7" w:rsidP="00BD54EF">
      <w:pPr>
        <w:pStyle w:val="NoSpacing"/>
        <w:numPr>
          <w:ilvl w:val="0"/>
          <w:numId w:val="21"/>
        </w:numPr>
        <w:ind w:left="360"/>
      </w:pPr>
      <w:r>
        <w:t xml:space="preserve">To activate the application role, run the following query. </w:t>
      </w:r>
    </w:p>
    <w:p w:rsidR="000844F8" w:rsidRDefault="000844F8" w:rsidP="00BD54EF">
      <w:pPr>
        <w:pStyle w:val="NoSpacing"/>
      </w:pPr>
    </w:p>
    <w:p w:rsidR="003917C7" w:rsidRPr="00BD54EF" w:rsidRDefault="003917C7" w:rsidP="00BD54EF">
      <w:pPr>
        <w:autoSpaceDE w:val="0"/>
        <w:autoSpaceDN w:val="0"/>
        <w:adjustRightInd w:val="0"/>
        <w:spacing w:after="0" w:line="240" w:lineRule="auto"/>
        <w:ind w:left="360" w:firstLine="0"/>
        <w:rPr>
          <w:rFonts w:ascii="Courier New" w:hAnsi="Courier New" w:cs="Courier New"/>
          <w:noProof/>
          <w:color w:val="FF0000"/>
          <w:sz w:val="20"/>
          <w:szCs w:val="20"/>
        </w:rPr>
      </w:pPr>
      <w:r w:rsidRPr="00BD54EF">
        <w:rPr>
          <w:rFonts w:ascii="Courier New" w:hAnsi="Courier New" w:cs="Courier New"/>
          <w:noProof/>
          <w:color w:val="800000"/>
          <w:sz w:val="20"/>
          <w:szCs w:val="20"/>
        </w:rPr>
        <w:t>sp_setapprole</w:t>
      </w:r>
      <w:r w:rsidRPr="00BD54EF">
        <w:rPr>
          <w:rFonts w:ascii="Courier New" w:hAnsi="Courier New" w:cs="Courier New"/>
          <w:noProof/>
          <w:sz w:val="20"/>
          <w:szCs w:val="20"/>
        </w:rPr>
        <w:t xml:space="preserve"> @rolename</w:t>
      </w:r>
      <w:r w:rsidRPr="00BD54EF">
        <w:rPr>
          <w:rFonts w:ascii="Courier New" w:hAnsi="Courier New" w:cs="Courier New"/>
          <w:noProof/>
          <w:color w:val="808080"/>
          <w:sz w:val="20"/>
          <w:szCs w:val="20"/>
        </w:rPr>
        <w:t>=</w:t>
      </w:r>
      <w:r w:rsidRPr="00BD54EF">
        <w:rPr>
          <w:rFonts w:ascii="Courier New" w:hAnsi="Courier New" w:cs="Courier New"/>
          <w:noProof/>
          <w:color w:val="FF0000"/>
          <w:sz w:val="20"/>
          <w:szCs w:val="20"/>
        </w:rPr>
        <w:t>'EntAppRole'</w:t>
      </w:r>
      <w:r w:rsidRPr="00BD54EF">
        <w:rPr>
          <w:rFonts w:ascii="Courier New" w:hAnsi="Courier New" w:cs="Courier New"/>
          <w:noProof/>
          <w:color w:val="808080"/>
          <w:sz w:val="20"/>
          <w:szCs w:val="20"/>
        </w:rPr>
        <w:t>,</w:t>
      </w:r>
      <w:r w:rsidRPr="00BD54EF">
        <w:rPr>
          <w:rFonts w:ascii="Courier New" w:hAnsi="Courier New" w:cs="Courier New"/>
          <w:noProof/>
          <w:sz w:val="20"/>
          <w:szCs w:val="20"/>
        </w:rPr>
        <w:t xml:space="preserve"> @password</w:t>
      </w:r>
      <w:r w:rsidRPr="00BD54EF">
        <w:rPr>
          <w:rFonts w:ascii="Courier New" w:hAnsi="Courier New" w:cs="Courier New"/>
          <w:noProof/>
          <w:color w:val="808080"/>
          <w:sz w:val="20"/>
          <w:szCs w:val="20"/>
        </w:rPr>
        <w:t>=</w:t>
      </w:r>
      <w:r w:rsidRPr="00BD54EF">
        <w:rPr>
          <w:rFonts w:ascii="Courier New" w:hAnsi="Courier New" w:cs="Courier New"/>
          <w:noProof/>
          <w:color w:val="FF0000"/>
          <w:sz w:val="20"/>
          <w:szCs w:val="20"/>
        </w:rPr>
        <w:t>'qazxsw@'</w:t>
      </w:r>
    </w:p>
    <w:p w:rsidR="000844F8" w:rsidRDefault="000844F8" w:rsidP="00BD54EF">
      <w:pPr>
        <w:pStyle w:val="NoSpacing"/>
      </w:pPr>
    </w:p>
    <w:p w:rsidR="00034801" w:rsidRDefault="00034801" w:rsidP="00BD54EF">
      <w:pPr>
        <w:pStyle w:val="NoSpacing"/>
        <w:numPr>
          <w:ilvl w:val="0"/>
          <w:numId w:val="21"/>
        </w:numPr>
        <w:ind w:left="360"/>
      </w:pPr>
      <w:r>
        <w:t xml:space="preserve">Run the query again. </w:t>
      </w:r>
    </w:p>
    <w:p w:rsidR="00034801" w:rsidRDefault="00034801" w:rsidP="00BD54EF">
      <w:pPr>
        <w:pStyle w:val="NoSpacing"/>
      </w:pPr>
    </w:p>
    <w:p w:rsidR="00034801" w:rsidRPr="00BD54EF" w:rsidRDefault="00034801" w:rsidP="00BD54EF">
      <w:pPr>
        <w:autoSpaceDE w:val="0"/>
        <w:autoSpaceDN w:val="0"/>
        <w:adjustRightInd w:val="0"/>
        <w:spacing w:after="0" w:line="240" w:lineRule="auto"/>
        <w:ind w:left="360" w:firstLine="0"/>
        <w:rPr>
          <w:rFonts w:ascii="Courier New" w:hAnsi="Courier New" w:cs="Courier New"/>
          <w:noProof/>
          <w:sz w:val="20"/>
          <w:szCs w:val="20"/>
        </w:rPr>
      </w:pPr>
      <w:r w:rsidRPr="00BD54EF">
        <w:rPr>
          <w:rFonts w:ascii="Courier New" w:hAnsi="Courier New" w:cs="Courier New"/>
          <w:noProof/>
          <w:color w:val="0000FF"/>
          <w:sz w:val="20"/>
          <w:szCs w:val="20"/>
        </w:rPr>
        <w:t>use</w:t>
      </w:r>
      <w:r w:rsidRPr="00BD54EF">
        <w:rPr>
          <w:rFonts w:ascii="Courier New" w:hAnsi="Courier New" w:cs="Courier New"/>
          <w:noProof/>
          <w:sz w:val="20"/>
          <w:szCs w:val="20"/>
        </w:rPr>
        <w:t xml:space="preserve"> adventureworks</w:t>
      </w:r>
    </w:p>
    <w:p w:rsidR="00034801" w:rsidRPr="00BD54EF" w:rsidRDefault="00034801" w:rsidP="00BD54EF">
      <w:pPr>
        <w:autoSpaceDE w:val="0"/>
        <w:autoSpaceDN w:val="0"/>
        <w:adjustRightInd w:val="0"/>
        <w:spacing w:after="0" w:line="240" w:lineRule="auto"/>
        <w:ind w:left="360" w:firstLine="0"/>
        <w:rPr>
          <w:rFonts w:ascii="Courier New" w:hAnsi="Courier New" w:cs="Courier New"/>
          <w:noProof/>
          <w:sz w:val="20"/>
          <w:szCs w:val="20"/>
        </w:rPr>
      </w:pPr>
      <w:r w:rsidRPr="00BD54EF">
        <w:rPr>
          <w:rFonts w:ascii="Courier New" w:hAnsi="Courier New" w:cs="Courier New"/>
          <w:noProof/>
          <w:color w:val="0000FF"/>
          <w:sz w:val="20"/>
          <w:szCs w:val="20"/>
        </w:rPr>
        <w:t>select</w:t>
      </w:r>
      <w:r w:rsidRPr="00BD54EF">
        <w:rPr>
          <w:rFonts w:ascii="Courier New" w:hAnsi="Courier New" w:cs="Courier New"/>
          <w:noProof/>
          <w:sz w:val="20"/>
          <w:szCs w:val="20"/>
        </w:rPr>
        <w:t xml:space="preserve"> </w:t>
      </w:r>
      <w:r w:rsidRPr="00BD54EF">
        <w:rPr>
          <w:rFonts w:ascii="Courier New" w:hAnsi="Courier New" w:cs="Courier New"/>
          <w:noProof/>
          <w:color w:val="808080"/>
          <w:sz w:val="20"/>
          <w:szCs w:val="20"/>
        </w:rPr>
        <w:t>*</w:t>
      </w:r>
      <w:r w:rsidRPr="00BD54EF">
        <w:rPr>
          <w:rFonts w:ascii="Courier New" w:hAnsi="Courier New" w:cs="Courier New"/>
          <w:noProof/>
          <w:sz w:val="20"/>
          <w:szCs w:val="20"/>
        </w:rPr>
        <w:t xml:space="preserve"> </w:t>
      </w:r>
      <w:r w:rsidRPr="00BD54EF">
        <w:rPr>
          <w:rFonts w:ascii="Courier New" w:hAnsi="Courier New" w:cs="Courier New"/>
          <w:noProof/>
          <w:color w:val="0000FF"/>
          <w:sz w:val="20"/>
          <w:szCs w:val="20"/>
        </w:rPr>
        <w:t>from</w:t>
      </w:r>
      <w:r w:rsidRPr="00BD54EF">
        <w:rPr>
          <w:rFonts w:ascii="Courier New" w:hAnsi="Courier New" w:cs="Courier New"/>
          <w:noProof/>
          <w:sz w:val="20"/>
          <w:szCs w:val="20"/>
        </w:rPr>
        <w:t xml:space="preserve"> humanresources</w:t>
      </w:r>
      <w:r w:rsidRPr="00BD54EF">
        <w:rPr>
          <w:rFonts w:ascii="Courier New" w:hAnsi="Courier New" w:cs="Courier New"/>
          <w:noProof/>
          <w:color w:val="808080"/>
          <w:sz w:val="20"/>
          <w:szCs w:val="20"/>
        </w:rPr>
        <w:t>.</w:t>
      </w:r>
      <w:r w:rsidRPr="00BD54EF">
        <w:rPr>
          <w:rFonts w:ascii="Courier New" w:hAnsi="Courier New" w:cs="Courier New"/>
          <w:noProof/>
          <w:sz w:val="20"/>
          <w:szCs w:val="20"/>
        </w:rPr>
        <w:t>department</w:t>
      </w:r>
    </w:p>
    <w:p w:rsidR="00034801" w:rsidRDefault="00034801" w:rsidP="00BD54EF">
      <w:pPr>
        <w:pStyle w:val="NoSpacing"/>
        <w:ind w:left="360"/>
      </w:pPr>
    </w:p>
    <w:p w:rsidR="003917C7" w:rsidRDefault="00702B3A" w:rsidP="00BD54EF">
      <w:pPr>
        <w:pStyle w:val="NoSpacing"/>
        <w:ind w:left="360"/>
      </w:pPr>
      <w:r>
        <w:t xml:space="preserve">Does it work? Why? </w:t>
      </w:r>
    </w:p>
    <w:p w:rsidR="000844F8" w:rsidRDefault="000844F8" w:rsidP="00261406">
      <w:pPr>
        <w:pStyle w:val="NoSpacing"/>
      </w:pPr>
    </w:p>
    <w:p w:rsidR="00826A4D" w:rsidRDefault="00826A4D" w:rsidP="008951D1">
      <w:pPr>
        <w:pStyle w:val="Heading1"/>
      </w:pPr>
      <w:r>
        <w:t>EX7. Assigning Permissions</w:t>
      </w:r>
    </w:p>
    <w:p w:rsidR="00826A4D" w:rsidRDefault="00826A4D" w:rsidP="00261406">
      <w:pPr>
        <w:pStyle w:val="NoSpacing"/>
      </w:pPr>
    </w:p>
    <w:p w:rsidR="00FF5114" w:rsidRDefault="00FF5114" w:rsidP="00027DB1">
      <w:pPr>
        <w:pStyle w:val="NoSpacing"/>
        <w:numPr>
          <w:ilvl w:val="0"/>
          <w:numId w:val="23"/>
        </w:numPr>
        <w:ind w:left="360"/>
      </w:pPr>
      <w:r>
        <w:t>Open SSMS (SQL Server management Studio)</w:t>
      </w:r>
    </w:p>
    <w:p w:rsidR="00FF5114" w:rsidRDefault="00FF5114" w:rsidP="00027DB1">
      <w:pPr>
        <w:pStyle w:val="NoSpacing"/>
        <w:numPr>
          <w:ilvl w:val="0"/>
          <w:numId w:val="23"/>
        </w:numPr>
        <w:ind w:left="360"/>
      </w:pPr>
      <w:r>
        <w:t xml:space="preserve">AdventureWorks database </w:t>
      </w:r>
    </w:p>
    <w:p w:rsidR="00FF5114" w:rsidRDefault="00FF5114" w:rsidP="00027DB1">
      <w:pPr>
        <w:pStyle w:val="NoSpacing"/>
        <w:numPr>
          <w:ilvl w:val="0"/>
          <w:numId w:val="23"/>
        </w:numPr>
        <w:ind w:left="360"/>
      </w:pPr>
      <w:r>
        <w:t xml:space="preserve">Security / Users </w:t>
      </w:r>
    </w:p>
    <w:p w:rsidR="00FF5114" w:rsidRDefault="00FF5114" w:rsidP="00027DB1">
      <w:pPr>
        <w:pStyle w:val="NoSpacing"/>
        <w:numPr>
          <w:ilvl w:val="0"/>
          <w:numId w:val="23"/>
        </w:numPr>
        <w:ind w:left="360"/>
      </w:pPr>
      <w:r>
        <w:t>Right-click TestUser1 / Properties</w:t>
      </w:r>
    </w:p>
    <w:p w:rsidR="002B122B" w:rsidRDefault="002B122B" w:rsidP="00027DB1">
      <w:pPr>
        <w:pStyle w:val="NoSpacing"/>
        <w:numPr>
          <w:ilvl w:val="0"/>
          <w:numId w:val="23"/>
        </w:numPr>
        <w:ind w:left="360"/>
      </w:pPr>
      <w:r>
        <w:t>Securables / Add / Specific Objects / OK</w:t>
      </w:r>
    </w:p>
    <w:p w:rsidR="002B122B" w:rsidRDefault="002B122B" w:rsidP="00027DB1">
      <w:pPr>
        <w:pStyle w:val="NoSpacing"/>
        <w:numPr>
          <w:ilvl w:val="0"/>
          <w:numId w:val="23"/>
        </w:numPr>
        <w:ind w:left="360"/>
      </w:pPr>
      <w:r>
        <w:t>Objects Type / Tables / OK</w:t>
      </w:r>
    </w:p>
    <w:p w:rsidR="002B122B" w:rsidRDefault="002B122B" w:rsidP="00027DB1">
      <w:pPr>
        <w:pStyle w:val="NoSpacing"/>
        <w:numPr>
          <w:ilvl w:val="0"/>
          <w:numId w:val="23"/>
        </w:numPr>
        <w:ind w:left="360"/>
      </w:pPr>
      <w:r>
        <w:t>Browse / select HumanResources.Department / OK / OK</w:t>
      </w:r>
    </w:p>
    <w:p w:rsidR="002B122B" w:rsidRDefault="002B122B" w:rsidP="00027DB1">
      <w:pPr>
        <w:pStyle w:val="NoSpacing"/>
        <w:numPr>
          <w:ilvl w:val="0"/>
          <w:numId w:val="23"/>
        </w:numPr>
        <w:ind w:left="360"/>
      </w:pPr>
      <w:r>
        <w:t xml:space="preserve">Permissions for HumanResources.Department / </w:t>
      </w:r>
      <w:r w:rsidRPr="00AF6E5E">
        <w:rPr>
          <w:u w:val="single"/>
        </w:rPr>
        <w:t>check</w:t>
      </w:r>
      <w:r>
        <w:t xml:space="preserve"> Grant on Select / OK</w:t>
      </w:r>
    </w:p>
    <w:p w:rsidR="002B122B" w:rsidRDefault="002B122B" w:rsidP="00027DB1">
      <w:pPr>
        <w:pStyle w:val="NoSpacing"/>
      </w:pPr>
    </w:p>
    <w:p w:rsidR="002B122B" w:rsidRDefault="002B122B" w:rsidP="00027DB1">
      <w:pPr>
        <w:pStyle w:val="NoSpacing"/>
        <w:numPr>
          <w:ilvl w:val="0"/>
          <w:numId w:val="23"/>
        </w:numPr>
        <w:ind w:left="360"/>
      </w:pPr>
      <w:r>
        <w:t>Open a new query / Log in as TestUser1</w:t>
      </w:r>
    </w:p>
    <w:p w:rsidR="002B122B" w:rsidRDefault="002B122B" w:rsidP="00027DB1">
      <w:pPr>
        <w:pStyle w:val="NoSpacing"/>
        <w:numPr>
          <w:ilvl w:val="0"/>
          <w:numId w:val="23"/>
        </w:numPr>
        <w:ind w:left="360"/>
      </w:pPr>
      <w:r>
        <w:t xml:space="preserve">Run the following query. </w:t>
      </w:r>
    </w:p>
    <w:p w:rsidR="002B122B" w:rsidRDefault="002B122B" w:rsidP="00027DB1">
      <w:pPr>
        <w:pStyle w:val="NoSpacing"/>
      </w:pPr>
    </w:p>
    <w:p w:rsidR="002B122B" w:rsidRPr="00027DB1" w:rsidRDefault="002B122B" w:rsidP="00027DB1">
      <w:pPr>
        <w:autoSpaceDE w:val="0"/>
        <w:autoSpaceDN w:val="0"/>
        <w:adjustRightInd w:val="0"/>
        <w:spacing w:after="0" w:line="240" w:lineRule="auto"/>
        <w:ind w:left="360" w:firstLine="0"/>
        <w:rPr>
          <w:rFonts w:ascii="Courier New" w:hAnsi="Courier New" w:cs="Courier New"/>
          <w:noProof/>
          <w:sz w:val="20"/>
          <w:szCs w:val="20"/>
        </w:rPr>
      </w:pPr>
      <w:r w:rsidRPr="00027DB1">
        <w:rPr>
          <w:rFonts w:ascii="Courier New" w:hAnsi="Courier New" w:cs="Courier New"/>
          <w:noProof/>
          <w:color w:val="0000FF"/>
          <w:sz w:val="20"/>
          <w:szCs w:val="20"/>
        </w:rPr>
        <w:t>use</w:t>
      </w:r>
      <w:r w:rsidRPr="00027DB1">
        <w:rPr>
          <w:rFonts w:ascii="Courier New" w:hAnsi="Courier New" w:cs="Courier New"/>
          <w:noProof/>
          <w:sz w:val="20"/>
          <w:szCs w:val="20"/>
        </w:rPr>
        <w:t xml:space="preserve"> adventureworks</w:t>
      </w:r>
    </w:p>
    <w:p w:rsidR="002B122B" w:rsidRPr="00027DB1" w:rsidRDefault="002B122B" w:rsidP="00027DB1">
      <w:pPr>
        <w:autoSpaceDE w:val="0"/>
        <w:autoSpaceDN w:val="0"/>
        <w:adjustRightInd w:val="0"/>
        <w:spacing w:after="0" w:line="240" w:lineRule="auto"/>
        <w:ind w:left="360" w:firstLine="0"/>
        <w:rPr>
          <w:rFonts w:ascii="Courier New" w:hAnsi="Courier New" w:cs="Courier New"/>
          <w:noProof/>
          <w:sz w:val="20"/>
          <w:szCs w:val="20"/>
        </w:rPr>
      </w:pPr>
      <w:r w:rsidRPr="00027DB1">
        <w:rPr>
          <w:rFonts w:ascii="Courier New" w:hAnsi="Courier New" w:cs="Courier New"/>
          <w:noProof/>
          <w:color w:val="0000FF"/>
          <w:sz w:val="20"/>
          <w:szCs w:val="20"/>
        </w:rPr>
        <w:t>select</w:t>
      </w:r>
      <w:r w:rsidRPr="00027DB1">
        <w:rPr>
          <w:rFonts w:ascii="Courier New" w:hAnsi="Courier New" w:cs="Courier New"/>
          <w:noProof/>
          <w:sz w:val="20"/>
          <w:szCs w:val="20"/>
        </w:rPr>
        <w:t xml:space="preserve"> </w:t>
      </w:r>
      <w:r w:rsidRPr="00027DB1">
        <w:rPr>
          <w:rFonts w:ascii="Courier New" w:hAnsi="Courier New" w:cs="Courier New"/>
          <w:noProof/>
          <w:color w:val="808080"/>
          <w:sz w:val="20"/>
          <w:szCs w:val="20"/>
        </w:rPr>
        <w:t>*</w:t>
      </w:r>
      <w:r w:rsidRPr="00027DB1">
        <w:rPr>
          <w:rFonts w:ascii="Courier New" w:hAnsi="Courier New" w:cs="Courier New"/>
          <w:noProof/>
          <w:sz w:val="20"/>
          <w:szCs w:val="20"/>
        </w:rPr>
        <w:t xml:space="preserve"> </w:t>
      </w:r>
      <w:r w:rsidRPr="00027DB1">
        <w:rPr>
          <w:rFonts w:ascii="Courier New" w:hAnsi="Courier New" w:cs="Courier New"/>
          <w:noProof/>
          <w:color w:val="0000FF"/>
          <w:sz w:val="20"/>
          <w:szCs w:val="20"/>
        </w:rPr>
        <w:t>from</w:t>
      </w:r>
      <w:r w:rsidRPr="00027DB1">
        <w:rPr>
          <w:rFonts w:ascii="Courier New" w:hAnsi="Courier New" w:cs="Courier New"/>
          <w:noProof/>
          <w:sz w:val="20"/>
          <w:szCs w:val="20"/>
        </w:rPr>
        <w:t xml:space="preserve"> humanresources</w:t>
      </w:r>
      <w:r w:rsidRPr="00027DB1">
        <w:rPr>
          <w:rFonts w:ascii="Courier New" w:hAnsi="Courier New" w:cs="Courier New"/>
          <w:noProof/>
          <w:color w:val="808080"/>
          <w:sz w:val="20"/>
          <w:szCs w:val="20"/>
        </w:rPr>
        <w:t>.</w:t>
      </w:r>
      <w:r w:rsidRPr="00027DB1">
        <w:rPr>
          <w:rFonts w:ascii="Courier New" w:hAnsi="Courier New" w:cs="Courier New"/>
          <w:noProof/>
          <w:sz w:val="20"/>
          <w:szCs w:val="20"/>
        </w:rPr>
        <w:t>department</w:t>
      </w:r>
    </w:p>
    <w:p w:rsidR="002B122B" w:rsidRDefault="002B122B" w:rsidP="00027DB1">
      <w:pPr>
        <w:pStyle w:val="NoSpacing"/>
        <w:ind w:left="360"/>
      </w:pPr>
    </w:p>
    <w:p w:rsidR="002B122B" w:rsidRDefault="002B122B" w:rsidP="00027DB1">
      <w:pPr>
        <w:pStyle w:val="NoSpacing"/>
        <w:ind w:left="360"/>
      </w:pPr>
      <w:r>
        <w:t xml:space="preserve">Does it </w:t>
      </w:r>
      <w:r w:rsidR="00D32733">
        <w:t xml:space="preserve">work? </w:t>
      </w:r>
    </w:p>
    <w:p w:rsidR="00D32733" w:rsidRDefault="00D32733" w:rsidP="00027DB1">
      <w:pPr>
        <w:pStyle w:val="NoSpacing"/>
      </w:pPr>
    </w:p>
    <w:p w:rsidR="006A4FE5" w:rsidRDefault="006A4FE5" w:rsidP="00027DB1">
      <w:pPr>
        <w:pStyle w:val="NoSpacing"/>
        <w:numPr>
          <w:ilvl w:val="0"/>
          <w:numId w:val="23"/>
        </w:numPr>
        <w:ind w:left="360"/>
      </w:pPr>
      <w:r>
        <w:t>Right-click TestUser1 / Properties</w:t>
      </w:r>
    </w:p>
    <w:p w:rsidR="006A4FE5" w:rsidRDefault="006A4FE5" w:rsidP="00027DB1">
      <w:pPr>
        <w:pStyle w:val="NoSpacing"/>
        <w:numPr>
          <w:ilvl w:val="0"/>
          <w:numId w:val="23"/>
        </w:numPr>
        <w:ind w:left="360"/>
      </w:pPr>
      <w:r>
        <w:t>Securables / Add / Specific Objects / OK</w:t>
      </w:r>
    </w:p>
    <w:p w:rsidR="006A4FE5" w:rsidRDefault="006A4FE5" w:rsidP="00027DB1">
      <w:pPr>
        <w:pStyle w:val="NoSpacing"/>
        <w:numPr>
          <w:ilvl w:val="0"/>
          <w:numId w:val="23"/>
        </w:numPr>
        <w:ind w:left="360"/>
      </w:pPr>
      <w:r>
        <w:t>Objects Type / Tables / OK</w:t>
      </w:r>
    </w:p>
    <w:p w:rsidR="006A4FE5" w:rsidRDefault="006A4FE5" w:rsidP="00027DB1">
      <w:pPr>
        <w:pStyle w:val="NoSpacing"/>
        <w:numPr>
          <w:ilvl w:val="0"/>
          <w:numId w:val="23"/>
        </w:numPr>
        <w:ind w:left="360"/>
      </w:pPr>
      <w:r>
        <w:t>Browse / select HumanResources.Department / OK / OK</w:t>
      </w:r>
    </w:p>
    <w:p w:rsidR="006A4FE5" w:rsidRDefault="006A4FE5" w:rsidP="00027DB1">
      <w:pPr>
        <w:pStyle w:val="NoSpacing"/>
        <w:numPr>
          <w:ilvl w:val="0"/>
          <w:numId w:val="23"/>
        </w:numPr>
        <w:ind w:left="360"/>
      </w:pPr>
      <w:r>
        <w:t xml:space="preserve">Permissions for HumanResources.Department / </w:t>
      </w:r>
      <w:r w:rsidRPr="006A4FE5">
        <w:rPr>
          <w:u w:val="single"/>
        </w:rPr>
        <w:t>uncheck</w:t>
      </w:r>
      <w:r>
        <w:t xml:space="preserve"> Grant on Select / OK</w:t>
      </w:r>
    </w:p>
    <w:p w:rsidR="00D32733" w:rsidRDefault="00D32733" w:rsidP="00027DB1">
      <w:pPr>
        <w:pStyle w:val="NoSpacing"/>
      </w:pPr>
    </w:p>
    <w:p w:rsidR="00875435" w:rsidRDefault="00875435" w:rsidP="00027DB1">
      <w:pPr>
        <w:pStyle w:val="NoSpacing"/>
        <w:ind w:left="360"/>
      </w:pPr>
      <w:r>
        <w:t xml:space="preserve">Run the previous query. </w:t>
      </w:r>
      <w:r w:rsidR="00B125FE">
        <w:t xml:space="preserve">Does it fail? </w:t>
      </w:r>
    </w:p>
    <w:p w:rsidR="00A72A97" w:rsidRDefault="00A72A97" w:rsidP="00027DB1">
      <w:pPr>
        <w:pStyle w:val="NoSpacing"/>
      </w:pPr>
    </w:p>
    <w:p w:rsidR="00A72A97" w:rsidRDefault="00A72A97" w:rsidP="00027DB1">
      <w:pPr>
        <w:pStyle w:val="NoSpacing"/>
        <w:numPr>
          <w:ilvl w:val="0"/>
          <w:numId w:val="23"/>
        </w:numPr>
        <w:ind w:left="360"/>
      </w:pPr>
      <w:r>
        <w:t>Right-click TestUser1 / Properties</w:t>
      </w:r>
    </w:p>
    <w:p w:rsidR="00A72A97" w:rsidRDefault="00A72A97" w:rsidP="00027DB1">
      <w:pPr>
        <w:pStyle w:val="NoSpacing"/>
        <w:numPr>
          <w:ilvl w:val="0"/>
          <w:numId w:val="23"/>
        </w:numPr>
        <w:ind w:left="360"/>
      </w:pPr>
      <w:r>
        <w:t xml:space="preserve">Role Membership / check </w:t>
      </w:r>
      <w:r w:rsidRPr="00E159CB">
        <w:rPr>
          <w:i/>
        </w:rPr>
        <w:t>db_datareader</w:t>
      </w:r>
      <w:r>
        <w:t xml:space="preserve"> / OK</w:t>
      </w:r>
    </w:p>
    <w:p w:rsidR="005A444B" w:rsidRDefault="005A444B" w:rsidP="00027DB1">
      <w:pPr>
        <w:pStyle w:val="NoSpacing"/>
      </w:pPr>
    </w:p>
    <w:p w:rsidR="00AE6B3F" w:rsidRDefault="00AE6B3F" w:rsidP="00027DB1">
      <w:pPr>
        <w:pStyle w:val="NoSpacing"/>
        <w:ind w:left="360"/>
      </w:pPr>
      <w:r>
        <w:t xml:space="preserve">Run the previous query. Does it work? </w:t>
      </w:r>
    </w:p>
    <w:p w:rsidR="0084539D" w:rsidRDefault="0084539D" w:rsidP="00027DB1">
      <w:pPr>
        <w:pStyle w:val="NoSpacing"/>
      </w:pPr>
    </w:p>
    <w:p w:rsidR="0084539D" w:rsidRDefault="0084539D" w:rsidP="00027DB1">
      <w:pPr>
        <w:pStyle w:val="NoSpacing"/>
        <w:numPr>
          <w:ilvl w:val="0"/>
          <w:numId w:val="23"/>
        </w:numPr>
        <w:ind w:left="360"/>
      </w:pPr>
      <w:r>
        <w:t>Right-click TestUser1 / Properties</w:t>
      </w:r>
    </w:p>
    <w:p w:rsidR="0084539D" w:rsidRDefault="0084539D" w:rsidP="00027DB1">
      <w:pPr>
        <w:pStyle w:val="NoSpacing"/>
        <w:numPr>
          <w:ilvl w:val="0"/>
          <w:numId w:val="23"/>
        </w:numPr>
        <w:ind w:left="360"/>
      </w:pPr>
      <w:r>
        <w:t>Securables / Add / Specific Objects / OK</w:t>
      </w:r>
    </w:p>
    <w:p w:rsidR="0084539D" w:rsidRDefault="0084539D" w:rsidP="00027DB1">
      <w:pPr>
        <w:pStyle w:val="NoSpacing"/>
        <w:numPr>
          <w:ilvl w:val="0"/>
          <w:numId w:val="23"/>
        </w:numPr>
        <w:ind w:left="360"/>
      </w:pPr>
      <w:r>
        <w:t>Objects Type / Tables / OK</w:t>
      </w:r>
    </w:p>
    <w:p w:rsidR="0084539D" w:rsidRDefault="0084539D" w:rsidP="00027DB1">
      <w:pPr>
        <w:pStyle w:val="NoSpacing"/>
        <w:numPr>
          <w:ilvl w:val="0"/>
          <w:numId w:val="23"/>
        </w:numPr>
        <w:ind w:left="360"/>
      </w:pPr>
      <w:r>
        <w:t>Browse / select HumanResources.Department / OK / OK</w:t>
      </w:r>
    </w:p>
    <w:p w:rsidR="005A444B" w:rsidRDefault="0084539D" w:rsidP="00027DB1">
      <w:pPr>
        <w:pStyle w:val="NoSpacing"/>
        <w:numPr>
          <w:ilvl w:val="0"/>
          <w:numId w:val="23"/>
        </w:numPr>
        <w:ind w:left="360"/>
      </w:pPr>
      <w:r>
        <w:t xml:space="preserve">Permissions for HumanResources.Department / </w:t>
      </w:r>
      <w:r w:rsidRPr="009151A2">
        <w:t>check</w:t>
      </w:r>
      <w:r>
        <w:t xml:space="preserve"> </w:t>
      </w:r>
      <w:r w:rsidR="009151A2" w:rsidRPr="005A444B">
        <w:rPr>
          <w:u w:val="single"/>
        </w:rPr>
        <w:t>Deny</w:t>
      </w:r>
      <w:r w:rsidR="009151A2">
        <w:t xml:space="preserve"> </w:t>
      </w:r>
      <w:r>
        <w:t>on Select / OK</w:t>
      </w:r>
      <w:r w:rsidR="005A444B">
        <w:t xml:space="preserve"> </w:t>
      </w:r>
    </w:p>
    <w:p w:rsidR="00027DB1" w:rsidRDefault="00027DB1" w:rsidP="00027DB1">
      <w:pPr>
        <w:pStyle w:val="NoSpacing"/>
        <w:ind w:left="360"/>
      </w:pPr>
    </w:p>
    <w:p w:rsidR="00172780" w:rsidRDefault="00172780" w:rsidP="00027DB1">
      <w:pPr>
        <w:pStyle w:val="NoSpacing"/>
        <w:ind w:left="360"/>
      </w:pPr>
      <w:r>
        <w:t xml:space="preserve">Run the previous query. Does it fail? </w:t>
      </w:r>
    </w:p>
    <w:p w:rsidR="005311AA" w:rsidRDefault="005311AA">
      <w:pPr>
        <w:spacing w:after="0" w:line="240" w:lineRule="auto"/>
        <w:ind w:firstLine="0"/>
      </w:pPr>
      <w:r>
        <w:br w:type="page"/>
      </w:r>
    </w:p>
    <w:p w:rsidR="00292D45" w:rsidRDefault="00E37DC9" w:rsidP="00292D45">
      <w:pPr>
        <w:pStyle w:val="Heading1"/>
      </w:pPr>
      <w:r>
        <w:t xml:space="preserve">EX </w:t>
      </w:r>
      <w:r w:rsidR="001B4A6F">
        <w:t xml:space="preserve">8. </w:t>
      </w:r>
    </w:p>
    <w:p w:rsidR="001B4A6F" w:rsidRDefault="001B4A6F" w:rsidP="001B4A6F">
      <w:pPr>
        <w:spacing w:after="0" w:line="240" w:lineRule="auto"/>
        <w:ind w:firstLine="0"/>
      </w:pPr>
      <w:r>
        <w:t>You are the administrator of a SQL Server system that contains databases named Marketing and Sales. Amanda has a Windows account that has been granted a login to the SQL Server, and she has been given access to the Marketing database. Now she needs view and edit permissions on the Sales database as well. Which T-SQL statements should you execute?</w:t>
      </w:r>
    </w:p>
    <w:p w:rsidR="001F54A4" w:rsidRDefault="001F54A4" w:rsidP="001B4A6F">
      <w:pPr>
        <w:spacing w:after="0" w:line="240" w:lineRule="auto"/>
        <w:ind w:firstLine="0"/>
      </w:pPr>
    </w:p>
    <w:p w:rsidR="001B4A6F" w:rsidRDefault="001B4A6F" w:rsidP="001F54A4">
      <w:pPr>
        <w:pStyle w:val="ListParagraph"/>
        <w:numPr>
          <w:ilvl w:val="0"/>
          <w:numId w:val="30"/>
        </w:numPr>
        <w:spacing w:after="0" w:line="240" w:lineRule="auto"/>
      </w:pPr>
      <w:r>
        <w:t>Use the following:</w:t>
      </w:r>
    </w:p>
    <w:p w:rsidR="001B4A6F" w:rsidRDefault="001B4A6F" w:rsidP="001F54A4">
      <w:pPr>
        <w:pStyle w:val="ListParagraph"/>
        <w:spacing w:after="0" w:line="240" w:lineRule="auto"/>
        <w:ind w:firstLine="0"/>
      </w:pPr>
      <w:r>
        <w:t>GRANT ALL ON Sales TO 'Amanda'</w:t>
      </w:r>
    </w:p>
    <w:p w:rsidR="001B4A6F" w:rsidRDefault="001B4A6F" w:rsidP="001F54A4">
      <w:pPr>
        <w:pStyle w:val="ListParagraph"/>
        <w:numPr>
          <w:ilvl w:val="0"/>
          <w:numId w:val="30"/>
        </w:numPr>
        <w:spacing w:after="0" w:line="240" w:lineRule="auto"/>
      </w:pPr>
      <w:r>
        <w:t>Use the following:</w:t>
      </w:r>
    </w:p>
    <w:p w:rsidR="001B4A6F" w:rsidRDefault="001B4A6F" w:rsidP="001F54A4">
      <w:pPr>
        <w:pStyle w:val="ListParagraph"/>
        <w:spacing w:after="0" w:line="240" w:lineRule="auto"/>
        <w:ind w:firstLine="0"/>
      </w:pPr>
      <w:r>
        <w:t>EXEC sp_addrolemember 'db_datareader', 'Amanda'</w:t>
      </w:r>
    </w:p>
    <w:p w:rsidR="001B4A6F" w:rsidRDefault="001B4A6F" w:rsidP="001F54A4">
      <w:pPr>
        <w:pStyle w:val="ListParagraph"/>
        <w:spacing w:after="0" w:line="240" w:lineRule="auto"/>
        <w:ind w:firstLine="0"/>
      </w:pPr>
      <w:r>
        <w:t>EXEC sp_addrolemember 'db_datawriter','Amanda'</w:t>
      </w:r>
    </w:p>
    <w:p w:rsidR="001B4A6F" w:rsidRDefault="001B4A6F" w:rsidP="001F54A4">
      <w:pPr>
        <w:pStyle w:val="ListParagraph"/>
        <w:numPr>
          <w:ilvl w:val="0"/>
          <w:numId w:val="30"/>
        </w:numPr>
        <w:spacing w:after="0" w:line="240" w:lineRule="auto"/>
      </w:pPr>
      <w:r>
        <w:t>Use the following:</w:t>
      </w:r>
    </w:p>
    <w:p w:rsidR="001B4A6F" w:rsidRDefault="001B4A6F" w:rsidP="001F54A4">
      <w:pPr>
        <w:pStyle w:val="ListParagraph"/>
        <w:spacing w:after="0" w:line="240" w:lineRule="auto"/>
        <w:ind w:firstLine="0"/>
      </w:pPr>
      <w:r>
        <w:t>GRANT SELECT ON Sales TO 'Amanda'</w:t>
      </w:r>
    </w:p>
    <w:p w:rsidR="001B4A6F" w:rsidRDefault="001B4A6F" w:rsidP="001F54A4">
      <w:pPr>
        <w:pStyle w:val="ListParagraph"/>
        <w:spacing w:after="0" w:line="240" w:lineRule="auto"/>
        <w:ind w:firstLine="0"/>
      </w:pPr>
      <w:r>
        <w:t>GRANT INSERT ON Sales TO 'Amanda'</w:t>
      </w:r>
    </w:p>
    <w:p w:rsidR="001B4A6F" w:rsidRDefault="001B4A6F" w:rsidP="001F54A4">
      <w:pPr>
        <w:pStyle w:val="ListParagraph"/>
        <w:spacing w:after="0" w:line="240" w:lineRule="auto"/>
        <w:ind w:firstLine="0"/>
      </w:pPr>
      <w:r>
        <w:t>GRANT UPDATE ON Sales TO 'Amanda'</w:t>
      </w:r>
    </w:p>
    <w:p w:rsidR="001B4A6F" w:rsidRDefault="001B4A6F" w:rsidP="001F54A4">
      <w:pPr>
        <w:pStyle w:val="ListParagraph"/>
        <w:numPr>
          <w:ilvl w:val="0"/>
          <w:numId w:val="30"/>
        </w:numPr>
        <w:spacing w:after="0" w:line="240" w:lineRule="auto"/>
      </w:pPr>
      <w:r>
        <w:t>Use the following:</w:t>
      </w:r>
    </w:p>
    <w:p w:rsidR="001B4A6F" w:rsidRDefault="001B4A6F" w:rsidP="001F54A4">
      <w:pPr>
        <w:pStyle w:val="ListParagraph"/>
        <w:spacing w:after="0" w:line="240" w:lineRule="auto"/>
        <w:ind w:firstLine="0"/>
      </w:pPr>
      <w:r>
        <w:t>EXEC s</w:t>
      </w:r>
      <w:r w:rsidR="00BD5F41">
        <w:t>p_grantaccess 'Amanda', 'AmandaUser</w:t>
      </w:r>
      <w:r>
        <w:t>'</w:t>
      </w:r>
    </w:p>
    <w:p w:rsidR="001B4A6F" w:rsidRDefault="001B4A6F" w:rsidP="001F54A4">
      <w:pPr>
        <w:pStyle w:val="ListParagraph"/>
        <w:spacing w:after="0" w:line="240" w:lineRule="auto"/>
        <w:ind w:firstLine="0"/>
      </w:pPr>
      <w:r>
        <w:t>GO</w:t>
      </w:r>
    </w:p>
    <w:p w:rsidR="001B4A6F" w:rsidRDefault="001B4A6F" w:rsidP="001F54A4">
      <w:pPr>
        <w:pStyle w:val="ListParagraph"/>
        <w:spacing w:after="0" w:line="240" w:lineRule="auto"/>
        <w:ind w:firstLine="0"/>
      </w:pPr>
      <w:r>
        <w:t>EXEC sp_addrolem</w:t>
      </w:r>
      <w:r w:rsidR="00BD5F41">
        <w:t>ember 'db_datareader', 'AmandaUser</w:t>
      </w:r>
      <w:r>
        <w:t>'</w:t>
      </w:r>
    </w:p>
    <w:p w:rsidR="001B4A6F" w:rsidRDefault="001B4A6F" w:rsidP="001F54A4">
      <w:pPr>
        <w:pStyle w:val="ListParagraph"/>
        <w:spacing w:after="0" w:line="240" w:lineRule="auto"/>
        <w:ind w:firstLine="0"/>
      </w:pPr>
      <w:r>
        <w:t>EXEC sp_addrol</w:t>
      </w:r>
      <w:r w:rsidR="00BD5F41">
        <w:t>emember 'db_datawriter','AmandaUser</w:t>
      </w:r>
      <w:r>
        <w:t>'</w:t>
      </w:r>
    </w:p>
    <w:p w:rsidR="001B4A6F" w:rsidRDefault="001B4A6F" w:rsidP="001B4A6F">
      <w:pPr>
        <w:spacing w:after="0" w:line="240" w:lineRule="auto"/>
        <w:ind w:firstLine="0"/>
      </w:pPr>
    </w:p>
    <w:p w:rsidR="001B4A6F" w:rsidRDefault="001B4A6F" w:rsidP="001B4A6F">
      <w:pPr>
        <w:spacing w:after="0" w:line="240" w:lineRule="auto"/>
        <w:ind w:firstLine="0"/>
      </w:pPr>
    </w:p>
    <w:p w:rsidR="00292D45" w:rsidRDefault="00E37DC9" w:rsidP="00292D45">
      <w:pPr>
        <w:pStyle w:val="Heading1"/>
      </w:pPr>
      <w:r>
        <w:t xml:space="preserve">EX </w:t>
      </w:r>
      <w:r w:rsidR="001B4A6F">
        <w:t xml:space="preserve">9. </w:t>
      </w:r>
    </w:p>
    <w:p w:rsidR="001B4A6F" w:rsidRDefault="001B4A6F" w:rsidP="001B4A6F">
      <w:pPr>
        <w:spacing w:after="0" w:line="240" w:lineRule="auto"/>
        <w:ind w:firstLine="0"/>
      </w:pPr>
      <w:r>
        <w:t>Two developers named IversonB and JacksonT need to be able to create objects in the Inventory database as part of their regular duties. You need to give them the ability to create these objects without giving them too much authority on the server. What is the most secure way to do this?</w:t>
      </w:r>
    </w:p>
    <w:p w:rsidR="001F54A4" w:rsidRDefault="001F54A4" w:rsidP="001B4A6F">
      <w:pPr>
        <w:spacing w:after="0" w:line="240" w:lineRule="auto"/>
        <w:ind w:firstLine="0"/>
      </w:pPr>
    </w:p>
    <w:p w:rsidR="001B4A6F" w:rsidRDefault="001B4A6F" w:rsidP="00E45403">
      <w:pPr>
        <w:pStyle w:val="ListParagraph"/>
        <w:numPr>
          <w:ilvl w:val="0"/>
          <w:numId w:val="34"/>
        </w:numPr>
        <w:spacing w:after="0" w:line="240" w:lineRule="auto"/>
      </w:pPr>
      <w:r>
        <w:t>Add IversonB and JacksonT to the db_owner fixed database role, and instruct them to create objects as DBO.</w:t>
      </w:r>
    </w:p>
    <w:p w:rsidR="001B4A6F" w:rsidRDefault="001B4A6F" w:rsidP="00E45403">
      <w:pPr>
        <w:pStyle w:val="ListParagraph"/>
        <w:numPr>
          <w:ilvl w:val="0"/>
          <w:numId w:val="34"/>
        </w:numPr>
        <w:spacing w:after="0" w:line="240" w:lineRule="auto"/>
      </w:pPr>
      <w:r>
        <w:t>Add IversonB and JacksonT to the db_ddladmin fixed database role, and instruct them to create objects as DBO.</w:t>
      </w:r>
    </w:p>
    <w:p w:rsidR="001B4A6F" w:rsidRDefault="001B4A6F" w:rsidP="00E45403">
      <w:pPr>
        <w:pStyle w:val="ListParagraph"/>
        <w:numPr>
          <w:ilvl w:val="0"/>
          <w:numId w:val="34"/>
        </w:numPr>
        <w:spacing w:after="0" w:line="240" w:lineRule="auto"/>
      </w:pPr>
      <w:r>
        <w:t>Add IversonB and JacksonT to the sysadmin fixed server role, and instruct them to create objects as DBO.</w:t>
      </w:r>
    </w:p>
    <w:p w:rsidR="001B4A6F" w:rsidRDefault="001B4A6F" w:rsidP="00E45403">
      <w:pPr>
        <w:pStyle w:val="ListParagraph"/>
        <w:numPr>
          <w:ilvl w:val="0"/>
          <w:numId w:val="34"/>
        </w:numPr>
        <w:spacing w:after="0" w:line="240" w:lineRule="auto"/>
      </w:pPr>
      <w:r>
        <w:t>Grant IversonB and JacksonT the permission to create objects in the database separately, and instruct them to create objects as DBO.</w:t>
      </w:r>
    </w:p>
    <w:p w:rsidR="001B4A6F" w:rsidRDefault="001B4A6F" w:rsidP="001B4A6F">
      <w:pPr>
        <w:spacing w:after="0" w:line="240" w:lineRule="auto"/>
        <w:ind w:firstLine="0"/>
      </w:pPr>
    </w:p>
    <w:p w:rsidR="001B4A6F" w:rsidRDefault="001B4A6F" w:rsidP="001B4A6F">
      <w:pPr>
        <w:spacing w:after="0" w:line="240" w:lineRule="auto"/>
        <w:ind w:firstLine="0"/>
      </w:pPr>
    </w:p>
    <w:p w:rsidR="00292D45" w:rsidRDefault="00E37DC9" w:rsidP="00292D45">
      <w:pPr>
        <w:pStyle w:val="Heading1"/>
      </w:pPr>
      <w:r>
        <w:t xml:space="preserve">EX </w:t>
      </w:r>
      <w:r w:rsidR="001B4A6F">
        <w:t xml:space="preserve">10. </w:t>
      </w:r>
    </w:p>
    <w:p w:rsidR="001B4A6F" w:rsidRDefault="001B4A6F" w:rsidP="001B4A6F">
      <w:pPr>
        <w:spacing w:after="0" w:line="240" w:lineRule="auto"/>
        <w:ind w:firstLine="0"/>
      </w:pPr>
      <w:r>
        <w:t>You have spent a great deal of money and effort to create a custom accounting program in VisualBasic that is designed to meet some specific needs of your company. You find that some of your users are still accessing your database through other methods such as Microsoft Excel and Query Analyzer, and this is causing problems with the integrity of your database. How can you fix this problem?</w:t>
      </w:r>
    </w:p>
    <w:p w:rsidR="001F54A4" w:rsidRDefault="001F54A4" w:rsidP="001B4A6F">
      <w:pPr>
        <w:spacing w:after="0" w:line="240" w:lineRule="auto"/>
        <w:ind w:firstLine="0"/>
      </w:pPr>
    </w:p>
    <w:p w:rsidR="001B4A6F" w:rsidRDefault="001B4A6F" w:rsidP="006D2A32">
      <w:pPr>
        <w:pStyle w:val="ListParagraph"/>
        <w:numPr>
          <w:ilvl w:val="0"/>
          <w:numId w:val="39"/>
        </w:numPr>
        <w:spacing w:after="0" w:line="240" w:lineRule="auto"/>
      </w:pPr>
      <w:r>
        <w:t>Create a filter in Profiler that will reject access by all programs except your custom program.</w:t>
      </w:r>
    </w:p>
    <w:p w:rsidR="001B4A6F" w:rsidRDefault="001B4A6F" w:rsidP="006D2A32">
      <w:pPr>
        <w:pStyle w:val="ListParagraph"/>
        <w:numPr>
          <w:ilvl w:val="0"/>
          <w:numId w:val="39"/>
        </w:numPr>
        <w:spacing w:after="0" w:line="240" w:lineRule="auto"/>
      </w:pPr>
      <w:r>
        <w:t>Create an account for your new application, and have all your users log in to SQL using that account. Then remove permissions from any remaining user accounts in the database.</w:t>
      </w:r>
    </w:p>
    <w:p w:rsidR="001B4A6F" w:rsidRDefault="001B4A6F" w:rsidP="006D2A32">
      <w:pPr>
        <w:pStyle w:val="ListParagraph"/>
        <w:numPr>
          <w:ilvl w:val="0"/>
          <w:numId w:val="39"/>
        </w:numPr>
        <w:spacing w:after="0" w:line="240" w:lineRule="auto"/>
      </w:pPr>
      <w:r>
        <w:t>Create an application role for the account, and grant it the necessary permissions. Then add all the users in the database to the application role.</w:t>
      </w:r>
    </w:p>
    <w:p w:rsidR="001B4A6F" w:rsidRDefault="001B4A6F" w:rsidP="006D2A32">
      <w:pPr>
        <w:pStyle w:val="ListParagraph"/>
        <w:numPr>
          <w:ilvl w:val="0"/>
          <w:numId w:val="39"/>
        </w:numPr>
        <w:spacing w:after="0" w:line="240" w:lineRule="auto"/>
      </w:pPr>
      <w:r>
        <w:t>Create an application role, and grant it the necessary permissions in the database. Then remove any permissions for your users in the database, and hard-code the sp_setapprole stored procedure into your application to activate the role.</w:t>
      </w:r>
    </w:p>
    <w:p w:rsidR="001B4A6F" w:rsidRDefault="001B4A6F" w:rsidP="001B4A6F">
      <w:pPr>
        <w:spacing w:after="0" w:line="240" w:lineRule="auto"/>
        <w:ind w:firstLine="0"/>
      </w:pPr>
    </w:p>
    <w:p w:rsidR="001B4A6F" w:rsidRDefault="001B4A6F" w:rsidP="001B4A6F">
      <w:pPr>
        <w:spacing w:after="0" w:line="240" w:lineRule="auto"/>
        <w:ind w:firstLine="0"/>
      </w:pPr>
    </w:p>
    <w:p w:rsidR="00292D45" w:rsidRDefault="00E37DC9" w:rsidP="00292D45">
      <w:pPr>
        <w:pStyle w:val="Heading1"/>
      </w:pPr>
      <w:r>
        <w:t xml:space="preserve">EX </w:t>
      </w:r>
      <w:r w:rsidR="001B4A6F">
        <w:t xml:space="preserve">11. </w:t>
      </w:r>
    </w:p>
    <w:p w:rsidR="001B4A6F" w:rsidRDefault="001B4A6F" w:rsidP="001B4A6F">
      <w:pPr>
        <w:spacing w:after="0" w:line="240" w:lineRule="auto"/>
        <w:ind w:firstLine="0"/>
      </w:pPr>
      <w:r>
        <w:t>You are the administrator of a SQL Server system that will be used only for development access; the server will have no production databases on the server whatsoever. All your developers need to be able to create databases and objects inside the databases, such as tables, views, and so on. To which roles should they be added at the server and database levels to accommodate these needs?</w:t>
      </w:r>
    </w:p>
    <w:p w:rsidR="001F54A4" w:rsidRDefault="001F54A4" w:rsidP="001B4A6F">
      <w:pPr>
        <w:spacing w:after="0" w:line="240" w:lineRule="auto"/>
        <w:ind w:firstLine="0"/>
      </w:pPr>
    </w:p>
    <w:p w:rsidR="001B4A6F" w:rsidRDefault="001B4A6F" w:rsidP="00283B16">
      <w:pPr>
        <w:pStyle w:val="ListParagraph"/>
        <w:numPr>
          <w:ilvl w:val="0"/>
          <w:numId w:val="43"/>
        </w:numPr>
        <w:spacing w:after="0" w:line="240" w:lineRule="auto"/>
      </w:pPr>
      <w:r>
        <w:t>sysadmins at the server level and db_owner at the database level</w:t>
      </w:r>
    </w:p>
    <w:p w:rsidR="001B4A6F" w:rsidRDefault="001B4A6F" w:rsidP="00283B16">
      <w:pPr>
        <w:pStyle w:val="ListParagraph"/>
        <w:numPr>
          <w:ilvl w:val="0"/>
          <w:numId w:val="43"/>
        </w:numPr>
        <w:spacing w:after="0" w:line="240" w:lineRule="auto"/>
      </w:pPr>
      <w:r>
        <w:t>sysadmins at the server level and db_ddladmins at the database level</w:t>
      </w:r>
    </w:p>
    <w:p w:rsidR="001B4A6F" w:rsidRDefault="001B4A6F" w:rsidP="00283B16">
      <w:pPr>
        <w:pStyle w:val="ListParagraph"/>
        <w:numPr>
          <w:ilvl w:val="0"/>
          <w:numId w:val="43"/>
        </w:numPr>
        <w:spacing w:after="0" w:line="240" w:lineRule="auto"/>
      </w:pPr>
      <w:r>
        <w:t>db_creator at the server level and db_ddladmin at the database level</w:t>
      </w:r>
    </w:p>
    <w:p w:rsidR="001B4A6F" w:rsidRDefault="001B4A6F" w:rsidP="00283B16">
      <w:pPr>
        <w:pStyle w:val="ListParagraph"/>
        <w:numPr>
          <w:ilvl w:val="0"/>
          <w:numId w:val="43"/>
        </w:numPr>
        <w:spacing w:after="0" w:line="240" w:lineRule="auto"/>
      </w:pPr>
      <w:r>
        <w:t>db_creator at the server level and db_owner at the database level</w:t>
      </w:r>
    </w:p>
    <w:p w:rsidR="000E6B7C" w:rsidRDefault="000E6B7C" w:rsidP="001B4A6F">
      <w:pPr>
        <w:spacing w:after="0" w:line="240" w:lineRule="auto"/>
        <w:ind w:firstLine="0"/>
      </w:pPr>
    </w:p>
    <w:sectPr w:rsidR="000E6B7C" w:rsidSect="008E0D17">
      <w:footerReference w:type="default" r:id="rId23"/>
      <w:pgSz w:w="12240" w:h="15840" w:code="1"/>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hiyoung" w:date="2012-02-21T09:31:00Z" w:initials="G">
    <w:p w:rsidR="00992B33" w:rsidRDefault="00992B33" w:rsidP="003956EC">
      <w:pPr>
        <w:pStyle w:val="CommentText"/>
      </w:pPr>
      <w:r>
        <w:rPr>
          <w:rStyle w:val="CommentReference"/>
        </w:rPr>
        <w:annotationRef/>
      </w:r>
    </w:p>
    <w:p w:rsidR="00992B33" w:rsidRDefault="00992B33" w:rsidP="00992B33">
      <w:pPr>
        <w:pStyle w:val="CommentText"/>
      </w:pPr>
      <w:r w:rsidRPr="00992B33">
        <w:rPr>
          <w:u w:val="single"/>
        </w:rPr>
        <w:t>If you can’t verify the results</w:t>
      </w:r>
      <w:r>
        <w:t xml:space="preserve">, refer to this email from “Mark Goodwin”: </w:t>
      </w:r>
    </w:p>
    <w:p w:rsidR="003956EC" w:rsidRDefault="003956EC" w:rsidP="00992B33">
      <w:pPr>
        <w:pStyle w:val="CommentText"/>
      </w:pPr>
    </w:p>
    <w:p w:rsidR="00992B33" w:rsidRDefault="00992B33" w:rsidP="00992B33">
      <w:pPr>
        <w:pStyle w:val="CommentText"/>
      </w:pPr>
      <w:r>
        <w:t>The following script solves the problem I was having with the lab. Not sure why the script works and doing it through management studio doesn't. When I look at the role through management studio there is no apparent difference, but obviously there has to be one. Guess it's a bug in management studio.</w:t>
      </w:r>
    </w:p>
    <w:p w:rsidR="00992B33" w:rsidRDefault="00992B33" w:rsidP="00992B33">
      <w:pPr>
        <w:pStyle w:val="CommentText"/>
      </w:pPr>
    </w:p>
    <w:p w:rsidR="00992B33" w:rsidRDefault="00992B33" w:rsidP="00992B33">
      <w:pPr>
        <w:pStyle w:val="CommentText"/>
      </w:pPr>
      <w:r>
        <w:t>use adventureworks</w:t>
      </w:r>
    </w:p>
    <w:p w:rsidR="00992B33" w:rsidRDefault="00992B33" w:rsidP="003B6CD2">
      <w:pPr>
        <w:pStyle w:val="CommentText"/>
      </w:pPr>
      <w:r>
        <w:t>exec sp_addrolemember 'SelectOnly', 'TestUser3'</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A2E" w:rsidRDefault="00345A2E" w:rsidP="00FB7165">
      <w:pPr>
        <w:spacing w:after="0" w:line="240" w:lineRule="auto"/>
      </w:pPr>
      <w:r>
        <w:separator/>
      </w:r>
    </w:p>
  </w:endnote>
  <w:endnote w:type="continuationSeparator" w:id="0">
    <w:p w:rsidR="00345A2E" w:rsidRDefault="00345A2E" w:rsidP="00FB7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Malgun Gothic">
    <w:altName w:val="맑은 고딕"/>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BatangChe">
    <w:panose1 w:val="00000000000000000000"/>
    <w:charset w:val="00"/>
    <w:family w:val="roman"/>
    <w:notTrueType/>
    <w:pitch w:val="default"/>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753" w:rsidRPr="00C136DB" w:rsidRDefault="001D3A9A" w:rsidP="009C1A82">
    <w:pPr>
      <w:pStyle w:val="Footer"/>
      <w:rPr>
        <w:sz w:val="20"/>
        <w:szCs w:val="20"/>
      </w:rPr>
    </w:pPr>
    <w:r w:rsidRPr="00C136DB">
      <w:rPr>
        <w:sz w:val="20"/>
        <w:szCs w:val="20"/>
      </w:rPr>
      <w:fldChar w:fldCharType="begin"/>
    </w:r>
    <w:r w:rsidR="009E3753" w:rsidRPr="00C136DB">
      <w:rPr>
        <w:sz w:val="20"/>
        <w:szCs w:val="20"/>
      </w:rPr>
      <w:instrText xml:space="preserve"> FILENAME </w:instrText>
    </w:r>
    <w:r w:rsidRPr="00C136DB">
      <w:rPr>
        <w:sz w:val="20"/>
        <w:szCs w:val="20"/>
      </w:rPr>
      <w:fldChar w:fldCharType="separate"/>
    </w:r>
    <w:r w:rsidR="00BD5F41">
      <w:rPr>
        <w:noProof/>
        <w:sz w:val="20"/>
        <w:szCs w:val="20"/>
      </w:rPr>
      <w:t>Assignment#4_B.docx</w:t>
    </w:r>
    <w:r w:rsidRPr="00C136DB">
      <w:rPr>
        <w:sz w:val="20"/>
        <w:szCs w:val="20"/>
      </w:rPr>
      <w:fldChar w:fldCharType="end"/>
    </w:r>
    <w:r w:rsidR="009E3753">
      <w:rPr>
        <w:sz w:val="20"/>
        <w:szCs w:val="20"/>
      </w:rPr>
      <w:tab/>
      <w:t xml:space="preserve">   </w:t>
    </w:r>
    <w:r w:rsidR="009E3753" w:rsidRPr="00C136DB">
      <w:rPr>
        <w:sz w:val="20"/>
        <w:szCs w:val="20"/>
      </w:rPr>
      <w:t xml:space="preserve">Page </w:t>
    </w:r>
    <w:r w:rsidRPr="00C136DB">
      <w:rPr>
        <w:sz w:val="20"/>
        <w:szCs w:val="20"/>
      </w:rPr>
      <w:fldChar w:fldCharType="begin"/>
    </w:r>
    <w:r w:rsidR="009E3753" w:rsidRPr="00C136DB">
      <w:rPr>
        <w:sz w:val="20"/>
        <w:szCs w:val="20"/>
      </w:rPr>
      <w:instrText xml:space="preserve"> PAGE </w:instrText>
    </w:r>
    <w:r w:rsidRPr="00C136DB">
      <w:rPr>
        <w:sz w:val="20"/>
        <w:szCs w:val="20"/>
      </w:rPr>
      <w:fldChar w:fldCharType="separate"/>
    </w:r>
    <w:r w:rsidR="00E14C3D">
      <w:rPr>
        <w:noProof/>
        <w:sz w:val="20"/>
        <w:szCs w:val="20"/>
      </w:rPr>
      <w:t>12</w:t>
    </w:r>
    <w:r w:rsidRPr="00C136DB">
      <w:rPr>
        <w:sz w:val="20"/>
        <w:szCs w:val="20"/>
      </w:rPr>
      <w:fldChar w:fldCharType="end"/>
    </w:r>
    <w:r w:rsidR="009E3753" w:rsidRPr="00C136DB">
      <w:rPr>
        <w:sz w:val="20"/>
        <w:szCs w:val="20"/>
      </w:rPr>
      <w:t xml:space="preserve"> of </w:t>
    </w:r>
    <w:r w:rsidRPr="00C136DB">
      <w:rPr>
        <w:sz w:val="20"/>
        <w:szCs w:val="20"/>
      </w:rPr>
      <w:fldChar w:fldCharType="begin"/>
    </w:r>
    <w:r w:rsidR="009E3753" w:rsidRPr="00C136DB">
      <w:rPr>
        <w:sz w:val="20"/>
        <w:szCs w:val="20"/>
      </w:rPr>
      <w:instrText xml:space="preserve"> NUMPAGES </w:instrText>
    </w:r>
    <w:r w:rsidRPr="00C136DB">
      <w:rPr>
        <w:sz w:val="20"/>
        <w:szCs w:val="20"/>
      </w:rPr>
      <w:fldChar w:fldCharType="separate"/>
    </w:r>
    <w:r w:rsidR="00E14C3D">
      <w:rPr>
        <w:noProof/>
        <w:sz w:val="20"/>
        <w:szCs w:val="20"/>
      </w:rPr>
      <w:t>12</w:t>
    </w:r>
    <w:r w:rsidRPr="00C136DB">
      <w:rPr>
        <w:sz w:val="20"/>
        <w:szCs w:val="20"/>
      </w:rPr>
      <w:fldChar w:fldCharType="end"/>
    </w:r>
    <w:r w:rsidR="009E3753">
      <w:rPr>
        <w:sz w:val="20"/>
        <w:szCs w:val="20"/>
      </w:rPr>
      <w:tab/>
      <w:t xml:space="preserve">                                                                     </w:t>
    </w:r>
    <w:r w:rsidR="009C1A82">
      <w:rPr>
        <w:sz w:val="20"/>
        <w:szCs w:val="20"/>
      </w:rPr>
      <w:t xml:space="preserve"> </w:t>
    </w:r>
    <w:r>
      <w:rPr>
        <w:sz w:val="20"/>
        <w:szCs w:val="20"/>
      </w:rPr>
      <w:fldChar w:fldCharType="begin"/>
    </w:r>
    <w:r w:rsidR="009E3753">
      <w:rPr>
        <w:sz w:val="20"/>
        <w:szCs w:val="20"/>
      </w:rPr>
      <w:instrText xml:space="preserve"> DATE \@ "M/d/yyyy" </w:instrText>
    </w:r>
    <w:r>
      <w:rPr>
        <w:sz w:val="20"/>
        <w:szCs w:val="20"/>
      </w:rPr>
      <w:fldChar w:fldCharType="separate"/>
    </w:r>
    <w:r w:rsidR="00E14C3D">
      <w:rPr>
        <w:noProof/>
        <w:sz w:val="20"/>
        <w:szCs w:val="20"/>
      </w:rPr>
      <w:t>3/3/2012</w:t>
    </w:r>
    <w:r>
      <w:rPr>
        <w:sz w:val="20"/>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A2E" w:rsidRDefault="00345A2E" w:rsidP="00FB7165">
      <w:pPr>
        <w:spacing w:after="0" w:line="240" w:lineRule="auto"/>
      </w:pPr>
      <w:r>
        <w:separator/>
      </w:r>
    </w:p>
  </w:footnote>
  <w:footnote w:type="continuationSeparator" w:id="0">
    <w:p w:rsidR="00345A2E" w:rsidRDefault="00345A2E" w:rsidP="00FB7165">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6BA"/>
    <w:multiLevelType w:val="hybridMultilevel"/>
    <w:tmpl w:val="0DACF3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F6B72"/>
    <w:multiLevelType w:val="hybridMultilevel"/>
    <w:tmpl w:val="60C6179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A15A0"/>
    <w:multiLevelType w:val="hybridMultilevel"/>
    <w:tmpl w:val="AD72901E"/>
    <w:lvl w:ilvl="0" w:tplc="0409000F">
      <w:start w:val="1"/>
      <w:numFmt w:val="decimal"/>
      <w:lvlText w:val="%1."/>
      <w:lvlJc w:val="left"/>
      <w:pPr>
        <w:ind w:left="720" w:hanging="360"/>
      </w:pPr>
    </w:lvl>
    <w:lvl w:ilvl="1" w:tplc="45FC58B4">
      <w:numFmt w:val="bullet"/>
      <w:lvlText w:val="-"/>
      <w:lvlJc w:val="left"/>
      <w:pPr>
        <w:ind w:left="1440" w:hanging="360"/>
      </w:pPr>
      <w:rPr>
        <w:rFonts w:ascii="Calibri" w:eastAsia="Malgun Gothic"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25C4B"/>
    <w:multiLevelType w:val="hybridMultilevel"/>
    <w:tmpl w:val="AD0A0E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0C74425"/>
    <w:multiLevelType w:val="hybridMultilevel"/>
    <w:tmpl w:val="11843A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F2256"/>
    <w:multiLevelType w:val="hybridMultilevel"/>
    <w:tmpl w:val="E934EE44"/>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265C6E"/>
    <w:multiLevelType w:val="hybridMultilevel"/>
    <w:tmpl w:val="52863C36"/>
    <w:lvl w:ilvl="0" w:tplc="5588B56A">
      <w:start w:val="1"/>
      <w:numFmt w:val="bullet"/>
      <w:lvlText w:val=""/>
      <w:lvlJc w:val="left"/>
      <w:pPr>
        <w:tabs>
          <w:tab w:val="num" w:pos="720"/>
        </w:tabs>
        <w:ind w:left="720" w:hanging="360"/>
      </w:pPr>
      <w:rPr>
        <w:rFonts w:ascii="Wingdings" w:hAnsi="Wingdings" w:hint="default"/>
      </w:rPr>
    </w:lvl>
    <w:lvl w:ilvl="1" w:tplc="14E0487A">
      <w:start w:val="1539"/>
      <w:numFmt w:val="bullet"/>
      <w:lvlText w:val="–"/>
      <w:lvlJc w:val="left"/>
      <w:pPr>
        <w:tabs>
          <w:tab w:val="num" w:pos="1440"/>
        </w:tabs>
        <w:ind w:left="1440" w:hanging="360"/>
      </w:pPr>
      <w:rPr>
        <w:rFonts w:ascii="Times New Roman" w:hAnsi="Times New Roman" w:hint="default"/>
      </w:rPr>
    </w:lvl>
    <w:lvl w:ilvl="2" w:tplc="C082EA80" w:tentative="1">
      <w:start w:val="1"/>
      <w:numFmt w:val="bullet"/>
      <w:lvlText w:val=""/>
      <w:lvlJc w:val="left"/>
      <w:pPr>
        <w:tabs>
          <w:tab w:val="num" w:pos="2160"/>
        </w:tabs>
        <w:ind w:left="2160" w:hanging="360"/>
      </w:pPr>
      <w:rPr>
        <w:rFonts w:ascii="Wingdings" w:hAnsi="Wingdings" w:hint="default"/>
      </w:rPr>
    </w:lvl>
    <w:lvl w:ilvl="3" w:tplc="B646453C" w:tentative="1">
      <w:start w:val="1"/>
      <w:numFmt w:val="bullet"/>
      <w:lvlText w:val=""/>
      <w:lvlJc w:val="left"/>
      <w:pPr>
        <w:tabs>
          <w:tab w:val="num" w:pos="2880"/>
        </w:tabs>
        <w:ind w:left="2880" w:hanging="360"/>
      </w:pPr>
      <w:rPr>
        <w:rFonts w:ascii="Wingdings" w:hAnsi="Wingdings" w:hint="default"/>
      </w:rPr>
    </w:lvl>
    <w:lvl w:ilvl="4" w:tplc="5CB02F12" w:tentative="1">
      <w:start w:val="1"/>
      <w:numFmt w:val="bullet"/>
      <w:lvlText w:val=""/>
      <w:lvlJc w:val="left"/>
      <w:pPr>
        <w:tabs>
          <w:tab w:val="num" w:pos="3600"/>
        </w:tabs>
        <w:ind w:left="3600" w:hanging="360"/>
      </w:pPr>
      <w:rPr>
        <w:rFonts w:ascii="Wingdings" w:hAnsi="Wingdings" w:hint="default"/>
      </w:rPr>
    </w:lvl>
    <w:lvl w:ilvl="5" w:tplc="4DA87958" w:tentative="1">
      <w:start w:val="1"/>
      <w:numFmt w:val="bullet"/>
      <w:lvlText w:val=""/>
      <w:lvlJc w:val="left"/>
      <w:pPr>
        <w:tabs>
          <w:tab w:val="num" w:pos="4320"/>
        </w:tabs>
        <w:ind w:left="4320" w:hanging="360"/>
      </w:pPr>
      <w:rPr>
        <w:rFonts w:ascii="Wingdings" w:hAnsi="Wingdings" w:hint="default"/>
      </w:rPr>
    </w:lvl>
    <w:lvl w:ilvl="6" w:tplc="C13EDC5E" w:tentative="1">
      <w:start w:val="1"/>
      <w:numFmt w:val="bullet"/>
      <w:lvlText w:val=""/>
      <w:lvlJc w:val="left"/>
      <w:pPr>
        <w:tabs>
          <w:tab w:val="num" w:pos="5040"/>
        </w:tabs>
        <w:ind w:left="5040" w:hanging="360"/>
      </w:pPr>
      <w:rPr>
        <w:rFonts w:ascii="Wingdings" w:hAnsi="Wingdings" w:hint="default"/>
      </w:rPr>
    </w:lvl>
    <w:lvl w:ilvl="7" w:tplc="98E2837C" w:tentative="1">
      <w:start w:val="1"/>
      <w:numFmt w:val="bullet"/>
      <w:lvlText w:val=""/>
      <w:lvlJc w:val="left"/>
      <w:pPr>
        <w:tabs>
          <w:tab w:val="num" w:pos="5760"/>
        </w:tabs>
        <w:ind w:left="5760" w:hanging="360"/>
      </w:pPr>
      <w:rPr>
        <w:rFonts w:ascii="Wingdings" w:hAnsi="Wingdings" w:hint="default"/>
      </w:rPr>
    </w:lvl>
    <w:lvl w:ilvl="8" w:tplc="A7D07848" w:tentative="1">
      <w:start w:val="1"/>
      <w:numFmt w:val="bullet"/>
      <w:lvlText w:val=""/>
      <w:lvlJc w:val="left"/>
      <w:pPr>
        <w:tabs>
          <w:tab w:val="num" w:pos="6480"/>
        </w:tabs>
        <w:ind w:left="6480" w:hanging="360"/>
      </w:pPr>
      <w:rPr>
        <w:rFonts w:ascii="Wingdings" w:hAnsi="Wingdings" w:hint="default"/>
      </w:rPr>
    </w:lvl>
  </w:abstractNum>
  <w:abstractNum w:abstractNumId="7">
    <w:nsid w:val="175D042B"/>
    <w:multiLevelType w:val="hybridMultilevel"/>
    <w:tmpl w:val="38847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E3A73"/>
    <w:multiLevelType w:val="hybridMultilevel"/>
    <w:tmpl w:val="CA7A31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B73A87"/>
    <w:multiLevelType w:val="hybridMultilevel"/>
    <w:tmpl w:val="20247F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E245E"/>
    <w:multiLevelType w:val="hybridMultilevel"/>
    <w:tmpl w:val="E17E38C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1626F8A"/>
    <w:multiLevelType w:val="hybridMultilevel"/>
    <w:tmpl w:val="9C26D8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1CF3B18"/>
    <w:multiLevelType w:val="hybridMultilevel"/>
    <w:tmpl w:val="988827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957474"/>
    <w:multiLevelType w:val="hybridMultilevel"/>
    <w:tmpl w:val="DD244968"/>
    <w:lvl w:ilvl="0" w:tplc="02DE5B74">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04546"/>
    <w:multiLevelType w:val="hybridMultilevel"/>
    <w:tmpl w:val="D8026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1F0"/>
    <w:multiLevelType w:val="hybridMultilevel"/>
    <w:tmpl w:val="8482D4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6A677EE"/>
    <w:multiLevelType w:val="hybridMultilevel"/>
    <w:tmpl w:val="B45E14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7982A87"/>
    <w:multiLevelType w:val="hybridMultilevel"/>
    <w:tmpl w:val="5FF80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2C65F3"/>
    <w:multiLevelType w:val="hybridMultilevel"/>
    <w:tmpl w:val="E60E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214464"/>
    <w:multiLevelType w:val="hybridMultilevel"/>
    <w:tmpl w:val="CB96C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3D4BA3"/>
    <w:multiLevelType w:val="hybridMultilevel"/>
    <w:tmpl w:val="F3B6248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57B5EF8"/>
    <w:multiLevelType w:val="hybridMultilevel"/>
    <w:tmpl w:val="FB4C2478"/>
    <w:lvl w:ilvl="0" w:tplc="04090011">
      <w:start w:val="1"/>
      <w:numFmt w:val="decimal"/>
      <w:lvlText w:val="%1)"/>
      <w:lvlJc w:val="left"/>
      <w:pPr>
        <w:ind w:left="720" w:hanging="360"/>
      </w:pPr>
    </w:lvl>
    <w:lvl w:ilvl="1" w:tplc="7C345F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94321F"/>
    <w:multiLevelType w:val="hybridMultilevel"/>
    <w:tmpl w:val="2EAE270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B05641D"/>
    <w:multiLevelType w:val="hybridMultilevel"/>
    <w:tmpl w:val="F8D804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257AA3"/>
    <w:multiLevelType w:val="hybridMultilevel"/>
    <w:tmpl w:val="1F66D2B0"/>
    <w:lvl w:ilvl="0" w:tplc="04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5">
    <w:nsid w:val="3E1C7B11"/>
    <w:multiLevelType w:val="hybridMultilevel"/>
    <w:tmpl w:val="DCAAF492"/>
    <w:lvl w:ilvl="0" w:tplc="7DACAF4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826FDE"/>
    <w:multiLevelType w:val="hybridMultilevel"/>
    <w:tmpl w:val="F0708D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19E10CF"/>
    <w:multiLevelType w:val="hybridMultilevel"/>
    <w:tmpl w:val="0E7047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CD2792"/>
    <w:multiLevelType w:val="hybridMultilevel"/>
    <w:tmpl w:val="D81C4702"/>
    <w:lvl w:ilvl="0" w:tplc="BE568C88">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9D1B23"/>
    <w:multiLevelType w:val="hybridMultilevel"/>
    <w:tmpl w:val="A48AF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A66F5"/>
    <w:multiLevelType w:val="hybridMultilevel"/>
    <w:tmpl w:val="0B761E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117F03"/>
    <w:multiLevelType w:val="hybridMultilevel"/>
    <w:tmpl w:val="C6C87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B10864"/>
    <w:multiLevelType w:val="hybridMultilevel"/>
    <w:tmpl w:val="2D36E8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89E001F"/>
    <w:multiLevelType w:val="hybridMultilevel"/>
    <w:tmpl w:val="9968D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C46BF1"/>
    <w:multiLevelType w:val="hybridMultilevel"/>
    <w:tmpl w:val="771E32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DD6B18"/>
    <w:multiLevelType w:val="hybridMultilevel"/>
    <w:tmpl w:val="A3B6090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5DA12C2F"/>
    <w:multiLevelType w:val="hybridMultilevel"/>
    <w:tmpl w:val="794E0E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0AD110C"/>
    <w:multiLevelType w:val="hybridMultilevel"/>
    <w:tmpl w:val="3522D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09041C"/>
    <w:multiLevelType w:val="hybridMultilevel"/>
    <w:tmpl w:val="A40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436020"/>
    <w:multiLevelType w:val="hybridMultilevel"/>
    <w:tmpl w:val="ABB6E20C"/>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E64961"/>
    <w:multiLevelType w:val="hybridMultilevel"/>
    <w:tmpl w:val="9DC8AA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EC0685"/>
    <w:multiLevelType w:val="hybridMultilevel"/>
    <w:tmpl w:val="7F881FF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9CD7EFD"/>
    <w:multiLevelType w:val="hybridMultilevel"/>
    <w:tmpl w:val="016CD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8B6BC8"/>
    <w:multiLevelType w:val="hybridMultilevel"/>
    <w:tmpl w:val="5BFAE1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8566C8"/>
    <w:multiLevelType w:val="hybridMultilevel"/>
    <w:tmpl w:val="95902DA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EEB4CBC"/>
    <w:multiLevelType w:val="hybridMultilevel"/>
    <w:tmpl w:val="132C0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39"/>
  </w:num>
  <w:num w:numId="4">
    <w:abstractNumId w:val="25"/>
  </w:num>
  <w:num w:numId="5">
    <w:abstractNumId w:val="28"/>
  </w:num>
  <w:num w:numId="6">
    <w:abstractNumId w:val="18"/>
  </w:num>
  <w:num w:numId="7">
    <w:abstractNumId w:val="37"/>
  </w:num>
  <w:num w:numId="8">
    <w:abstractNumId w:val="2"/>
  </w:num>
  <w:num w:numId="9">
    <w:abstractNumId w:val="11"/>
  </w:num>
  <w:num w:numId="10">
    <w:abstractNumId w:val="38"/>
  </w:num>
  <w:num w:numId="11">
    <w:abstractNumId w:val="36"/>
  </w:num>
  <w:num w:numId="12">
    <w:abstractNumId w:val="5"/>
  </w:num>
  <w:num w:numId="13">
    <w:abstractNumId w:val="32"/>
  </w:num>
  <w:num w:numId="14">
    <w:abstractNumId w:val="40"/>
  </w:num>
  <w:num w:numId="15">
    <w:abstractNumId w:val="31"/>
  </w:num>
  <w:num w:numId="16">
    <w:abstractNumId w:val="21"/>
  </w:num>
  <w:num w:numId="17">
    <w:abstractNumId w:val="33"/>
  </w:num>
  <w:num w:numId="18">
    <w:abstractNumId w:val="23"/>
  </w:num>
  <w:num w:numId="19">
    <w:abstractNumId w:val="29"/>
  </w:num>
  <w:num w:numId="20">
    <w:abstractNumId w:val="14"/>
  </w:num>
  <w:num w:numId="21">
    <w:abstractNumId w:val="8"/>
  </w:num>
  <w:num w:numId="22">
    <w:abstractNumId w:val="27"/>
  </w:num>
  <w:num w:numId="23">
    <w:abstractNumId w:val="17"/>
  </w:num>
  <w:num w:numId="24">
    <w:abstractNumId w:val="45"/>
  </w:num>
  <w:num w:numId="25">
    <w:abstractNumId w:val="19"/>
  </w:num>
  <w:num w:numId="26">
    <w:abstractNumId w:val="16"/>
  </w:num>
  <w:num w:numId="27">
    <w:abstractNumId w:val="10"/>
  </w:num>
  <w:num w:numId="28">
    <w:abstractNumId w:val="12"/>
  </w:num>
  <w:num w:numId="29">
    <w:abstractNumId w:val="43"/>
  </w:num>
  <w:num w:numId="30">
    <w:abstractNumId w:val="34"/>
  </w:num>
  <w:num w:numId="31">
    <w:abstractNumId w:val="1"/>
  </w:num>
  <w:num w:numId="32">
    <w:abstractNumId w:val="15"/>
  </w:num>
  <w:num w:numId="33">
    <w:abstractNumId w:val="26"/>
  </w:num>
  <w:num w:numId="34">
    <w:abstractNumId w:val="30"/>
  </w:num>
  <w:num w:numId="35">
    <w:abstractNumId w:val="0"/>
  </w:num>
  <w:num w:numId="36">
    <w:abstractNumId w:val="35"/>
  </w:num>
  <w:num w:numId="37">
    <w:abstractNumId w:val="41"/>
  </w:num>
  <w:num w:numId="38">
    <w:abstractNumId w:val="44"/>
  </w:num>
  <w:num w:numId="39">
    <w:abstractNumId w:val="4"/>
  </w:num>
  <w:num w:numId="40">
    <w:abstractNumId w:val="42"/>
  </w:num>
  <w:num w:numId="41">
    <w:abstractNumId w:val="20"/>
  </w:num>
  <w:num w:numId="42">
    <w:abstractNumId w:val="22"/>
  </w:num>
  <w:num w:numId="43">
    <w:abstractNumId w:val="7"/>
  </w:num>
  <w:num w:numId="44">
    <w:abstractNumId w:val="6"/>
  </w:num>
  <w:num w:numId="45">
    <w:abstractNumId w:val="9"/>
  </w:num>
  <w:num w:numId="4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66381"/>
    <w:rsid w:val="000010FA"/>
    <w:rsid w:val="000026E7"/>
    <w:rsid w:val="00003938"/>
    <w:rsid w:val="00003A1F"/>
    <w:rsid w:val="00005C98"/>
    <w:rsid w:val="00010619"/>
    <w:rsid w:val="0001232A"/>
    <w:rsid w:val="0001662E"/>
    <w:rsid w:val="00016876"/>
    <w:rsid w:val="000200EA"/>
    <w:rsid w:val="000212FE"/>
    <w:rsid w:val="00023AE3"/>
    <w:rsid w:val="000242AE"/>
    <w:rsid w:val="00025058"/>
    <w:rsid w:val="00025D91"/>
    <w:rsid w:val="00027281"/>
    <w:rsid w:val="00027DB1"/>
    <w:rsid w:val="0003102D"/>
    <w:rsid w:val="0003366E"/>
    <w:rsid w:val="00034801"/>
    <w:rsid w:val="000374B8"/>
    <w:rsid w:val="00037540"/>
    <w:rsid w:val="00037F60"/>
    <w:rsid w:val="000404AA"/>
    <w:rsid w:val="0004207F"/>
    <w:rsid w:val="000443E1"/>
    <w:rsid w:val="00045A74"/>
    <w:rsid w:val="00051182"/>
    <w:rsid w:val="000515A2"/>
    <w:rsid w:val="000561A3"/>
    <w:rsid w:val="00057A16"/>
    <w:rsid w:val="00067FD2"/>
    <w:rsid w:val="000728C4"/>
    <w:rsid w:val="00075543"/>
    <w:rsid w:val="000844F8"/>
    <w:rsid w:val="00086F5E"/>
    <w:rsid w:val="000914A6"/>
    <w:rsid w:val="000933AA"/>
    <w:rsid w:val="0009420C"/>
    <w:rsid w:val="000946DD"/>
    <w:rsid w:val="000957C8"/>
    <w:rsid w:val="000957E0"/>
    <w:rsid w:val="000A20AF"/>
    <w:rsid w:val="000A62D1"/>
    <w:rsid w:val="000A67DD"/>
    <w:rsid w:val="000A7798"/>
    <w:rsid w:val="000B136E"/>
    <w:rsid w:val="000B1B2C"/>
    <w:rsid w:val="000B25ED"/>
    <w:rsid w:val="000B4A94"/>
    <w:rsid w:val="000B63A9"/>
    <w:rsid w:val="000B711B"/>
    <w:rsid w:val="000C1D0A"/>
    <w:rsid w:val="000D14DF"/>
    <w:rsid w:val="000D1633"/>
    <w:rsid w:val="000D1741"/>
    <w:rsid w:val="000D1F16"/>
    <w:rsid w:val="000D2747"/>
    <w:rsid w:val="000D5989"/>
    <w:rsid w:val="000D5D0E"/>
    <w:rsid w:val="000D6458"/>
    <w:rsid w:val="000E0AFC"/>
    <w:rsid w:val="000E1901"/>
    <w:rsid w:val="000E1AC2"/>
    <w:rsid w:val="000E3BCC"/>
    <w:rsid w:val="000E6B7C"/>
    <w:rsid w:val="000E7DD0"/>
    <w:rsid w:val="000F2833"/>
    <w:rsid w:val="000F2F5C"/>
    <w:rsid w:val="000F54E5"/>
    <w:rsid w:val="00101A94"/>
    <w:rsid w:val="0010244D"/>
    <w:rsid w:val="00102966"/>
    <w:rsid w:val="00102C3A"/>
    <w:rsid w:val="00104C32"/>
    <w:rsid w:val="00106277"/>
    <w:rsid w:val="00114A45"/>
    <w:rsid w:val="00116490"/>
    <w:rsid w:val="00117932"/>
    <w:rsid w:val="00120E6C"/>
    <w:rsid w:val="001244A9"/>
    <w:rsid w:val="00124A14"/>
    <w:rsid w:val="00127E11"/>
    <w:rsid w:val="001300E2"/>
    <w:rsid w:val="00131DA9"/>
    <w:rsid w:val="00132922"/>
    <w:rsid w:val="00137894"/>
    <w:rsid w:val="00137B49"/>
    <w:rsid w:val="001416D1"/>
    <w:rsid w:val="00142244"/>
    <w:rsid w:val="00142722"/>
    <w:rsid w:val="00143B5B"/>
    <w:rsid w:val="00144632"/>
    <w:rsid w:val="00145523"/>
    <w:rsid w:val="00146476"/>
    <w:rsid w:val="00146731"/>
    <w:rsid w:val="00147B0E"/>
    <w:rsid w:val="00147CFA"/>
    <w:rsid w:val="001505F0"/>
    <w:rsid w:val="0015189A"/>
    <w:rsid w:val="0015497F"/>
    <w:rsid w:val="0015623D"/>
    <w:rsid w:val="001603F8"/>
    <w:rsid w:val="001617B8"/>
    <w:rsid w:val="00161FCD"/>
    <w:rsid w:val="001624B8"/>
    <w:rsid w:val="00165282"/>
    <w:rsid w:val="00166F83"/>
    <w:rsid w:val="00172780"/>
    <w:rsid w:val="00173EB5"/>
    <w:rsid w:val="00180B15"/>
    <w:rsid w:val="001832A1"/>
    <w:rsid w:val="00183C82"/>
    <w:rsid w:val="00187709"/>
    <w:rsid w:val="0018784B"/>
    <w:rsid w:val="0019315A"/>
    <w:rsid w:val="001931F1"/>
    <w:rsid w:val="0019368C"/>
    <w:rsid w:val="001941D8"/>
    <w:rsid w:val="00194470"/>
    <w:rsid w:val="001957B0"/>
    <w:rsid w:val="0019775C"/>
    <w:rsid w:val="001A0743"/>
    <w:rsid w:val="001A20EA"/>
    <w:rsid w:val="001B187E"/>
    <w:rsid w:val="001B38C3"/>
    <w:rsid w:val="001B404B"/>
    <w:rsid w:val="001B42B5"/>
    <w:rsid w:val="001B4A6F"/>
    <w:rsid w:val="001C22F1"/>
    <w:rsid w:val="001C681D"/>
    <w:rsid w:val="001D0CC8"/>
    <w:rsid w:val="001D16B3"/>
    <w:rsid w:val="001D1EF6"/>
    <w:rsid w:val="001D2DD3"/>
    <w:rsid w:val="001D3691"/>
    <w:rsid w:val="001D370D"/>
    <w:rsid w:val="001D3A9A"/>
    <w:rsid w:val="001D6D7E"/>
    <w:rsid w:val="001D7236"/>
    <w:rsid w:val="001E0948"/>
    <w:rsid w:val="001E0995"/>
    <w:rsid w:val="001E09AA"/>
    <w:rsid w:val="001E34BF"/>
    <w:rsid w:val="001E49AB"/>
    <w:rsid w:val="001E594B"/>
    <w:rsid w:val="001E72CE"/>
    <w:rsid w:val="001F388B"/>
    <w:rsid w:val="001F54A4"/>
    <w:rsid w:val="001F6797"/>
    <w:rsid w:val="00201E4B"/>
    <w:rsid w:val="00205BA5"/>
    <w:rsid w:val="00206182"/>
    <w:rsid w:val="00206B48"/>
    <w:rsid w:val="002128E4"/>
    <w:rsid w:val="002161E6"/>
    <w:rsid w:val="00216AC4"/>
    <w:rsid w:val="00222E93"/>
    <w:rsid w:val="00222F0F"/>
    <w:rsid w:val="00223D86"/>
    <w:rsid w:val="002249E8"/>
    <w:rsid w:val="00226E6E"/>
    <w:rsid w:val="00231FE1"/>
    <w:rsid w:val="00233817"/>
    <w:rsid w:val="002408D4"/>
    <w:rsid w:val="002421AB"/>
    <w:rsid w:val="00244D00"/>
    <w:rsid w:val="002470A6"/>
    <w:rsid w:val="002514D8"/>
    <w:rsid w:val="00251DA9"/>
    <w:rsid w:val="00253A85"/>
    <w:rsid w:val="002564FF"/>
    <w:rsid w:val="00260236"/>
    <w:rsid w:val="00261406"/>
    <w:rsid w:val="00261C1E"/>
    <w:rsid w:val="00264B95"/>
    <w:rsid w:val="002666F1"/>
    <w:rsid w:val="002742E5"/>
    <w:rsid w:val="002754FB"/>
    <w:rsid w:val="002762D8"/>
    <w:rsid w:val="00282AEE"/>
    <w:rsid w:val="00283B16"/>
    <w:rsid w:val="00286909"/>
    <w:rsid w:val="00287698"/>
    <w:rsid w:val="00290313"/>
    <w:rsid w:val="00292D45"/>
    <w:rsid w:val="00293522"/>
    <w:rsid w:val="00293609"/>
    <w:rsid w:val="00296D70"/>
    <w:rsid w:val="00296E37"/>
    <w:rsid w:val="002A1A97"/>
    <w:rsid w:val="002A2A3A"/>
    <w:rsid w:val="002A78C5"/>
    <w:rsid w:val="002B122B"/>
    <w:rsid w:val="002B2DD9"/>
    <w:rsid w:val="002B5AB1"/>
    <w:rsid w:val="002B7DAB"/>
    <w:rsid w:val="002C7334"/>
    <w:rsid w:val="002D3FCF"/>
    <w:rsid w:val="002D5306"/>
    <w:rsid w:val="002D5EA8"/>
    <w:rsid w:val="002D6446"/>
    <w:rsid w:val="002D779B"/>
    <w:rsid w:val="002E2A28"/>
    <w:rsid w:val="002E617F"/>
    <w:rsid w:val="002F3B18"/>
    <w:rsid w:val="002F5D12"/>
    <w:rsid w:val="002F5E44"/>
    <w:rsid w:val="002F66DB"/>
    <w:rsid w:val="002F755B"/>
    <w:rsid w:val="002F790B"/>
    <w:rsid w:val="002F7E32"/>
    <w:rsid w:val="00302D19"/>
    <w:rsid w:val="00302D48"/>
    <w:rsid w:val="003035FC"/>
    <w:rsid w:val="003056AC"/>
    <w:rsid w:val="003062E2"/>
    <w:rsid w:val="00313BE4"/>
    <w:rsid w:val="00313D86"/>
    <w:rsid w:val="00315608"/>
    <w:rsid w:val="00316FF7"/>
    <w:rsid w:val="003201F6"/>
    <w:rsid w:val="00325C6F"/>
    <w:rsid w:val="00335D30"/>
    <w:rsid w:val="003428E5"/>
    <w:rsid w:val="003455E1"/>
    <w:rsid w:val="00345A2E"/>
    <w:rsid w:val="00347250"/>
    <w:rsid w:val="00353490"/>
    <w:rsid w:val="0035411A"/>
    <w:rsid w:val="0035678D"/>
    <w:rsid w:val="003612E7"/>
    <w:rsid w:val="0036155E"/>
    <w:rsid w:val="0036683D"/>
    <w:rsid w:val="00370A53"/>
    <w:rsid w:val="00375B47"/>
    <w:rsid w:val="00377625"/>
    <w:rsid w:val="0038026B"/>
    <w:rsid w:val="003809DD"/>
    <w:rsid w:val="003917C7"/>
    <w:rsid w:val="003937FD"/>
    <w:rsid w:val="00394B7D"/>
    <w:rsid w:val="003956EC"/>
    <w:rsid w:val="003967E4"/>
    <w:rsid w:val="003A05F9"/>
    <w:rsid w:val="003A0B97"/>
    <w:rsid w:val="003A236F"/>
    <w:rsid w:val="003A69FE"/>
    <w:rsid w:val="003B244F"/>
    <w:rsid w:val="003B2D21"/>
    <w:rsid w:val="003B49A3"/>
    <w:rsid w:val="003B6CD2"/>
    <w:rsid w:val="003C2AE6"/>
    <w:rsid w:val="003C65C7"/>
    <w:rsid w:val="003D0C83"/>
    <w:rsid w:val="003D5E78"/>
    <w:rsid w:val="003D6F5B"/>
    <w:rsid w:val="003E00BE"/>
    <w:rsid w:val="003E1FCF"/>
    <w:rsid w:val="003E2A6E"/>
    <w:rsid w:val="003E3294"/>
    <w:rsid w:val="003E483E"/>
    <w:rsid w:val="003E609A"/>
    <w:rsid w:val="003E728E"/>
    <w:rsid w:val="003E78C0"/>
    <w:rsid w:val="003F14B7"/>
    <w:rsid w:val="003F1CAD"/>
    <w:rsid w:val="003F42EA"/>
    <w:rsid w:val="00401000"/>
    <w:rsid w:val="00414901"/>
    <w:rsid w:val="004149EA"/>
    <w:rsid w:val="00417D74"/>
    <w:rsid w:val="00421798"/>
    <w:rsid w:val="004228D3"/>
    <w:rsid w:val="00427218"/>
    <w:rsid w:val="0042774A"/>
    <w:rsid w:val="004325A1"/>
    <w:rsid w:val="00433BB0"/>
    <w:rsid w:val="004373EF"/>
    <w:rsid w:val="00437742"/>
    <w:rsid w:val="00440041"/>
    <w:rsid w:val="0044234E"/>
    <w:rsid w:val="00442CB7"/>
    <w:rsid w:val="004445EF"/>
    <w:rsid w:val="00444E32"/>
    <w:rsid w:val="004503F6"/>
    <w:rsid w:val="00456202"/>
    <w:rsid w:val="00456400"/>
    <w:rsid w:val="004567DB"/>
    <w:rsid w:val="0045799A"/>
    <w:rsid w:val="00463916"/>
    <w:rsid w:val="00465F79"/>
    <w:rsid w:val="00466381"/>
    <w:rsid w:val="004668A2"/>
    <w:rsid w:val="004775B0"/>
    <w:rsid w:val="00481195"/>
    <w:rsid w:val="0048514D"/>
    <w:rsid w:val="004857A7"/>
    <w:rsid w:val="00487015"/>
    <w:rsid w:val="00487D1A"/>
    <w:rsid w:val="004A7809"/>
    <w:rsid w:val="004B0F55"/>
    <w:rsid w:val="004B10C3"/>
    <w:rsid w:val="004B121D"/>
    <w:rsid w:val="004B6621"/>
    <w:rsid w:val="004C121D"/>
    <w:rsid w:val="004C2E17"/>
    <w:rsid w:val="004C4F3E"/>
    <w:rsid w:val="004D0613"/>
    <w:rsid w:val="004D39A3"/>
    <w:rsid w:val="004D5358"/>
    <w:rsid w:val="004D62D0"/>
    <w:rsid w:val="004D752D"/>
    <w:rsid w:val="004E1406"/>
    <w:rsid w:val="004E2C68"/>
    <w:rsid w:val="004E6874"/>
    <w:rsid w:val="004E7C2A"/>
    <w:rsid w:val="004E7E9E"/>
    <w:rsid w:val="004F2AC9"/>
    <w:rsid w:val="0050030F"/>
    <w:rsid w:val="005037DA"/>
    <w:rsid w:val="0050410A"/>
    <w:rsid w:val="00512544"/>
    <w:rsid w:val="0051475F"/>
    <w:rsid w:val="005152CA"/>
    <w:rsid w:val="00517166"/>
    <w:rsid w:val="00517CE1"/>
    <w:rsid w:val="005311AA"/>
    <w:rsid w:val="005320D3"/>
    <w:rsid w:val="00532AFB"/>
    <w:rsid w:val="005376E4"/>
    <w:rsid w:val="005406EB"/>
    <w:rsid w:val="0054095E"/>
    <w:rsid w:val="0055773C"/>
    <w:rsid w:val="00557EDA"/>
    <w:rsid w:val="00565A12"/>
    <w:rsid w:val="0057030C"/>
    <w:rsid w:val="00570E7F"/>
    <w:rsid w:val="00571104"/>
    <w:rsid w:val="00572BFD"/>
    <w:rsid w:val="0057403E"/>
    <w:rsid w:val="0057703D"/>
    <w:rsid w:val="005828E3"/>
    <w:rsid w:val="00587A72"/>
    <w:rsid w:val="0059172B"/>
    <w:rsid w:val="00593916"/>
    <w:rsid w:val="0059443A"/>
    <w:rsid w:val="005959FF"/>
    <w:rsid w:val="0059770F"/>
    <w:rsid w:val="005A1673"/>
    <w:rsid w:val="005A17EC"/>
    <w:rsid w:val="005A444B"/>
    <w:rsid w:val="005B056A"/>
    <w:rsid w:val="005B14DA"/>
    <w:rsid w:val="005B3E47"/>
    <w:rsid w:val="005B5801"/>
    <w:rsid w:val="005B6A90"/>
    <w:rsid w:val="005B7148"/>
    <w:rsid w:val="005C31A9"/>
    <w:rsid w:val="005C406A"/>
    <w:rsid w:val="005C4A01"/>
    <w:rsid w:val="005C5CC7"/>
    <w:rsid w:val="005C6A48"/>
    <w:rsid w:val="005C7975"/>
    <w:rsid w:val="005D0F7B"/>
    <w:rsid w:val="005D1DA3"/>
    <w:rsid w:val="005D2BBF"/>
    <w:rsid w:val="005D6F03"/>
    <w:rsid w:val="005D78BB"/>
    <w:rsid w:val="005E1C3D"/>
    <w:rsid w:val="005E1F79"/>
    <w:rsid w:val="005E3856"/>
    <w:rsid w:val="005E4933"/>
    <w:rsid w:val="005F329E"/>
    <w:rsid w:val="005F65B4"/>
    <w:rsid w:val="005F7756"/>
    <w:rsid w:val="0061050A"/>
    <w:rsid w:val="0061333D"/>
    <w:rsid w:val="00615CBF"/>
    <w:rsid w:val="006161F6"/>
    <w:rsid w:val="006174C1"/>
    <w:rsid w:val="00620DA5"/>
    <w:rsid w:val="0062216D"/>
    <w:rsid w:val="00626697"/>
    <w:rsid w:val="00626B6B"/>
    <w:rsid w:val="00626B6E"/>
    <w:rsid w:val="006327A9"/>
    <w:rsid w:val="006349F7"/>
    <w:rsid w:val="00636519"/>
    <w:rsid w:val="0064017A"/>
    <w:rsid w:val="006420F8"/>
    <w:rsid w:val="006460BE"/>
    <w:rsid w:val="006548E3"/>
    <w:rsid w:val="006551C8"/>
    <w:rsid w:val="00657308"/>
    <w:rsid w:val="00662E0B"/>
    <w:rsid w:val="00664400"/>
    <w:rsid w:val="00664A93"/>
    <w:rsid w:val="00664DAD"/>
    <w:rsid w:val="00666A6F"/>
    <w:rsid w:val="00666AB2"/>
    <w:rsid w:val="0068193E"/>
    <w:rsid w:val="00683291"/>
    <w:rsid w:val="00683422"/>
    <w:rsid w:val="00687336"/>
    <w:rsid w:val="0069292F"/>
    <w:rsid w:val="006931C8"/>
    <w:rsid w:val="006944E3"/>
    <w:rsid w:val="006A3FB1"/>
    <w:rsid w:val="006A43B0"/>
    <w:rsid w:val="006A4FE5"/>
    <w:rsid w:val="006A5AB8"/>
    <w:rsid w:val="006B19EA"/>
    <w:rsid w:val="006B6678"/>
    <w:rsid w:val="006B6AB9"/>
    <w:rsid w:val="006B7BD4"/>
    <w:rsid w:val="006C1D5F"/>
    <w:rsid w:val="006C2057"/>
    <w:rsid w:val="006D246F"/>
    <w:rsid w:val="006D2A32"/>
    <w:rsid w:val="006D315F"/>
    <w:rsid w:val="006D564C"/>
    <w:rsid w:val="006E4C19"/>
    <w:rsid w:val="006E6BCF"/>
    <w:rsid w:val="006F0804"/>
    <w:rsid w:val="006F0A1F"/>
    <w:rsid w:val="006F1933"/>
    <w:rsid w:val="006F5D43"/>
    <w:rsid w:val="006F5F52"/>
    <w:rsid w:val="006F665F"/>
    <w:rsid w:val="007007A5"/>
    <w:rsid w:val="00701D84"/>
    <w:rsid w:val="00701DDC"/>
    <w:rsid w:val="00702B3A"/>
    <w:rsid w:val="00703B2B"/>
    <w:rsid w:val="00704061"/>
    <w:rsid w:val="00705851"/>
    <w:rsid w:val="00705F83"/>
    <w:rsid w:val="00707108"/>
    <w:rsid w:val="00707ACD"/>
    <w:rsid w:val="007105E6"/>
    <w:rsid w:val="00712B91"/>
    <w:rsid w:val="0071467B"/>
    <w:rsid w:val="007157C1"/>
    <w:rsid w:val="0071689C"/>
    <w:rsid w:val="007179D7"/>
    <w:rsid w:val="007235DB"/>
    <w:rsid w:val="00724CD1"/>
    <w:rsid w:val="00725826"/>
    <w:rsid w:val="00726389"/>
    <w:rsid w:val="00727D7B"/>
    <w:rsid w:val="007320D1"/>
    <w:rsid w:val="007376FC"/>
    <w:rsid w:val="007420EB"/>
    <w:rsid w:val="00742206"/>
    <w:rsid w:val="00744D6B"/>
    <w:rsid w:val="00746072"/>
    <w:rsid w:val="007462ED"/>
    <w:rsid w:val="00746736"/>
    <w:rsid w:val="0075062D"/>
    <w:rsid w:val="00752D5C"/>
    <w:rsid w:val="00756652"/>
    <w:rsid w:val="00756892"/>
    <w:rsid w:val="00757E14"/>
    <w:rsid w:val="00760AB0"/>
    <w:rsid w:val="00763872"/>
    <w:rsid w:val="007641BB"/>
    <w:rsid w:val="00773A36"/>
    <w:rsid w:val="007746B4"/>
    <w:rsid w:val="00774ED3"/>
    <w:rsid w:val="007762AD"/>
    <w:rsid w:val="00776845"/>
    <w:rsid w:val="00783A2B"/>
    <w:rsid w:val="00785182"/>
    <w:rsid w:val="00785D4E"/>
    <w:rsid w:val="00786138"/>
    <w:rsid w:val="0078630A"/>
    <w:rsid w:val="00793063"/>
    <w:rsid w:val="00795672"/>
    <w:rsid w:val="00796D42"/>
    <w:rsid w:val="007974D9"/>
    <w:rsid w:val="007A56C0"/>
    <w:rsid w:val="007B5CCF"/>
    <w:rsid w:val="007B6D27"/>
    <w:rsid w:val="007C3093"/>
    <w:rsid w:val="007D1B87"/>
    <w:rsid w:val="007D3837"/>
    <w:rsid w:val="007D46BB"/>
    <w:rsid w:val="007D6525"/>
    <w:rsid w:val="007D77F4"/>
    <w:rsid w:val="007E6132"/>
    <w:rsid w:val="007F15F6"/>
    <w:rsid w:val="007F1E44"/>
    <w:rsid w:val="007F3396"/>
    <w:rsid w:val="007F3B06"/>
    <w:rsid w:val="00800044"/>
    <w:rsid w:val="00800793"/>
    <w:rsid w:val="008007CB"/>
    <w:rsid w:val="00800825"/>
    <w:rsid w:val="00800896"/>
    <w:rsid w:val="008042D5"/>
    <w:rsid w:val="00807A06"/>
    <w:rsid w:val="00807C1E"/>
    <w:rsid w:val="0081094E"/>
    <w:rsid w:val="008130E3"/>
    <w:rsid w:val="008233AA"/>
    <w:rsid w:val="00824332"/>
    <w:rsid w:val="00826A4D"/>
    <w:rsid w:val="00827086"/>
    <w:rsid w:val="008305D6"/>
    <w:rsid w:val="00833437"/>
    <w:rsid w:val="0084203B"/>
    <w:rsid w:val="00842BD8"/>
    <w:rsid w:val="00844B35"/>
    <w:rsid w:val="0084539D"/>
    <w:rsid w:val="00845C7C"/>
    <w:rsid w:val="00855531"/>
    <w:rsid w:val="008559CE"/>
    <w:rsid w:val="0085736D"/>
    <w:rsid w:val="00861770"/>
    <w:rsid w:val="00862186"/>
    <w:rsid w:val="008627A2"/>
    <w:rsid w:val="00874860"/>
    <w:rsid w:val="00875435"/>
    <w:rsid w:val="00876D47"/>
    <w:rsid w:val="0088090C"/>
    <w:rsid w:val="00885583"/>
    <w:rsid w:val="008951D1"/>
    <w:rsid w:val="008A0668"/>
    <w:rsid w:val="008A30FB"/>
    <w:rsid w:val="008A4723"/>
    <w:rsid w:val="008A6F57"/>
    <w:rsid w:val="008B01A7"/>
    <w:rsid w:val="008C7054"/>
    <w:rsid w:val="008D35BB"/>
    <w:rsid w:val="008E03AC"/>
    <w:rsid w:val="008E0D17"/>
    <w:rsid w:val="008E4D5D"/>
    <w:rsid w:val="008E7523"/>
    <w:rsid w:val="008F02F2"/>
    <w:rsid w:val="008F189F"/>
    <w:rsid w:val="008F2071"/>
    <w:rsid w:val="008F24AC"/>
    <w:rsid w:val="008F34AB"/>
    <w:rsid w:val="008F771B"/>
    <w:rsid w:val="00902BB0"/>
    <w:rsid w:val="009031B8"/>
    <w:rsid w:val="009038C1"/>
    <w:rsid w:val="00911C76"/>
    <w:rsid w:val="00913895"/>
    <w:rsid w:val="009151A2"/>
    <w:rsid w:val="009203E1"/>
    <w:rsid w:val="009232AA"/>
    <w:rsid w:val="00923C2A"/>
    <w:rsid w:val="00925DC6"/>
    <w:rsid w:val="00935913"/>
    <w:rsid w:val="0093645E"/>
    <w:rsid w:val="009377CC"/>
    <w:rsid w:val="00941886"/>
    <w:rsid w:val="00941A86"/>
    <w:rsid w:val="00942F5A"/>
    <w:rsid w:val="009510EC"/>
    <w:rsid w:val="00951646"/>
    <w:rsid w:val="00956478"/>
    <w:rsid w:val="00956C7D"/>
    <w:rsid w:val="00956DF7"/>
    <w:rsid w:val="00961E20"/>
    <w:rsid w:val="009624EC"/>
    <w:rsid w:val="009627E8"/>
    <w:rsid w:val="00964A6F"/>
    <w:rsid w:val="00965F7A"/>
    <w:rsid w:val="009702E4"/>
    <w:rsid w:val="00973E4E"/>
    <w:rsid w:val="00975112"/>
    <w:rsid w:val="00985770"/>
    <w:rsid w:val="00992B33"/>
    <w:rsid w:val="00993F66"/>
    <w:rsid w:val="00994C7A"/>
    <w:rsid w:val="00994E1F"/>
    <w:rsid w:val="009A0642"/>
    <w:rsid w:val="009A07AE"/>
    <w:rsid w:val="009A11FE"/>
    <w:rsid w:val="009A1C06"/>
    <w:rsid w:val="009A3913"/>
    <w:rsid w:val="009A3F7B"/>
    <w:rsid w:val="009A6C57"/>
    <w:rsid w:val="009B5BDE"/>
    <w:rsid w:val="009B5D42"/>
    <w:rsid w:val="009B6576"/>
    <w:rsid w:val="009C07E4"/>
    <w:rsid w:val="009C1A82"/>
    <w:rsid w:val="009C3BFE"/>
    <w:rsid w:val="009C486F"/>
    <w:rsid w:val="009C6ADB"/>
    <w:rsid w:val="009D220B"/>
    <w:rsid w:val="009D33AA"/>
    <w:rsid w:val="009D6314"/>
    <w:rsid w:val="009E3753"/>
    <w:rsid w:val="009E5AB8"/>
    <w:rsid w:val="009E5D04"/>
    <w:rsid w:val="009E790A"/>
    <w:rsid w:val="009F0568"/>
    <w:rsid w:val="009F42AB"/>
    <w:rsid w:val="009F56A3"/>
    <w:rsid w:val="009F67E8"/>
    <w:rsid w:val="009F7978"/>
    <w:rsid w:val="00A009A7"/>
    <w:rsid w:val="00A034EC"/>
    <w:rsid w:val="00A041B5"/>
    <w:rsid w:val="00A04798"/>
    <w:rsid w:val="00A07441"/>
    <w:rsid w:val="00A13A46"/>
    <w:rsid w:val="00A13C89"/>
    <w:rsid w:val="00A2068B"/>
    <w:rsid w:val="00A23CF5"/>
    <w:rsid w:val="00A25526"/>
    <w:rsid w:val="00A2626C"/>
    <w:rsid w:val="00A2721F"/>
    <w:rsid w:val="00A317D4"/>
    <w:rsid w:val="00A3266E"/>
    <w:rsid w:val="00A356B7"/>
    <w:rsid w:val="00A37FF5"/>
    <w:rsid w:val="00A4022B"/>
    <w:rsid w:val="00A40B7F"/>
    <w:rsid w:val="00A4677C"/>
    <w:rsid w:val="00A505C3"/>
    <w:rsid w:val="00A51F41"/>
    <w:rsid w:val="00A53F15"/>
    <w:rsid w:val="00A56DE2"/>
    <w:rsid w:val="00A57FB6"/>
    <w:rsid w:val="00A617D2"/>
    <w:rsid w:val="00A633F9"/>
    <w:rsid w:val="00A64A7B"/>
    <w:rsid w:val="00A722DF"/>
    <w:rsid w:val="00A72A97"/>
    <w:rsid w:val="00A74810"/>
    <w:rsid w:val="00A77ACE"/>
    <w:rsid w:val="00A846F9"/>
    <w:rsid w:val="00A852D6"/>
    <w:rsid w:val="00A86611"/>
    <w:rsid w:val="00A900CB"/>
    <w:rsid w:val="00A92FF5"/>
    <w:rsid w:val="00A96C0C"/>
    <w:rsid w:val="00A96FA5"/>
    <w:rsid w:val="00A9791C"/>
    <w:rsid w:val="00AA350C"/>
    <w:rsid w:val="00AA4329"/>
    <w:rsid w:val="00AA56B6"/>
    <w:rsid w:val="00AA73FF"/>
    <w:rsid w:val="00AB1077"/>
    <w:rsid w:val="00AB1C8E"/>
    <w:rsid w:val="00AB1FFC"/>
    <w:rsid w:val="00AB454A"/>
    <w:rsid w:val="00AC5A50"/>
    <w:rsid w:val="00AC64BE"/>
    <w:rsid w:val="00AC7FA4"/>
    <w:rsid w:val="00AE3E63"/>
    <w:rsid w:val="00AE406D"/>
    <w:rsid w:val="00AE6435"/>
    <w:rsid w:val="00AE6B3F"/>
    <w:rsid w:val="00AE74B2"/>
    <w:rsid w:val="00AF1458"/>
    <w:rsid w:val="00AF198E"/>
    <w:rsid w:val="00AF1AFF"/>
    <w:rsid w:val="00AF25D6"/>
    <w:rsid w:val="00AF3F65"/>
    <w:rsid w:val="00AF5CEF"/>
    <w:rsid w:val="00AF6E5E"/>
    <w:rsid w:val="00AF6F8A"/>
    <w:rsid w:val="00B0116F"/>
    <w:rsid w:val="00B0173E"/>
    <w:rsid w:val="00B048AB"/>
    <w:rsid w:val="00B07FF2"/>
    <w:rsid w:val="00B125FE"/>
    <w:rsid w:val="00B13C46"/>
    <w:rsid w:val="00B17A3E"/>
    <w:rsid w:val="00B17C81"/>
    <w:rsid w:val="00B20896"/>
    <w:rsid w:val="00B21B81"/>
    <w:rsid w:val="00B23892"/>
    <w:rsid w:val="00B27A23"/>
    <w:rsid w:val="00B366CC"/>
    <w:rsid w:val="00B37A8A"/>
    <w:rsid w:val="00B4427D"/>
    <w:rsid w:val="00B46DFD"/>
    <w:rsid w:val="00B52609"/>
    <w:rsid w:val="00B52E61"/>
    <w:rsid w:val="00B5499B"/>
    <w:rsid w:val="00B54A16"/>
    <w:rsid w:val="00B54F6A"/>
    <w:rsid w:val="00B6413A"/>
    <w:rsid w:val="00B643D6"/>
    <w:rsid w:val="00B64D27"/>
    <w:rsid w:val="00B73C4F"/>
    <w:rsid w:val="00B74237"/>
    <w:rsid w:val="00B80038"/>
    <w:rsid w:val="00B824BE"/>
    <w:rsid w:val="00B83266"/>
    <w:rsid w:val="00B85823"/>
    <w:rsid w:val="00B876B8"/>
    <w:rsid w:val="00B9153A"/>
    <w:rsid w:val="00B94094"/>
    <w:rsid w:val="00B94865"/>
    <w:rsid w:val="00B96ACD"/>
    <w:rsid w:val="00B97EF9"/>
    <w:rsid w:val="00BA2E2C"/>
    <w:rsid w:val="00BA3D5D"/>
    <w:rsid w:val="00BA5A4C"/>
    <w:rsid w:val="00BA5F1B"/>
    <w:rsid w:val="00BB0BE2"/>
    <w:rsid w:val="00BB3ED6"/>
    <w:rsid w:val="00BC165A"/>
    <w:rsid w:val="00BC280B"/>
    <w:rsid w:val="00BC2868"/>
    <w:rsid w:val="00BC2CFA"/>
    <w:rsid w:val="00BC321F"/>
    <w:rsid w:val="00BC48A7"/>
    <w:rsid w:val="00BD1598"/>
    <w:rsid w:val="00BD213A"/>
    <w:rsid w:val="00BD44D8"/>
    <w:rsid w:val="00BD4E7C"/>
    <w:rsid w:val="00BD4FD3"/>
    <w:rsid w:val="00BD54EF"/>
    <w:rsid w:val="00BD5A2A"/>
    <w:rsid w:val="00BD5F41"/>
    <w:rsid w:val="00BE0483"/>
    <w:rsid w:val="00BE6E10"/>
    <w:rsid w:val="00BF1BFE"/>
    <w:rsid w:val="00BF4531"/>
    <w:rsid w:val="00C002C4"/>
    <w:rsid w:val="00C002D6"/>
    <w:rsid w:val="00C04FBD"/>
    <w:rsid w:val="00C051E5"/>
    <w:rsid w:val="00C07501"/>
    <w:rsid w:val="00C10F92"/>
    <w:rsid w:val="00C130C2"/>
    <w:rsid w:val="00C13BEC"/>
    <w:rsid w:val="00C1495D"/>
    <w:rsid w:val="00C201AB"/>
    <w:rsid w:val="00C2048A"/>
    <w:rsid w:val="00C20D59"/>
    <w:rsid w:val="00C21564"/>
    <w:rsid w:val="00C2337E"/>
    <w:rsid w:val="00C24020"/>
    <w:rsid w:val="00C267E5"/>
    <w:rsid w:val="00C26CAA"/>
    <w:rsid w:val="00C3038C"/>
    <w:rsid w:val="00C32D54"/>
    <w:rsid w:val="00C3421A"/>
    <w:rsid w:val="00C438D9"/>
    <w:rsid w:val="00C43AC3"/>
    <w:rsid w:val="00C46EAF"/>
    <w:rsid w:val="00C55CD8"/>
    <w:rsid w:val="00C561FD"/>
    <w:rsid w:val="00C563B5"/>
    <w:rsid w:val="00C5777B"/>
    <w:rsid w:val="00C6274A"/>
    <w:rsid w:val="00C62836"/>
    <w:rsid w:val="00C658BD"/>
    <w:rsid w:val="00C675F6"/>
    <w:rsid w:val="00C72750"/>
    <w:rsid w:val="00C73F70"/>
    <w:rsid w:val="00C801D8"/>
    <w:rsid w:val="00C823BA"/>
    <w:rsid w:val="00C83FA5"/>
    <w:rsid w:val="00C8490E"/>
    <w:rsid w:val="00C86654"/>
    <w:rsid w:val="00C9331A"/>
    <w:rsid w:val="00C939A1"/>
    <w:rsid w:val="00C94727"/>
    <w:rsid w:val="00C9676B"/>
    <w:rsid w:val="00CA5B88"/>
    <w:rsid w:val="00CA6D28"/>
    <w:rsid w:val="00CA7BC4"/>
    <w:rsid w:val="00CB0797"/>
    <w:rsid w:val="00CB4752"/>
    <w:rsid w:val="00CB77D2"/>
    <w:rsid w:val="00CC1A2E"/>
    <w:rsid w:val="00CC6A10"/>
    <w:rsid w:val="00CD2AB2"/>
    <w:rsid w:val="00CD682F"/>
    <w:rsid w:val="00CD6C7D"/>
    <w:rsid w:val="00CD7C04"/>
    <w:rsid w:val="00CE4A5C"/>
    <w:rsid w:val="00CE654D"/>
    <w:rsid w:val="00CF7F85"/>
    <w:rsid w:val="00D010D8"/>
    <w:rsid w:val="00D03F4B"/>
    <w:rsid w:val="00D075B5"/>
    <w:rsid w:val="00D102A5"/>
    <w:rsid w:val="00D11DE9"/>
    <w:rsid w:val="00D1492D"/>
    <w:rsid w:val="00D17BEF"/>
    <w:rsid w:val="00D229CF"/>
    <w:rsid w:val="00D23657"/>
    <w:rsid w:val="00D25D6B"/>
    <w:rsid w:val="00D316B1"/>
    <w:rsid w:val="00D32733"/>
    <w:rsid w:val="00D370FC"/>
    <w:rsid w:val="00D42407"/>
    <w:rsid w:val="00D42703"/>
    <w:rsid w:val="00D4395D"/>
    <w:rsid w:val="00D4753E"/>
    <w:rsid w:val="00D52C04"/>
    <w:rsid w:val="00D60EE8"/>
    <w:rsid w:val="00D728F7"/>
    <w:rsid w:val="00D77339"/>
    <w:rsid w:val="00D77B1B"/>
    <w:rsid w:val="00D80A6D"/>
    <w:rsid w:val="00D81648"/>
    <w:rsid w:val="00D841F0"/>
    <w:rsid w:val="00D90487"/>
    <w:rsid w:val="00D91A64"/>
    <w:rsid w:val="00D934E8"/>
    <w:rsid w:val="00D93D7D"/>
    <w:rsid w:val="00D95B97"/>
    <w:rsid w:val="00DA3CD6"/>
    <w:rsid w:val="00DA69DE"/>
    <w:rsid w:val="00DA77C5"/>
    <w:rsid w:val="00DA7FD4"/>
    <w:rsid w:val="00DB092F"/>
    <w:rsid w:val="00DB1D8E"/>
    <w:rsid w:val="00DB4BFA"/>
    <w:rsid w:val="00DB7E8E"/>
    <w:rsid w:val="00DC26B5"/>
    <w:rsid w:val="00DC2992"/>
    <w:rsid w:val="00DC52BD"/>
    <w:rsid w:val="00DC7C87"/>
    <w:rsid w:val="00DD2ADC"/>
    <w:rsid w:val="00DD4392"/>
    <w:rsid w:val="00DD6AD1"/>
    <w:rsid w:val="00DD755E"/>
    <w:rsid w:val="00DE3981"/>
    <w:rsid w:val="00DE52CC"/>
    <w:rsid w:val="00DE6492"/>
    <w:rsid w:val="00DE6AE8"/>
    <w:rsid w:val="00DE7421"/>
    <w:rsid w:val="00DF64EF"/>
    <w:rsid w:val="00E0348F"/>
    <w:rsid w:val="00E05605"/>
    <w:rsid w:val="00E062B3"/>
    <w:rsid w:val="00E067F2"/>
    <w:rsid w:val="00E07212"/>
    <w:rsid w:val="00E07F5B"/>
    <w:rsid w:val="00E1282F"/>
    <w:rsid w:val="00E12E84"/>
    <w:rsid w:val="00E1344B"/>
    <w:rsid w:val="00E14738"/>
    <w:rsid w:val="00E14C3D"/>
    <w:rsid w:val="00E159CB"/>
    <w:rsid w:val="00E17E3E"/>
    <w:rsid w:val="00E201B6"/>
    <w:rsid w:val="00E20D20"/>
    <w:rsid w:val="00E2118E"/>
    <w:rsid w:val="00E2227C"/>
    <w:rsid w:val="00E2470E"/>
    <w:rsid w:val="00E24D7F"/>
    <w:rsid w:val="00E24F1A"/>
    <w:rsid w:val="00E25807"/>
    <w:rsid w:val="00E27BD9"/>
    <w:rsid w:val="00E3040A"/>
    <w:rsid w:val="00E30667"/>
    <w:rsid w:val="00E36BB8"/>
    <w:rsid w:val="00E37DC9"/>
    <w:rsid w:val="00E4049F"/>
    <w:rsid w:val="00E42FE5"/>
    <w:rsid w:val="00E43407"/>
    <w:rsid w:val="00E441DD"/>
    <w:rsid w:val="00E44E3B"/>
    <w:rsid w:val="00E45403"/>
    <w:rsid w:val="00E500B7"/>
    <w:rsid w:val="00E51247"/>
    <w:rsid w:val="00E52E21"/>
    <w:rsid w:val="00E54699"/>
    <w:rsid w:val="00E55417"/>
    <w:rsid w:val="00E621F9"/>
    <w:rsid w:val="00E63160"/>
    <w:rsid w:val="00E657BF"/>
    <w:rsid w:val="00E665A0"/>
    <w:rsid w:val="00E66CEE"/>
    <w:rsid w:val="00E67425"/>
    <w:rsid w:val="00E72E75"/>
    <w:rsid w:val="00E7396F"/>
    <w:rsid w:val="00E76618"/>
    <w:rsid w:val="00E810CA"/>
    <w:rsid w:val="00E81F58"/>
    <w:rsid w:val="00E81FEA"/>
    <w:rsid w:val="00E87198"/>
    <w:rsid w:val="00E87F1C"/>
    <w:rsid w:val="00EA2BBD"/>
    <w:rsid w:val="00EA381E"/>
    <w:rsid w:val="00EA4F7B"/>
    <w:rsid w:val="00EA62B0"/>
    <w:rsid w:val="00EA68B9"/>
    <w:rsid w:val="00EA7621"/>
    <w:rsid w:val="00EA7FD9"/>
    <w:rsid w:val="00EB4D87"/>
    <w:rsid w:val="00EB6AEA"/>
    <w:rsid w:val="00EC1213"/>
    <w:rsid w:val="00ED220B"/>
    <w:rsid w:val="00ED6548"/>
    <w:rsid w:val="00EE11F4"/>
    <w:rsid w:val="00EE1425"/>
    <w:rsid w:val="00EE5655"/>
    <w:rsid w:val="00EE6A36"/>
    <w:rsid w:val="00EE6DB1"/>
    <w:rsid w:val="00EF0069"/>
    <w:rsid w:val="00EF10AA"/>
    <w:rsid w:val="00EF3673"/>
    <w:rsid w:val="00EF3747"/>
    <w:rsid w:val="00EF5DAA"/>
    <w:rsid w:val="00F02082"/>
    <w:rsid w:val="00F02EDD"/>
    <w:rsid w:val="00F042EA"/>
    <w:rsid w:val="00F142AC"/>
    <w:rsid w:val="00F166A9"/>
    <w:rsid w:val="00F16E07"/>
    <w:rsid w:val="00F21F58"/>
    <w:rsid w:val="00F24A92"/>
    <w:rsid w:val="00F25CF2"/>
    <w:rsid w:val="00F265FD"/>
    <w:rsid w:val="00F26A64"/>
    <w:rsid w:val="00F27092"/>
    <w:rsid w:val="00F30327"/>
    <w:rsid w:val="00F34ECC"/>
    <w:rsid w:val="00F36836"/>
    <w:rsid w:val="00F42B0D"/>
    <w:rsid w:val="00F45316"/>
    <w:rsid w:val="00F50935"/>
    <w:rsid w:val="00F5430B"/>
    <w:rsid w:val="00F557D9"/>
    <w:rsid w:val="00F5700D"/>
    <w:rsid w:val="00F57275"/>
    <w:rsid w:val="00F64763"/>
    <w:rsid w:val="00F66741"/>
    <w:rsid w:val="00F74B1D"/>
    <w:rsid w:val="00F766E0"/>
    <w:rsid w:val="00F8182A"/>
    <w:rsid w:val="00F9143D"/>
    <w:rsid w:val="00F96EF2"/>
    <w:rsid w:val="00FA3AF0"/>
    <w:rsid w:val="00FB292D"/>
    <w:rsid w:val="00FB4A1E"/>
    <w:rsid w:val="00FB7165"/>
    <w:rsid w:val="00FB74AC"/>
    <w:rsid w:val="00FB7BCE"/>
    <w:rsid w:val="00FB7E39"/>
    <w:rsid w:val="00FC0C1D"/>
    <w:rsid w:val="00FC22EB"/>
    <w:rsid w:val="00FC241B"/>
    <w:rsid w:val="00FC40E2"/>
    <w:rsid w:val="00FC4F5B"/>
    <w:rsid w:val="00FD51F1"/>
    <w:rsid w:val="00FD7B56"/>
    <w:rsid w:val="00FD7CA1"/>
    <w:rsid w:val="00FD7D12"/>
    <w:rsid w:val="00FF5114"/>
  </w:rsids>
  <m:mathPr>
    <m:mathFont m:val="Malgun Gothic"/>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CB475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semiHidden/>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unhideWhenUsed/>
    <w:rsid w:val="00BC2CFA"/>
    <w:pPr>
      <w:spacing w:line="240" w:lineRule="auto"/>
    </w:pPr>
    <w:rPr>
      <w:sz w:val="20"/>
      <w:szCs w:val="20"/>
    </w:rPr>
  </w:style>
  <w:style w:type="character" w:customStyle="1" w:styleId="CommentTextChar">
    <w:name w:val="Comment Text Char"/>
    <w:basedOn w:val="DefaultParagraphFont"/>
    <w:link w:val="CommentText"/>
    <w:uiPriority w:val="99"/>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b/>
      <w:bCs/>
    </w:rPr>
  </w:style>
  <w:style w:type="paragraph" w:styleId="ListParagraph">
    <w:name w:val="List Paragraph"/>
    <w:basedOn w:val="Normal"/>
    <w:uiPriority w:val="34"/>
    <w:qFormat/>
    <w:rsid w:val="001B42B5"/>
    <w:pPr>
      <w:ind w:left="720"/>
      <w:contextualSpacing/>
    </w:pPr>
  </w:style>
  <w:style w:type="paragraph" w:customStyle="1" w:styleId="EOCNL">
    <w:name w:val="EOC NL"/>
    <w:link w:val="EOCNLChar"/>
    <w:rsid w:val="005311AA"/>
    <w:pPr>
      <w:tabs>
        <w:tab w:val="left" w:pos="1440"/>
      </w:tabs>
      <w:spacing w:after="110" w:line="220" w:lineRule="exact"/>
      <w:ind w:left="1440" w:hanging="480"/>
    </w:pPr>
    <w:rPr>
      <w:rFonts w:ascii="Times New Roman" w:eastAsia="Times" w:hAnsi="Times New Roman"/>
      <w:lang w:eastAsia="en-US"/>
    </w:rPr>
  </w:style>
  <w:style w:type="character" w:customStyle="1" w:styleId="EOCNLChar">
    <w:name w:val="EOC NL Char"/>
    <w:basedOn w:val="DefaultParagraphFont"/>
    <w:link w:val="EOCNL"/>
    <w:rsid w:val="005311AA"/>
    <w:rPr>
      <w:rFonts w:ascii="Times New Roman" w:eastAsia="Times" w:hAnsi="Times New Roman"/>
      <w:lang w:eastAsia="en-US"/>
    </w:rPr>
  </w:style>
  <w:style w:type="character" w:customStyle="1" w:styleId="Code">
    <w:name w:val="Code"/>
    <w:basedOn w:val="HTMLCode"/>
    <w:rsid w:val="005311AA"/>
    <w:rPr>
      <w:rFonts w:ascii="Courier New" w:hAnsi="Courier New" w:cs="Courier New"/>
      <w:sz w:val="24"/>
      <w:szCs w:val="24"/>
    </w:rPr>
  </w:style>
  <w:style w:type="character" w:styleId="HTMLCode">
    <w:name w:val="HTML Code"/>
    <w:basedOn w:val="DefaultParagraphFont"/>
    <w:uiPriority w:val="99"/>
    <w:semiHidden/>
    <w:unhideWhenUsed/>
    <w:rsid w:val="005311AA"/>
    <w:rPr>
      <w:rFonts w:ascii="Consolas" w:hAnsi="Consolas"/>
      <w:sz w:val="20"/>
      <w:szCs w:val="20"/>
    </w:rPr>
  </w:style>
  <w:style w:type="paragraph" w:styleId="Revision">
    <w:name w:val="Revision"/>
    <w:hidden/>
    <w:uiPriority w:val="99"/>
    <w:semiHidden/>
    <w:rsid w:val="00992B33"/>
    <w:rPr>
      <w:rFonts w:ascii="Times New Roman" w:hAnsi="Times New Roman"/>
      <w:sz w:val="22"/>
      <w:szCs w:val="22"/>
    </w:rPr>
  </w:style>
</w:styles>
</file>

<file path=word/webSettings.xml><?xml version="1.0" encoding="utf-8"?>
<w:webSettings xmlns:r="http://schemas.openxmlformats.org/officeDocument/2006/relationships" xmlns:w="http://schemas.openxmlformats.org/wordprocessingml/2006/main">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732387708">
      <w:bodyDiv w:val="1"/>
      <w:marLeft w:val="0"/>
      <w:marRight w:val="0"/>
      <w:marTop w:val="0"/>
      <w:marBottom w:val="0"/>
      <w:divBdr>
        <w:top w:val="none" w:sz="0" w:space="0" w:color="auto"/>
        <w:left w:val="none" w:sz="0" w:space="0" w:color="auto"/>
        <w:bottom w:val="none" w:sz="0" w:space="0" w:color="auto"/>
        <w:right w:val="none" w:sz="0" w:space="0" w:color="auto"/>
      </w:divBdr>
      <w:divsChild>
        <w:div w:id="1674066239">
          <w:marLeft w:val="547"/>
          <w:marRight w:val="0"/>
          <w:marTop w:val="134"/>
          <w:marBottom w:val="0"/>
          <w:divBdr>
            <w:top w:val="none" w:sz="0" w:space="0" w:color="auto"/>
            <w:left w:val="none" w:sz="0" w:space="0" w:color="auto"/>
            <w:bottom w:val="none" w:sz="0" w:space="0" w:color="auto"/>
            <w:right w:val="none" w:sz="0" w:space="0" w:color="auto"/>
          </w:divBdr>
        </w:div>
        <w:div w:id="762801894">
          <w:marLeft w:val="1166"/>
          <w:marRight w:val="0"/>
          <w:marTop w:val="115"/>
          <w:marBottom w:val="0"/>
          <w:divBdr>
            <w:top w:val="none" w:sz="0" w:space="0" w:color="auto"/>
            <w:left w:val="none" w:sz="0" w:space="0" w:color="auto"/>
            <w:bottom w:val="none" w:sz="0" w:space="0" w:color="auto"/>
            <w:right w:val="none" w:sz="0" w:space="0" w:color="auto"/>
          </w:divBdr>
        </w:div>
        <w:div w:id="551117782">
          <w:marLeft w:val="1166"/>
          <w:marRight w:val="0"/>
          <w:marTop w:val="115"/>
          <w:marBottom w:val="0"/>
          <w:divBdr>
            <w:top w:val="none" w:sz="0" w:space="0" w:color="auto"/>
            <w:left w:val="none" w:sz="0" w:space="0" w:color="auto"/>
            <w:bottom w:val="none" w:sz="0" w:space="0" w:color="auto"/>
            <w:right w:val="none" w:sz="0" w:space="0" w:color="auto"/>
          </w:divBdr>
        </w:div>
        <w:div w:id="499732335">
          <w:marLeft w:val="1166"/>
          <w:marRight w:val="0"/>
          <w:marTop w:val="115"/>
          <w:marBottom w:val="0"/>
          <w:divBdr>
            <w:top w:val="none" w:sz="0" w:space="0" w:color="auto"/>
            <w:left w:val="none" w:sz="0" w:space="0" w:color="auto"/>
            <w:bottom w:val="none" w:sz="0" w:space="0" w:color="auto"/>
            <w:right w:val="none" w:sz="0" w:space="0" w:color="auto"/>
          </w:divBdr>
        </w:div>
      </w:divsChild>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sftdbprodsamples.codeplex.com/releases/view/4004" TargetMode="External"/><Relationship Id="rId20" Type="http://schemas.openxmlformats.org/officeDocument/2006/relationships/comments" Target="comments.xm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msftdbprodsamples.codeplex.com/wikipage?title=Installing%20SQL%20Server%202008R2%20Databases"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sftdbprodsamples.codeplex.com/releases/view/4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5AA16-1A36-D347-B54E-FD5498C6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12</Pages>
  <Words>1614</Words>
  <Characters>9201</Characters>
  <Application>Microsoft Macintosh Word</Application>
  <DocSecurity>0</DocSecurity>
  <Lines>76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Jake  Ellis</cp:lastModifiedBy>
  <cp:revision>772</cp:revision>
  <cp:lastPrinted>2012-02-20T13:54:00Z</cp:lastPrinted>
  <dcterms:created xsi:type="dcterms:W3CDTF">2010-02-12T00:51:00Z</dcterms:created>
  <dcterms:modified xsi:type="dcterms:W3CDTF">2012-03-03T18:27:00Z</dcterms:modified>
</cp:coreProperties>
</file>