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1DD" w:rsidRPr="000661B1" w:rsidRDefault="006651DD" w:rsidP="00EC2050">
      <w:bookmarkStart w:id="0" w:name="_GoBack"/>
      <w:bookmarkEnd w:id="0"/>
    </w:p>
    <w:p>
      <w:r>
        <w:rPr>
          <w:b/>
        </w:rPr>
        <w:t>Test bank demo</w:t>
      </w:r>
    </w:p>
    <w:tbl>
      <w:tblPr>
        <w:tblStyle w:val="PromptTable"/>
        <w:tblW w:type="auto" w:w="0"/>
        <w:tblLook w:firstColumn="1" w:firstRow="1" w:lastColumn="0" w:lastRow="0" w:noHBand="0" w:noVBand="1" w:val="04A0"/>
      </w:tblPr>
      <w:tblGrid>
        <w:gridCol w:w="576"/>
        <w:gridCol w:w="8640"/>
      </w:tblGrid>
      <w:tr>
        <w:tc>
          <w:tcPr>
            <w:tcW w:type="dxa" w:w="576"/>
            <w:vAlign w:val="top"/>
          </w:tcPr>
          <w:p>
            <w:r>
              <w:t>1)</w:t>
            </w:r>
          </w:p>
        </w:tc>
        <w:tc>
          <w:tcPr>
            <w:tcW w:type="dxa" w:w="8640"/>
          </w:tcPr>
          <w:p>
            <w:r>
              <w:t>Based on the table below, what is the capital of California?</w:t>
            </w:r>
          </w:p>
          <w:tbl>
            <w:tblPr>
              <w:tblStyle w:val="ZybookTable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</w:tcPr>
                <w:p>
                  <w:r>
                    <w:t>State</w:t>
                  </w:r>
                </w:p>
              </w:tc>
              <w:tc>
                <w:tcPr>
                  <w:tcW w:type="dxa" w:w="4320"/>
                </w:tcPr>
                <w:p>
                  <w:r>
                    <w:t>Capital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Texas</w:t>
                  </w:r>
                </w:p>
              </w:tc>
              <w:tc>
                <w:tcPr>
                  <w:tcW w:type="dxa" w:w="4320"/>
                </w:tcPr>
                <w:p>
                  <w:r>
                    <w:t>Austin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California</w:t>
                  </w:r>
                </w:p>
              </w:tc>
              <w:tc>
                <w:tcPr>
                  <w:tcW w:type="dxa" w:w="4320"/>
                </w:tcPr>
                <w:p>
                  <w:r>
                    <w:t>Sacramento</w:t>
                  </w:r>
                </w:p>
              </w:tc>
            </w:tr>
          </w:tbl>
          <w:p/>
        </w:tc>
      </w:tr>
    </w:tbl>
    <w:tbl>
      <w:tblPr>
        <w:tblStyle w:val="ChoiceTable"/>
        <w:tblW w:type="auto" w:w="0"/>
        <w:tblLook w:firstColumn="1" w:firstRow="1" w:lastColumn="0" w:lastRow="0" w:noHBand="0" w:noVBand="1" w:val="04A0"/>
      </w:tblPr>
      <w:tblGrid>
        <w:gridCol w:w="720"/>
        <w:gridCol w:w="8496"/>
      </w:tblGrid>
      <w:tr>
        <w:tc>
          <w:tcPr>
            <w:tcW w:type="dxa" w:w="720"/>
            <w:vAlign w:val="top"/>
          </w:tcPr>
          <w:p>
            <w:pPr>
              <w:jc w:val="right"/>
            </w:pPr>
            <w:r>
              <w:t>a)</w:t>
            </w:r>
          </w:p>
        </w:tc>
        <w:tc>
          <w:tcPr>
            <w:tcW w:type="dxa" w:w="8496"/>
          </w:tcPr>
          <w:p>
            <w:r>
              <w:t xml:space="preserve"> </w:t>
            </w:r>
            <m:oMath xmlns:mml="http://www.w3.org/1998/Math/MathML">
              <m:r>
                <m:t>(p∧q)</m:t>
              </m:r>
            </m:oMath>
          </w:p>
        </w:tc>
      </w:tr>
      <w:tr>
        <w:tc>
          <w:tcPr>
            <w:tcW w:type="dxa" w:w="720"/>
            <w:vAlign w:val="top"/>
          </w:tcPr>
          <w:p>
            <w:pPr>
              <w:jc w:val="right"/>
            </w:pPr>
            <w:r>
              <w:rPr>
                <w:b/>
              </w:rPr>
              <w:t>b)</w:t>
            </w:r>
          </w:p>
        </w:tc>
        <w:tc>
          <w:tcPr>
            <w:tcW w:type="dxa" w:w="8496"/>
          </w:tcPr>
          <w:p>
            <w:r>
              <w:t>Sacramento</w:t>
            </w:r>
          </w:p>
        </w:tc>
      </w:tr>
      <w:tr>
        <w:tc>
          <w:tcPr>
            <w:tcW w:type="dxa" w:w="720"/>
            <w:vAlign w:val="top"/>
          </w:tcPr>
          <w:p>
            <w:pPr>
              <w:jc w:val="right"/>
            </w:pPr>
            <w:r>
              <w:t>c)</w:t>
            </w:r>
          </w:p>
        </w:tc>
        <w:tc>
          <w:tcPr>
            <w:tcW w:type="dxa" w:w="8496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918322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9183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720"/>
            <w:vAlign w:val="top"/>
          </w:tcPr>
          <w:p>
            <w:pPr>
              <w:jc w:val="right"/>
            </w:pPr>
            <w:r>
              <w:t>d)</w:t>
            </w:r>
          </w:p>
        </w:tc>
        <w:tc>
          <w:tcPr>
            <w:tcW w:type="dxa" w:w="8496"/>
          </w:tcPr>
          <w:p>
            <w:pPr>
              <w:pStyle w:val="CodeblockPlain"/>
            </w:pPr>
            <w:r>
              <w:t>Post-order(v)</w:t>
              <w:br/>
              <w:t>Count = 0</w:t>
              <w:br/>
              <w:t>For every child w of v:</w:t>
              <w:br/>
              <w:t xml:space="preserve">    Count = Count +1</w:t>
              <w:br/>
              <w:t>End-for</w:t>
              <w:br/>
              <w:br/>
              <w:t>For every child w of v:</w:t>
              <w:br/>
              <w:t xml:space="preserve">    x := Post-order(w)</w:t>
              <w:br/>
              <w:t xml:space="preserve">    If </w:t>
            </w:r>
            <w:r>
              <w:t xml:space="preserve"> </w:t>
            </w:r>
            <m:oMath xmlns:mml="http://www.w3.org/1998/Math/MathML">
              <m:r>
                <m:t>(x</m:t>
              </m:r>
              <m:r>
                <m:rPr>
                  <m:sty m:val="p"/>
                </m:rPr>
                <m:t>gt</m:t>
              </m:r>
              <m:r>
                <m:t>Count)</m:t>
              </m:r>
            </m:oMath>
            <w:r>
              <w:t xml:space="preserve"> Count := x</w:t>
              <w:br/>
              <w:t>End-for</w:t>
              <w:br/>
              <w:br/>
              <w:t>Return( Count )</w:t>
            </w:r>
          </w:p>
        </w:tc>
      </w:tr>
    </w:tbl>
    <w:sectPr w:rsidR="006651DD" w:rsidRPr="0006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3B"/>
    <w:rsid w:val="00003676"/>
    <w:rsid w:val="000661B1"/>
    <w:rsid w:val="0021015B"/>
    <w:rsid w:val="002E513A"/>
    <w:rsid w:val="003D20CD"/>
    <w:rsid w:val="004B45D7"/>
    <w:rsid w:val="005939E3"/>
    <w:rsid w:val="005D7805"/>
    <w:rsid w:val="006651DD"/>
    <w:rsid w:val="00696F21"/>
    <w:rsid w:val="006F788D"/>
    <w:rsid w:val="00934BC4"/>
    <w:rsid w:val="0098473B"/>
    <w:rsid w:val="00A022AB"/>
    <w:rsid w:val="00A104DA"/>
    <w:rsid w:val="00A57EE3"/>
    <w:rsid w:val="00EC2050"/>
    <w:rsid w:val="00ED1880"/>
    <w:rsid w:val="00F3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ADCA"/>
  <w15:chartTrackingRefBased/>
  <w15:docId w15:val="{7EF62F27-9930-4FFA-BFA9-B6270006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676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ZybookTable">
    <w:name w:val="Zybook Table"/>
    <w:basedOn w:val="TableNormal"/>
    <w:uiPriority w:val="99"/>
    <w:rsid w:val="006F788D"/>
    <w:pPr>
      <w:spacing w:after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5" w:type="dxa"/>
        <w:left w:w="115" w:type="dxa"/>
        <w:right w:w="115" w:type="dxa"/>
      </w:tblCellMar>
    </w:tblPr>
    <w:tcPr>
      <w:shd w:val="clear" w:color="auto" w:fill="E7E6E6" w:themeFill="background2"/>
      <w:vAlign w:val="center"/>
    </w:tcPr>
    <w:tblStylePr w:type="firstRow">
      <w:tblPr/>
      <w:tcPr>
        <w:shd w:val="clear" w:color="auto" w:fill="D0CECE" w:themeFill="background2" w:themeFillShade="E6"/>
      </w:tcPr>
    </w:tblStylePr>
    <w:tblStylePr w:type="firstCol">
      <w:pPr>
        <w:jc w:val="left"/>
      </w:pPr>
    </w:tblStylePr>
  </w:style>
  <w:style w:type="table" w:customStyle="1" w:styleId="PromptTable">
    <w:name w:val="Prompt Table"/>
    <w:basedOn w:val="TableNormal"/>
    <w:uiPriority w:val="99"/>
    <w:rsid w:val="00F33CBB"/>
    <w:pPr>
      <w:spacing w:after="0"/>
      <w:jc w:val="left"/>
    </w:pPr>
    <w:tblPr>
      <w:tblCellMar>
        <w:left w:w="115" w:type="dxa"/>
        <w:bottom w:w="144" w:type="dxa"/>
        <w:right w:w="115" w:type="dxa"/>
      </w:tblCellMar>
    </w:tblPr>
    <w:tcPr>
      <w:vAlign w:val="center"/>
    </w:tcPr>
    <w:tblStylePr w:type="firstCol">
      <w:pPr>
        <w:jc w:val="left"/>
      </w:pPr>
      <w:tblPr/>
      <w:tcPr>
        <w:vAlign w:val="top"/>
      </w:tcPr>
    </w:tblStylePr>
  </w:style>
  <w:style w:type="table" w:customStyle="1" w:styleId="ChoiceTable">
    <w:name w:val="Choice Table"/>
    <w:basedOn w:val="TableNormal"/>
    <w:uiPriority w:val="99"/>
    <w:rsid w:val="00F33CBB"/>
    <w:pPr>
      <w:spacing w:after="0"/>
      <w:jc w:val="left"/>
    </w:pPr>
    <w:tblPr>
      <w:tblCellMar>
        <w:left w:w="115" w:type="dxa"/>
        <w:bottom w:w="86" w:type="dxa"/>
        <w:right w:w="115" w:type="dxa"/>
      </w:tblCellMar>
    </w:tblPr>
    <w:tcPr>
      <w:vAlign w:val="center"/>
    </w:tcPr>
    <w:tblStylePr w:type="firstCol">
      <w:pPr>
        <w:jc w:val="righ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top"/>
      </w:tcPr>
    </w:tblStylePr>
  </w:style>
  <w:style w:type="table" w:styleId="TableGrid">
    <w:name w:val="Table Grid"/>
    <w:basedOn w:val="TableNormal"/>
    <w:uiPriority w:val="39"/>
    <w:rsid w:val="00984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mptChoice">
    <w:name w:val="PromptChoice"/>
    <w:basedOn w:val="Normal"/>
    <w:link w:val="PromptChoiceChar"/>
    <w:rsid w:val="00F33CBB"/>
    <w:pPr>
      <w:spacing w:line="480" w:lineRule="auto"/>
      <w:jc w:val="both"/>
    </w:pPr>
  </w:style>
  <w:style w:type="paragraph" w:customStyle="1" w:styleId="Codeblock">
    <w:name w:val="Codeblock"/>
    <w:basedOn w:val="PromptChoice"/>
    <w:link w:val="CodeblockChar"/>
    <w:qFormat/>
    <w:rsid w:val="003D20CD"/>
    <w:pPr>
      <w:pBdr>
        <w:top w:val="single" w:sz="48" w:space="1" w:color="B4C6E7" w:themeColor="accent1" w:themeTint="66"/>
        <w:left w:val="single" w:sz="48" w:space="4" w:color="B4C6E7" w:themeColor="accent1" w:themeTint="66"/>
        <w:bottom w:val="single" w:sz="48" w:space="1" w:color="B4C6E7" w:themeColor="accent1" w:themeTint="66"/>
        <w:right w:val="single" w:sz="48" w:space="4" w:color="B4C6E7" w:themeColor="accent1" w:themeTint="66"/>
      </w:pBdr>
      <w:shd w:val="clear" w:color="auto" w:fill="B4C6E7" w:themeFill="accent1" w:themeFillTint="66"/>
      <w:spacing w:line="240" w:lineRule="auto"/>
      <w:contextualSpacing/>
      <w:jc w:val="left"/>
    </w:pPr>
    <w:rPr>
      <w:rFonts w:ascii="Courier New" w:hAnsi="Courier New"/>
      <w:color w:val="000000" w:themeColor="text1"/>
    </w:rPr>
  </w:style>
  <w:style w:type="character" w:customStyle="1" w:styleId="PromptChoiceChar">
    <w:name w:val="PromptChoice Char"/>
    <w:basedOn w:val="DefaultParagraphFont"/>
    <w:link w:val="PromptChoice"/>
    <w:rsid w:val="00F33CBB"/>
  </w:style>
  <w:style w:type="character" w:customStyle="1" w:styleId="CodeblockChar">
    <w:name w:val="Codeblock Char"/>
    <w:basedOn w:val="PromptChoiceChar"/>
    <w:link w:val="Codeblock"/>
    <w:rsid w:val="003D20CD"/>
    <w:rPr>
      <w:rFonts w:ascii="Courier New" w:hAnsi="Courier New"/>
      <w:color w:val="000000" w:themeColor="text1"/>
      <w:shd w:val="clear" w:color="auto" w:fill="B4C6E7" w:themeFill="accent1" w:themeFillTint="66"/>
    </w:rPr>
  </w:style>
  <w:style w:type="table" w:customStyle="1" w:styleId="LatexTable">
    <w:name w:val="LatexTable"/>
    <w:basedOn w:val="TableNormal"/>
    <w:uiPriority w:val="99"/>
    <w:rsid w:val="00003676"/>
    <w:pPr>
      <w:spacing w:after="0" w:line="240" w:lineRule="auto"/>
      <w:jc w:val="left"/>
    </w:pPr>
    <w:tblPr>
      <w:tblCellMar>
        <w:left w:w="115" w:type="dxa"/>
        <w:right w:w="115" w:type="dxa"/>
      </w:tblCellMar>
    </w:tblPr>
  </w:style>
  <w:style w:type="paragraph" w:customStyle="1" w:styleId="CodeblockPlain">
    <w:name w:val="Codeblock Plain"/>
    <w:basedOn w:val="Codeblock"/>
    <w:link w:val="CodeblockPlainChar"/>
    <w:qFormat/>
    <w:rsid w:val="006651DD"/>
    <w:pPr>
      <w:ind w:right="2880"/>
    </w:pPr>
    <w:rPr>
      <w:rFonts w:asciiTheme="minorHAnsi" w:hAnsiTheme="minorHAnsi"/>
    </w:rPr>
  </w:style>
  <w:style w:type="character" w:customStyle="1" w:styleId="CodeblockPlainChar">
    <w:name w:val="Codeblock Plain Char"/>
    <w:basedOn w:val="CodeblockChar"/>
    <w:link w:val="CodeblockPlain"/>
    <w:rsid w:val="006651DD"/>
    <w:rPr>
      <w:rFonts w:asciiTheme="minorHAnsi" w:hAnsiTheme="minorHAnsi"/>
      <w:color w:val="000000" w:themeColor="text1"/>
      <w:shd w:val="clear" w:color="auto" w:fill="B4C6E7" w:themeFill="accent1" w:themeFillTint="66"/>
    </w:rPr>
  </w:style>
  <w:style w:type="paragraph" w:customStyle="1" w:styleId="BorderTopCodeblock">
    <w:name w:val="BorderTopCodeblock"/>
    <w:basedOn w:val="Codeblock"/>
    <w:link w:val="BorderTopCodeblockChar"/>
    <w:qFormat/>
    <w:rsid w:val="006651DD"/>
    <w:pPr>
      <w:pBdr>
        <w:top w:val="single" w:sz="8" w:space="1" w:color="B4C6E7" w:themeColor="accent1" w:themeTint="66"/>
        <w:left w:val="single" w:sz="8" w:space="0" w:color="B4C6E7" w:themeColor="accent1" w:themeTint="66"/>
        <w:bottom w:val="single" w:sz="8" w:space="0" w:color="B4C6E7" w:themeColor="accent1" w:themeTint="66"/>
        <w:right w:val="single" w:sz="8" w:space="0" w:color="B4C6E7" w:themeColor="accent1" w:themeTint="66"/>
      </w:pBd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BorderTopCodeblockChar">
    <w:name w:val="BorderTopCodeblock Char"/>
    <w:basedOn w:val="CodeblockChar"/>
    <w:link w:val="BorderTopCodeblock"/>
    <w:rsid w:val="006651DD"/>
    <w:rPr>
      <w:rFonts w:ascii="Courier New" w:hAnsi="Courier New"/>
      <w:color w:val="000000" w:themeColor="text1"/>
      <w:shd w:val="clear" w:color="auto" w:fill="B4C6E7" w:themeFill="accent1" w:themeFillTint="6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1D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6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4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Frey</dc:creator>
  <cp:keywords/>
  <dc:description/>
  <cp:lastModifiedBy>Jacob Frey</cp:lastModifiedBy>
  <cp:revision>11</cp:revision>
  <dcterms:created xsi:type="dcterms:W3CDTF">2017-10-05T21:58:00Z</dcterms:created>
  <dcterms:modified xsi:type="dcterms:W3CDTF">2017-10-12T16:45:00Z</dcterms:modified>
</cp:coreProperties>
</file>