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15538</w:t>
        <w:tab/>
        <w:tab/>
        <w:t>Holy Child Robotics</w:t>
      </w:r>
    </w:p>
    <w:p>
      <w:r>
        <w:t>Room 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 xml:space="preserve">Field 6 Green 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