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7113</w:t>
        <w:tab/>
        <w:tab/>
        <w:t>WMS Gold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