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69D9" w14:textId="7E44C636" w:rsidR="0017135D" w:rsidRDefault="0017135D">
      <w:r>
        <w:t>Jake Hatcher Kickstarter Report</w:t>
      </w:r>
    </w:p>
    <w:p w14:paraId="7E1D24D8" w14:textId="2EF11AE5" w:rsidR="0017135D" w:rsidRDefault="0017135D" w:rsidP="0017135D">
      <w:pPr>
        <w:pStyle w:val="ListParagraph"/>
        <w:numPr>
          <w:ilvl w:val="0"/>
          <w:numId w:val="1"/>
        </w:numPr>
      </w:pPr>
      <w:r w:rsidRPr="0017135D">
        <w:t>What are three conclusions we can make about Kickstarter campaigns given the provided data?</w:t>
      </w:r>
    </w:p>
    <w:p w14:paraId="5C471B59" w14:textId="5D4E97DA" w:rsidR="0017135D" w:rsidRDefault="0017135D" w:rsidP="0017135D">
      <w:pPr>
        <w:pStyle w:val="ListParagraph"/>
        <w:numPr>
          <w:ilvl w:val="1"/>
          <w:numId w:val="1"/>
        </w:numPr>
      </w:pPr>
      <w:r>
        <w:t>From the category chart we can see that with music you have the best chance at success, film and theatre are just above 50 percent success rate, photography seems 50/50, and everything else has low odds of success.</w:t>
      </w:r>
    </w:p>
    <w:p w14:paraId="2B245F10" w14:textId="6E6BD30E" w:rsidR="0017135D" w:rsidRDefault="0017135D" w:rsidP="0017135D">
      <w:pPr>
        <w:pStyle w:val="ListParagraph"/>
        <w:numPr>
          <w:ilvl w:val="1"/>
          <w:numId w:val="1"/>
        </w:numPr>
      </w:pPr>
      <w:r>
        <w:t xml:space="preserve">From the subcategory chart we can see that outside of world music, jazz, and faith you have a good chance to succeed. In film, documentaries, shorts and television all have 100% success rates while the other categories have 100% fail/cancel rates. Theatre you are taking a gamble unless you go for plays. Photography only </w:t>
      </w:r>
      <w:proofErr w:type="gramStart"/>
      <w:r>
        <w:t>go</w:t>
      </w:r>
      <w:proofErr w:type="gramEnd"/>
      <w:r>
        <w:t xml:space="preserve"> for photobooks. Other noteworthy subcategories are food/small batch, games/tabletop, publishing/ nonfiction &amp; podcasts, technology/ Hardware &amp; space exploration.</w:t>
      </w:r>
    </w:p>
    <w:p w14:paraId="398CAE15" w14:textId="605DD88F" w:rsidR="0017135D" w:rsidRPr="0017135D" w:rsidRDefault="0017135D" w:rsidP="0017135D">
      <w:pPr>
        <w:pStyle w:val="ListParagraph"/>
        <w:numPr>
          <w:ilvl w:val="1"/>
          <w:numId w:val="1"/>
        </w:numPr>
      </w:pPr>
      <w:r>
        <w:t xml:space="preserve">From the years chart we see that </w:t>
      </w:r>
      <w:r w:rsidR="00774016">
        <w:t>starting your campaign in May/June leads to the best results while starting at the end of the year has the worst</w:t>
      </w:r>
    </w:p>
    <w:p w14:paraId="3F1B61E3" w14:textId="40D56D8D" w:rsidR="0017135D" w:rsidRDefault="0017135D" w:rsidP="0017135D">
      <w:pPr>
        <w:pStyle w:val="ListParagraph"/>
        <w:numPr>
          <w:ilvl w:val="0"/>
          <w:numId w:val="1"/>
        </w:numPr>
      </w:pPr>
      <w:r w:rsidRPr="0017135D">
        <w:t>What are some of the limitations of this dataset?</w:t>
      </w:r>
    </w:p>
    <w:p w14:paraId="2147214E" w14:textId="7BA5172C" w:rsidR="0017135D" w:rsidRDefault="00774016" w:rsidP="0017135D">
      <w:pPr>
        <w:pStyle w:val="ListParagraph"/>
        <w:numPr>
          <w:ilvl w:val="1"/>
          <w:numId w:val="1"/>
        </w:numPr>
      </w:pPr>
      <w:r>
        <w:t>We don’t know what these campaigns did outside of the data given so we know no marketing or other media used in these campaigns</w:t>
      </w:r>
    </w:p>
    <w:p w14:paraId="5E5B3A49" w14:textId="4875D29F" w:rsidR="00774016" w:rsidRPr="0017135D" w:rsidRDefault="00774016" w:rsidP="00774016">
      <w:pPr>
        <w:pStyle w:val="ListParagraph"/>
        <w:numPr>
          <w:ilvl w:val="1"/>
          <w:numId w:val="1"/>
        </w:numPr>
      </w:pPr>
      <w:r>
        <w:t xml:space="preserve">There </w:t>
      </w:r>
      <w:proofErr w:type="gramStart"/>
      <w:r>
        <w:t>is</w:t>
      </w:r>
      <w:proofErr w:type="gramEnd"/>
      <w:r>
        <w:t xml:space="preserve"> vast inequalities in the amount that some subcategories had counts in; while this leads favorably towards those with high counts, the ones with low total counts could be skewed by unknown factors</w:t>
      </w:r>
    </w:p>
    <w:p w14:paraId="18871F34" w14:textId="6726F925" w:rsidR="0017135D" w:rsidRDefault="0017135D" w:rsidP="0017135D">
      <w:pPr>
        <w:pStyle w:val="ListParagraph"/>
        <w:numPr>
          <w:ilvl w:val="0"/>
          <w:numId w:val="1"/>
        </w:numPr>
      </w:pPr>
      <w:r w:rsidRPr="0017135D">
        <w:t>What are some other possible tables/graphs that we could create?</w:t>
      </w:r>
    </w:p>
    <w:p w14:paraId="61A73847" w14:textId="038E7772" w:rsidR="0017135D" w:rsidRDefault="00774016" w:rsidP="0017135D">
      <w:pPr>
        <w:pStyle w:val="ListParagraph"/>
        <w:numPr>
          <w:ilvl w:val="1"/>
          <w:numId w:val="1"/>
        </w:numPr>
      </w:pPr>
      <w:r>
        <w:t>From the data given it could be interesting to see a chart going over goals and pledge count to see if the size of your goal has a visible effect on the outcome</w:t>
      </w:r>
    </w:p>
    <w:p w14:paraId="0B88FA3A" w14:textId="62C9F976" w:rsidR="00774016" w:rsidRDefault="00774016" w:rsidP="0017135D">
      <w:pPr>
        <w:pStyle w:val="ListParagraph"/>
        <w:numPr>
          <w:ilvl w:val="1"/>
          <w:numId w:val="1"/>
        </w:numPr>
      </w:pPr>
      <w:r>
        <w:t>Seeing which countries get more pledges overall could be useful to know</w:t>
      </w:r>
    </w:p>
    <w:p w14:paraId="79741288" w14:textId="529931A2" w:rsidR="00774016" w:rsidRPr="0017135D" w:rsidRDefault="00774016" w:rsidP="0017135D">
      <w:pPr>
        <w:pStyle w:val="ListParagraph"/>
        <w:numPr>
          <w:ilvl w:val="1"/>
          <w:numId w:val="1"/>
        </w:numPr>
      </w:pPr>
      <w:r>
        <w:t>comparing goals and percentage met could also give some valuable insight.</w:t>
      </w:r>
      <w:bookmarkStart w:id="0" w:name="_GoBack"/>
      <w:bookmarkEnd w:id="0"/>
    </w:p>
    <w:p w14:paraId="2F74F93C" w14:textId="77777777" w:rsidR="0017135D" w:rsidRDefault="0017135D"/>
    <w:sectPr w:rsidR="0017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C19B9"/>
    <w:multiLevelType w:val="hybridMultilevel"/>
    <w:tmpl w:val="6F78A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5D"/>
    <w:rsid w:val="0017135D"/>
    <w:rsid w:val="007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5571"/>
  <w15:chartTrackingRefBased/>
  <w15:docId w15:val="{3780F4E2-021E-431E-8487-7B09A364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Hatcher</dc:creator>
  <cp:keywords/>
  <dc:description/>
  <cp:lastModifiedBy>Jake Hatcher</cp:lastModifiedBy>
  <cp:revision>1</cp:revision>
  <dcterms:created xsi:type="dcterms:W3CDTF">2019-05-28T00:04:00Z</dcterms:created>
  <dcterms:modified xsi:type="dcterms:W3CDTF">2019-05-28T00:24:00Z</dcterms:modified>
</cp:coreProperties>
</file>