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B7" w:rsidRDefault="00BF1A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Annotated Bibliography</w:t>
      </w:r>
    </w:p>
    <w:p w:rsidR="00BF1A87" w:rsidRPr="00F559D9" w:rsidRDefault="00BF1A87" w:rsidP="00BF1A87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Kiviat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E. Ecosystem services of 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Phragmites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in North America with emphasis on habitat functions. 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AoB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Plants. 2013 Feb 18;</w:t>
      </w:r>
      <w:proofErr w:type="gram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5:plt</w:t>
      </w:r>
      <w:proofErr w:type="gram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008. 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doi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: 10.1093/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aobpla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/plt008. PMCID: PMC4104640.</w:t>
      </w:r>
    </w:p>
    <w:p w:rsidR="00BF1A87" w:rsidRPr="00F559D9" w:rsidRDefault="00BF1A87" w:rsidP="00BF1A87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</w:p>
    <w:p w:rsidR="00BF1A87" w:rsidRDefault="00BF1A87" w:rsidP="00BF1A87">
      <w:pPr>
        <w:pStyle w:val="NoSpacing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59D9">
        <w:rPr>
          <w:rFonts w:ascii="Times New Roman" w:hAnsi="Times New Roman" w:cs="Times New Roman"/>
          <w:iCs/>
          <w:sz w:val="24"/>
          <w:szCs w:val="24"/>
        </w:rPr>
        <w:t>Kiviat</w:t>
      </w:r>
      <w:proofErr w:type="spellEnd"/>
      <w:r w:rsidRPr="00F559D9">
        <w:rPr>
          <w:rFonts w:ascii="Times New Roman" w:hAnsi="Times New Roman" w:cs="Times New Roman"/>
          <w:iCs/>
          <w:sz w:val="24"/>
          <w:szCs w:val="24"/>
        </w:rPr>
        <w:t xml:space="preserve">, E., MacDonald, K., &amp; Schmidt, R. E. (2022). Urban Biodiversity: The Natural History of the New Jersey Meadowlands. Lexington Books. </w:t>
      </w:r>
    </w:p>
    <w:p w:rsidR="00BF1A87" w:rsidRDefault="00BF1A87" w:rsidP="00BF1A87">
      <w:pPr>
        <w:pStyle w:val="NoSpacing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BF1A87" w:rsidRPr="00F559D9" w:rsidRDefault="00BF1A87" w:rsidP="00BF1A87">
      <w:pPr>
        <w:pStyle w:val="NoSpacing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Erik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Kiviat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talks about insects in chapter 10. </w:t>
      </w:r>
    </w:p>
    <w:p w:rsidR="00BF1A87" w:rsidRPr="00F559D9" w:rsidRDefault="00BF1A87" w:rsidP="00BF1A87">
      <w:pPr>
        <w:pStyle w:val="NoSpacing"/>
        <w:ind w:left="720" w:hanging="720"/>
        <w:rPr>
          <w:rFonts w:ascii="Times New Roman" w:hAnsi="Times New Roman" w:cs="Times New Roman"/>
          <w:iCs/>
          <w:sz w:val="24"/>
          <w:szCs w:val="24"/>
        </w:rPr>
      </w:pPr>
    </w:p>
    <w:p w:rsidR="00BF1A87" w:rsidRPr="00F559D9" w:rsidRDefault="00BF1A87" w:rsidP="00BF1A87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Grootaert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, P., 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Pollet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, M., 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Dekoninck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, W., &amp; </w:t>
      </w:r>
      <w:proofErr w:type="spellStart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Achterberg</w:t>
      </w:r>
      <w:proofErr w:type="spellEnd"/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, C. van. (2010). Sampling insects: general techniques, strat</w:t>
      </w:r>
      <w:r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egies and remarks</w:t>
      </w:r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. In Manual on Field Recording Techniques and Protocols for All Taxa Biodiversity Inventories and Modeling. essay, Science Direct. </w:t>
      </w:r>
    </w:p>
    <w:p w:rsidR="00BF1A87" w:rsidRPr="00F559D9" w:rsidRDefault="00BF1A87" w:rsidP="00BF1A87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</w:p>
    <w:p w:rsidR="00BF1A87" w:rsidRPr="00F559D9" w:rsidRDefault="00BF1A87" w:rsidP="00BF1A87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Pickering, J. (2018). Discover life. Discover Life. </w:t>
      </w:r>
      <w:hyperlink r:id="rId4" w:history="1">
        <w:r w:rsidRPr="00F559D9">
          <w:rPr>
            <w:rStyle w:val="Hyperlink"/>
            <w:rFonts w:ascii="Times New Roman" w:eastAsia="Times New Roman" w:hAnsi="Times New Roman" w:cs="Times New Roman"/>
            <w:iCs/>
            <w:kern w:val="0"/>
            <w:sz w:val="24"/>
            <w:szCs w:val="24"/>
            <w14:ligatures w14:val="none"/>
          </w:rPr>
          <w:t>https://www.discoverlife.org/</w:t>
        </w:r>
      </w:hyperlink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 </w:t>
      </w:r>
    </w:p>
    <w:p w:rsidR="00BF1A87" w:rsidRPr="00F559D9" w:rsidRDefault="00BF1A87" w:rsidP="00BF1A87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</w:p>
    <w:p w:rsidR="00BF1A87" w:rsidRPr="00A01203" w:rsidRDefault="00BF1A87" w:rsidP="00A01203">
      <w:pPr>
        <w:pStyle w:val="NoSpacing"/>
        <w:ind w:left="720" w:hanging="720"/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</w:pPr>
      <w:r w:rsidRPr="00F559D9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 xml:space="preserve">Evans, A. V. (2007). Field guide to insects and spiders of North America. Sterling Pub. </w:t>
      </w:r>
    </w:p>
    <w:p w:rsidR="00A01203" w:rsidRDefault="00A01203" w:rsidP="00A01203">
      <w:pPr>
        <w:pStyle w:val="NormalWeb"/>
        <w:ind w:left="567" w:hanging="567"/>
      </w:pPr>
      <w:r>
        <w:t xml:space="preserve">Gibb, T. J., &amp; </w:t>
      </w:r>
      <w:proofErr w:type="spellStart"/>
      <w:r>
        <w:t>Oseto</w:t>
      </w:r>
      <w:proofErr w:type="spellEnd"/>
      <w:r>
        <w:t xml:space="preserve">, C. Y. (2020a). </w:t>
      </w:r>
      <w:r>
        <w:rPr>
          <w:i/>
          <w:iCs/>
        </w:rPr>
        <w:t>Insect collection and identific</w:t>
      </w:r>
      <w:r>
        <w:rPr>
          <w:i/>
          <w:iCs/>
        </w:rPr>
        <w:t xml:space="preserve">ation: Techniques for the field </w:t>
      </w:r>
      <w:r>
        <w:rPr>
          <w:i/>
          <w:iCs/>
        </w:rPr>
        <w:t>and laboratory</w:t>
      </w:r>
      <w:r>
        <w:t xml:space="preserve">. Academic Press, an imprint of Elsevier. </w:t>
      </w:r>
    </w:p>
    <w:p w:rsidR="00A01203" w:rsidRDefault="00A01203" w:rsidP="00A01203">
      <w:pPr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A01203">
        <w:rPr>
          <w:rFonts w:ascii="Times New Roman" w:hAnsi="Times New Roman" w:cs="Times New Roman"/>
          <w:sz w:val="24"/>
        </w:rPr>
        <w:t>Dankowicz</w:t>
      </w:r>
      <w:proofErr w:type="spellEnd"/>
      <w:r w:rsidRPr="00A01203">
        <w:rPr>
          <w:rFonts w:ascii="Times New Roman" w:hAnsi="Times New Roman" w:cs="Times New Roman"/>
          <w:sz w:val="24"/>
        </w:rPr>
        <w:t xml:space="preserve">, Z. R. &amp; </w:t>
      </w:r>
      <w:proofErr w:type="spellStart"/>
      <w:r w:rsidRPr="00A01203">
        <w:rPr>
          <w:rFonts w:ascii="Times New Roman" w:hAnsi="Times New Roman" w:cs="Times New Roman"/>
          <w:sz w:val="24"/>
        </w:rPr>
        <w:t>Dankowicz</w:t>
      </w:r>
      <w:proofErr w:type="spellEnd"/>
      <w:r w:rsidRPr="00A01203">
        <w:rPr>
          <w:rFonts w:ascii="Times New Roman" w:hAnsi="Times New Roman" w:cs="Times New Roman"/>
          <w:sz w:val="24"/>
        </w:rPr>
        <w:t xml:space="preserve">, E. (2023). Field/Photo ID for Flies. Retrieved [Date] from </w:t>
      </w:r>
      <w:hyperlink r:id="rId5" w:history="1">
        <w:r w:rsidRPr="00B5166F">
          <w:rPr>
            <w:rStyle w:val="Hyperlink"/>
            <w:rFonts w:ascii="Times New Roman" w:hAnsi="Times New Roman" w:cs="Times New Roman"/>
            <w:sz w:val="24"/>
          </w:rPr>
          <w:t>https://sites.google.com/view/flyguide</w:t>
        </w:r>
      </w:hyperlink>
      <w:r w:rsidRPr="00A01203">
        <w:rPr>
          <w:rFonts w:ascii="Times New Roman" w:hAnsi="Times New Roman" w:cs="Times New Roman"/>
          <w:sz w:val="24"/>
        </w:rPr>
        <w:t>.</w:t>
      </w:r>
    </w:p>
    <w:p w:rsidR="00BF1A87" w:rsidRDefault="00A01203" w:rsidP="00A01203">
      <w:pPr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A01203">
        <w:rPr>
          <w:rFonts w:ascii="Times New Roman" w:hAnsi="Times New Roman" w:cs="Times New Roman"/>
          <w:sz w:val="24"/>
        </w:rPr>
        <w:t>Lotts</w:t>
      </w:r>
      <w:proofErr w:type="spellEnd"/>
      <w:r w:rsidRPr="00A01203">
        <w:rPr>
          <w:rFonts w:ascii="Times New Roman" w:hAnsi="Times New Roman" w:cs="Times New Roman"/>
          <w:sz w:val="24"/>
        </w:rPr>
        <w:t xml:space="preserve">, Kelly and Thomas </w:t>
      </w:r>
      <w:proofErr w:type="spellStart"/>
      <w:r w:rsidRPr="00A01203">
        <w:rPr>
          <w:rFonts w:ascii="Times New Roman" w:hAnsi="Times New Roman" w:cs="Times New Roman"/>
          <w:sz w:val="24"/>
        </w:rPr>
        <w:t>Naberhaus</w:t>
      </w:r>
      <w:proofErr w:type="spellEnd"/>
      <w:r w:rsidRPr="00A01203">
        <w:rPr>
          <w:rFonts w:ascii="Times New Roman" w:hAnsi="Times New Roman" w:cs="Times New Roman"/>
          <w:sz w:val="24"/>
        </w:rPr>
        <w:t>, coordinators. 2024. Butterflies and Moths of North America. http://www.butterfliesandmoths.org/ (Version MMDDYYYY)</w:t>
      </w:r>
    </w:p>
    <w:p w:rsidR="00A01203" w:rsidRDefault="00A01203" w:rsidP="00A01203">
      <w:pPr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A01203">
        <w:rPr>
          <w:rFonts w:ascii="Times New Roman" w:hAnsi="Times New Roman" w:cs="Times New Roman"/>
          <w:sz w:val="24"/>
        </w:rPr>
        <w:t>Janicki</w:t>
      </w:r>
      <w:proofErr w:type="spellEnd"/>
      <w:r w:rsidRPr="00A01203">
        <w:rPr>
          <w:rFonts w:ascii="Times New Roman" w:hAnsi="Times New Roman" w:cs="Times New Roman"/>
          <w:sz w:val="24"/>
        </w:rPr>
        <w:t xml:space="preserve">, J., </w:t>
      </w:r>
      <w:proofErr w:type="spellStart"/>
      <w:r w:rsidRPr="00A01203">
        <w:rPr>
          <w:rFonts w:ascii="Times New Roman" w:hAnsi="Times New Roman" w:cs="Times New Roman"/>
          <w:sz w:val="24"/>
        </w:rPr>
        <w:t>Narula</w:t>
      </w:r>
      <w:proofErr w:type="spellEnd"/>
      <w:r w:rsidRPr="00A01203">
        <w:rPr>
          <w:rFonts w:ascii="Times New Roman" w:hAnsi="Times New Roman" w:cs="Times New Roman"/>
          <w:sz w:val="24"/>
        </w:rPr>
        <w:t xml:space="preserve">, N., Ziegler, M., </w:t>
      </w:r>
      <w:proofErr w:type="spellStart"/>
      <w:r w:rsidRPr="00A01203">
        <w:rPr>
          <w:rFonts w:ascii="Times New Roman" w:hAnsi="Times New Roman" w:cs="Times New Roman"/>
          <w:sz w:val="24"/>
        </w:rPr>
        <w:t>Guénard</w:t>
      </w:r>
      <w:proofErr w:type="spellEnd"/>
      <w:r w:rsidRPr="00A01203">
        <w:rPr>
          <w:rFonts w:ascii="Times New Roman" w:hAnsi="Times New Roman" w:cs="Times New Roman"/>
          <w:sz w:val="24"/>
        </w:rPr>
        <w:t xml:space="preserve">, B. </w:t>
      </w:r>
      <w:proofErr w:type="spellStart"/>
      <w:r w:rsidRPr="00A01203">
        <w:rPr>
          <w:rFonts w:ascii="Times New Roman" w:hAnsi="Times New Roman" w:cs="Times New Roman"/>
          <w:sz w:val="24"/>
        </w:rPr>
        <w:t>Economo</w:t>
      </w:r>
      <w:proofErr w:type="spellEnd"/>
      <w:r w:rsidRPr="00A01203">
        <w:rPr>
          <w:rFonts w:ascii="Times New Roman" w:hAnsi="Times New Roman" w:cs="Times New Roman"/>
          <w:sz w:val="24"/>
        </w:rPr>
        <w:t>, E.P. (2016) Visualizing and interacting with large-volume biodiversity data using client-server web-mapping applications: The design and implementation of antmaps.org. Ecological Informatics 32: 185-193</w:t>
      </w:r>
    </w:p>
    <w:p w:rsidR="00A01203" w:rsidRPr="00A01203" w:rsidRDefault="00A01203" w:rsidP="00A01203">
      <w:pPr>
        <w:ind w:left="720" w:hanging="720"/>
        <w:rPr>
          <w:rFonts w:ascii="Times New Roman" w:hAnsi="Times New Roman" w:cs="Times New Roman"/>
          <w:sz w:val="24"/>
        </w:rPr>
      </w:pPr>
      <w:proofErr w:type="spellStart"/>
      <w:r w:rsidRPr="00A01203">
        <w:rPr>
          <w:rFonts w:ascii="Times New Roman" w:hAnsi="Times New Roman" w:cs="Times New Roman"/>
          <w:sz w:val="24"/>
        </w:rPr>
        <w:t>AntWeb</w:t>
      </w:r>
      <w:proofErr w:type="spellEnd"/>
      <w:r w:rsidRPr="00A01203">
        <w:rPr>
          <w:rFonts w:ascii="Times New Roman" w:hAnsi="Times New Roman" w:cs="Times New Roman"/>
          <w:sz w:val="24"/>
        </w:rPr>
        <w:t>. Version 8.108. California Academy of Science, online at https://www.antweb.org. Accessed 31 July 2024.</w:t>
      </w:r>
      <w:bookmarkStart w:id="0" w:name="_GoBack"/>
      <w:bookmarkEnd w:id="0"/>
    </w:p>
    <w:sectPr w:rsidR="00A01203" w:rsidRPr="00A0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99"/>
    <w:rsid w:val="003363DF"/>
    <w:rsid w:val="00997E99"/>
    <w:rsid w:val="00A01203"/>
    <w:rsid w:val="00A760B3"/>
    <w:rsid w:val="00BF1A87"/>
    <w:rsid w:val="00C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4982"/>
  <w15:chartTrackingRefBased/>
  <w15:docId w15:val="{D9A0557B-C127-4896-B43B-958E992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A87"/>
    <w:pPr>
      <w:spacing w:after="0" w:line="240" w:lineRule="auto"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F1A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flyguide" TargetMode="External"/><Relationship Id="rId4" Type="http://schemas.openxmlformats.org/officeDocument/2006/relationships/hyperlink" Target="https://www.discoverlif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Hessels</dc:creator>
  <cp:keywords/>
  <dc:description/>
  <cp:lastModifiedBy>Jake Hessels</cp:lastModifiedBy>
  <cp:revision>2</cp:revision>
  <dcterms:created xsi:type="dcterms:W3CDTF">2024-07-31T15:34:00Z</dcterms:created>
  <dcterms:modified xsi:type="dcterms:W3CDTF">2024-07-31T18:22:00Z</dcterms:modified>
</cp:coreProperties>
</file>