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EBA94" w14:textId="105047D9" w:rsidR="00D6526E" w:rsidRPr="004860B0" w:rsidRDefault="004C3E0B" w:rsidP="004860B0">
      <w:pPr>
        <w:pStyle w:val="Heading1"/>
        <w:jc w:val="center"/>
        <w:rPr>
          <w:b/>
          <w:bCs/>
          <w:sz w:val="40"/>
          <w:szCs w:val="40"/>
        </w:rPr>
      </w:pPr>
      <w:bookmarkStart w:id="0" w:name="_Toc85752360"/>
      <w:r>
        <w:rPr>
          <w:b/>
          <w:bCs/>
          <w:sz w:val="40"/>
          <w:szCs w:val="40"/>
        </w:rPr>
        <w:t>“</w:t>
      </w:r>
      <w:r w:rsidR="00854B3D" w:rsidRPr="004860B0">
        <w:rPr>
          <w:b/>
          <w:bCs/>
          <w:sz w:val="40"/>
          <w:szCs w:val="40"/>
        </w:rPr>
        <w:t xml:space="preserve">The </w:t>
      </w:r>
      <w:r w:rsidR="00D6526E" w:rsidRPr="004860B0">
        <w:rPr>
          <w:b/>
          <w:bCs/>
          <w:sz w:val="40"/>
          <w:szCs w:val="40"/>
        </w:rPr>
        <w:t>Resistance</w:t>
      </w:r>
      <w:r>
        <w:rPr>
          <w:b/>
          <w:bCs/>
          <w:sz w:val="40"/>
          <w:szCs w:val="40"/>
        </w:rPr>
        <w:t>”</w:t>
      </w:r>
      <w:r w:rsidR="00D94AFB">
        <w:rPr>
          <w:b/>
          <w:bCs/>
          <w:sz w:val="40"/>
          <w:szCs w:val="40"/>
        </w:rPr>
        <w:t xml:space="preserve">: </w:t>
      </w:r>
      <w:r w:rsidR="00847BCF">
        <w:rPr>
          <w:b/>
          <w:bCs/>
          <w:sz w:val="40"/>
          <w:szCs w:val="40"/>
        </w:rPr>
        <w:t xml:space="preserve">AI </w:t>
      </w:r>
      <w:r w:rsidR="00D6526E" w:rsidRPr="004860B0">
        <w:rPr>
          <w:b/>
          <w:bCs/>
          <w:sz w:val="40"/>
          <w:szCs w:val="40"/>
        </w:rPr>
        <w:t>Project</w:t>
      </w:r>
      <w:bookmarkEnd w:id="0"/>
      <w:r w:rsidR="00E13567">
        <w:rPr>
          <w:b/>
          <w:bCs/>
          <w:sz w:val="40"/>
          <w:szCs w:val="40"/>
        </w:rPr>
        <w:t xml:space="preserve"> Report</w:t>
      </w:r>
    </w:p>
    <w:p w14:paraId="15D90DC3" w14:textId="2FAD17DD" w:rsidR="00F90655" w:rsidRPr="00854B3D" w:rsidRDefault="00D6526E" w:rsidP="006C2DE5">
      <w:pPr>
        <w:jc w:val="center"/>
      </w:pPr>
      <w:r>
        <w:rPr>
          <w:lang w:val="en-AU"/>
        </w:rPr>
        <w:t xml:space="preserve">By Jake Lyell </w:t>
      </w:r>
      <w:r w:rsidR="00854B3D">
        <w:rPr>
          <w:lang w:val="en-AU"/>
        </w:rPr>
        <w:t xml:space="preserve">(22704832) </w:t>
      </w:r>
      <w:r>
        <w:rPr>
          <w:lang w:val="en-AU"/>
        </w:rPr>
        <w:t>and Yi Ming Liu</w:t>
      </w:r>
      <w:r w:rsidR="00854B3D">
        <w:rPr>
          <w:lang w:val="en-AU"/>
        </w:rPr>
        <w:t xml:space="preserve"> </w:t>
      </w:r>
      <w:r w:rsidR="00854B3D">
        <w:t>(22730325)</w:t>
      </w:r>
    </w:p>
    <w:p w14:paraId="6EFB33B7" w14:textId="54A0BE2B" w:rsidR="00D57867" w:rsidRPr="00854B3D" w:rsidRDefault="00D57867" w:rsidP="000217C9">
      <w:pPr>
        <w:jc w:val="both"/>
        <w:rPr>
          <w:i/>
          <w:sz w:val="24"/>
          <w:szCs w:val="24"/>
          <w:u w:val="single"/>
          <w:lang w:val="en-AU"/>
        </w:rPr>
      </w:pPr>
      <w:r w:rsidRPr="00854B3D">
        <w:rPr>
          <w:i/>
          <w:sz w:val="24"/>
          <w:szCs w:val="24"/>
          <w:u w:val="single"/>
          <w:lang w:val="en-AU"/>
        </w:rPr>
        <w:t xml:space="preserve">Does the </w:t>
      </w:r>
      <w:r w:rsidR="0056085D" w:rsidRPr="00854B3D">
        <w:rPr>
          <w:i/>
          <w:sz w:val="24"/>
          <w:szCs w:val="24"/>
          <w:u w:val="single"/>
          <w:lang w:val="en-AU"/>
        </w:rPr>
        <w:t>consideration</w:t>
      </w:r>
      <w:r w:rsidRPr="00854B3D">
        <w:rPr>
          <w:i/>
          <w:sz w:val="24"/>
          <w:szCs w:val="24"/>
          <w:u w:val="single"/>
          <w:lang w:val="en-AU"/>
        </w:rPr>
        <w:t xml:space="preserve"> of Expert Rules improve the performance of a game playing agent in </w:t>
      </w:r>
      <w:r w:rsidR="00C37359">
        <w:rPr>
          <w:i/>
          <w:sz w:val="24"/>
          <w:szCs w:val="24"/>
          <w:u w:val="single"/>
          <w:lang w:val="en-AU"/>
        </w:rPr>
        <w:t>“The Resistance”</w:t>
      </w:r>
      <w:r w:rsidR="0056085D" w:rsidRPr="00854B3D">
        <w:rPr>
          <w:i/>
          <w:sz w:val="24"/>
          <w:szCs w:val="24"/>
          <w:u w:val="single"/>
          <w:lang w:val="en-AU"/>
        </w:rPr>
        <w:t>?</w:t>
      </w:r>
    </w:p>
    <w:p w14:paraId="207DD6FB" w14:textId="64BB4827" w:rsidR="006D4F90" w:rsidRPr="00737522" w:rsidRDefault="1965AC59" w:rsidP="000217C9">
      <w:pPr>
        <w:jc w:val="both"/>
        <w:rPr>
          <w:rFonts w:ascii="Calibri" w:eastAsia="Calibri" w:hAnsi="Calibri" w:cs="Calibri"/>
          <w:color w:val="333333"/>
          <w:sz w:val="21"/>
          <w:szCs w:val="21"/>
          <w:lang w:val="en-AU"/>
        </w:rPr>
      </w:pPr>
      <w:r w:rsidRPr="00737522">
        <w:rPr>
          <w:rFonts w:ascii="Calibri" w:eastAsia="Calibri" w:hAnsi="Calibri" w:cs="Calibri"/>
          <w:color w:val="333333"/>
          <w:sz w:val="21"/>
          <w:szCs w:val="21"/>
          <w:lang w:val="en-AU"/>
        </w:rPr>
        <w:t>“The Resistance” is a multi-player, social deduction game, in which players are randomly selected to be government spies, or resistance fighters</w:t>
      </w:r>
      <w:r w:rsidR="7F094BDD" w:rsidRPr="00737522">
        <w:rPr>
          <w:rFonts w:ascii="Calibri" w:eastAsia="Calibri" w:hAnsi="Calibri" w:cs="Calibri"/>
          <w:color w:val="333333"/>
          <w:sz w:val="21"/>
          <w:szCs w:val="21"/>
          <w:lang w:val="en-AU"/>
        </w:rPr>
        <w:t>, with the goal of thwarting or succeeding missions respectively. A third of the players in the game</w:t>
      </w:r>
      <w:r w:rsidR="49F72BB5" w:rsidRPr="00737522">
        <w:rPr>
          <w:rFonts w:ascii="Calibri" w:eastAsia="Calibri" w:hAnsi="Calibri" w:cs="Calibri"/>
          <w:color w:val="333333"/>
          <w:sz w:val="21"/>
          <w:szCs w:val="21"/>
          <w:lang w:val="en-AU"/>
        </w:rPr>
        <w:t xml:space="preserve"> are selected as government spies, their goal is to deceive </w:t>
      </w:r>
      <w:r w:rsidR="1D00A3A8" w:rsidRPr="00737522">
        <w:rPr>
          <w:rFonts w:ascii="Calibri" w:eastAsia="Calibri" w:hAnsi="Calibri" w:cs="Calibri"/>
          <w:color w:val="333333"/>
          <w:sz w:val="21"/>
          <w:szCs w:val="21"/>
          <w:lang w:val="en-AU"/>
        </w:rPr>
        <w:t>the resistance</w:t>
      </w:r>
      <w:r w:rsidR="005C1148">
        <w:rPr>
          <w:rFonts w:ascii="Calibri" w:eastAsia="Calibri" w:hAnsi="Calibri" w:cs="Calibri"/>
          <w:color w:val="333333"/>
          <w:sz w:val="21"/>
          <w:szCs w:val="21"/>
          <w:lang w:val="en-AU"/>
        </w:rPr>
        <w:t xml:space="preserve"> and fail their missions</w:t>
      </w:r>
      <w:r w:rsidR="49F72BB5" w:rsidRPr="00737522">
        <w:rPr>
          <w:rFonts w:ascii="Calibri" w:eastAsia="Calibri" w:hAnsi="Calibri" w:cs="Calibri"/>
          <w:color w:val="333333"/>
          <w:sz w:val="21"/>
          <w:szCs w:val="21"/>
          <w:lang w:val="en-AU"/>
        </w:rPr>
        <w:t xml:space="preserve">. The rest of the players are members of the resistance, </w:t>
      </w:r>
      <w:r w:rsidR="171E3F66" w:rsidRPr="00737522">
        <w:rPr>
          <w:rFonts w:ascii="Calibri" w:eastAsia="Calibri" w:hAnsi="Calibri" w:cs="Calibri"/>
          <w:color w:val="333333"/>
          <w:sz w:val="21"/>
          <w:szCs w:val="21"/>
          <w:lang w:val="en-AU"/>
        </w:rPr>
        <w:t>who are unaware of who the spies are</w:t>
      </w:r>
      <w:r w:rsidR="00205666">
        <w:rPr>
          <w:rFonts w:ascii="Calibri" w:eastAsia="Calibri" w:hAnsi="Calibri" w:cs="Calibri"/>
          <w:color w:val="333333"/>
          <w:sz w:val="21"/>
          <w:szCs w:val="21"/>
          <w:lang w:val="en-AU"/>
        </w:rPr>
        <w:t xml:space="preserve"> and are trying to succeed their missions</w:t>
      </w:r>
      <w:r w:rsidR="171E3F66" w:rsidRPr="00737522">
        <w:rPr>
          <w:rFonts w:ascii="Calibri" w:eastAsia="Calibri" w:hAnsi="Calibri" w:cs="Calibri"/>
          <w:color w:val="333333"/>
          <w:sz w:val="21"/>
          <w:szCs w:val="21"/>
          <w:lang w:val="en-AU"/>
        </w:rPr>
        <w:t xml:space="preserve">. This means that </w:t>
      </w:r>
      <w:r w:rsidR="29034E1D" w:rsidRPr="00737522">
        <w:rPr>
          <w:rFonts w:ascii="Calibri" w:eastAsia="Calibri" w:hAnsi="Calibri" w:cs="Calibri"/>
          <w:color w:val="333333"/>
          <w:sz w:val="21"/>
          <w:szCs w:val="21"/>
          <w:lang w:val="en-AU"/>
        </w:rPr>
        <w:t>“</w:t>
      </w:r>
      <w:r w:rsidR="171E3F66" w:rsidRPr="00737522">
        <w:rPr>
          <w:rFonts w:ascii="Calibri" w:eastAsia="Calibri" w:hAnsi="Calibri" w:cs="Calibri"/>
          <w:color w:val="333333"/>
          <w:sz w:val="21"/>
          <w:szCs w:val="21"/>
          <w:lang w:val="en-AU"/>
        </w:rPr>
        <w:t>The Resistance</w:t>
      </w:r>
      <w:r w:rsidR="70B4C4CC" w:rsidRPr="00737522">
        <w:rPr>
          <w:rFonts w:ascii="Calibri" w:eastAsia="Calibri" w:hAnsi="Calibri" w:cs="Calibri"/>
          <w:color w:val="333333"/>
          <w:sz w:val="21"/>
          <w:szCs w:val="21"/>
          <w:lang w:val="en-AU"/>
        </w:rPr>
        <w:t>”</w:t>
      </w:r>
      <w:r w:rsidR="171E3F66" w:rsidRPr="00737522">
        <w:rPr>
          <w:rFonts w:ascii="Calibri" w:eastAsia="Calibri" w:hAnsi="Calibri" w:cs="Calibri"/>
          <w:color w:val="333333"/>
          <w:sz w:val="21"/>
          <w:szCs w:val="21"/>
          <w:lang w:val="en-AU"/>
        </w:rPr>
        <w:t xml:space="preserve"> is an imperfect information game, as </w:t>
      </w:r>
      <w:r w:rsidR="3AF7FB72" w:rsidRPr="00737522">
        <w:rPr>
          <w:rFonts w:ascii="Calibri" w:eastAsia="Calibri" w:hAnsi="Calibri" w:cs="Calibri"/>
          <w:color w:val="333333"/>
          <w:sz w:val="21"/>
          <w:szCs w:val="21"/>
          <w:lang w:val="en-AU"/>
        </w:rPr>
        <w:t xml:space="preserve">not all information about the game state is known to all players at each turn. Players without comprehensive information about the game state will have to use deduction to narrow down which </w:t>
      </w:r>
      <w:r w:rsidR="35159730" w:rsidRPr="00737522">
        <w:rPr>
          <w:rFonts w:ascii="Calibri" w:eastAsia="Calibri" w:hAnsi="Calibri" w:cs="Calibri"/>
          <w:color w:val="333333"/>
          <w:sz w:val="21"/>
          <w:szCs w:val="21"/>
          <w:lang w:val="en-AU"/>
        </w:rPr>
        <w:t xml:space="preserve">possible state the game is currently in. </w:t>
      </w:r>
      <w:r w:rsidR="0900EEAB" w:rsidRPr="00737522">
        <w:rPr>
          <w:rFonts w:ascii="Calibri" w:eastAsia="Calibri" w:hAnsi="Calibri" w:cs="Calibri"/>
          <w:color w:val="333333"/>
          <w:sz w:val="21"/>
          <w:szCs w:val="21"/>
          <w:lang w:val="en-AU"/>
        </w:rPr>
        <w:t xml:space="preserve">As the game proceeds, more information </w:t>
      </w:r>
      <w:r w:rsidR="000F6BEA" w:rsidRPr="00737522">
        <w:rPr>
          <w:rFonts w:ascii="Calibri" w:eastAsia="Calibri" w:hAnsi="Calibri" w:cs="Calibri"/>
          <w:color w:val="333333"/>
          <w:sz w:val="21"/>
          <w:szCs w:val="21"/>
          <w:lang w:val="en-AU"/>
        </w:rPr>
        <w:t>can be discerned</w:t>
      </w:r>
      <w:r w:rsidR="0900EEAB" w:rsidRPr="00737522">
        <w:rPr>
          <w:rFonts w:ascii="Calibri" w:eastAsia="Calibri" w:hAnsi="Calibri" w:cs="Calibri"/>
          <w:color w:val="333333"/>
          <w:sz w:val="21"/>
          <w:szCs w:val="21"/>
          <w:lang w:val="en-AU"/>
        </w:rPr>
        <w:t>, which can allow for more accurate deductions about the game state.</w:t>
      </w:r>
      <w:r w:rsidR="00744638" w:rsidRPr="00737522">
        <w:rPr>
          <w:rFonts w:ascii="Calibri" w:eastAsia="Calibri" w:hAnsi="Calibri" w:cs="Calibri"/>
          <w:color w:val="333333"/>
          <w:sz w:val="21"/>
          <w:szCs w:val="21"/>
          <w:lang w:val="en-AU"/>
        </w:rPr>
        <w:t xml:space="preserve"> </w:t>
      </w:r>
      <w:r w:rsidR="006D4F90" w:rsidRPr="00737522">
        <w:rPr>
          <w:rFonts w:ascii="Calibri" w:eastAsia="Calibri" w:hAnsi="Calibri" w:cs="Calibri"/>
          <w:color w:val="333333"/>
          <w:sz w:val="21"/>
          <w:szCs w:val="21"/>
          <w:lang w:val="en-AU"/>
        </w:rPr>
        <w:t>“</w:t>
      </w:r>
      <w:r w:rsidR="000F7CBC" w:rsidRPr="00737522">
        <w:rPr>
          <w:rFonts w:ascii="Calibri" w:eastAsia="Calibri" w:hAnsi="Calibri" w:cs="Calibri"/>
          <w:color w:val="333333"/>
          <w:sz w:val="21"/>
          <w:szCs w:val="21"/>
          <w:lang w:val="en-AU"/>
        </w:rPr>
        <w:t>The Resistance</w:t>
      </w:r>
      <w:r w:rsidR="006D4F90" w:rsidRPr="00737522">
        <w:rPr>
          <w:rFonts w:ascii="Calibri" w:eastAsia="Calibri" w:hAnsi="Calibri" w:cs="Calibri"/>
          <w:color w:val="333333"/>
          <w:sz w:val="21"/>
          <w:szCs w:val="21"/>
          <w:lang w:val="en-AU"/>
        </w:rPr>
        <w:t>”</w:t>
      </w:r>
      <w:r w:rsidR="007A5072" w:rsidRPr="00737522">
        <w:rPr>
          <w:rFonts w:ascii="Calibri" w:eastAsia="Calibri" w:hAnsi="Calibri" w:cs="Calibri"/>
          <w:color w:val="333333"/>
          <w:sz w:val="21"/>
          <w:szCs w:val="21"/>
          <w:lang w:val="en-AU"/>
        </w:rPr>
        <w:t xml:space="preserve"> is of</w:t>
      </w:r>
      <w:r w:rsidR="005915A9" w:rsidRPr="00737522">
        <w:rPr>
          <w:rFonts w:ascii="Calibri" w:eastAsia="Calibri" w:hAnsi="Calibri" w:cs="Calibri"/>
          <w:color w:val="333333"/>
          <w:sz w:val="21"/>
          <w:szCs w:val="21"/>
          <w:lang w:val="en-AU"/>
        </w:rPr>
        <w:t xml:space="preserve"> particular</w:t>
      </w:r>
      <w:r w:rsidR="007A5072" w:rsidRPr="00737522">
        <w:rPr>
          <w:rFonts w:ascii="Calibri" w:eastAsia="Calibri" w:hAnsi="Calibri" w:cs="Calibri"/>
          <w:color w:val="333333"/>
          <w:sz w:val="21"/>
          <w:szCs w:val="21"/>
          <w:lang w:val="en-AU"/>
        </w:rPr>
        <w:t xml:space="preserve"> interest to </w:t>
      </w:r>
      <w:r w:rsidR="00143219" w:rsidRPr="00737522">
        <w:rPr>
          <w:rFonts w:ascii="Calibri" w:eastAsia="Calibri" w:hAnsi="Calibri" w:cs="Calibri"/>
          <w:color w:val="333333"/>
          <w:sz w:val="21"/>
          <w:szCs w:val="21"/>
          <w:lang w:val="en-AU"/>
        </w:rPr>
        <w:t xml:space="preserve">the development of </w:t>
      </w:r>
      <w:r w:rsidR="000F7CBC" w:rsidRPr="00737522">
        <w:rPr>
          <w:rFonts w:ascii="Calibri" w:eastAsia="Calibri" w:hAnsi="Calibri" w:cs="Calibri"/>
          <w:color w:val="333333"/>
          <w:sz w:val="21"/>
          <w:szCs w:val="21"/>
          <w:lang w:val="en-AU"/>
        </w:rPr>
        <w:t xml:space="preserve">game playing </w:t>
      </w:r>
      <w:r w:rsidR="00143219" w:rsidRPr="00737522">
        <w:rPr>
          <w:rFonts w:ascii="Calibri" w:eastAsia="Calibri" w:hAnsi="Calibri" w:cs="Calibri"/>
          <w:color w:val="333333"/>
          <w:sz w:val="21"/>
          <w:szCs w:val="21"/>
          <w:lang w:val="en-AU"/>
        </w:rPr>
        <w:t xml:space="preserve">AI, due to its </w:t>
      </w:r>
      <w:r w:rsidR="00D1631C" w:rsidRPr="00737522">
        <w:rPr>
          <w:rFonts w:ascii="Calibri" w:eastAsia="Calibri" w:hAnsi="Calibri" w:cs="Calibri"/>
          <w:color w:val="333333"/>
          <w:sz w:val="21"/>
          <w:szCs w:val="21"/>
          <w:lang w:val="en-AU"/>
        </w:rPr>
        <w:t>apparent simplicity</w:t>
      </w:r>
      <w:r w:rsidR="006D4F90" w:rsidRPr="00737522">
        <w:rPr>
          <w:rFonts w:ascii="Calibri" w:eastAsia="Calibri" w:hAnsi="Calibri" w:cs="Calibri"/>
          <w:color w:val="333333"/>
          <w:sz w:val="21"/>
          <w:szCs w:val="21"/>
          <w:lang w:val="en-AU"/>
        </w:rPr>
        <w:t>, lack of randomness</w:t>
      </w:r>
      <w:r w:rsidR="001F3B9E" w:rsidRPr="00737522">
        <w:rPr>
          <w:rFonts w:ascii="Calibri" w:eastAsia="Calibri" w:hAnsi="Calibri" w:cs="Calibri"/>
          <w:color w:val="333333"/>
          <w:sz w:val="21"/>
          <w:szCs w:val="21"/>
          <w:lang w:val="en-AU"/>
        </w:rPr>
        <w:t xml:space="preserve"> and</w:t>
      </w:r>
      <w:r w:rsidR="00342F47" w:rsidRPr="00737522">
        <w:rPr>
          <w:rFonts w:ascii="Calibri" w:eastAsia="Calibri" w:hAnsi="Calibri" w:cs="Calibri"/>
          <w:color w:val="333333"/>
          <w:sz w:val="21"/>
          <w:szCs w:val="21"/>
          <w:lang w:val="en-AU"/>
        </w:rPr>
        <w:t xml:space="preserve"> </w:t>
      </w:r>
      <w:r w:rsidR="00D1631C" w:rsidRPr="00737522">
        <w:rPr>
          <w:rFonts w:ascii="Calibri" w:eastAsia="Calibri" w:hAnsi="Calibri" w:cs="Calibri"/>
          <w:color w:val="333333"/>
          <w:sz w:val="21"/>
          <w:szCs w:val="21"/>
          <w:lang w:val="en-AU"/>
        </w:rPr>
        <w:t>its focus on logical</w:t>
      </w:r>
      <w:r w:rsidR="007612D5" w:rsidRPr="00737522">
        <w:rPr>
          <w:rFonts w:ascii="Calibri" w:eastAsia="Calibri" w:hAnsi="Calibri" w:cs="Calibri"/>
          <w:color w:val="333333"/>
          <w:sz w:val="21"/>
          <w:szCs w:val="21"/>
          <w:lang w:val="en-AU"/>
        </w:rPr>
        <w:t xml:space="preserve"> and social deduction</w:t>
      </w:r>
      <w:r w:rsidR="001F3B9E" w:rsidRPr="00737522">
        <w:rPr>
          <w:rFonts w:ascii="Calibri" w:eastAsia="Calibri" w:hAnsi="Calibri" w:cs="Calibri"/>
          <w:color w:val="333333"/>
          <w:sz w:val="21"/>
          <w:szCs w:val="21"/>
          <w:lang w:val="en-AU"/>
        </w:rPr>
        <w:t xml:space="preserve">. This report </w:t>
      </w:r>
      <w:r w:rsidR="00F95E65" w:rsidRPr="00737522">
        <w:rPr>
          <w:rFonts w:ascii="Calibri" w:eastAsia="Calibri" w:hAnsi="Calibri" w:cs="Calibri"/>
          <w:color w:val="333333"/>
          <w:sz w:val="21"/>
          <w:szCs w:val="21"/>
          <w:lang w:val="en-AU"/>
        </w:rPr>
        <w:t xml:space="preserve">provides an overview of past </w:t>
      </w:r>
      <w:r w:rsidR="00107234" w:rsidRPr="00737522">
        <w:rPr>
          <w:rFonts w:ascii="Calibri" w:eastAsia="Calibri" w:hAnsi="Calibri" w:cs="Calibri"/>
          <w:color w:val="333333"/>
          <w:sz w:val="21"/>
          <w:szCs w:val="21"/>
          <w:lang w:val="en-AU"/>
        </w:rPr>
        <w:t xml:space="preserve">research on </w:t>
      </w:r>
      <w:r w:rsidR="00BF1D7A" w:rsidRPr="00737522">
        <w:rPr>
          <w:rFonts w:ascii="Calibri" w:eastAsia="Calibri" w:hAnsi="Calibri" w:cs="Calibri"/>
          <w:color w:val="333333"/>
          <w:sz w:val="21"/>
          <w:szCs w:val="21"/>
          <w:lang w:val="en-AU"/>
        </w:rPr>
        <w:t>game playing agents for “The Resistance”,</w:t>
      </w:r>
      <w:r w:rsidR="00BA32A0">
        <w:rPr>
          <w:rFonts w:ascii="Calibri" w:eastAsia="Calibri" w:hAnsi="Calibri" w:cs="Calibri"/>
          <w:color w:val="333333"/>
          <w:sz w:val="21"/>
          <w:szCs w:val="21"/>
          <w:lang w:val="en-AU"/>
        </w:rPr>
        <w:t xml:space="preserve"> as well as</w:t>
      </w:r>
      <w:r w:rsidR="00BF1D7A" w:rsidRPr="00737522">
        <w:rPr>
          <w:rFonts w:ascii="Calibri" w:eastAsia="Calibri" w:hAnsi="Calibri" w:cs="Calibri"/>
          <w:color w:val="333333"/>
          <w:sz w:val="21"/>
          <w:szCs w:val="21"/>
          <w:lang w:val="en-AU"/>
        </w:rPr>
        <w:t xml:space="preserve"> </w:t>
      </w:r>
      <w:r w:rsidR="000C4328" w:rsidRPr="00737522">
        <w:rPr>
          <w:rFonts w:ascii="Calibri" w:eastAsia="Calibri" w:hAnsi="Calibri" w:cs="Calibri"/>
          <w:color w:val="333333"/>
          <w:sz w:val="21"/>
          <w:szCs w:val="21"/>
          <w:lang w:val="en-AU"/>
        </w:rPr>
        <w:t xml:space="preserve">suitable techniques for </w:t>
      </w:r>
      <w:r w:rsidR="00DE0777" w:rsidRPr="00737522">
        <w:rPr>
          <w:rFonts w:ascii="Calibri" w:eastAsia="Calibri" w:hAnsi="Calibri" w:cs="Calibri"/>
          <w:color w:val="333333"/>
          <w:sz w:val="21"/>
          <w:szCs w:val="21"/>
          <w:lang w:val="en-AU"/>
        </w:rPr>
        <w:t xml:space="preserve">playing the game, and </w:t>
      </w:r>
      <w:r w:rsidR="00283A8B" w:rsidRPr="00737522">
        <w:rPr>
          <w:rFonts w:ascii="Calibri" w:eastAsia="Calibri" w:hAnsi="Calibri" w:cs="Calibri"/>
          <w:color w:val="333333"/>
          <w:sz w:val="21"/>
          <w:szCs w:val="21"/>
          <w:lang w:val="en-AU"/>
        </w:rPr>
        <w:t xml:space="preserve">a comparison of </w:t>
      </w:r>
      <w:r w:rsidR="007E3A3A" w:rsidRPr="00737522">
        <w:rPr>
          <w:rFonts w:ascii="Calibri" w:eastAsia="Calibri" w:hAnsi="Calibri" w:cs="Calibri"/>
          <w:color w:val="333333"/>
          <w:sz w:val="21"/>
          <w:szCs w:val="21"/>
          <w:lang w:val="en-AU"/>
        </w:rPr>
        <w:t>the performance of 2</w:t>
      </w:r>
      <w:r w:rsidR="00981685" w:rsidRPr="00737522">
        <w:rPr>
          <w:rFonts w:ascii="Calibri" w:eastAsia="Calibri" w:hAnsi="Calibri" w:cs="Calibri"/>
          <w:color w:val="333333"/>
          <w:sz w:val="21"/>
          <w:szCs w:val="21"/>
          <w:lang w:val="en-AU"/>
        </w:rPr>
        <w:t xml:space="preserve"> </w:t>
      </w:r>
      <w:r w:rsidR="0099012C">
        <w:rPr>
          <w:rFonts w:ascii="Calibri" w:eastAsia="Calibri" w:hAnsi="Calibri" w:cs="Calibri"/>
          <w:color w:val="333333"/>
          <w:sz w:val="21"/>
          <w:szCs w:val="21"/>
          <w:lang w:val="en-AU"/>
        </w:rPr>
        <w:t xml:space="preserve">agents, </w:t>
      </w:r>
      <w:r w:rsidR="00BA32A0">
        <w:rPr>
          <w:rFonts w:ascii="Calibri" w:eastAsia="Calibri" w:hAnsi="Calibri" w:cs="Calibri"/>
          <w:color w:val="333333"/>
          <w:sz w:val="21"/>
          <w:szCs w:val="21"/>
          <w:lang w:val="en-AU"/>
        </w:rPr>
        <w:t xml:space="preserve">one of which, </w:t>
      </w:r>
      <w:r w:rsidR="0099012C">
        <w:rPr>
          <w:rFonts w:ascii="Calibri" w:eastAsia="Calibri" w:hAnsi="Calibri" w:cs="Calibri"/>
          <w:color w:val="333333"/>
          <w:sz w:val="21"/>
          <w:szCs w:val="21"/>
          <w:lang w:val="en-AU"/>
        </w:rPr>
        <w:t xml:space="preserve">utilizing </w:t>
      </w:r>
      <w:r w:rsidR="00B51834">
        <w:rPr>
          <w:rFonts w:ascii="Calibri" w:eastAsia="Calibri" w:hAnsi="Calibri" w:cs="Calibri"/>
          <w:color w:val="333333"/>
          <w:sz w:val="21"/>
          <w:szCs w:val="21"/>
          <w:lang w:val="en-AU"/>
        </w:rPr>
        <w:t>“</w:t>
      </w:r>
      <w:r w:rsidR="009E024A">
        <w:rPr>
          <w:rFonts w:ascii="Calibri" w:eastAsia="Calibri" w:hAnsi="Calibri" w:cs="Calibri"/>
          <w:color w:val="333333"/>
          <w:sz w:val="21"/>
          <w:szCs w:val="21"/>
          <w:lang w:val="en-AU"/>
        </w:rPr>
        <w:t>Expert Rules</w:t>
      </w:r>
      <w:r w:rsidR="00B51834">
        <w:rPr>
          <w:rFonts w:ascii="Calibri" w:eastAsia="Calibri" w:hAnsi="Calibri" w:cs="Calibri"/>
          <w:color w:val="333333"/>
          <w:sz w:val="21"/>
          <w:szCs w:val="21"/>
          <w:lang w:val="en-AU"/>
        </w:rPr>
        <w:t>”</w:t>
      </w:r>
      <w:r w:rsidR="00947F86" w:rsidRPr="00737522">
        <w:rPr>
          <w:rFonts w:ascii="Calibri" w:eastAsia="Calibri" w:hAnsi="Calibri" w:cs="Calibri"/>
          <w:color w:val="333333"/>
          <w:sz w:val="21"/>
          <w:szCs w:val="21"/>
          <w:lang w:val="en-AU"/>
        </w:rPr>
        <w:t>.</w:t>
      </w:r>
    </w:p>
    <w:p w14:paraId="5D7ECC93" w14:textId="5D2E437B" w:rsidR="00F201B6" w:rsidRPr="00737522" w:rsidRDefault="0093191A" w:rsidP="000217C9">
      <w:pPr>
        <w:jc w:val="both"/>
        <w:rPr>
          <w:rFonts w:ascii="Calibri" w:eastAsia="Calibri" w:hAnsi="Calibri" w:cs="Calibri"/>
          <w:color w:val="333333"/>
          <w:sz w:val="21"/>
          <w:szCs w:val="21"/>
          <w:lang w:val="en-AU"/>
        </w:rPr>
      </w:pPr>
      <w:r>
        <w:rPr>
          <w:rFonts w:ascii="Calibri" w:eastAsia="Calibri" w:hAnsi="Calibri" w:cs="Calibri"/>
          <w:color w:val="333333"/>
          <w:sz w:val="21"/>
          <w:szCs w:val="21"/>
          <w:lang w:val="en-AU"/>
        </w:rPr>
        <w:t xml:space="preserve">Gameplay in </w:t>
      </w:r>
      <w:r w:rsidR="00025E86">
        <w:rPr>
          <w:rFonts w:ascii="Calibri" w:eastAsia="Calibri" w:hAnsi="Calibri" w:cs="Calibri"/>
          <w:color w:val="333333"/>
          <w:sz w:val="21"/>
          <w:szCs w:val="21"/>
          <w:lang w:val="en-AU"/>
        </w:rPr>
        <w:t>“</w:t>
      </w:r>
      <w:r>
        <w:rPr>
          <w:rFonts w:ascii="Calibri" w:eastAsia="Calibri" w:hAnsi="Calibri" w:cs="Calibri"/>
          <w:color w:val="333333"/>
          <w:sz w:val="21"/>
          <w:szCs w:val="21"/>
          <w:lang w:val="en-AU"/>
        </w:rPr>
        <w:t>The Resistance</w:t>
      </w:r>
      <w:r w:rsidR="00025E86">
        <w:rPr>
          <w:rFonts w:ascii="Calibri" w:eastAsia="Calibri" w:hAnsi="Calibri" w:cs="Calibri"/>
          <w:color w:val="333333"/>
          <w:sz w:val="21"/>
          <w:szCs w:val="21"/>
          <w:lang w:val="en-AU"/>
        </w:rPr>
        <w:t>”</w:t>
      </w:r>
      <w:r>
        <w:rPr>
          <w:rFonts w:ascii="Calibri" w:eastAsia="Calibri" w:hAnsi="Calibri" w:cs="Calibri"/>
          <w:color w:val="333333"/>
          <w:sz w:val="21"/>
          <w:szCs w:val="21"/>
          <w:lang w:val="en-AU"/>
        </w:rPr>
        <w:t xml:space="preserve"> centres heavily around </w:t>
      </w:r>
      <w:r w:rsidR="00A73337">
        <w:rPr>
          <w:rFonts w:ascii="Calibri" w:eastAsia="Calibri" w:hAnsi="Calibri" w:cs="Calibri"/>
          <w:color w:val="333333"/>
          <w:sz w:val="21"/>
          <w:szCs w:val="21"/>
          <w:lang w:val="en-AU"/>
        </w:rPr>
        <w:t>probabilities</w:t>
      </w:r>
      <w:r w:rsidR="00E81DE8">
        <w:rPr>
          <w:rFonts w:ascii="Calibri" w:eastAsia="Calibri" w:hAnsi="Calibri" w:cs="Calibri"/>
          <w:color w:val="333333"/>
          <w:sz w:val="21"/>
          <w:szCs w:val="21"/>
          <w:lang w:val="en-AU"/>
        </w:rPr>
        <w:t xml:space="preserve"> as there is a large amount of uncertainty within the game. Each Resistance member </w:t>
      </w:r>
      <w:r w:rsidR="00EA607D">
        <w:rPr>
          <w:rFonts w:ascii="Calibri" w:eastAsia="Calibri" w:hAnsi="Calibri" w:cs="Calibri"/>
          <w:color w:val="333333"/>
          <w:sz w:val="21"/>
          <w:szCs w:val="21"/>
          <w:lang w:val="en-AU"/>
        </w:rPr>
        <w:t xml:space="preserve">has no idea </w:t>
      </w:r>
      <w:r w:rsidR="00025E86">
        <w:rPr>
          <w:rFonts w:ascii="Calibri" w:eastAsia="Calibri" w:hAnsi="Calibri" w:cs="Calibri"/>
          <w:color w:val="333333"/>
          <w:sz w:val="21"/>
          <w:szCs w:val="21"/>
          <w:lang w:val="en-AU"/>
        </w:rPr>
        <w:t xml:space="preserve">which players are </w:t>
      </w:r>
      <w:r w:rsidR="00EA607D">
        <w:rPr>
          <w:rFonts w:ascii="Calibri" w:eastAsia="Calibri" w:hAnsi="Calibri" w:cs="Calibri"/>
          <w:color w:val="333333"/>
          <w:sz w:val="21"/>
          <w:szCs w:val="21"/>
          <w:lang w:val="en-AU"/>
        </w:rPr>
        <w:t>sp</w:t>
      </w:r>
      <w:r w:rsidR="00025E86">
        <w:rPr>
          <w:rFonts w:ascii="Calibri" w:eastAsia="Calibri" w:hAnsi="Calibri" w:cs="Calibri"/>
          <w:color w:val="333333"/>
          <w:sz w:val="21"/>
          <w:szCs w:val="21"/>
          <w:lang w:val="en-AU"/>
        </w:rPr>
        <w:t>ies</w:t>
      </w:r>
      <w:r w:rsidR="00EA607D">
        <w:rPr>
          <w:rFonts w:ascii="Calibri" w:eastAsia="Calibri" w:hAnsi="Calibri" w:cs="Calibri"/>
          <w:color w:val="333333"/>
          <w:sz w:val="21"/>
          <w:szCs w:val="21"/>
          <w:lang w:val="en-AU"/>
        </w:rPr>
        <w:t xml:space="preserve"> and </w:t>
      </w:r>
      <w:r w:rsidR="00025E86">
        <w:rPr>
          <w:rFonts w:ascii="Calibri" w:eastAsia="Calibri" w:hAnsi="Calibri" w:cs="Calibri"/>
          <w:color w:val="333333"/>
          <w:sz w:val="21"/>
          <w:szCs w:val="21"/>
          <w:lang w:val="en-AU"/>
        </w:rPr>
        <w:t xml:space="preserve">which are </w:t>
      </w:r>
      <w:r w:rsidR="00EA607D">
        <w:rPr>
          <w:rFonts w:ascii="Calibri" w:eastAsia="Calibri" w:hAnsi="Calibri" w:cs="Calibri"/>
          <w:color w:val="333333"/>
          <w:sz w:val="21"/>
          <w:szCs w:val="21"/>
          <w:lang w:val="en-AU"/>
        </w:rPr>
        <w:t>resistance</w:t>
      </w:r>
      <w:r w:rsidR="00025E86">
        <w:rPr>
          <w:rFonts w:ascii="Calibri" w:eastAsia="Calibri" w:hAnsi="Calibri" w:cs="Calibri"/>
          <w:color w:val="333333"/>
          <w:sz w:val="21"/>
          <w:szCs w:val="21"/>
          <w:lang w:val="en-AU"/>
        </w:rPr>
        <w:t xml:space="preserve"> members</w:t>
      </w:r>
      <w:r w:rsidR="00EA607D">
        <w:rPr>
          <w:rFonts w:ascii="Calibri" w:eastAsia="Calibri" w:hAnsi="Calibri" w:cs="Calibri"/>
          <w:color w:val="333333"/>
          <w:sz w:val="21"/>
          <w:szCs w:val="21"/>
          <w:lang w:val="en-AU"/>
        </w:rPr>
        <w:t xml:space="preserve"> at the start of the game</w:t>
      </w:r>
      <w:r w:rsidR="002A440B">
        <w:rPr>
          <w:rFonts w:ascii="Calibri" w:eastAsia="Calibri" w:hAnsi="Calibri" w:cs="Calibri"/>
          <w:color w:val="333333"/>
          <w:sz w:val="21"/>
          <w:szCs w:val="21"/>
          <w:lang w:val="en-AU"/>
        </w:rPr>
        <w:t xml:space="preserve">. Resistance members must use deductive reasoning </w:t>
      </w:r>
      <w:r w:rsidR="00B84AE3">
        <w:rPr>
          <w:rFonts w:ascii="Calibri" w:eastAsia="Calibri" w:hAnsi="Calibri" w:cs="Calibri"/>
          <w:color w:val="333333"/>
          <w:sz w:val="21"/>
          <w:szCs w:val="21"/>
          <w:lang w:val="en-AU"/>
        </w:rPr>
        <w:t>to</w:t>
      </w:r>
      <w:r w:rsidR="00B516A6">
        <w:rPr>
          <w:rFonts w:ascii="Calibri" w:eastAsia="Calibri" w:hAnsi="Calibri" w:cs="Calibri"/>
          <w:color w:val="333333"/>
          <w:sz w:val="21"/>
          <w:szCs w:val="21"/>
          <w:lang w:val="en-AU"/>
        </w:rPr>
        <w:t xml:space="preserve"> </w:t>
      </w:r>
      <w:r w:rsidR="005F1B77">
        <w:rPr>
          <w:rFonts w:ascii="Calibri" w:eastAsia="Calibri" w:hAnsi="Calibri" w:cs="Calibri"/>
          <w:color w:val="333333"/>
          <w:sz w:val="21"/>
          <w:szCs w:val="21"/>
          <w:lang w:val="en-AU"/>
        </w:rPr>
        <w:t xml:space="preserve">narrow down who the spies might be, and to not let them sabotage missions. </w:t>
      </w:r>
      <w:r w:rsidR="00DC6106" w:rsidRPr="00737522">
        <w:rPr>
          <w:rFonts w:ascii="Calibri" w:eastAsia="Calibri" w:hAnsi="Calibri" w:cs="Calibri"/>
          <w:color w:val="333333"/>
          <w:sz w:val="21"/>
          <w:szCs w:val="21"/>
          <w:lang w:val="en-AU"/>
        </w:rPr>
        <w:t>Due to players not having complete information about the game state, the conventional techniques used to solve perfect information games like the minimax and alpha-beta pruning algorithms cannot be used</w:t>
      </w:r>
      <w:r w:rsidR="00966ADD">
        <w:rPr>
          <w:rFonts w:ascii="Calibri" w:eastAsia="Calibri" w:hAnsi="Calibri" w:cs="Calibri"/>
          <w:color w:val="333333"/>
          <w:sz w:val="21"/>
          <w:szCs w:val="21"/>
          <w:lang w:val="en-AU"/>
        </w:rPr>
        <w:t xml:space="preserve"> easily</w:t>
      </w:r>
      <w:r w:rsidR="00DC6106" w:rsidRPr="00737522">
        <w:rPr>
          <w:rFonts w:ascii="Calibri" w:eastAsia="Calibri" w:hAnsi="Calibri" w:cs="Calibri"/>
          <w:color w:val="333333"/>
          <w:sz w:val="21"/>
          <w:szCs w:val="21"/>
          <w:lang w:val="en-AU"/>
        </w:rPr>
        <w:t xml:space="preserve"> </w:t>
      </w:r>
      <w:r w:rsidR="00DC6106" w:rsidRPr="00737522">
        <w:rPr>
          <w:rFonts w:ascii="Calibri" w:eastAsia="Calibri" w:hAnsi="Calibri" w:cs="Calibri"/>
          <w:color w:val="333333"/>
          <w:sz w:val="21"/>
          <w:szCs w:val="21"/>
          <w:lang w:val="en-AU"/>
        </w:rPr>
        <w:fldChar w:fldCharType="begin"/>
      </w:r>
      <w:r w:rsidR="00766502">
        <w:rPr>
          <w:rFonts w:ascii="Calibri" w:eastAsia="Calibri" w:hAnsi="Calibri" w:cs="Calibri"/>
          <w:color w:val="333333"/>
          <w:sz w:val="21"/>
          <w:szCs w:val="21"/>
          <w:lang w:val="en-AU"/>
        </w:rPr>
        <w:instrText xml:space="preserve"> ADDIN EN.CITE &lt;EndNote&gt;&lt;Cite&gt;&lt;Author&gt;Koller&lt;/Author&gt;&lt;Year&gt;1995&lt;/Year&gt;&lt;RecNum&gt;197&lt;/RecNum&gt;&lt;DisplayText&gt;(Blair, Mutchler, &amp;amp; Liu, 1993; Koller &amp;amp; Pfeffer, 1995)&lt;/DisplayText&gt;&lt;record&gt;&lt;rec-number&gt;197&lt;/rec-number&gt;&lt;foreign-keys&gt;&lt;key app="EN" db-id="92erz2fwmdpd0beetrmpwerw095w20sda5wf" timestamp="1634717364"&gt;197&lt;/key&gt;&lt;/foreign-keys&gt;&lt;ref-type name="Conference Paper"&gt;47&lt;/ref-type&gt;&lt;contributors&gt;&lt;authors&gt;&lt;author&gt;Daphne Koller&lt;/author&gt;&lt;author&gt;Avi Pfeffer&lt;/author&gt;&lt;/authors&gt;&lt;/contributors&gt;&lt;titles&gt;&lt;title&gt;Generating and solving imperfect information games&lt;/title&gt;&lt;secondary-title&gt;Proceedings of the 14th international joint conference on Artificial intelligence - Volume 2&lt;/secondary-title&gt;&lt;/titles&gt;&lt;pages&gt;1185–1192&lt;/pages&gt;&lt;dates&gt;&lt;year&gt;1995&lt;/year&gt;&lt;/dates&gt;&lt;pub-location&gt;Montreal, Quebec, Canada&lt;/pub-location&gt;&lt;publisher&gt;Morgan Kaufmann Publishers Inc.&lt;/publisher&gt;&lt;urls&gt;&lt;/urls&gt;&lt;/record&gt;&lt;/Cite&gt;&lt;Cite&gt;&lt;Author&gt;Blair&lt;/Author&gt;&lt;Year&gt;1993&lt;/Year&gt;&lt;RecNum&gt;198&lt;/RecNum&gt;&lt;record&gt;&lt;rec-number&gt;198&lt;/rec-number&gt;&lt;foreign-keys&gt;&lt;key app="EN" db-id="92erz2fwmdpd0beetrmpwerw095w20sda5wf" timestamp="1634717364"&gt;198&lt;/key&gt;&lt;/foreign-keys&gt;&lt;ref-type name="Journal Article"&gt;17&lt;/ref-type&gt;&lt;contributors&gt;&lt;authors&gt;&lt;author&gt;Jean R. S. Blair&lt;/author&gt;&lt;author&gt;David Mutchler&lt;/author&gt;&lt;author&gt;Cheng Liu&lt;/author&gt;&lt;/authors&gt;&lt;/contributors&gt;&lt;titles&gt;&lt;title&gt;Games with Imperfect Information&lt;/title&gt;&lt;secondary-title&gt;AAAI Technical Report&lt;/secondary-title&gt;&lt;/titles&gt;&lt;periodical&gt;&lt;full-title&gt;AAAI Technical Report&lt;/full-title&gt;&lt;/periodical&gt;&lt;volume&gt;FS-93-02&lt;/volume&gt;&lt;dates&gt;&lt;year&gt;1993&lt;/year&gt;&lt;/dates&gt;&lt;urls&gt;&lt;/urls&gt;&lt;/record&gt;&lt;/Cite&gt;&lt;/EndNote&gt;</w:instrText>
      </w:r>
      <w:r w:rsidR="00DC6106" w:rsidRPr="00737522">
        <w:rPr>
          <w:rFonts w:ascii="Calibri" w:eastAsia="Calibri" w:hAnsi="Calibri" w:cs="Calibri"/>
          <w:color w:val="333333"/>
          <w:sz w:val="21"/>
          <w:szCs w:val="21"/>
          <w:lang w:val="en-AU"/>
        </w:rPr>
        <w:fldChar w:fldCharType="separate"/>
      </w:r>
      <w:r w:rsidR="00DC6106">
        <w:rPr>
          <w:rFonts w:ascii="Calibri" w:eastAsia="Calibri" w:hAnsi="Calibri" w:cs="Calibri"/>
          <w:noProof/>
          <w:color w:val="333333"/>
          <w:sz w:val="21"/>
          <w:szCs w:val="21"/>
          <w:lang w:val="en-AU"/>
        </w:rPr>
        <w:t>(Blair, Mutchler, &amp; Liu, 1993; Koller &amp; Pfeffer, 1995)</w:t>
      </w:r>
      <w:r w:rsidR="00DC6106" w:rsidRPr="00737522">
        <w:rPr>
          <w:rFonts w:ascii="Calibri" w:eastAsia="Calibri" w:hAnsi="Calibri" w:cs="Calibri"/>
          <w:color w:val="333333"/>
          <w:sz w:val="21"/>
          <w:szCs w:val="21"/>
          <w:lang w:val="en-AU"/>
        </w:rPr>
        <w:fldChar w:fldCharType="end"/>
      </w:r>
      <w:r w:rsidR="00DC6106" w:rsidRPr="00737522">
        <w:rPr>
          <w:rFonts w:ascii="Calibri" w:eastAsia="Calibri" w:hAnsi="Calibri" w:cs="Calibri"/>
          <w:color w:val="333333"/>
          <w:sz w:val="21"/>
          <w:szCs w:val="21"/>
          <w:lang w:val="en-AU"/>
        </w:rPr>
        <w:t xml:space="preserve">. </w:t>
      </w:r>
      <w:r w:rsidR="00DC6106" w:rsidRPr="00737522">
        <w:rPr>
          <w:rFonts w:ascii="Calibri" w:eastAsia="Calibri" w:hAnsi="Calibri" w:cs="Calibri"/>
          <w:color w:val="333333"/>
          <w:sz w:val="21"/>
          <w:szCs w:val="21"/>
          <w:lang w:val="en-AU"/>
        </w:rPr>
        <w:fldChar w:fldCharType="begin"/>
      </w:r>
      <w:r w:rsidR="00766502">
        <w:rPr>
          <w:rFonts w:ascii="Calibri" w:eastAsia="Calibri" w:hAnsi="Calibri" w:cs="Calibri"/>
          <w:color w:val="333333"/>
          <w:sz w:val="21"/>
          <w:szCs w:val="21"/>
          <w:lang w:val="en-AU"/>
        </w:rPr>
        <w:instrText xml:space="preserve"> ADDIN EN.CITE &lt;EndNote&gt;&lt;Cite AuthorYear="1"&gt;&lt;Author&gt;Koller&lt;/Author&gt;&lt;Year&gt;1995&lt;/Year&gt;&lt;RecNum&gt;197&lt;/RecNum&gt;&lt;DisplayText&gt;Koller and Pfeffer (1995)&lt;/DisplayText&gt;&lt;record&gt;&lt;rec-number&gt;197&lt;/rec-number&gt;&lt;foreign-keys&gt;&lt;key app="EN" db-id="92erz2fwmdpd0beetrmpwerw095w20sda5wf" timestamp="1634717364"&gt;197&lt;/key&gt;&lt;/foreign-keys&gt;&lt;ref-type name="Conference Paper"&gt;47&lt;/ref-type&gt;&lt;contributors&gt;&lt;authors&gt;&lt;author&gt;Daphne Koller&lt;/author&gt;&lt;author&gt;Avi Pfeffer&lt;/author&gt;&lt;/authors&gt;&lt;/contributors&gt;&lt;titles&gt;&lt;title&gt;Generating and solving imperfect information games&lt;/title&gt;&lt;secondary-title&gt;Proceedings of the 14th international joint conference on Artificial intelligence - Volume 2&lt;/secondary-title&gt;&lt;/titles&gt;&lt;pages&gt;1185–1192&lt;/pages&gt;&lt;dates&gt;&lt;year&gt;1995&lt;/year&gt;&lt;/dates&gt;&lt;pub-location&gt;Montreal, Quebec, Canada&lt;/pub-location&gt;&lt;publisher&gt;Morgan Kaufmann Publishers Inc.&lt;/publisher&gt;&lt;urls&gt;&lt;/urls&gt;&lt;/record&gt;&lt;/Cite&gt;&lt;/EndNote&gt;</w:instrText>
      </w:r>
      <w:r w:rsidR="00DC6106" w:rsidRPr="00737522">
        <w:rPr>
          <w:rFonts w:ascii="Calibri" w:eastAsia="Calibri" w:hAnsi="Calibri" w:cs="Calibri"/>
          <w:color w:val="333333"/>
          <w:sz w:val="21"/>
          <w:szCs w:val="21"/>
          <w:lang w:val="en-AU"/>
        </w:rPr>
        <w:fldChar w:fldCharType="separate"/>
      </w:r>
      <w:r w:rsidR="00DC6106" w:rsidRPr="00737522">
        <w:rPr>
          <w:rFonts w:ascii="Calibri" w:eastAsia="Calibri" w:hAnsi="Calibri" w:cs="Calibri"/>
          <w:noProof/>
          <w:color w:val="333333"/>
          <w:sz w:val="21"/>
          <w:szCs w:val="21"/>
          <w:lang w:val="en-AU"/>
        </w:rPr>
        <w:t>Koller and Pfeffer (1995)</w:t>
      </w:r>
      <w:r w:rsidR="00DC6106" w:rsidRPr="00737522">
        <w:rPr>
          <w:rFonts w:ascii="Calibri" w:eastAsia="Calibri" w:hAnsi="Calibri" w:cs="Calibri"/>
          <w:color w:val="333333"/>
          <w:sz w:val="21"/>
          <w:szCs w:val="21"/>
          <w:lang w:val="en-AU"/>
        </w:rPr>
        <w:fldChar w:fldCharType="end"/>
      </w:r>
      <w:r w:rsidR="00DC6106" w:rsidRPr="00737522">
        <w:rPr>
          <w:rFonts w:ascii="Calibri" w:eastAsia="Calibri" w:hAnsi="Calibri" w:cs="Calibri"/>
          <w:color w:val="333333"/>
          <w:sz w:val="21"/>
          <w:szCs w:val="21"/>
          <w:lang w:val="en-AU"/>
        </w:rPr>
        <w:t xml:space="preserve"> noted that game theory can be applied to help solve these imperfect information games. One commonly used method in game theory is the application of Bayes</w:t>
      </w:r>
      <w:r w:rsidR="00BA1C7A">
        <w:rPr>
          <w:rFonts w:ascii="Calibri" w:eastAsia="Calibri" w:hAnsi="Calibri" w:cs="Calibri"/>
          <w:color w:val="333333"/>
          <w:sz w:val="21"/>
          <w:szCs w:val="21"/>
          <w:lang w:val="en-AU"/>
        </w:rPr>
        <w:t>’</w:t>
      </w:r>
      <w:r w:rsidR="00DC6106" w:rsidRPr="00737522">
        <w:rPr>
          <w:rFonts w:ascii="Calibri" w:eastAsia="Calibri" w:hAnsi="Calibri" w:cs="Calibri"/>
          <w:color w:val="333333"/>
          <w:sz w:val="21"/>
          <w:szCs w:val="21"/>
          <w:lang w:val="en-AU"/>
        </w:rPr>
        <w:t xml:space="preserve"> Rule.</w:t>
      </w:r>
      <w:r w:rsidR="00DC6106">
        <w:rPr>
          <w:rFonts w:ascii="Calibri" w:eastAsia="Calibri" w:hAnsi="Calibri" w:cs="Calibri"/>
          <w:color w:val="333333"/>
          <w:sz w:val="21"/>
          <w:szCs w:val="21"/>
          <w:lang w:val="en-AU"/>
        </w:rPr>
        <w:t xml:space="preserve"> </w:t>
      </w:r>
      <w:r w:rsidR="00872FC3">
        <w:rPr>
          <w:rFonts w:ascii="Calibri" w:eastAsia="Calibri" w:hAnsi="Calibri" w:cs="Calibri"/>
          <w:color w:val="333333"/>
          <w:sz w:val="21"/>
          <w:szCs w:val="21"/>
          <w:lang w:val="en-AU"/>
        </w:rPr>
        <w:t xml:space="preserve">Other </w:t>
      </w:r>
      <w:r w:rsidR="00042CC2">
        <w:rPr>
          <w:rFonts w:ascii="Calibri" w:eastAsia="Calibri" w:hAnsi="Calibri" w:cs="Calibri"/>
          <w:color w:val="333333"/>
          <w:sz w:val="21"/>
          <w:szCs w:val="21"/>
          <w:lang w:val="en-AU"/>
        </w:rPr>
        <w:t xml:space="preserve">methods that could be considered includes </w:t>
      </w:r>
      <w:r w:rsidR="00AB515C">
        <w:rPr>
          <w:rFonts w:ascii="Calibri" w:eastAsia="Calibri" w:hAnsi="Calibri" w:cs="Calibri"/>
          <w:color w:val="333333"/>
          <w:sz w:val="21"/>
          <w:szCs w:val="21"/>
          <w:lang w:val="en-AU"/>
        </w:rPr>
        <w:t>Monte Carlo Tree Search</w:t>
      </w:r>
      <w:r w:rsidR="00042CC2">
        <w:rPr>
          <w:rFonts w:ascii="Calibri" w:eastAsia="Calibri" w:hAnsi="Calibri" w:cs="Calibri"/>
          <w:color w:val="333333"/>
          <w:sz w:val="21"/>
          <w:szCs w:val="21"/>
          <w:lang w:val="en-AU"/>
        </w:rPr>
        <w:t xml:space="preserve"> and </w:t>
      </w:r>
      <w:r w:rsidR="00BE556A">
        <w:rPr>
          <w:rFonts w:ascii="Calibri" w:eastAsia="Calibri" w:hAnsi="Calibri" w:cs="Calibri"/>
          <w:color w:val="333333"/>
          <w:sz w:val="21"/>
          <w:szCs w:val="21"/>
          <w:lang w:val="en-AU"/>
        </w:rPr>
        <w:t xml:space="preserve">the addition of </w:t>
      </w:r>
      <w:r w:rsidR="00042CC2">
        <w:rPr>
          <w:rFonts w:ascii="Calibri" w:eastAsia="Calibri" w:hAnsi="Calibri" w:cs="Calibri"/>
          <w:color w:val="333333"/>
          <w:sz w:val="21"/>
          <w:szCs w:val="21"/>
          <w:lang w:val="en-AU"/>
        </w:rPr>
        <w:t>Expert Rules.</w:t>
      </w:r>
    </w:p>
    <w:p w14:paraId="4939C86E" w14:textId="028A3E6B" w:rsidR="00545DD7" w:rsidRDefault="00545DD7" w:rsidP="000217C9">
      <w:pPr>
        <w:jc w:val="both"/>
        <w:rPr>
          <w:rFonts w:ascii="Calibri" w:eastAsia="Calibri" w:hAnsi="Calibri" w:cs="Calibri"/>
          <w:color w:val="333333"/>
          <w:sz w:val="21"/>
          <w:szCs w:val="21"/>
          <w:lang w:val="en-AU"/>
        </w:rPr>
      </w:pPr>
      <w:r w:rsidRPr="00737522">
        <w:rPr>
          <w:rFonts w:ascii="Calibri" w:eastAsia="Calibri" w:hAnsi="Calibri" w:cs="Calibri"/>
          <w:color w:val="333333"/>
          <w:sz w:val="21"/>
          <w:szCs w:val="21"/>
          <w:lang w:val="en-AU"/>
        </w:rPr>
        <w:t xml:space="preserve">Monte Carlo Tree Search (MCTS) is an artificial intelligence methodology that has been successfully applied to </w:t>
      </w:r>
      <w:r w:rsidR="00B97CE5">
        <w:rPr>
          <w:rFonts w:ascii="Calibri" w:eastAsia="Calibri" w:hAnsi="Calibri" w:cs="Calibri"/>
          <w:color w:val="333333"/>
          <w:sz w:val="21"/>
          <w:szCs w:val="21"/>
          <w:lang w:val="en-AU"/>
        </w:rPr>
        <w:t>agents in the playing of</w:t>
      </w:r>
      <w:r w:rsidRPr="00737522">
        <w:rPr>
          <w:rFonts w:ascii="Calibri" w:eastAsia="Calibri" w:hAnsi="Calibri" w:cs="Calibri"/>
          <w:color w:val="333333"/>
          <w:sz w:val="21"/>
          <w:szCs w:val="21"/>
          <w:lang w:val="en-AU"/>
        </w:rPr>
        <w:t xml:space="preserve"> imperfect information games</w:t>
      </w:r>
      <w:r w:rsidR="0039660F">
        <w:rPr>
          <w:rFonts w:ascii="Calibri" w:eastAsia="Calibri" w:hAnsi="Calibri" w:cs="Calibri"/>
          <w:color w:val="333333"/>
          <w:sz w:val="21"/>
          <w:szCs w:val="21"/>
          <w:lang w:val="en-AU"/>
        </w:rPr>
        <w:t xml:space="preserve"> </w:t>
      </w:r>
      <w:r w:rsidR="0039660F">
        <w:rPr>
          <w:rFonts w:ascii="Calibri" w:eastAsia="Calibri" w:hAnsi="Calibri" w:cs="Calibri"/>
          <w:color w:val="333333"/>
          <w:sz w:val="21"/>
          <w:szCs w:val="21"/>
          <w:lang w:val="en-AU"/>
        </w:rPr>
        <w:fldChar w:fldCharType="begin"/>
      </w:r>
      <w:r w:rsidR="00766502">
        <w:rPr>
          <w:rFonts w:ascii="Calibri" w:eastAsia="Calibri" w:hAnsi="Calibri" w:cs="Calibri"/>
          <w:color w:val="333333"/>
          <w:sz w:val="21"/>
          <w:szCs w:val="21"/>
          <w:lang w:val="en-AU"/>
        </w:rPr>
        <w:instrText xml:space="preserve"> ADDIN EN.CITE &lt;EndNote&gt;&lt;Cite&gt;&lt;Author&gt;Lisý&lt;/Author&gt;&lt;Year&gt;2014&lt;/Year&gt;&lt;RecNum&gt;192&lt;/RecNum&gt;&lt;DisplayText&gt;(Lisý, 2014)&lt;/DisplayText&gt;&lt;record&gt;&lt;rec-number&gt;192&lt;/rec-number&gt;&lt;foreign-keys&gt;&lt;key app="EN" db-id="92erz2fwmdpd0beetrmpwerw095w20sda5wf" timestamp="1634715963"&gt;192&lt;/key&gt;&lt;/foreign-keys&gt;&lt;ref-type name="Conference Proceedings"&gt;10&lt;/ref-type&gt;&lt;contributors&gt;&lt;authors&gt;&lt;author&gt;Lisý, V.&lt;/author&gt;&lt;/authors&gt;&lt;/contributors&gt;&lt;titles&gt;&lt;title&gt;Monte Carlo Tree Search in Imperfect-Information Games&lt;/title&gt;&lt;/titles&gt;&lt;dates&gt;&lt;year&gt;2014&lt;/year&gt;&lt;/dates&gt;&lt;urls&gt;&lt;/urls&gt;&lt;/record&gt;&lt;/Cite&gt;&lt;/EndNote&gt;</w:instrText>
      </w:r>
      <w:r w:rsidR="0039660F">
        <w:rPr>
          <w:rFonts w:ascii="Calibri" w:eastAsia="Calibri" w:hAnsi="Calibri" w:cs="Calibri"/>
          <w:color w:val="333333"/>
          <w:sz w:val="21"/>
          <w:szCs w:val="21"/>
          <w:lang w:val="en-AU"/>
        </w:rPr>
        <w:fldChar w:fldCharType="separate"/>
      </w:r>
      <w:r w:rsidR="0042330E">
        <w:rPr>
          <w:rFonts w:ascii="Calibri" w:eastAsia="Calibri" w:hAnsi="Calibri" w:cs="Calibri"/>
          <w:noProof/>
          <w:color w:val="333333"/>
          <w:sz w:val="21"/>
          <w:szCs w:val="21"/>
          <w:lang w:val="en-AU"/>
        </w:rPr>
        <w:t>(Lisý, 2014)</w:t>
      </w:r>
      <w:r w:rsidR="0039660F">
        <w:rPr>
          <w:rFonts w:ascii="Calibri" w:eastAsia="Calibri" w:hAnsi="Calibri" w:cs="Calibri"/>
          <w:color w:val="333333"/>
          <w:sz w:val="21"/>
          <w:szCs w:val="21"/>
          <w:lang w:val="en-AU"/>
        </w:rPr>
        <w:fldChar w:fldCharType="end"/>
      </w:r>
      <w:r w:rsidRPr="00737522">
        <w:rPr>
          <w:rFonts w:ascii="Calibri" w:eastAsia="Calibri" w:hAnsi="Calibri" w:cs="Calibri"/>
          <w:color w:val="333333"/>
          <w:sz w:val="21"/>
          <w:szCs w:val="21"/>
          <w:lang w:val="en-AU"/>
        </w:rPr>
        <w:t xml:space="preserve">. </w:t>
      </w:r>
      <w:r w:rsidR="003A454B">
        <w:rPr>
          <w:rFonts w:ascii="Calibri" w:eastAsia="Calibri" w:hAnsi="Calibri" w:cs="Calibri"/>
          <w:color w:val="333333"/>
          <w:sz w:val="21"/>
          <w:szCs w:val="21"/>
          <w:lang w:val="en-AU"/>
        </w:rPr>
        <w:t>Highly advanced</w:t>
      </w:r>
      <w:r w:rsidRPr="00737522">
        <w:rPr>
          <w:rFonts w:ascii="Calibri" w:eastAsia="Calibri" w:hAnsi="Calibri" w:cs="Calibri"/>
          <w:color w:val="333333"/>
          <w:sz w:val="21"/>
          <w:szCs w:val="21"/>
          <w:lang w:val="en-AU"/>
        </w:rPr>
        <w:t xml:space="preserve"> games such as Go have been optimized using a MCTS algorithm</w:t>
      </w:r>
      <w:r w:rsidR="00B32E6A">
        <w:rPr>
          <w:rFonts w:ascii="Calibri" w:eastAsia="Calibri" w:hAnsi="Calibri" w:cs="Calibri"/>
          <w:color w:val="333333"/>
          <w:sz w:val="21"/>
          <w:szCs w:val="21"/>
          <w:lang w:val="en-AU"/>
        </w:rPr>
        <w:t xml:space="preserve"> </w:t>
      </w:r>
      <w:r w:rsidR="00B32E6A">
        <w:rPr>
          <w:rFonts w:ascii="Calibri" w:eastAsia="Calibri" w:hAnsi="Calibri" w:cs="Calibri"/>
          <w:color w:val="333333"/>
          <w:sz w:val="21"/>
          <w:szCs w:val="21"/>
          <w:lang w:val="en-AU"/>
        </w:rPr>
        <w:fldChar w:fldCharType="begin"/>
      </w:r>
      <w:r w:rsidR="00766502">
        <w:rPr>
          <w:rFonts w:ascii="Calibri" w:eastAsia="Calibri" w:hAnsi="Calibri" w:cs="Calibri"/>
          <w:color w:val="333333"/>
          <w:sz w:val="21"/>
          <w:szCs w:val="21"/>
          <w:lang w:val="en-AU"/>
        </w:rPr>
        <w:instrText xml:space="preserve"> ADDIN EN.CITE &lt;EndNote&gt;&lt;Cite&gt;&lt;Author&gt;Whitehouse&lt;/Author&gt;&lt;Year&gt;2014&lt;/Year&gt;&lt;RecNum&gt;193&lt;/RecNum&gt;&lt;DisplayText&gt;(Whitehouse, 2014)&lt;/DisplayText&gt;&lt;record&gt;&lt;rec-number&gt;193&lt;/rec-number&gt;&lt;foreign-keys&gt;&lt;key app="EN" db-id="92erz2fwmdpd0beetrmpwerw095w20sda5wf" timestamp="1634716032"&gt;193&lt;/key&gt;&lt;/foreign-keys&gt;&lt;ref-type name="Thesis"&gt;32&lt;/ref-type&gt;&lt;contributors&gt;&lt;authors&gt;&lt;author&gt;Whitehouse, Daniel&lt;/author&gt;&lt;/authors&gt;&lt;/contributors&gt;&lt;titles&gt;&lt;title&gt;Monte Carlo Tree Search for games with Hidden Information and Uncertainty&lt;/title&gt;&lt;/titles&gt;&lt;keywords&gt;&lt;keyword&gt;Artificial Intelligence, Tree Search, Game Theory, Monte Carlo Methods&lt;/keyword&gt;&lt;/keywords&gt;&lt;dates&gt;&lt;year&gt;2014&lt;/year&gt;&lt;/dates&gt;&lt;publisher&gt;University of York&lt;/publisher&gt;&lt;label&gt;wreo:8117&lt;/label&gt;&lt;work-type&gt;PhD&lt;/work-type&gt;&lt;urls&gt;&lt;related-urls&gt;&lt;url&gt;https://etheses.whiterose.ac.uk/8117/&lt;/url&gt;&lt;/related-urls&gt;&lt;/urls&gt;&lt;/record&gt;&lt;/Cite&gt;&lt;/EndNote&gt;</w:instrText>
      </w:r>
      <w:r w:rsidR="00B32E6A">
        <w:rPr>
          <w:rFonts w:ascii="Calibri" w:eastAsia="Calibri" w:hAnsi="Calibri" w:cs="Calibri"/>
          <w:color w:val="333333"/>
          <w:sz w:val="21"/>
          <w:szCs w:val="21"/>
          <w:lang w:val="en-AU"/>
        </w:rPr>
        <w:fldChar w:fldCharType="separate"/>
      </w:r>
      <w:r w:rsidR="00B32E6A">
        <w:rPr>
          <w:rFonts w:ascii="Calibri" w:eastAsia="Calibri" w:hAnsi="Calibri" w:cs="Calibri"/>
          <w:noProof/>
          <w:color w:val="333333"/>
          <w:sz w:val="21"/>
          <w:szCs w:val="21"/>
          <w:lang w:val="en-AU"/>
        </w:rPr>
        <w:t>(Whitehouse, 2014)</w:t>
      </w:r>
      <w:r w:rsidR="00B32E6A">
        <w:rPr>
          <w:rFonts w:ascii="Calibri" w:eastAsia="Calibri" w:hAnsi="Calibri" w:cs="Calibri"/>
          <w:color w:val="333333"/>
          <w:sz w:val="21"/>
          <w:szCs w:val="21"/>
          <w:lang w:val="en-AU"/>
        </w:rPr>
        <w:fldChar w:fldCharType="end"/>
      </w:r>
      <w:r w:rsidRPr="00737522">
        <w:rPr>
          <w:rFonts w:ascii="Calibri" w:eastAsia="Calibri" w:hAnsi="Calibri" w:cs="Calibri"/>
          <w:color w:val="333333"/>
          <w:sz w:val="21"/>
          <w:szCs w:val="21"/>
          <w:lang w:val="en-AU"/>
        </w:rPr>
        <w:t>.</w:t>
      </w:r>
      <w:r w:rsidR="00BF7B39">
        <w:rPr>
          <w:rFonts w:ascii="Calibri" w:eastAsia="Calibri" w:hAnsi="Calibri" w:cs="Calibri"/>
          <w:color w:val="333333"/>
          <w:sz w:val="21"/>
          <w:szCs w:val="21"/>
          <w:lang w:val="en-AU"/>
        </w:rPr>
        <w:t xml:space="preserve"> The most famous example of which is </w:t>
      </w:r>
      <w:r w:rsidR="008B3F3D">
        <w:rPr>
          <w:rFonts w:ascii="Calibri" w:eastAsia="Calibri" w:hAnsi="Calibri" w:cs="Calibri"/>
          <w:color w:val="333333"/>
          <w:sz w:val="21"/>
          <w:szCs w:val="21"/>
          <w:lang w:val="en-AU"/>
        </w:rPr>
        <w:t xml:space="preserve">DeepMind’s AlphaGo, which was the first AI to beat a </w:t>
      </w:r>
      <w:r w:rsidR="00925DDE">
        <w:rPr>
          <w:rFonts w:ascii="Calibri" w:eastAsia="Calibri" w:hAnsi="Calibri" w:cs="Calibri"/>
          <w:color w:val="333333"/>
          <w:sz w:val="21"/>
          <w:szCs w:val="21"/>
          <w:lang w:val="en-AU"/>
        </w:rPr>
        <w:t>professional human Go player.</w:t>
      </w:r>
      <w:r w:rsidRPr="00737522">
        <w:rPr>
          <w:rFonts w:ascii="Calibri" w:eastAsia="Calibri" w:hAnsi="Calibri" w:cs="Calibri"/>
          <w:color w:val="333333"/>
          <w:sz w:val="21"/>
          <w:szCs w:val="21"/>
          <w:lang w:val="en-AU"/>
        </w:rPr>
        <w:t xml:space="preserve"> Monte Carlo Tree Search is </w:t>
      </w:r>
      <w:proofErr w:type="gramStart"/>
      <w:r w:rsidR="00764436">
        <w:rPr>
          <w:rFonts w:ascii="Calibri" w:eastAsia="Calibri" w:hAnsi="Calibri" w:cs="Calibri"/>
          <w:color w:val="333333"/>
          <w:sz w:val="21"/>
          <w:szCs w:val="21"/>
          <w:lang w:val="en-AU"/>
        </w:rPr>
        <w:t>similar to</w:t>
      </w:r>
      <w:proofErr w:type="gramEnd"/>
      <w:r w:rsidRPr="00737522">
        <w:rPr>
          <w:rFonts w:ascii="Calibri" w:eastAsia="Calibri" w:hAnsi="Calibri" w:cs="Calibri"/>
          <w:color w:val="333333"/>
          <w:sz w:val="21"/>
          <w:szCs w:val="21"/>
          <w:lang w:val="en-AU"/>
        </w:rPr>
        <w:t xml:space="preserve"> a depth first search of a tree, except that it </w:t>
      </w:r>
      <w:r w:rsidR="00764436">
        <w:rPr>
          <w:rFonts w:ascii="Calibri" w:eastAsia="Calibri" w:hAnsi="Calibri" w:cs="Calibri"/>
          <w:color w:val="333333"/>
          <w:sz w:val="21"/>
          <w:szCs w:val="21"/>
          <w:lang w:val="en-AU"/>
        </w:rPr>
        <w:t xml:space="preserve">also </w:t>
      </w:r>
      <w:r w:rsidRPr="00737522">
        <w:rPr>
          <w:rFonts w:ascii="Calibri" w:eastAsia="Calibri" w:hAnsi="Calibri" w:cs="Calibri"/>
          <w:color w:val="333333"/>
          <w:sz w:val="21"/>
          <w:szCs w:val="21"/>
          <w:lang w:val="en-AU"/>
        </w:rPr>
        <w:t>includes other steps which make it significantly faster in finding good game states. An MCTS algorithm performs a series of operations to update the nodes in the tree in order to find the best solution. These operations are Selecting, Expanding, Simulating and Updating</w:t>
      </w:r>
      <w:r w:rsidR="00EA1154">
        <w:rPr>
          <w:rFonts w:ascii="Calibri" w:eastAsia="Calibri" w:hAnsi="Calibri" w:cs="Calibri"/>
          <w:color w:val="333333"/>
          <w:sz w:val="21"/>
          <w:szCs w:val="21"/>
          <w:lang w:val="en-AU"/>
        </w:rPr>
        <w:t xml:space="preserve"> </w:t>
      </w:r>
      <w:r w:rsidR="00EA1154">
        <w:rPr>
          <w:rFonts w:ascii="Calibri" w:eastAsia="Calibri" w:hAnsi="Calibri" w:cs="Calibri"/>
          <w:color w:val="333333"/>
          <w:sz w:val="21"/>
          <w:szCs w:val="21"/>
          <w:lang w:val="en-AU"/>
        </w:rPr>
        <w:fldChar w:fldCharType="begin"/>
      </w:r>
      <w:r w:rsidR="00766502">
        <w:rPr>
          <w:rFonts w:ascii="Calibri" w:eastAsia="Calibri" w:hAnsi="Calibri" w:cs="Calibri"/>
          <w:color w:val="333333"/>
          <w:sz w:val="21"/>
          <w:szCs w:val="21"/>
          <w:lang w:val="en-AU"/>
        </w:rPr>
        <w:instrText xml:space="preserve"> ADDIN EN.CITE &lt;EndNote&gt;&lt;Cite&gt;&lt;Author&gt;Wang&lt;/Author&gt;&lt;Year&gt;2021&lt;/Year&gt;&lt;RecNum&gt;194&lt;/RecNum&gt;&lt;DisplayText&gt;(Wang, 2021)&lt;/DisplayText&gt;&lt;record&gt;&lt;rec-number&gt;194&lt;/rec-number&gt;&lt;foreign-keys&gt;&lt;key app="EN" db-id="92erz2fwmdpd0beetrmpwerw095w20sda5wf" timestamp="1634716319"&gt;194&lt;/key&gt;&lt;/foreign-keys&gt;&lt;ref-type name="Electronic Article"&gt;43&lt;/ref-type&gt;&lt;contributors&gt;&lt;authors&gt;&lt;author&gt;Benjamin Wang&lt;/author&gt;&lt;/authors&gt;&lt;/contributors&gt;&lt;titles&gt;&lt;title&gt;Monte Carlo Tree Search: An Introduction&lt;/title&gt;&lt;/titles&gt;&lt;dates&gt;&lt;year&gt;2021&lt;/year&gt;&lt;/dates&gt;&lt;pub-location&gt;Towards Data Science&lt;/pub-location&gt;&lt;urls&gt;&lt;related-urls&gt;&lt;url&gt;https://towardsdatascience.com/monte-carlo-tree-search-an-introduction-503d8c04e168&lt;/url&gt;&lt;/related-urls&gt;&lt;/urls&gt;&lt;/record&gt;&lt;/Cite&gt;&lt;/EndNote&gt;</w:instrText>
      </w:r>
      <w:r w:rsidR="00EA1154">
        <w:rPr>
          <w:rFonts w:ascii="Calibri" w:eastAsia="Calibri" w:hAnsi="Calibri" w:cs="Calibri"/>
          <w:color w:val="333333"/>
          <w:sz w:val="21"/>
          <w:szCs w:val="21"/>
          <w:lang w:val="en-AU"/>
        </w:rPr>
        <w:fldChar w:fldCharType="separate"/>
      </w:r>
      <w:r w:rsidR="00EA1154">
        <w:rPr>
          <w:rFonts w:ascii="Calibri" w:eastAsia="Calibri" w:hAnsi="Calibri" w:cs="Calibri"/>
          <w:noProof/>
          <w:color w:val="333333"/>
          <w:sz w:val="21"/>
          <w:szCs w:val="21"/>
          <w:lang w:val="en-AU"/>
        </w:rPr>
        <w:t>(Wang, 2021)</w:t>
      </w:r>
      <w:r w:rsidR="00EA1154">
        <w:rPr>
          <w:rFonts w:ascii="Calibri" w:eastAsia="Calibri" w:hAnsi="Calibri" w:cs="Calibri"/>
          <w:color w:val="333333"/>
          <w:sz w:val="21"/>
          <w:szCs w:val="21"/>
          <w:lang w:val="en-AU"/>
        </w:rPr>
        <w:fldChar w:fldCharType="end"/>
      </w:r>
      <w:r w:rsidRPr="00737522">
        <w:rPr>
          <w:rFonts w:ascii="Calibri" w:eastAsia="Calibri" w:hAnsi="Calibri" w:cs="Calibri"/>
          <w:color w:val="333333"/>
          <w:sz w:val="21"/>
          <w:szCs w:val="21"/>
          <w:lang w:val="en-AU"/>
        </w:rPr>
        <w:t>. First you select the node with the highest possibility of winning</w:t>
      </w:r>
      <w:r w:rsidR="00F529EF">
        <w:rPr>
          <w:rFonts w:ascii="Calibri" w:eastAsia="Calibri" w:hAnsi="Calibri" w:cs="Calibri"/>
          <w:color w:val="333333"/>
          <w:sz w:val="21"/>
          <w:szCs w:val="21"/>
          <w:lang w:val="en-AU"/>
        </w:rPr>
        <w:t>,</w:t>
      </w:r>
      <w:r w:rsidRPr="00737522">
        <w:rPr>
          <w:rFonts w:ascii="Calibri" w:eastAsia="Calibri" w:hAnsi="Calibri" w:cs="Calibri"/>
          <w:color w:val="333333"/>
          <w:sz w:val="21"/>
          <w:szCs w:val="21"/>
          <w:lang w:val="en-AU"/>
        </w:rPr>
        <w:t xml:space="preserve"> out of currently visible nodes. You then expand upon the selected node, generating child nodes from that node. We then simulate games using reinforcement learning, making randomized decisions further down from the child nodes. The decisions that performed the best will be used to score the path of the child nodes. After simulation we go back and update the score of each nodes parent node, all the way back up the tree. The final result is the best possible move from the current game state</w:t>
      </w:r>
      <w:r w:rsidR="00172649">
        <w:rPr>
          <w:rFonts w:ascii="Calibri" w:eastAsia="Calibri" w:hAnsi="Calibri" w:cs="Calibri"/>
          <w:color w:val="333333"/>
          <w:sz w:val="21"/>
          <w:szCs w:val="21"/>
          <w:lang w:val="en-AU"/>
        </w:rPr>
        <w:t xml:space="preserve"> </w:t>
      </w:r>
      <w:r w:rsidR="00172649">
        <w:rPr>
          <w:rFonts w:ascii="Calibri" w:eastAsia="Calibri" w:hAnsi="Calibri" w:cs="Calibri"/>
          <w:color w:val="333333"/>
          <w:sz w:val="21"/>
          <w:szCs w:val="21"/>
          <w:lang w:val="en-AU"/>
        </w:rPr>
        <w:fldChar w:fldCharType="begin"/>
      </w:r>
      <w:r w:rsidR="00766502">
        <w:rPr>
          <w:rFonts w:ascii="Calibri" w:eastAsia="Calibri" w:hAnsi="Calibri" w:cs="Calibri"/>
          <w:color w:val="333333"/>
          <w:sz w:val="21"/>
          <w:szCs w:val="21"/>
          <w:lang w:val="en-AU"/>
        </w:rPr>
        <w:instrText xml:space="preserve"> ADDIN EN.CITE &lt;EndNote&gt;&lt;Cite&gt;&lt;Author&gt;Wang&lt;/Author&gt;&lt;Year&gt;2021&lt;/Year&gt;&lt;RecNum&gt;194&lt;/RecNum&gt;&lt;DisplayText&gt;(Wang, 2021)&lt;/DisplayText&gt;&lt;record&gt;&lt;rec-number&gt;194&lt;/rec-number&gt;&lt;foreign-keys&gt;&lt;key app="EN" db-id="92erz2fwmdpd0beetrmpwerw095w20sda5wf" timestamp="1634716319"&gt;194&lt;/key&gt;&lt;/foreign-keys&gt;&lt;ref-type name="Electronic Article"&gt;43&lt;/ref-type&gt;&lt;contributors&gt;&lt;authors&gt;&lt;author&gt;Benjamin Wang&lt;/author&gt;&lt;/authors&gt;&lt;/contributors&gt;&lt;titles&gt;&lt;title&gt;Monte Carlo Tree Search: An Introduction&lt;/title&gt;&lt;/titles&gt;&lt;dates&gt;&lt;year&gt;2021&lt;/year&gt;&lt;/dates&gt;&lt;pub-location&gt;Towards Data Science&lt;/pub-location&gt;&lt;urls&gt;&lt;related-urls&gt;&lt;url&gt;https://towardsdatascience.com/monte-carlo-tree-search-an-introduction-503d8c04e168&lt;/url&gt;&lt;/related-urls&gt;&lt;/urls&gt;&lt;/record&gt;&lt;/Cite&gt;&lt;/EndNote&gt;</w:instrText>
      </w:r>
      <w:r w:rsidR="00172649">
        <w:rPr>
          <w:rFonts w:ascii="Calibri" w:eastAsia="Calibri" w:hAnsi="Calibri" w:cs="Calibri"/>
          <w:color w:val="333333"/>
          <w:sz w:val="21"/>
          <w:szCs w:val="21"/>
          <w:lang w:val="en-AU"/>
        </w:rPr>
        <w:fldChar w:fldCharType="separate"/>
      </w:r>
      <w:r w:rsidR="00172649">
        <w:rPr>
          <w:rFonts w:ascii="Calibri" w:eastAsia="Calibri" w:hAnsi="Calibri" w:cs="Calibri"/>
          <w:noProof/>
          <w:color w:val="333333"/>
          <w:sz w:val="21"/>
          <w:szCs w:val="21"/>
          <w:lang w:val="en-AU"/>
        </w:rPr>
        <w:t>(Wang, 2021)</w:t>
      </w:r>
      <w:r w:rsidR="00172649">
        <w:rPr>
          <w:rFonts w:ascii="Calibri" w:eastAsia="Calibri" w:hAnsi="Calibri" w:cs="Calibri"/>
          <w:color w:val="333333"/>
          <w:sz w:val="21"/>
          <w:szCs w:val="21"/>
          <w:lang w:val="en-AU"/>
        </w:rPr>
        <w:fldChar w:fldCharType="end"/>
      </w:r>
      <w:r w:rsidRPr="00737522">
        <w:rPr>
          <w:rFonts w:ascii="Calibri" w:eastAsia="Calibri" w:hAnsi="Calibri" w:cs="Calibri"/>
          <w:color w:val="333333"/>
          <w:sz w:val="21"/>
          <w:szCs w:val="21"/>
          <w:lang w:val="en-AU"/>
        </w:rPr>
        <w:t xml:space="preserve">. MCTS has been used to successfully play many games </w:t>
      </w:r>
      <w:r w:rsidR="005D5357">
        <w:rPr>
          <w:rFonts w:ascii="Calibri" w:eastAsia="Calibri" w:hAnsi="Calibri" w:cs="Calibri"/>
          <w:color w:val="333333"/>
          <w:sz w:val="21"/>
          <w:szCs w:val="21"/>
          <w:lang w:val="en-AU"/>
        </w:rPr>
        <w:t>like</w:t>
      </w:r>
      <w:r w:rsidRPr="00737522">
        <w:rPr>
          <w:rFonts w:ascii="Calibri" w:eastAsia="Calibri" w:hAnsi="Calibri" w:cs="Calibri"/>
          <w:color w:val="333333"/>
          <w:sz w:val="21"/>
          <w:szCs w:val="21"/>
          <w:lang w:val="en-AU"/>
        </w:rPr>
        <w:t xml:space="preserve"> Poker and Magic: The Gathering</w:t>
      </w:r>
      <w:r w:rsidR="009374F1">
        <w:rPr>
          <w:rFonts w:ascii="Calibri" w:eastAsia="Calibri" w:hAnsi="Calibri" w:cs="Calibri"/>
          <w:color w:val="333333"/>
          <w:sz w:val="21"/>
          <w:szCs w:val="21"/>
          <w:lang w:val="en-AU"/>
        </w:rPr>
        <w:t xml:space="preserve"> </w:t>
      </w:r>
      <w:r w:rsidR="00325AFD">
        <w:rPr>
          <w:rFonts w:ascii="Calibri" w:eastAsia="Calibri" w:hAnsi="Calibri" w:cs="Calibri"/>
          <w:color w:val="333333"/>
          <w:sz w:val="21"/>
          <w:szCs w:val="21"/>
          <w:lang w:val="en-AU"/>
        </w:rPr>
        <w:fldChar w:fldCharType="begin"/>
      </w:r>
      <w:r w:rsidR="00766502">
        <w:rPr>
          <w:rFonts w:ascii="Calibri" w:eastAsia="Calibri" w:hAnsi="Calibri" w:cs="Calibri"/>
          <w:color w:val="333333"/>
          <w:sz w:val="21"/>
          <w:szCs w:val="21"/>
          <w:lang w:val="en-AU"/>
        </w:rPr>
        <w:instrText xml:space="preserve"> ADDIN EN.CITE &lt;EndNote&gt;&lt;Cite&gt;&lt;Author&gt;Whitehouse&lt;/Author&gt;&lt;Year&gt;2014&lt;/Year&gt;&lt;RecNum&gt;193&lt;/RecNum&gt;&lt;DisplayText&gt;(Whitehouse, 2014)&lt;/DisplayText&gt;&lt;record&gt;&lt;rec-number&gt;193&lt;/rec-number&gt;&lt;foreign-keys&gt;&lt;key app="EN" db-id="92erz2fwmdpd0beetrmpwerw095w20sda5wf" timestamp="1634716032"&gt;193&lt;/key&gt;&lt;/foreign-keys&gt;&lt;ref-type name="Thesis"&gt;32&lt;/ref-type&gt;&lt;contributors&gt;&lt;authors&gt;&lt;author&gt;Whitehouse, Daniel&lt;/author&gt;&lt;/authors&gt;&lt;/contributors&gt;&lt;titles&gt;&lt;title&gt;Monte Carlo Tree Search for games with Hidden Information and Uncertainty&lt;/title&gt;&lt;/titles&gt;&lt;keywords&gt;&lt;keyword&gt;Artificial Intelligence, Tree Search, Game Theory, Monte Carlo Methods&lt;/keyword&gt;&lt;/keywords&gt;&lt;dates&gt;&lt;year&gt;2014&lt;/year&gt;&lt;/dates&gt;&lt;publisher&gt;University of York&lt;/publisher&gt;&lt;label&gt;wreo:8117&lt;/label&gt;&lt;work-type&gt;PhD&lt;/work-type&gt;&lt;urls&gt;&lt;related-urls&gt;&lt;url&gt;https://etheses.whiterose.ac.uk/8117/&lt;/url&gt;&lt;/related-urls&gt;&lt;/urls&gt;&lt;/record&gt;&lt;/Cite&gt;&lt;/EndNote&gt;</w:instrText>
      </w:r>
      <w:r w:rsidR="00325AFD">
        <w:rPr>
          <w:rFonts w:ascii="Calibri" w:eastAsia="Calibri" w:hAnsi="Calibri" w:cs="Calibri"/>
          <w:color w:val="333333"/>
          <w:sz w:val="21"/>
          <w:szCs w:val="21"/>
          <w:lang w:val="en-AU"/>
        </w:rPr>
        <w:fldChar w:fldCharType="separate"/>
      </w:r>
      <w:r w:rsidR="00325AFD">
        <w:rPr>
          <w:rFonts w:ascii="Calibri" w:eastAsia="Calibri" w:hAnsi="Calibri" w:cs="Calibri"/>
          <w:noProof/>
          <w:color w:val="333333"/>
          <w:sz w:val="21"/>
          <w:szCs w:val="21"/>
          <w:lang w:val="en-AU"/>
        </w:rPr>
        <w:t>(Whitehouse, 2014)</w:t>
      </w:r>
      <w:r w:rsidR="00325AFD">
        <w:rPr>
          <w:rFonts w:ascii="Calibri" w:eastAsia="Calibri" w:hAnsi="Calibri" w:cs="Calibri"/>
          <w:color w:val="333333"/>
          <w:sz w:val="21"/>
          <w:szCs w:val="21"/>
          <w:lang w:val="en-AU"/>
        </w:rPr>
        <w:fldChar w:fldCharType="end"/>
      </w:r>
      <w:r w:rsidRPr="00737522">
        <w:rPr>
          <w:rFonts w:ascii="Calibri" w:eastAsia="Calibri" w:hAnsi="Calibri" w:cs="Calibri"/>
          <w:color w:val="333333"/>
          <w:sz w:val="21"/>
          <w:szCs w:val="21"/>
          <w:lang w:val="en-AU"/>
        </w:rPr>
        <w:t>, both imperfect information games like The Resistance</w:t>
      </w:r>
      <w:r>
        <w:rPr>
          <w:rFonts w:ascii="Calibri" w:eastAsia="Calibri" w:hAnsi="Calibri" w:cs="Calibri"/>
          <w:color w:val="333333"/>
          <w:sz w:val="21"/>
          <w:szCs w:val="21"/>
          <w:lang w:val="en-AU"/>
        </w:rPr>
        <w:t>.</w:t>
      </w:r>
    </w:p>
    <w:p w14:paraId="711EF814" w14:textId="1430A25A" w:rsidR="00545DD7" w:rsidRDefault="00187ACF" w:rsidP="000217C9">
      <w:pPr>
        <w:jc w:val="both"/>
        <w:rPr>
          <w:rFonts w:ascii="Calibri" w:eastAsia="Calibri" w:hAnsi="Calibri" w:cs="Calibri"/>
          <w:color w:val="333333"/>
          <w:sz w:val="21"/>
          <w:szCs w:val="21"/>
          <w:lang w:val="en-AU"/>
        </w:rPr>
      </w:pPr>
      <w:r>
        <w:rPr>
          <w:rFonts w:ascii="Calibri" w:eastAsia="Calibri" w:hAnsi="Calibri" w:cs="Calibri"/>
          <w:color w:val="333333"/>
          <w:sz w:val="21"/>
          <w:szCs w:val="21"/>
          <w:lang w:val="en-AU"/>
        </w:rPr>
        <w:lastRenderedPageBreak/>
        <w:t>Bayes’ Rule is a simple formula used for calculating conditional probabilities based o</w:t>
      </w:r>
      <w:r w:rsidR="002F1C7A">
        <w:rPr>
          <w:rFonts w:ascii="Calibri" w:eastAsia="Calibri" w:hAnsi="Calibri" w:cs="Calibri"/>
          <w:color w:val="333333"/>
          <w:sz w:val="21"/>
          <w:szCs w:val="21"/>
          <w:lang w:val="en-AU"/>
        </w:rPr>
        <w:t xml:space="preserve">n prior knowledge </w:t>
      </w:r>
      <w:r w:rsidR="00005DDC">
        <w:rPr>
          <w:rFonts w:ascii="Calibri" w:eastAsia="Calibri" w:hAnsi="Calibri" w:cs="Calibri"/>
          <w:color w:val="333333"/>
          <w:sz w:val="21"/>
          <w:szCs w:val="21"/>
          <w:lang w:val="en-AU"/>
        </w:rPr>
        <w:t xml:space="preserve">of </w:t>
      </w:r>
      <w:r w:rsidR="009D4E0A">
        <w:rPr>
          <w:rFonts w:ascii="Calibri" w:eastAsia="Calibri" w:hAnsi="Calibri" w:cs="Calibri"/>
          <w:color w:val="333333"/>
          <w:sz w:val="21"/>
          <w:szCs w:val="21"/>
          <w:lang w:val="en-AU"/>
        </w:rPr>
        <w:t>factors</w:t>
      </w:r>
      <w:r w:rsidR="00005DDC">
        <w:rPr>
          <w:rFonts w:ascii="Calibri" w:eastAsia="Calibri" w:hAnsi="Calibri" w:cs="Calibri"/>
          <w:color w:val="333333"/>
          <w:sz w:val="21"/>
          <w:szCs w:val="21"/>
          <w:lang w:val="en-AU"/>
        </w:rPr>
        <w:t xml:space="preserve"> that </w:t>
      </w:r>
      <w:r w:rsidR="00556EAA">
        <w:rPr>
          <w:rFonts w:ascii="Calibri" w:eastAsia="Calibri" w:hAnsi="Calibri" w:cs="Calibri"/>
          <w:color w:val="333333"/>
          <w:sz w:val="21"/>
          <w:szCs w:val="21"/>
          <w:lang w:val="en-AU"/>
        </w:rPr>
        <w:t>are</w:t>
      </w:r>
      <w:r w:rsidR="00005DDC">
        <w:rPr>
          <w:rFonts w:ascii="Calibri" w:eastAsia="Calibri" w:hAnsi="Calibri" w:cs="Calibri"/>
          <w:color w:val="333333"/>
          <w:sz w:val="21"/>
          <w:szCs w:val="21"/>
          <w:lang w:val="en-AU"/>
        </w:rPr>
        <w:t xml:space="preserve"> related to the event</w:t>
      </w:r>
      <w:r w:rsidR="00F90C6C">
        <w:rPr>
          <w:rFonts w:ascii="Calibri" w:eastAsia="Calibri" w:hAnsi="Calibri" w:cs="Calibri"/>
          <w:color w:val="333333"/>
          <w:sz w:val="21"/>
          <w:szCs w:val="21"/>
          <w:lang w:val="en-AU"/>
        </w:rPr>
        <w:t xml:space="preserve"> </w:t>
      </w:r>
      <w:r w:rsidR="00F90C6C">
        <w:rPr>
          <w:rFonts w:ascii="Calibri" w:eastAsia="Calibri" w:hAnsi="Calibri" w:cs="Calibri"/>
          <w:color w:val="333333"/>
          <w:sz w:val="21"/>
          <w:szCs w:val="21"/>
          <w:lang w:val="en-AU"/>
        </w:rPr>
        <w:fldChar w:fldCharType="begin"/>
      </w:r>
      <w:r w:rsidR="008F5223">
        <w:rPr>
          <w:rFonts w:ascii="Calibri" w:eastAsia="Calibri" w:hAnsi="Calibri" w:cs="Calibri"/>
          <w:color w:val="333333"/>
          <w:sz w:val="21"/>
          <w:szCs w:val="21"/>
          <w:lang w:val="en-AU"/>
        </w:rPr>
        <w:instrText xml:space="preserve"> ADDIN EN.CITE &lt;EndNote&gt;&lt;Cite&gt;&lt;Author&gt;Joyce&lt;/Author&gt;&lt;Year&gt;2003&lt;/Year&gt;&lt;RecNum&gt;196&lt;/RecNum&gt;&lt;DisplayText&gt;(Horgan, 2016; Joyce, 2003)&lt;/DisplayText&gt;&lt;record&gt;&lt;rec-number&gt;196&lt;/rec-number&gt;&lt;foreign-keys&gt;&lt;key app="EN" db-id="92erz2fwmdpd0beetrmpwerw095w20sda5wf" timestamp="1634717325"&gt;196&lt;/key&gt;&lt;/foreign-keys&gt;&lt;ref-type name="Encyclopedia"&gt;53&lt;/ref-type&gt;&lt;contributors&gt;&lt;authors&gt;&lt;author&gt;James Joyce&lt;/author&gt;&lt;/authors&gt;&lt;/contributors&gt;&lt;titles&gt;&lt;title&gt;Bayes’ Theorem&lt;/title&gt;&lt;secondary-title&gt;Stanford Encyclopedia of Philosophy Archive (Spring 2019 Edition)&lt;/secondary-title&gt;&lt;/titles&gt;&lt;dates&gt;&lt;year&gt;2003&lt;/year&gt;&lt;/dates&gt;&lt;urls&gt;&lt;related-urls&gt;&lt;url&gt;https://plato.stanford.edu/archives/spr2019/entries/bayes-theorem/#Aca&lt;/url&gt;&lt;/related-urls&gt;&lt;/urls&gt;&lt;/record&gt;&lt;/Cite&gt;&lt;Cite&gt;&lt;Author&gt;Horgan&lt;/Author&gt;&lt;Year&gt;2016&lt;/Year&gt;&lt;RecNum&gt;202&lt;/RecNum&gt;&lt;record&gt;&lt;rec-number&gt;202&lt;/rec-number&gt;&lt;foreign-keys&gt;&lt;key app="EN" db-id="92erz2fwmdpd0beetrmpwerw095w20sda5wf" timestamp="1634717365"&gt;202&lt;/key&gt;&lt;/foreign-keys&gt;&lt;ref-type name="Journal Article"&gt;17&lt;/ref-type&gt;&lt;contributors&gt;&lt;authors&gt;&lt;author&gt;Horgan, John&lt;/author&gt;&lt;/authors&gt;&lt;/contributors&gt;&lt;titles&gt;&lt;title&gt;Bayes&amp;apos;s Theorem: What&amp;apos;s the Big Deal?&lt;/title&gt;&lt;secondary-title&gt;Scientific American&lt;/secondary-title&gt;&lt;short-title&gt;Bayes&amp;apos;s Theorem: What&amp;apos;s the Big Deal?&lt;/short-title&gt;&lt;/titles&gt;&lt;periodical&gt;&lt;full-title&gt;Scientific American&lt;/full-title&gt;&lt;/periodical&gt;&lt;keywords&gt;&lt;keyword&gt;Bayes,probability,falsification,philosophy,medicine,string theory,multiverse,mathematics,physics&lt;/keyword&gt;&lt;/keywords&gt;&lt;dates&gt;&lt;year&gt;2016&lt;/year&gt;&lt;/dates&gt;&lt;urls&gt;&lt;related-urls&gt;&lt;url&gt;https://blogs.scientificamerican.com/cross-check/bayes-s-theorem-what-s-the-big-deal/&lt;/url&gt;&lt;/related-urls&gt;&lt;/urls&gt;&lt;/record&gt;&lt;/Cite&gt;&lt;/EndNote&gt;</w:instrText>
      </w:r>
      <w:r w:rsidR="00F90C6C">
        <w:rPr>
          <w:rFonts w:ascii="Calibri" w:eastAsia="Calibri" w:hAnsi="Calibri" w:cs="Calibri"/>
          <w:color w:val="333333"/>
          <w:sz w:val="21"/>
          <w:szCs w:val="21"/>
          <w:lang w:val="en-AU"/>
        </w:rPr>
        <w:fldChar w:fldCharType="separate"/>
      </w:r>
      <w:r w:rsidR="008F5223">
        <w:rPr>
          <w:rFonts w:ascii="Calibri" w:eastAsia="Calibri" w:hAnsi="Calibri" w:cs="Calibri"/>
          <w:noProof/>
          <w:color w:val="333333"/>
          <w:sz w:val="21"/>
          <w:szCs w:val="21"/>
          <w:lang w:val="en-AU"/>
        </w:rPr>
        <w:t>(Horgan, 2016; Joyce, 2003)</w:t>
      </w:r>
      <w:r w:rsidR="00F90C6C">
        <w:rPr>
          <w:rFonts w:ascii="Calibri" w:eastAsia="Calibri" w:hAnsi="Calibri" w:cs="Calibri"/>
          <w:color w:val="333333"/>
          <w:sz w:val="21"/>
          <w:szCs w:val="21"/>
          <w:lang w:val="en-AU"/>
        </w:rPr>
        <w:fldChar w:fldCharType="end"/>
      </w:r>
      <w:r w:rsidR="008749C0">
        <w:rPr>
          <w:rFonts w:ascii="Calibri" w:eastAsia="Calibri" w:hAnsi="Calibri" w:cs="Calibri"/>
          <w:color w:val="333333"/>
          <w:sz w:val="21"/>
          <w:szCs w:val="21"/>
          <w:lang w:val="en-AU"/>
        </w:rPr>
        <w:t>.</w:t>
      </w:r>
      <w:r w:rsidR="00545DD7">
        <w:rPr>
          <w:rFonts w:ascii="Calibri" w:eastAsia="Calibri" w:hAnsi="Calibri" w:cs="Calibri"/>
          <w:color w:val="333333"/>
          <w:sz w:val="21"/>
          <w:szCs w:val="21"/>
          <w:lang w:val="en-AU"/>
        </w:rPr>
        <w:t xml:space="preserve"> This </w:t>
      </w:r>
      <w:r w:rsidR="008749C0">
        <w:rPr>
          <w:rFonts w:ascii="Calibri" w:eastAsia="Calibri" w:hAnsi="Calibri" w:cs="Calibri"/>
          <w:color w:val="333333"/>
          <w:sz w:val="21"/>
          <w:szCs w:val="21"/>
          <w:lang w:val="en-AU"/>
        </w:rPr>
        <w:t>method can be</w:t>
      </w:r>
      <w:r w:rsidR="00545DD7">
        <w:rPr>
          <w:rFonts w:ascii="Calibri" w:eastAsia="Calibri" w:hAnsi="Calibri" w:cs="Calibri"/>
          <w:color w:val="333333"/>
          <w:sz w:val="21"/>
          <w:szCs w:val="21"/>
          <w:lang w:val="en-AU"/>
        </w:rPr>
        <w:t xml:space="preserve"> used to update your current world view. Bayes</w:t>
      </w:r>
      <w:r w:rsidR="00E05D11">
        <w:rPr>
          <w:rFonts w:ascii="Calibri" w:eastAsia="Calibri" w:hAnsi="Calibri" w:cs="Calibri"/>
          <w:color w:val="333333"/>
          <w:sz w:val="21"/>
          <w:szCs w:val="21"/>
          <w:lang w:val="en-AU"/>
        </w:rPr>
        <w:t>’</w:t>
      </w:r>
      <w:r w:rsidR="00545DD7">
        <w:rPr>
          <w:rFonts w:ascii="Calibri" w:eastAsia="Calibri" w:hAnsi="Calibri" w:cs="Calibri"/>
          <w:color w:val="333333"/>
          <w:sz w:val="21"/>
          <w:szCs w:val="21"/>
          <w:lang w:val="en-AU"/>
        </w:rPr>
        <w:t xml:space="preserve"> </w:t>
      </w:r>
      <w:r w:rsidR="00941DB3">
        <w:rPr>
          <w:rFonts w:ascii="Calibri" w:eastAsia="Calibri" w:hAnsi="Calibri" w:cs="Calibri"/>
          <w:color w:val="333333"/>
          <w:sz w:val="21"/>
          <w:szCs w:val="21"/>
          <w:lang w:val="en-AU"/>
        </w:rPr>
        <w:t xml:space="preserve">Rule is a </w:t>
      </w:r>
      <w:r w:rsidR="00492D52">
        <w:rPr>
          <w:rFonts w:ascii="Calibri" w:eastAsia="Calibri" w:hAnsi="Calibri" w:cs="Calibri"/>
          <w:color w:val="333333"/>
          <w:sz w:val="21"/>
          <w:szCs w:val="21"/>
          <w:lang w:val="en-AU"/>
        </w:rPr>
        <w:t xml:space="preserve">very good method of deducing facts from imperfect knowledge, </w:t>
      </w:r>
      <w:r w:rsidR="00DA75FE">
        <w:rPr>
          <w:rFonts w:ascii="Calibri" w:eastAsia="Calibri" w:hAnsi="Calibri" w:cs="Calibri"/>
          <w:color w:val="333333"/>
          <w:sz w:val="21"/>
          <w:szCs w:val="21"/>
          <w:lang w:val="en-AU"/>
        </w:rPr>
        <w:t>for</w:t>
      </w:r>
      <w:r w:rsidR="00A33976">
        <w:rPr>
          <w:rFonts w:ascii="Calibri" w:eastAsia="Calibri" w:hAnsi="Calibri" w:cs="Calibri"/>
          <w:color w:val="333333"/>
          <w:sz w:val="21"/>
          <w:szCs w:val="21"/>
          <w:lang w:val="en-AU"/>
        </w:rPr>
        <w:t xml:space="preserve"> example, given the prior chance that </w:t>
      </w:r>
      <w:r w:rsidR="002D5463">
        <w:rPr>
          <w:rFonts w:ascii="Calibri" w:eastAsia="Calibri" w:hAnsi="Calibri" w:cs="Calibri"/>
          <w:color w:val="333333"/>
          <w:sz w:val="21"/>
          <w:szCs w:val="21"/>
          <w:lang w:val="en-AU"/>
        </w:rPr>
        <w:t>a single person out of the population has cancer is 10%,</w:t>
      </w:r>
      <w:r w:rsidR="00A33976">
        <w:rPr>
          <w:rFonts w:ascii="Calibri" w:eastAsia="Calibri" w:hAnsi="Calibri" w:cs="Calibri"/>
          <w:color w:val="333333"/>
          <w:sz w:val="21"/>
          <w:szCs w:val="21"/>
          <w:lang w:val="en-AU"/>
        </w:rPr>
        <w:t xml:space="preserve"> </w:t>
      </w:r>
      <w:r w:rsidR="00107BB5">
        <w:rPr>
          <w:rFonts w:ascii="Calibri" w:eastAsia="Calibri" w:hAnsi="Calibri" w:cs="Calibri"/>
          <w:color w:val="333333"/>
          <w:sz w:val="21"/>
          <w:szCs w:val="21"/>
          <w:lang w:val="en-AU"/>
        </w:rPr>
        <w:t>and they receive a positive test result</w:t>
      </w:r>
      <w:r w:rsidR="00195E69">
        <w:rPr>
          <w:rFonts w:ascii="Calibri" w:eastAsia="Calibri" w:hAnsi="Calibri" w:cs="Calibri"/>
          <w:color w:val="333333"/>
          <w:sz w:val="21"/>
          <w:szCs w:val="21"/>
          <w:lang w:val="en-AU"/>
        </w:rPr>
        <w:t xml:space="preserve">, we can calculate that person’s chance of having cancer based on the </w:t>
      </w:r>
      <w:r w:rsidR="00AA7076">
        <w:rPr>
          <w:rFonts w:ascii="Calibri" w:eastAsia="Calibri" w:hAnsi="Calibri" w:cs="Calibri"/>
          <w:color w:val="333333"/>
          <w:sz w:val="21"/>
          <w:szCs w:val="21"/>
          <w:lang w:val="en-AU"/>
        </w:rPr>
        <w:t>sensitivity and specificity of the test.</w:t>
      </w:r>
      <w:r w:rsidR="00F309D5">
        <w:rPr>
          <w:rFonts w:ascii="Calibri" w:eastAsia="Calibri" w:hAnsi="Calibri" w:cs="Calibri"/>
          <w:color w:val="333333"/>
          <w:sz w:val="21"/>
          <w:szCs w:val="21"/>
          <w:lang w:val="en-AU"/>
        </w:rPr>
        <w:t xml:space="preserve"> Bayes</w:t>
      </w:r>
      <w:r w:rsidR="00E05D11">
        <w:rPr>
          <w:rFonts w:ascii="Calibri" w:eastAsia="Calibri" w:hAnsi="Calibri" w:cs="Calibri"/>
          <w:color w:val="333333"/>
          <w:sz w:val="21"/>
          <w:szCs w:val="21"/>
          <w:lang w:val="en-AU"/>
        </w:rPr>
        <w:t>’</w:t>
      </w:r>
      <w:r w:rsidR="00F309D5">
        <w:rPr>
          <w:rFonts w:ascii="Calibri" w:eastAsia="Calibri" w:hAnsi="Calibri" w:cs="Calibri"/>
          <w:color w:val="333333"/>
          <w:sz w:val="21"/>
          <w:szCs w:val="21"/>
          <w:lang w:val="en-AU"/>
        </w:rPr>
        <w:t xml:space="preserve"> Rule can be difficult to understand without a concrete example</w:t>
      </w:r>
      <w:r w:rsidR="000B0D8F">
        <w:rPr>
          <w:rFonts w:ascii="Calibri" w:eastAsia="Calibri" w:hAnsi="Calibri" w:cs="Calibri"/>
          <w:color w:val="333333"/>
          <w:sz w:val="21"/>
          <w:szCs w:val="21"/>
          <w:lang w:val="en-AU"/>
        </w:rPr>
        <w:t>, we go further into detail about Bayes</w:t>
      </w:r>
      <w:r w:rsidR="00E05D11">
        <w:rPr>
          <w:rFonts w:ascii="Calibri" w:eastAsia="Calibri" w:hAnsi="Calibri" w:cs="Calibri"/>
          <w:color w:val="333333"/>
          <w:sz w:val="21"/>
          <w:szCs w:val="21"/>
          <w:lang w:val="en-AU"/>
        </w:rPr>
        <w:t>’</w:t>
      </w:r>
      <w:r w:rsidR="000B0D8F">
        <w:rPr>
          <w:rFonts w:ascii="Calibri" w:eastAsia="Calibri" w:hAnsi="Calibri" w:cs="Calibri"/>
          <w:color w:val="333333"/>
          <w:sz w:val="21"/>
          <w:szCs w:val="21"/>
          <w:lang w:val="en-AU"/>
        </w:rPr>
        <w:t xml:space="preserve"> Rule below.</w:t>
      </w:r>
      <w:r w:rsidR="00AE0574">
        <w:rPr>
          <w:rFonts w:ascii="Calibri" w:eastAsia="Calibri" w:hAnsi="Calibri" w:cs="Calibri"/>
          <w:color w:val="333333"/>
          <w:sz w:val="21"/>
          <w:szCs w:val="21"/>
          <w:lang w:val="en-AU"/>
        </w:rPr>
        <w:t xml:space="preserve"> Bayes</w:t>
      </w:r>
      <w:r w:rsidR="00556524">
        <w:rPr>
          <w:rFonts w:ascii="Calibri" w:eastAsia="Calibri" w:hAnsi="Calibri" w:cs="Calibri"/>
          <w:color w:val="333333"/>
          <w:sz w:val="21"/>
          <w:szCs w:val="21"/>
          <w:lang w:val="en-AU"/>
        </w:rPr>
        <w:t>’</w:t>
      </w:r>
      <w:r w:rsidR="00AE0574">
        <w:rPr>
          <w:rFonts w:ascii="Calibri" w:eastAsia="Calibri" w:hAnsi="Calibri" w:cs="Calibri"/>
          <w:color w:val="333333"/>
          <w:sz w:val="21"/>
          <w:szCs w:val="21"/>
          <w:lang w:val="en-AU"/>
        </w:rPr>
        <w:t xml:space="preserve"> Rule is a great method for playing a Bayesian Game, which is defined as </w:t>
      </w:r>
      <w:r w:rsidR="00F65247">
        <w:rPr>
          <w:rFonts w:ascii="Calibri" w:eastAsia="Calibri" w:hAnsi="Calibri" w:cs="Calibri"/>
          <w:color w:val="333333"/>
          <w:sz w:val="21"/>
          <w:szCs w:val="21"/>
          <w:lang w:val="en-AU"/>
        </w:rPr>
        <w:t xml:space="preserve">a game in which </w:t>
      </w:r>
      <w:r w:rsidR="00046E60">
        <w:rPr>
          <w:rFonts w:ascii="Calibri" w:eastAsia="Calibri" w:hAnsi="Calibri" w:cs="Calibri"/>
          <w:color w:val="333333"/>
          <w:sz w:val="21"/>
          <w:szCs w:val="21"/>
          <w:lang w:val="en-AU"/>
        </w:rPr>
        <w:t>players have incomplete information about the other players</w:t>
      </w:r>
      <w:r w:rsidR="00766502">
        <w:rPr>
          <w:rFonts w:ascii="Calibri" w:eastAsia="Calibri" w:hAnsi="Calibri" w:cs="Calibri"/>
          <w:color w:val="333333"/>
          <w:sz w:val="21"/>
          <w:szCs w:val="21"/>
          <w:lang w:val="en-AU"/>
        </w:rPr>
        <w:t xml:space="preserve"> </w:t>
      </w:r>
      <w:r w:rsidR="00766502">
        <w:rPr>
          <w:rFonts w:ascii="Calibri" w:eastAsia="Calibri" w:hAnsi="Calibri" w:cs="Calibri"/>
          <w:color w:val="333333"/>
          <w:sz w:val="21"/>
          <w:szCs w:val="21"/>
          <w:lang w:val="en-AU"/>
        </w:rPr>
        <w:fldChar w:fldCharType="begin"/>
      </w:r>
      <w:r w:rsidR="00766502">
        <w:rPr>
          <w:rFonts w:ascii="Calibri" w:eastAsia="Calibri" w:hAnsi="Calibri" w:cs="Calibri"/>
          <w:color w:val="333333"/>
          <w:sz w:val="21"/>
          <w:szCs w:val="21"/>
          <w:lang w:val="en-AU"/>
        </w:rPr>
        <w:instrText xml:space="preserve"> ADDIN EN.CITE &lt;EndNote&gt;&lt;Cite&gt;&lt;Author&gt;Java T Point&lt;/Author&gt;&lt;Year&gt;2021&lt;/Year&gt;&lt;RecNum&gt;203&lt;/RecNum&gt;&lt;DisplayText&gt;(Java T Point, 2021)&lt;/DisplayText&gt;&lt;record&gt;&lt;rec-number&gt;203&lt;/rec-number&gt;&lt;foreign-keys&gt;&lt;key app="EN" db-id="92erz2fwmdpd0beetrmpwerw095w20sda5wf" timestamp="1634717365"&gt;203&lt;/key&gt;&lt;/foreign-keys&gt;&lt;ref-type name="Journal Article"&gt;17&lt;/ref-type&gt;&lt;contributors&gt;&lt;authors&gt;&lt;author&gt;Java T Point,&lt;/author&gt;&lt;/authors&gt;&lt;/contributors&gt;&lt;titles&gt;&lt;title&gt;Bayes theorem in Artificial Intelligence - Javatpoint&lt;/title&gt;&lt;short-title&gt;Bayes theorem in Artificial Intelligence - Javatpoint&lt;/short-title&gt;&lt;/titles&gt;&lt;keywords&gt;&lt;keyword&gt;ai tutorial, artificial intelligence tutorial, introduction, history of ai, issues, ai overview, application of ai, types of ai, artificial intelligence, what is ai, subsets of ai, types of agents, intelligent agent, agent environment, turing test in ai&lt;/keyword&gt;&lt;/keywords&gt;&lt;dates&gt;&lt;year&gt;2021&lt;/year&gt;&lt;/dates&gt;&lt;urls&gt;&lt;related-urls&gt;&lt;url&gt;https://www.javatpoint.com/bayes-theorem-in-artifical-intelligence&lt;/url&gt;&lt;/related-urls&gt;&lt;/urls&gt;&lt;/record&gt;&lt;/Cite&gt;&lt;/EndNote&gt;</w:instrText>
      </w:r>
      <w:r w:rsidR="00766502">
        <w:rPr>
          <w:rFonts w:ascii="Calibri" w:eastAsia="Calibri" w:hAnsi="Calibri" w:cs="Calibri"/>
          <w:color w:val="333333"/>
          <w:sz w:val="21"/>
          <w:szCs w:val="21"/>
          <w:lang w:val="en-AU"/>
        </w:rPr>
        <w:fldChar w:fldCharType="separate"/>
      </w:r>
      <w:r w:rsidR="00766502">
        <w:rPr>
          <w:rFonts w:ascii="Calibri" w:eastAsia="Calibri" w:hAnsi="Calibri" w:cs="Calibri"/>
          <w:noProof/>
          <w:color w:val="333333"/>
          <w:sz w:val="21"/>
          <w:szCs w:val="21"/>
          <w:lang w:val="en-AU"/>
        </w:rPr>
        <w:t>(Java T Point, 2021)</w:t>
      </w:r>
      <w:r w:rsidR="00766502">
        <w:rPr>
          <w:rFonts w:ascii="Calibri" w:eastAsia="Calibri" w:hAnsi="Calibri" w:cs="Calibri"/>
          <w:color w:val="333333"/>
          <w:sz w:val="21"/>
          <w:szCs w:val="21"/>
          <w:lang w:val="en-AU"/>
        </w:rPr>
        <w:fldChar w:fldCharType="end"/>
      </w:r>
      <w:r w:rsidR="00046E60">
        <w:rPr>
          <w:rFonts w:ascii="Calibri" w:eastAsia="Calibri" w:hAnsi="Calibri" w:cs="Calibri"/>
          <w:color w:val="333333"/>
          <w:sz w:val="21"/>
          <w:szCs w:val="21"/>
          <w:lang w:val="en-AU"/>
        </w:rPr>
        <w:t>. The Resistance can certainly be categorized as a Bayesian Game, and so we decided to implement Bayes</w:t>
      </w:r>
      <w:r w:rsidR="003511A4">
        <w:rPr>
          <w:rFonts w:ascii="Calibri" w:eastAsia="Calibri" w:hAnsi="Calibri" w:cs="Calibri"/>
          <w:color w:val="333333"/>
          <w:sz w:val="21"/>
          <w:szCs w:val="21"/>
          <w:lang w:val="en-AU"/>
        </w:rPr>
        <w:t>’</w:t>
      </w:r>
      <w:r w:rsidR="00046E60">
        <w:rPr>
          <w:rFonts w:ascii="Calibri" w:eastAsia="Calibri" w:hAnsi="Calibri" w:cs="Calibri"/>
          <w:color w:val="333333"/>
          <w:sz w:val="21"/>
          <w:szCs w:val="21"/>
          <w:lang w:val="en-AU"/>
        </w:rPr>
        <w:t xml:space="preserve"> Rule as the main method for deciding on actions within the game.</w:t>
      </w:r>
      <w:r w:rsidR="00363719">
        <w:rPr>
          <w:rFonts w:ascii="Calibri" w:eastAsia="Calibri" w:hAnsi="Calibri" w:cs="Calibri"/>
          <w:color w:val="333333"/>
          <w:sz w:val="21"/>
          <w:szCs w:val="21"/>
          <w:lang w:val="en-AU"/>
        </w:rPr>
        <w:t xml:space="preserve"> </w:t>
      </w:r>
    </w:p>
    <w:p w14:paraId="0F939FF3" w14:textId="71DA95E8" w:rsidR="00663AB1" w:rsidRDefault="0028430E" w:rsidP="000217C9">
      <w:pPr>
        <w:jc w:val="both"/>
        <w:rPr>
          <w:rFonts w:ascii="Calibri" w:eastAsia="Calibri" w:hAnsi="Calibri" w:cs="Calibri"/>
          <w:color w:val="333333"/>
          <w:sz w:val="21"/>
          <w:szCs w:val="21"/>
          <w:lang w:val="en-AU"/>
        </w:rPr>
      </w:pPr>
      <w:r>
        <w:rPr>
          <w:rFonts w:ascii="Calibri" w:eastAsia="Calibri" w:hAnsi="Calibri" w:cs="Calibri"/>
          <w:color w:val="333333"/>
          <w:sz w:val="21"/>
          <w:szCs w:val="21"/>
          <w:lang w:val="en-AU"/>
        </w:rPr>
        <w:t>Rule-based systems are a basic form of artificial intelligence that uses human-like expert knowledge to solve a specific problem</w:t>
      </w:r>
      <w:r w:rsidR="00445327">
        <w:rPr>
          <w:rFonts w:ascii="Calibri" w:eastAsia="Calibri" w:hAnsi="Calibri" w:cs="Calibri"/>
          <w:color w:val="333333"/>
          <w:sz w:val="21"/>
          <w:szCs w:val="21"/>
          <w:lang w:val="en-AU"/>
        </w:rPr>
        <w:t xml:space="preserve"> </w:t>
      </w:r>
      <w:r w:rsidR="00445327">
        <w:rPr>
          <w:rFonts w:ascii="Calibri" w:eastAsia="Calibri" w:hAnsi="Calibri" w:cs="Calibri"/>
          <w:color w:val="333333"/>
          <w:sz w:val="21"/>
          <w:szCs w:val="21"/>
          <w:lang w:val="en-AU"/>
        </w:rPr>
        <w:fldChar w:fldCharType="begin"/>
      </w:r>
      <w:r w:rsidR="00766502">
        <w:rPr>
          <w:rFonts w:ascii="Calibri" w:eastAsia="Calibri" w:hAnsi="Calibri" w:cs="Calibri"/>
          <w:color w:val="333333"/>
          <w:sz w:val="21"/>
          <w:szCs w:val="21"/>
          <w:lang w:val="en-AU"/>
        </w:rPr>
        <w:instrText xml:space="preserve"> ADDIN EN.CITE &lt;EndNote&gt;&lt;Cite&gt;&lt;Author&gt;Grosan&lt;/Author&gt;&lt;Year&gt;2011&lt;/Year&gt;&lt;RecNum&gt;195&lt;/RecNum&gt;&lt;DisplayText&gt;(Grosan &amp;amp; Abraham, 2011)&lt;/DisplayText&gt;&lt;record&gt;&lt;rec-number&gt;195&lt;/rec-number&gt;&lt;foreign-keys&gt;&lt;key app="EN" db-id="92erz2fwmdpd0beetrmpwerw095w20sda5wf" timestamp="1634716560"&gt;195&lt;/key&gt;&lt;/foreign-keys&gt;&lt;ref-type name="Book Section"&gt;5&lt;/ref-type&gt;&lt;contributors&gt;&lt;authors&gt;&lt;author&gt;Grosan, Crina&lt;/author&gt;&lt;author&gt;Abraham, Ajith&lt;/author&gt;&lt;/authors&gt;&lt;/contributors&gt;&lt;titles&gt;&lt;title&gt;Rule-Based Expert Systems&lt;/title&gt;&lt;secondary-title&gt;Intelligent Systems: A Modern Approach&lt;/secondary-title&gt;&lt;/titles&gt;&lt;pages&gt;149-185&lt;/pages&gt;&lt;dates&gt;&lt;year&gt;2011&lt;/year&gt;&lt;/dates&gt;&lt;pub-location&gt;Berlin, Heidelberg&lt;/pub-location&gt;&lt;publisher&gt;Springer Berlin Heidelberg&lt;/publisher&gt;&lt;isbn&gt;978-3-642-21004-4&lt;/isbn&gt;&lt;label&gt;Grosan2011&lt;/label&gt;&lt;urls&gt;&lt;related-urls&gt;&lt;url&gt;https://doi.org/10.1007/978-3-642-21004-4_7&lt;/url&gt;&lt;/related-urls&gt;&lt;/urls&gt;&lt;electronic-resource-num&gt;10.1007/978-3-642-21004-4_7&lt;/electronic-resource-num&gt;&lt;/record&gt;&lt;/Cite&gt;&lt;/EndNote&gt;</w:instrText>
      </w:r>
      <w:r w:rsidR="00445327">
        <w:rPr>
          <w:rFonts w:ascii="Calibri" w:eastAsia="Calibri" w:hAnsi="Calibri" w:cs="Calibri"/>
          <w:color w:val="333333"/>
          <w:sz w:val="21"/>
          <w:szCs w:val="21"/>
          <w:lang w:val="en-AU"/>
        </w:rPr>
        <w:fldChar w:fldCharType="separate"/>
      </w:r>
      <w:r w:rsidR="00445327">
        <w:rPr>
          <w:rFonts w:ascii="Calibri" w:eastAsia="Calibri" w:hAnsi="Calibri" w:cs="Calibri"/>
          <w:noProof/>
          <w:color w:val="333333"/>
          <w:sz w:val="21"/>
          <w:szCs w:val="21"/>
          <w:lang w:val="en-AU"/>
        </w:rPr>
        <w:t>(Grosan &amp; Abraham, 2011)</w:t>
      </w:r>
      <w:r w:rsidR="00445327">
        <w:rPr>
          <w:rFonts w:ascii="Calibri" w:eastAsia="Calibri" w:hAnsi="Calibri" w:cs="Calibri"/>
          <w:color w:val="333333"/>
          <w:sz w:val="21"/>
          <w:szCs w:val="21"/>
          <w:lang w:val="en-AU"/>
        </w:rPr>
        <w:fldChar w:fldCharType="end"/>
      </w:r>
      <w:r>
        <w:rPr>
          <w:rFonts w:ascii="Calibri" w:eastAsia="Calibri" w:hAnsi="Calibri" w:cs="Calibri"/>
          <w:color w:val="333333"/>
          <w:sz w:val="21"/>
          <w:szCs w:val="21"/>
          <w:lang w:val="en-AU"/>
        </w:rPr>
        <w:t xml:space="preserve">. </w:t>
      </w:r>
      <w:r w:rsidR="00663AB1">
        <w:rPr>
          <w:rFonts w:ascii="Calibri" w:eastAsia="Calibri" w:hAnsi="Calibri" w:cs="Calibri"/>
          <w:color w:val="333333"/>
          <w:sz w:val="21"/>
          <w:szCs w:val="21"/>
          <w:lang w:val="en-AU"/>
        </w:rPr>
        <w:t>Expert Rules are</w:t>
      </w:r>
      <w:r w:rsidR="00D55F32">
        <w:rPr>
          <w:rFonts w:ascii="Calibri" w:eastAsia="Calibri" w:hAnsi="Calibri" w:cs="Calibri"/>
          <w:color w:val="333333"/>
          <w:sz w:val="21"/>
          <w:szCs w:val="21"/>
          <w:lang w:val="en-AU"/>
        </w:rPr>
        <w:t xml:space="preserve"> characterized by performing an action based on a set input, regardless of the other factors </w:t>
      </w:r>
      <w:r w:rsidR="00800BE5">
        <w:rPr>
          <w:rFonts w:ascii="Calibri" w:eastAsia="Calibri" w:hAnsi="Calibri" w:cs="Calibri"/>
          <w:color w:val="333333"/>
          <w:sz w:val="21"/>
          <w:szCs w:val="21"/>
          <w:lang w:val="en-AU"/>
        </w:rPr>
        <w:t>in play</w:t>
      </w:r>
      <w:r w:rsidR="00D55F32">
        <w:rPr>
          <w:rFonts w:ascii="Calibri" w:eastAsia="Calibri" w:hAnsi="Calibri" w:cs="Calibri"/>
          <w:color w:val="333333"/>
          <w:sz w:val="21"/>
          <w:szCs w:val="21"/>
          <w:lang w:val="en-AU"/>
        </w:rPr>
        <w:t xml:space="preserve">. For example, an agent may choose to vote no for a mission proposal if they are not featured on a team, regardless of the </w:t>
      </w:r>
      <w:r w:rsidR="00021848">
        <w:rPr>
          <w:rFonts w:ascii="Calibri" w:eastAsia="Calibri" w:hAnsi="Calibri" w:cs="Calibri"/>
          <w:color w:val="333333"/>
          <w:sz w:val="21"/>
          <w:szCs w:val="21"/>
          <w:lang w:val="en-AU"/>
        </w:rPr>
        <w:t xml:space="preserve">chance that the mission may contain a spy. This is an Expert Rule and will take precedent over the probabilities </w:t>
      </w:r>
      <w:r w:rsidR="00800BE5">
        <w:rPr>
          <w:rFonts w:ascii="Calibri" w:eastAsia="Calibri" w:hAnsi="Calibri" w:cs="Calibri"/>
          <w:color w:val="333333"/>
          <w:sz w:val="21"/>
          <w:szCs w:val="21"/>
          <w:lang w:val="en-AU"/>
        </w:rPr>
        <w:t>normally</w:t>
      </w:r>
      <w:r w:rsidR="00021848">
        <w:rPr>
          <w:rFonts w:ascii="Calibri" w:eastAsia="Calibri" w:hAnsi="Calibri" w:cs="Calibri"/>
          <w:color w:val="333333"/>
          <w:sz w:val="21"/>
          <w:szCs w:val="21"/>
          <w:lang w:val="en-AU"/>
        </w:rPr>
        <w:t xml:space="preserve"> in </w:t>
      </w:r>
      <w:r w:rsidR="00800BE5">
        <w:rPr>
          <w:rFonts w:ascii="Calibri" w:eastAsia="Calibri" w:hAnsi="Calibri" w:cs="Calibri"/>
          <w:color w:val="333333"/>
          <w:sz w:val="21"/>
          <w:szCs w:val="21"/>
          <w:lang w:val="en-AU"/>
        </w:rPr>
        <w:t>charge of</w:t>
      </w:r>
      <w:r w:rsidR="00021848">
        <w:rPr>
          <w:rFonts w:ascii="Calibri" w:eastAsia="Calibri" w:hAnsi="Calibri" w:cs="Calibri"/>
          <w:color w:val="333333"/>
          <w:sz w:val="21"/>
          <w:szCs w:val="21"/>
          <w:lang w:val="en-AU"/>
        </w:rPr>
        <w:t xml:space="preserve"> calculating the best course of action. It is infeasible to create an agent who acts purely on Expert Rules alone, however Expert rules have shown to be effective when used in tandem with another method for </w:t>
      </w:r>
      <w:r w:rsidR="008440A6">
        <w:rPr>
          <w:rFonts w:ascii="Calibri" w:eastAsia="Calibri" w:hAnsi="Calibri" w:cs="Calibri"/>
          <w:color w:val="333333"/>
          <w:sz w:val="21"/>
          <w:szCs w:val="21"/>
          <w:lang w:val="en-AU"/>
        </w:rPr>
        <w:t>game playing, as detailed below.</w:t>
      </w:r>
    </w:p>
    <w:p w14:paraId="4D75DE5C" w14:textId="649D8C8B" w:rsidR="00E35258" w:rsidRPr="00737522" w:rsidRDefault="00251F78" w:rsidP="000217C9">
      <w:pPr>
        <w:jc w:val="both"/>
        <w:rPr>
          <w:rFonts w:ascii="Calibri" w:eastAsia="Calibri" w:hAnsi="Calibri" w:cs="Calibri"/>
          <w:color w:val="333333"/>
          <w:sz w:val="21"/>
          <w:szCs w:val="21"/>
          <w:lang w:val="en-AU"/>
        </w:rPr>
      </w:pPr>
      <w:r>
        <w:rPr>
          <w:rFonts w:ascii="Calibri" w:eastAsia="Calibri" w:hAnsi="Calibri" w:cs="Calibri"/>
          <w:color w:val="333333"/>
          <w:sz w:val="21"/>
          <w:szCs w:val="21"/>
          <w:lang w:val="en-AU"/>
        </w:rPr>
        <w:t>In a paper ana</w:t>
      </w:r>
      <w:r w:rsidR="00094CA4">
        <w:rPr>
          <w:rFonts w:ascii="Calibri" w:eastAsia="Calibri" w:hAnsi="Calibri" w:cs="Calibri"/>
          <w:color w:val="333333"/>
          <w:sz w:val="21"/>
          <w:szCs w:val="21"/>
          <w:lang w:val="en-AU"/>
        </w:rPr>
        <w:t xml:space="preserve">lysing the performance of </w:t>
      </w:r>
      <w:r w:rsidR="00FA29B2">
        <w:rPr>
          <w:rFonts w:ascii="Calibri" w:eastAsia="Calibri" w:hAnsi="Calibri" w:cs="Calibri"/>
          <w:color w:val="333333"/>
          <w:sz w:val="21"/>
          <w:szCs w:val="21"/>
          <w:lang w:val="en-AU"/>
        </w:rPr>
        <w:t>game playing agents for “The Resistance”</w:t>
      </w:r>
      <w:r w:rsidR="00173CCB">
        <w:rPr>
          <w:rFonts w:ascii="Calibri" w:eastAsia="Calibri" w:hAnsi="Calibri" w:cs="Calibri"/>
          <w:color w:val="333333"/>
          <w:sz w:val="21"/>
          <w:szCs w:val="21"/>
          <w:lang w:val="en-AU"/>
        </w:rPr>
        <w:t>,</w:t>
      </w:r>
      <w:r w:rsidR="00FA29B2">
        <w:rPr>
          <w:rFonts w:ascii="Calibri" w:eastAsia="Calibri" w:hAnsi="Calibri" w:cs="Calibri"/>
          <w:color w:val="333333"/>
          <w:sz w:val="21"/>
          <w:szCs w:val="21"/>
          <w:lang w:val="en-AU"/>
        </w:rPr>
        <w:t xml:space="preserve"> </w:t>
      </w:r>
      <w:r w:rsidR="001C4FB0" w:rsidRPr="00737522">
        <w:rPr>
          <w:rFonts w:ascii="Calibri" w:eastAsia="Calibri" w:hAnsi="Calibri" w:cs="Calibri"/>
          <w:color w:val="333333"/>
          <w:sz w:val="21"/>
          <w:szCs w:val="21"/>
          <w:lang w:val="en-AU"/>
        </w:rPr>
        <w:fldChar w:fldCharType="begin"/>
      </w:r>
      <w:r w:rsidR="00766502">
        <w:rPr>
          <w:rFonts w:ascii="Calibri" w:eastAsia="Calibri" w:hAnsi="Calibri" w:cs="Calibri"/>
          <w:color w:val="333333"/>
          <w:sz w:val="21"/>
          <w:szCs w:val="21"/>
          <w:lang w:val="en-AU"/>
        </w:rPr>
        <w:instrText xml:space="preserve"> ADDIN EN.CITE &lt;EndNote&gt;&lt;Cite AuthorYear="1"&gt;&lt;Author&gt;Taylor&lt;/Author&gt;&lt;Year&gt;2014&lt;/Year&gt;&lt;RecNum&gt;199&lt;/RecNum&gt;&lt;DisplayText&gt;Taylor (2014)&lt;/DisplayText&gt;&lt;record&gt;&lt;rec-number&gt;199&lt;/rec-number&gt;&lt;foreign-keys&gt;&lt;key app="EN" db-id="92erz2fwmdpd0beetrmpwerw095w20sda5wf" timestamp="1634717364"&gt;199&lt;/key&gt;&lt;/foreign-keys&gt;&lt;ref-type name="Journal Article"&gt;17&lt;/ref-type&gt;&lt;contributors&gt;&lt;authors&gt;&lt;author&gt;Taylor, Daniel P&lt;/author&gt;&lt;/authors&gt;&lt;/contributors&gt;&lt;titles&gt;&lt;title&gt;Investigating approaches to ai for trust-based, multi-agent board games with imperfect information; with don eskridge’s “the resistance”&lt;/title&gt;&lt;secondary-title&gt;Discovery, Invention &amp;amp; Application&lt;/secondary-title&gt;&lt;/titles&gt;&lt;periodical&gt;&lt;full-title&gt;Discovery, Invention &amp;amp; Application&lt;/full-title&gt;&lt;/periodical&gt;&lt;number&gt;1&lt;/number&gt;&lt;dates&gt;&lt;year&gt;2014&lt;/year&gt;&lt;/dates&gt;&lt;urls&gt;&lt;/urls&gt;&lt;/record&gt;&lt;/Cite&gt;&lt;/EndNote&gt;</w:instrText>
      </w:r>
      <w:r w:rsidR="001C4FB0" w:rsidRPr="00737522">
        <w:rPr>
          <w:rFonts w:ascii="Calibri" w:eastAsia="Calibri" w:hAnsi="Calibri" w:cs="Calibri"/>
          <w:color w:val="333333"/>
          <w:sz w:val="21"/>
          <w:szCs w:val="21"/>
          <w:lang w:val="en-AU"/>
        </w:rPr>
        <w:fldChar w:fldCharType="separate"/>
      </w:r>
      <w:r w:rsidR="002F1C04">
        <w:rPr>
          <w:rFonts w:ascii="Calibri" w:eastAsia="Calibri" w:hAnsi="Calibri" w:cs="Calibri"/>
          <w:noProof/>
          <w:color w:val="333333"/>
          <w:sz w:val="21"/>
          <w:szCs w:val="21"/>
          <w:lang w:val="en-AU"/>
        </w:rPr>
        <w:t>Taylor (2014)</w:t>
      </w:r>
      <w:r w:rsidR="001C4FB0" w:rsidRPr="00737522">
        <w:rPr>
          <w:rFonts w:ascii="Calibri" w:eastAsia="Calibri" w:hAnsi="Calibri" w:cs="Calibri"/>
          <w:color w:val="333333"/>
          <w:sz w:val="21"/>
          <w:szCs w:val="21"/>
          <w:lang w:val="en-AU"/>
        </w:rPr>
        <w:fldChar w:fldCharType="end"/>
      </w:r>
      <w:r w:rsidR="001C4FB0" w:rsidRPr="00737522">
        <w:rPr>
          <w:rFonts w:ascii="Calibri" w:eastAsia="Calibri" w:hAnsi="Calibri" w:cs="Calibri"/>
          <w:color w:val="333333"/>
          <w:sz w:val="21"/>
          <w:szCs w:val="21"/>
          <w:lang w:val="en-AU"/>
        </w:rPr>
        <w:t xml:space="preserve"> </w:t>
      </w:r>
      <w:r w:rsidR="009C11BD">
        <w:rPr>
          <w:rFonts w:ascii="Calibri" w:eastAsia="Calibri" w:hAnsi="Calibri" w:cs="Calibri"/>
          <w:color w:val="333333"/>
          <w:sz w:val="21"/>
          <w:szCs w:val="21"/>
          <w:lang w:val="en-AU"/>
        </w:rPr>
        <w:t xml:space="preserve">noted that the </w:t>
      </w:r>
      <w:r w:rsidR="00926D1B">
        <w:rPr>
          <w:rFonts w:ascii="Calibri" w:eastAsia="Calibri" w:hAnsi="Calibri" w:cs="Calibri"/>
          <w:color w:val="333333"/>
          <w:sz w:val="21"/>
          <w:szCs w:val="21"/>
          <w:lang w:val="en-AU"/>
        </w:rPr>
        <w:t xml:space="preserve">best performing </w:t>
      </w:r>
      <w:r w:rsidR="009C11BD">
        <w:rPr>
          <w:rFonts w:ascii="Calibri" w:eastAsia="Calibri" w:hAnsi="Calibri" w:cs="Calibri"/>
          <w:color w:val="333333"/>
          <w:sz w:val="21"/>
          <w:szCs w:val="21"/>
          <w:lang w:val="en-AU"/>
        </w:rPr>
        <w:t xml:space="preserve">agents that </w:t>
      </w:r>
      <w:r w:rsidR="00926D1B">
        <w:rPr>
          <w:rFonts w:ascii="Calibri" w:eastAsia="Calibri" w:hAnsi="Calibri" w:cs="Calibri"/>
          <w:color w:val="333333"/>
          <w:sz w:val="21"/>
          <w:szCs w:val="21"/>
          <w:lang w:val="en-AU"/>
        </w:rPr>
        <w:t>all used some</w:t>
      </w:r>
      <w:r w:rsidR="009C11BD">
        <w:rPr>
          <w:rFonts w:ascii="Calibri" w:eastAsia="Calibri" w:hAnsi="Calibri" w:cs="Calibri"/>
          <w:color w:val="333333"/>
          <w:sz w:val="21"/>
          <w:szCs w:val="21"/>
          <w:lang w:val="en-AU"/>
        </w:rPr>
        <w:t xml:space="preserve"> “Expert Rules”</w:t>
      </w:r>
      <w:r w:rsidR="00926D1B">
        <w:rPr>
          <w:rFonts w:ascii="Calibri" w:eastAsia="Calibri" w:hAnsi="Calibri" w:cs="Calibri"/>
          <w:color w:val="333333"/>
          <w:sz w:val="21"/>
          <w:szCs w:val="21"/>
          <w:lang w:val="en-AU"/>
        </w:rPr>
        <w:t xml:space="preserve">. </w:t>
      </w:r>
      <w:r w:rsidR="00847903">
        <w:rPr>
          <w:rFonts w:ascii="Calibri" w:eastAsia="Calibri" w:hAnsi="Calibri" w:cs="Calibri"/>
          <w:color w:val="333333"/>
          <w:sz w:val="21"/>
          <w:szCs w:val="21"/>
          <w:lang w:val="en-AU"/>
        </w:rPr>
        <w:fldChar w:fldCharType="begin"/>
      </w:r>
      <w:r w:rsidR="00847903">
        <w:rPr>
          <w:rFonts w:ascii="Calibri" w:eastAsia="Calibri" w:hAnsi="Calibri" w:cs="Calibri"/>
          <w:color w:val="333333"/>
          <w:sz w:val="21"/>
          <w:szCs w:val="21"/>
          <w:lang w:val="en-AU"/>
        </w:rPr>
        <w:instrText xml:space="preserve"> ADDIN EN.CITE &lt;EndNote&gt;&lt;Cite AuthorYear="1"&gt;&lt;Author&gt;Taylor&lt;/Author&gt;&lt;Year&gt;2014&lt;/Year&gt;&lt;RecNum&gt;199&lt;/RecNum&gt;&lt;DisplayText&gt;Taylor (2014)&lt;/DisplayText&gt;&lt;record&gt;&lt;rec-number&gt;199&lt;/rec-number&gt;&lt;foreign-keys&gt;&lt;key app="EN" db-id="92erz2fwmdpd0beetrmpwerw095w20sda5wf" timestamp="1634717364"&gt;199&lt;/key&gt;&lt;/foreign-keys&gt;&lt;ref-type name="Journal Article"&gt;17&lt;/ref-type&gt;&lt;contributors&gt;&lt;authors&gt;&lt;author&gt;Taylor, Daniel P&lt;/author&gt;&lt;/authors&gt;&lt;/contributors&gt;&lt;titles&gt;&lt;title&gt;Investigating approaches to ai for trust-based, multi-agent board games with imperfect information; with don eskridge’s “the resistance”&lt;/title&gt;&lt;secondary-title&gt;Discovery, Invention &amp;amp; Application&lt;/secondary-title&gt;&lt;/titles&gt;&lt;periodical&gt;&lt;full-title&gt;Discovery, Invention &amp;amp; Application&lt;/full-title&gt;&lt;/periodical&gt;&lt;number&gt;1&lt;/number&gt;&lt;dates&gt;&lt;year&gt;2014&lt;/year&gt;&lt;/dates&gt;&lt;urls&gt;&lt;/urls&gt;&lt;/record&gt;&lt;/Cite&gt;&lt;/EndNote&gt;</w:instrText>
      </w:r>
      <w:r w:rsidR="00847903">
        <w:rPr>
          <w:rFonts w:ascii="Calibri" w:eastAsia="Calibri" w:hAnsi="Calibri" w:cs="Calibri"/>
          <w:color w:val="333333"/>
          <w:sz w:val="21"/>
          <w:szCs w:val="21"/>
          <w:lang w:val="en-AU"/>
        </w:rPr>
        <w:fldChar w:fldCharType="separate"/>
      </w:r>
      <w:r w:rsidR="00847903">
        <w:rPr>
          <w:rFonts w:ascii="Calibri" w:eastAsia="Calibri" w:hAnsi="Calibri" w:cs="Calibri"/>
          <w:noProof/>
          <w:color w:val="333333"/>
          <w:sz w:val="21"/>
          <w:szCs w:val="21"/>
          <w:lang w:val="en-AU"/>
        </w:rPr>
        <w:t>Taylor (2014)</w:t>
      </w:r>
      <w:r w:rsidR="00847903">
        <w:rPr>
          <w:rFonts w:ascii="Calibri" w:eastAsia="Calibri" w:hAnsi="Calibri" w:cs="Calibri"/>
          <w:color w:val="333333"/>
          <w:sz w:val="21"/>
          <w:szCs w:val="21"/>
          <w:lang w:val="en-AU"/>
        </w:rPr>
        <w:fldChar w:fldCharType="end"/>
      </w:r>
      <w:r w:rsidR="009C11BD">
        <w:rPr>
          <w:rFonts w:ascii="Calibri" w:eastAsia="Calibri" w:hAnsi="Calibri" w:cs="Calibri"/>
          <w:color w:val="333333"/>
          <w:sz w:val="21"/>
          <w:szCs w:val="21"/>
          <w:lang w:val="en-AU"/>
        </w:rPr>
        <w:t xml:space="preserve"> </w:t>
      </w:r>
      <w:r w:rsidR="00847903">
        <w:rPr>
          <w:rFonts w:ascii="Calibri" w:eastAsia="Calibri" w:hAnsi="Calibri" w:cs="Calibri"/>
          <w:color w:val="333333"/>
          <w:sz w:val="21"/>
          <w:szCs w:val="21"/>
          <w:lang w:val="en-AU"/>
        </w:rPr>
        <w:t>identified</w:t>
      </w:r>
      <w:r w:rsidR="001C4FB0" w:rsidRPr="00737522">
        <w:rPr>
          <w:rFonts w:ascii="Calibri" w:eastAsia="Calibri" w:hAnsi="Calibri" w:cs="Calibri"/>
          <w:color w:val="333333"/>
          <w:sz w:val="21"/>
          <w:szCs w:val="21"/>
          <w:lang w:val="en-AU"/>
        </w:rPr>
        <w:t xml:space="preserve"> the </w:t>
      </w:r>
      <w:r w:rsidR="00A30C5E" w:rsidRPr="00737522">
        <w:rPr>
          <w:rFonts w:ascii="Calibri" w:eastAsia="Calibri" w:hAnsi="Calibri" w:cs="Calibri"/>
          <w:color w:val="333333"/>
          <w:sz w:val="21"/>
          <w:szCs w:val="21"/>
          <w:lang w:val="en-AU"/>
        </w:rPr>
        <w:t xml:space="preserve">following </w:t>
      </w:r>
      <w:r w:rsidR="00847903">
        <w:rPr>
          <w:rFonts w:ascii="Calibri" w:eastAsia="Calibri" w:hAnsi="Calibri" w:cs="Calibri"/>
          <w:color w:val="333333"/>
          <w:sz w:val="21"/>
          <w:szCs w:val="21"/>
          <w:lang w:val="en-AU"/>
        </w:rPr>
        <w:t>as common Expert Rules:</w:t>
      </w:r>
    </w:p>
    <w:p w14:paraId="5F186E60" w14:textId="4A8F6336" w:rsidR="00A30C5E" w:rsidRPr="00737522" w:rsidRDefault="00A30C5E" w:rsidP="000217C9">
      <w:pPr>
        <w:pStyle w:val="ListParagraph"/>
        <w:numPr>
          <w:ilvl w:val="0"/>
          <w:numId w:val="3"/>
        </w:numPr>
        <w:jc w:val="both"/>
        <w:rPr>
          <w:rFonts w:ascii="Calibri" w:eastAsia="Calibri" w:hAnsi="Calibri" w:cs="Calibri"/>
          <w:color w:val="333333"/>
          <w:sz w:val="21"/>
          <w:szCs w:val="21"/>
          <w:lang w:val="en-AU"/>
        </w:rPr>
      </w:pPr>
      <w:r w:rsidRPr="00737522">
        <w:rPr>
          <w:rFonts w:ascii="Calibri" w:eastAsia="Calibri" w:hAnsi="Calibri" w:cs="Calibri"/>
          <w:color w:val="333333"/>
          <w:sz w:val="21"/>
          <w:szCs w:val="21"/>
          <w:lang w:val="en-AU"/>
        </w:rPr>
        <w:t xml:space="preserve">As a leader, agents should </w:t>
      </w:r>
      <w:r w:rsidR="00DD6F75" w:rsidRPr="00737522">
        <w:rPr>
          <w:rFonts w:ascii="Calibri" w:eastAsia="Calibri" w:hAnsi="Calibri" w:cs="Calibri"/>
          <w:color w:val="333333"/>
          <w:sz w:val="21"/>
          <w:szCs w:val="21"/>
          <w:lang w:val="en-AU"/>
        </w:rPr>
        <w:t>ensure they themselves are a part of the proposed mission</w:t>
      </w:r>
      <w:r w:rsidR="00B55DDA" w:rsidRPr="00737522">
        <w:rPr>
          <w:rFonts w:ascii="Calibri" w:eastAsia="Calibri" w:hAnsi="Calibri" w:cs="Calibri"/>
          <w:color w:val="333333"/>
          <w:sz w:val="21"/>
          <w:szCs w:val="21"/>
          <w:lang w:val="en-AU"/>
        </w:rPr>
        <w:t xml:space="preserve">. As a resistance member, including yourself in the team minimizes the chance of the team having a spy as your own identity is known. </w:t>
      </w:r>
    </w:p>
    <w:p w14:paraId="79DDE2D5" w14:textId="39C789F7" w:rsidR="00B55DDA" w:rsidRPr="00737522" w:rsidRDefault="0034254D" w:rsidP="000217C9">
      <w:pPr>
        <w:pStyle w:val="ListParagraph"/>
        <w:numPr>
          <w:ilvl w:val="0"/>
          <w:numId w:val="3"/>
        </w:numPr>
        <w:jc w:val="both"/>
        <w:rPr>
          <w:rFonts w:ascii="Calibri" w:eastAsia="Calibri" w:hAnsi="Calibri" w:cs="Calibri"/>
          <w:color w:val="333333"/>
          <w:sz w:val="21"/>
          <w:szCs w:val="21"/>
          <w:lang w:val="en-AU"/>
        </w:rPr>
      </w:pPr>
      <w:r w:rsidRPr="00737522">
        <w:rPr>
          <w:rFonts w:ascii="Calibri" w:eastAsia="Calibri" w:hAnsi="Calibri" w:cs="Calibri"/>
          <w:color w:val="333333"/>
          <w:sz w:val="21"/>
          <w:szCs w:val="21"/>
          <w:lang w:val="en-AU"/>
        </w:rPr>
        <w:t xml:space="preserve">Agents should always vote to pass the fifth mission proposal. This is because the game states that </w:t>
      </w:r>
      <w:r w:rsidR="001A0D3B" w:rsidRPr="00737522">
        <w:rPr>
          <w:rFonts w:ascii="Calibri" w:eastAsia="Calibri" w:hAnsi="Calibri" w:cs="Calibri"/>
          <w:color w:val="333333"/>
          <w:sz w:val="21"/>
          <w:szCs w:val="21"/>
          <w:lang w:val="en-AU"/>
        </w:rPr>
        <w:t xml:space="preserve">after 5 failed votes, the mission is failed automatically, thus there is no advantage for </w:t>
      </w:r>
      <w:r w:rsidR="003569E0" w:rsidRPr="00737522">
        <w:rPr>
          <w:rFonts w:ascii="Calibri" w:eastAsia="Calibri" w:hAnsi="Calibri" w:cs="Calibri"/>
          <w:color w:val="333333"/>
          <w:sz w:val="21"/>
          <w:szCs w:val="21"/>
          <w:lang w:val="en-AU"/>
        </w:rPr>
        <w:t>resistance members to fail the 5</w:t>
      </w:r>
      <w:r w:rsidR="003569E0" w:rsidRPr="00737522">
        <w:rPr>
          <w:rFonts w:ascii="Calibri" w:eastAsia="Calibri" w:hAnsi="Calibri" w:cs="Calibri"/>
          <w:color w:val="333333"/>
          <w:sz w:val="21"/>
          <w:szCs w:val="21"/>
          <w:vertAlign w:val="superscript"/>
          <w:lang w:val="en-AU"/>
        </w:rPr>
        <w:t>th</w:t>
      </w:r>
      <w:r w:rsidR="003569E0" w:rsidRPr="00737522">
        <w:rPr>
          <w:rFonts w:ascii="Calibri" w:eastAsia="Calibri" w:hAnsi="Calibri" w:cs="Calibri"/>
          <w:color w:val="333333"/>
          <w:sz w:val="21"/>
          <w:szCs w:val="21"/>
          <w:lang w:val="en-AU"/>
        </w:rPr>
        <w:t xml:space="preserve"> proposal even if they believe it will result in a failed mission</w:t>
      </w:r>
      <w:r w:rsidR="005137C3" w:rsidRPr="00737522">
        <w:rPr>
          <w:rFonts w:ascii="Calibri" w:eastAsia="Calibri" w:hAnsi="Calibri" w:cs="Calibri"/>
          <w:color w:val="333333"/>
          <w:sz w:val="21"/>
          <w:szCs w:val="21"/>
          <w:lang w:val="en-AU"/>
        </w:rPr>
        <w:t>.</w:t>
      </w:r>
    </w:p>
    <w:p w14:paraId="79FCC87F" w14:textId="234859C6" w:rsidR="003569E0" w:rsidRPr="00737522" w:rsidRDefault="00B12617" w:rsidP="000217C9">
      <w:pPr>
        <w:pStyle w:val="ListParagraph"/>
        <w:numPr>
          <w:ilvl w:val="0"/>
          <w:numId w:val="3"/>
        </w:numPr>
        <w:jc w:val="both"/>
        <w:rPr>
          <w:rFonts w:ascii="Calibri" w:eastAsia="Calibri" w:hAnsi="Calibri" w:cs="Calibri"/>
          <w:color w:val="333333"/>
          <w:sz w:val="21"/>
          <w:szCs w:val="21"/>
          <w:lang w:val="en-AU"/>
        </w:rPr>
      </w:pPr>
      <w:r w:rsidRPr="00737522">
        <w:rPr>
          <w:rFonts w:ascii="Calibri" w:eastAsia="Calibri" w:hAnsi="Calibri" w:cs="Calibri"/>
          <w:color w:val="333333"/>
          <w:sz w:val="21"/>
          <w:szCs w:val="21"/>
          <w:lang w:val="en-AU"/>
        </w:rPr>
        <w:t xml:space="preserve">Spies should avoid </w:t>
      </w:r>
      <w:r w:rsidR="001A2DBD" w:rsidRPr="00737522">
        <w:rPr>
          <w:rFonts w:ascii="Calibri" w:eastAsia="Calibri" w:hAnsi="Calibri" w:cs="Calibri"/>
          <w:color w:val="333333"/>
          <w:sz w:val="21"/>
          <w:szCs w:val="21"/>
          <w:lang w:val="en-AU"/>
        </w:rPr>
        <w:t xml:space="preserve">missions with more than the required number of spies to fail the mission. This is because </w:t>
      </w:r>
      <w:r w:rsidR="00CB648D" w:rsidRPr="00737522">
        <w:rPr>
          <w:rFonts w:ascii="Calibri" w:eastAsia="Calibri" w:hAnsi="Calibri" w:cs="Calibri"/>
          <w:color w:val="333333"/>
          <w:sz w:val="21"/>
          <w:szCs w:val="21"/>
          <w:lang w:val="en-AU"/>
        </w:rPr>
        <w:t xml:space="preserve">a mission failing with more than the required </w:t>
      </w:r>
      <w:r w:rsidR="00952958">
        <w:rPr>
          <w:rFonts w:ascii="Calibri" w:eastAsia="Calibri" w:hAnsi="Calibri" w:cs="Calibri"/>
          <w:color w:val="333333"/>
          <w:sz w:val="21"/>
          <w:szCs w:val="21"/>
          <w:lang w:val="en-AU"/>
        </w:rPr>
        <w:t>betrayals</w:t>
      </w:r>
      <w:r w:rsidR="00CB648D" w:rsidRPr="00737522">
        <w:rPr>
          <w:rFonts w:ascii="Calibri" w:eastAsia="Calibri" w:hAnsi="Calibri" w:cs="Calibri"/>
          <w:color w:val="333333"/>
          <w:sz w:val="21"/>
          <w:szCs w:val="21"/>
          <w:lang w:val="en-AU"/>
        </w:rPr>
        <w:t xml:space="preserve"> will reveal </w:t>
      </w:r>
      <w:r w:rsidR="005137C3" w:rsidRPr="00737522">
        <w:rPr>
          <w:rFonts w:ascii="Calibri" w:eastAsia="Calibri" w:hAnsi="Calibri" w:cs="Calibri"/>
          <w:color w:val="333333"/>
          <w:sz w:val="21"/>
          <w:szCs w:val="21"/>
          <w:lang w:val="en-AU"/>
        </w:rPr>
        <w:t>extra unnecessary information to other players.</w:t>
      </w:r>
    </w:p>
    <w:p w14:paraId="7D8FD023" w14:textId="23E8CCE5" w:rsidR="00A6129D" w:rsidRPr="00737522" w:rsidRDefault="00A6129D" w:rsidP="000217C9">
      <w:pPr>
        <w:pStyle w:val="ListParagraph"/>
        <w:numPr>
          <w:ilvl w:val="0"/>
          <w:numId w:val="3"/>
        </w:numPr>
        <w:jc w:val="both"/>
        <w:rPr>
          <w:rFonts w:ascii="Calibri" w:eastAsia="Calibri" w:hAnsi="Calibri" w:cs="Calibri"/>
          <w:color w:val="333333"/>
          <w:sz w:val="21"/>
          <w:szCs w:val="21"/>
          <w:lang w:val="en-AU"/>
        </w:rPr>
      </w:pPr>
      <w:r w:rsidRPr="00737522">
        <w:rPr>
          <w:rFonts w:ascii="Calibri" w:eastAsia="Calibri" w:hAnsi="Calibri" w:cs="Calibri"/>
          <w:color w:val="333333"/>
          <w:sz w:val="21"/>
          <w:szCs w:val="21"/>
          <w:lang w:val="en-AU"/>
        </w:rPr>
        <w:t xml:space="preserve">Spies should always sabotage </w:t>
      </w:r>
      <w:r w:rsidR="00754AA9" w:rsidRPr="00737522">
        <w:rPr>
          <w:rFonts w:ascii="Calibri" w:eastAsia="Calibri" w:hAnsi="Calibri" w:cs="Calibri"/>
          <w:color w:val="333333"/>
          <w:sz w:val="21"/>
          <w:szCs w:val="21"/>
          <w:lang w:val="en-AU"/>
        </w:rPr>
        <w:t xml:space="preserve">a mission </w:t>
      </w:r>
      <w:r w:rsidR="00601646" w:rsidRPr="00737522">
        <w:rPr>
          <w:rFonts w:ascii="Calibri" w:eastAsia="Calibri" w:hAnsi="Calibri" w:cs="Calibri"/>
          <w:color w:val="333333"/>
          <w:sz w:val="21"/>
          <w:szCs w:val="21"/>
          <w:lang w:val="en-AU"/>
        </w:rPr>
        <w:t>after 2 failed missions have already occurred</w:t>
      </w:r>
      <w:r w:rsidR="00437852" w:rsidRPr="00737522">
        <w:rPr>
          <w:rFonts w:ascii="Calibri" w:eastAsia="Calibri" w:hAnsi="Calibri" w:cs="Calibri"/>
          <w:color w:val="333333"/>
          <w:sz w:val="21"/>
          <w:szCs w:val="21"/>
          <w:lang w:val="en-AU"/>
        </w:rPr>
        <w:t>, as the third sabotage will result in the game ending and a win for the spies.</w:t>
      </w:r>
    </w:p>
    <w:p w14:paraId="45904739" w14:textId="24A4AB91" w:rsidR="005137C3" w:rsidRPr="00737522" w:rsidRDefault="005137C3" w:rsidP="000217C9">
      <w:pPr>
        <w:jc w:val="both"/>
        <w:rPr>
          <w:rFonts w:ascii="Calibri" w:eastAsia="Calibri" w:hAnsi="Calibri" w:cs="Calibri"/>
          <w:color w:val="333333"/>
          <w:sz w:val="21"/>
          <w:szCs w:val="21"/>
          <w:lang w:val="en-AU"/>
        </w:rPr>
      </w:pPr>
      <w:r w:rsidRPr="00737522">
        <w:rPr>
          <w:rFonts w:ascii="Calibri" w:eastAsia="Calibri" w:hAnsi="Calibri" w:cs="Calibri"/>
          <w:color w:val="333333"/>
          <w:sz w:val="21"/>
          <w:szCs w:val="21"/>
          <w:lang w:val="en-AU"/>
        </w:rPr>
        <w:fldChar w:fldCharType="begin"/>
      </w:r>
      <w:r w:rsidR="00766502">
        <w:rPr>
          <w:rFonts w:ascii="Calibri" w:eastAsia="Calibri" w:hAnsi="Calibri" w:cs="Calibri"/>
          <w:color w:val="333333"/>
          <w:sz w:val="21"/>
          <w:szCs w:val="21"/>
          <w:lang w:val="en-AU"/>
        </w:rPr>
        <w:instrText xml:space="preserve"> ADDIN EN.CITE &lt;EndNote&gt;&lt;Cite&gt;&lt;Author&gt;Taylor&lt;/Author&gt;&lt;Year&gt;2014&lt;/Year&gt;&lt;RecNum&gt;199&lt;/RecNum&gt;&lt;DisplayText&gt;(Taylor, 2014)&lt;/DisplayText&gt;&lt;record&gt;&lt;rec-number&gt;199&lt;/rec-number&gt;&lt;foreign-keys&gt;&lt;key app="EN" db-id="92erz2fwmdpd0beetrmpwerw095w20sda5wf" timestamp="1634717364"&gt;199&lt;/key&gt;&lt;/foreign-keys&gt;&lt;ref-type name="Journal Article"&gt;17&lt;/ref-type&gt;&lt;contributors&gt;&lt;authors&gt;&lt;author&gt;Taylor, Daniel P&lt;/author&gt;&lt;/authors&gt;&lt;/contributors&gt;&lt;titles&gt;&lt;title&gt;Investigating approaches to ai for trust-based, multi-agent board games with imperfect information; with don eskridge’s “the resistance”&lt;/title&gt;&lt;secondary-title&gt;Discovery, Invention &amp;amp; Application&lt;/secondary-title&gt;&lt;/titles&gt;&lt;periodical&gt;&lt;full-title&gt;Discovery, Invention &amp;amp; Application&lt;/full-title&gt;&lt;/periodical&gt;&lt;number&gt;1&lt;/number&gt;&lt;dates&gt;&lt;year&gt;2014&lt;/year&gt;&lt;/dates&gt;&lt;urls&gt;&lt;/urls&gt;&lt;/record&gt;&lt;/Cite&gt;&lt;/EndNote&gt;</w:instrText>
      </w:r>
      <w:r w:rsidRPr="00737522">
        <w:rPr>
          <w:rFonts w:ascii="Calibri" w:eastAsia="Calibri" w:hAnsi="Calibri" w:cs="Calibri"/>
          <w:color w:val="333333"/>
          <w:sz w:val="21"/>
          <w:szCs w:val="21"/>
          <w:lang w:val="en-AU"/>
        </w:rPr>
        <w:fldChar w:fldCharType="separate"/>
      </w:r>
      <w:r w:rsidRPr="00737522">
        <w:rPr>
          <w:rFonts w:ascii="Calibri" w:eastAsia="Calibri" w:hAnsi="Calibri" w:cs="Calibri"/>
          <w:noProof/>
          <w:color w:val="333333"/>
          <w:sz w:val="21"/>
          <w:szCs w:val="21"/>
          <w:lang w:val="en-AU"/>
        </w:rPr>
        <w:t>(Taylor, 2014)</w:t>
      </w:r>
      <w:r w:rsidRPr="00737522">
        <w:rPr>
          <w:rFonts w:ascii="Calibri" w:eastAsia="Calibri" w:hAnsi="Calibri" w:cs="Calibri"/>
          <w:color w:val="333333"/>
          <w:sz w:val="21"/>
          <w:szCs w:val="21"/>
          <w:lang w:val="en-AU"/>
        </w:rPr>
        <w:fldChar w:fldCharType="end"/>
      </w:r>
      <w:r w:rsidR="00D537DC" w:rsidRPr="00737522">
        <w:rPr>
          <w:rFonts w:ascii="Calibri" w:eastAsia="Calibri" w:hAnsi="Calibri" w:cs="Calibri"/>
          <w:color w:val="333333"/>
          <w:sz w:val="21"/>
          <w:szCs w:val="21"/>
          <w:lang w:val="en-AU"/>
        </w:rPr>
        <w:t xml:space="preserve"> also</w:t>
      </w:r>
      <w:r w:rsidRPr="00737522">
        <w:rPr>
          <w:rFonts w:ascii="Calibri" w:eastAsia="Calibri" w:hAnsi="Calibri" w:cs="Calibri"/>
          <w:color w:val="333333"/>
          <w:sz w:val="21"/>
          <w:szCs w:val="21"/>
          <w:lang w:val="en-AU"/>
        </w:rPr>
        <w:t xml:space="preserve"> </w:t>
      </w:r>
      <w:r w:rsidR="00794FC6" w:rsidRPr="00737522">
        <w:rPr>
          <w:rFonts w:ascii="Calibri" w:eastAsia="Calibri" w:hAnsi="Calibri" w:cs="Calibri"/>
          <w:color w:val="333333"/>
          <w:sz w:val="21"/>
          <w:szCs w:val="21"/>
          <w:lang w:val="en-AU"/>
        </w:rPr>
        <w:t>writes</w:t>
      </w:r>
      <w:r w:rsidR="00933346" w:rsidRPr="00737522">
        <w:rPr>
          <w:rFonts w:ascii="Calibri" w:eastAsia="Calibri" w:hAnsi="Calibri" w:cs="Calibri"/>
          <w:color w:val="333333"/>
          <w:sz w:val="21"/>
          <w:szCs w:val="21"/>
          <w:lang w:val="en-AU"/>
        </w:rPr>
        <w:t xml:space="preserve"> that there is no reason to reject the first mission proposal as no information is</w:t>
      </w:r>
      <w:r w:rsidR="00D537DC" w:rsidRPr="00737522">
        <w:rPr>
          <w:rFonts w:ascii="Calibri" w:eastAsia="Calibri" w:hAnsi="Calibri" w:cs="Calibri"/>
          <w:color w:val="333333"/>
          <w:sz w:val="21"/>
          <w:szCs w:val="21"/>
          <w:lang w:val="en-AU"/>
        </w:rPr>
        <w:t xml:space="preserve"> yet known about player roles</w:t>
      </w:r>
      <w:r w:rsidR="00E7085E" w:rsidRPr="00737522">
        <w:rPr>
          <w:rFonts w:ascii="Calibri" w:eastAsia="Calibri" w:hAnsi="Calibri" w:cs="Calibri"/>
          <w:color w:val="333333"/>
          <w:sz w:val="21"/>
          <w:szCs w:val="21"/>
          <w:lang w:val="en-AU"/>
        </w:rPr>
        <w:t xml:space="preserve">, however, this does conflict with the first expert rule, where players should generally try to vote for teams that include themselves. In a Board Game Geek forum, </w:t>
      </w:r>
      <w:r w:rsidR="003F04A7" w:rsidRPr="00737522">
        <w:rPr>
          <w:rFonts w:ascii="Calibri" w:eastAsia="Calibri" w:hAnsi="Calibri" w:cs="Calibri"/>
          <w:color w:val="333333"/>
          <w:sz w:val="21"/>
          <w:szCs w:val="21"/>
          <w:lang w:val="en-AU"/>
        </w:rPr>
        <w:t xml:space="preserve">a user </w:t>
      </w:r>
      <w:r w:rsidR="003F04A7" w:rsidRPr="00737522">
        <w:rPr>
          <w:rFonts w:ascii="Calibri" w:eastAsia="Calibri" w:hAnsi="Calibri" w:cs="Calibri"/>
          <w:color w:val="333333"/>
          <w:sz w:val="21"/>
          <w:szCs w:val="21"/>
          <w:lang w:val="en-AU"/>
        </w:rPr>
        <w:fldChar w:fldCharType="begin"/>
      </w:r>
      <w:r w:rsidR="00766502">
        <w:rPr>
          <w:rFonts w:ascii="Calibri" w:eastAsia="Calibri" w:hAnsi="Calibri" w:cs="Calibri"/>
          <w:color w:val="333333"/>
          <w:sz w:val="21"/>
          <w:szCs w:val="21"/>
          <w:lang w:val="en-AU"/>
        </w:rPr>
        <w:instrText xml:space="preserve"> ADDIN EN.CITE &lt;EndNote&gt;&lt;Cite&gt;&lt;Author&gt;McKenzie&lt;/Author&gt;&lt;Year&gt;2010&lt;/Year&gt;&lt;RecNum&gt;200&lt;/RecNum&gt;&lt;DisplayText&gt;(McKenzie, 2010)&lt;/DisplayText&gt;&lt;record&gt;&lt;rec-number&gt;200&lt;/rec-number&gt;&lt;foreign-keys&gt;&lt;key app="EN" db-id="92erz2fwmdpd0beetrmpwerw095w20sda5wf" timestamp="1634717365"&gt;200&lt;/key&gt;&lt;/foreign-keys&gt;&lt;ref-type name="Generic"&gt;13&lt;/ref-type&gt;&lt;contributors&gt;&lt;authors&gt;&lt;author&gt;McKenzie, Cameron&lt;/author&gt;&lt;/authors&gt;&lt;/contributors&gt;&lt;titles&gt;&lt;title&gt;The Resistance Strategy thoughts | The Resistance&lt;/title&gt;&lt;short-title&gt;The Resistance Strategy thoughts | The Resistance&lt;/short-title&gt;&lt;/titles&gt;&lt;keywords&gt;&lt;keyword&gt;board game, boardgames, boardgame, board, games, game, hobby, boardgamegeek, geek, geekdo&lt;/keyword&gt;&lt;/keywords&gt;&lt;dates&gt;&lt;year&gt;2010&lt;/year&gt;&lt;/dates&gt;&lt;pub-location&gt;Board Game Geek&lt;/pub-location&gt;&lt;urls&gt;&lt;related-urls&gt;&lt;url&gt;https://boardgamegeek.com/thread/593065/resistance-strategy-thoughts&lt;/url&gt;&lt;/related-urls&gt;&lt;/urls&gt;&lt;/record&gt;&lt;/Cite&gt;&lt;/EndNote&gt;</w:instrText>
      </w:r>
      <w:r w:rsidR="003F04A7" w:rsidRPr="00737522">
        <w:rPr>
          <w:rFonts w:ascii="Calibri" w:eastAsia="Calibri" w:hAnsi="Calibri" w:cs="Calibri"/>
          <w:color w:val="333333"/>
          <w:sz w:val="21"/>
          <w:szCs w:val="21"/>
          <w:lang w:val="en-AU"/>
        </w:rPr>
        <w:fldChar w:fldCharType="separate"/>
      </w:r>
      <w:r w:rsidR="003F04A7" w:rsidRPr="00737522">
        <w:rPr>
          <w:rFonts w:ascii="Calibri" w:eastAsia="Calibri" w:hAnsi="Calibri" w:cs="Calibri"/>
          <w:noProof/>
          <w:color w:val="333333"/>
          <w:sz w:val="21"/>
          <w:szCs w:val="21"/>
          <w:lang w:val="en-AU"/>
        </w:rPr>
        <w:t>(McKenzie, 2010)</w:t>
      </w:r>
      <w:r w:rsidR="003F04A7" w:rsidRPr="00737522">
        <w:rPr>
          <w:rFonts w:ascii="Calibri" w:eastAsia="Calibri" w:hAnsi="Calibri" w:cs="Calibri"/>
          <w:color w:val="333333"/>
          <w:sz w:val="21"/>
          <w:szCs w:val="21"/>
          <w:lang w:val="en-AU"/>
        </w:rPr>
        <w:fldChar w:fldCharType="end"/>
      </w:r>
      <w:r w:rsidR="00E7085E" w:rsidRPr="00737522">
        <w:rPr>
          <w:rFonts w:ascii="Calibri" w:eastAsia="Calibri" w:hAnsi="Calibri" w:cs="Calibri"/>
          <w:color w:val="333333"/>
          <w:sz w:val="21"/>
          <w:szCs w:val="21"/>
          <w:lang w:val="en-AU"/>
        </w:rPr>
        <w:fldChar w:fldCharType="begin"/>
      </w:r>
      <w:r w:rsidR="00E7085E" w:rsidRPr="00737522">
        <w:rPr>
          <w:rFonts w:ascii="Calibri" w:eastAsia="Calibri" w:hAnsi="Calibri" w:cs="Calibri"/>
          <w:color w:val="333333"/>
          <w:sz w:val="21"/>
          <w:szCs w:val="21"/>
          <w:lang w:val="en-AU"/>
        </w:rPr>
        <w:fldChar w:fldCharType="separate"/>
      </w:r>
      <w:r w:rsidR="00E7085E" w:rsidRPr="00737522">
        <w:rPr>
          <w:rFonts w:ascii="Calibri" w:eastAsia="Calibri" w:hAnsi="Calibri" w:cs="Calibri"/>
          <w:color w:val="333333"/>
          <w:sz w:val="21"/>
          <w:szCs w:val="21"/>
          <w:lang w:val="en-AU"/>
        </w:rPr>
        <w:t>(McKenzie, 2010)</w:t>
      </w:r>
      <w:r w:rsidR="00E7085E" w:rsidRPr="00737522">
        <w:rPr>
          <w:rFonts w:ascii="Calibri" w:eastAsia="Calibri" w:hAnsi="Calibri" w:cs="Calibri"/>
          <w:color w:val="333333"/>
          <w:sz w:val="21"/>
          <w:szCs w:val="21"/>
          <w:lang w:val="en-AU"/>
        </w:rPr>
        <w:fldChar w:fldCharType="end"/>
      </w:r>
      <w:r w:rsidR="00794FC6" w:rsidRPr="00737522">
        <w:rPr>
          <w:rFonts w:ascii="Calibri" w:eastAsia="Calibri" w:hAnsi="Calibri" w:cs="Calibri"/>
          <w:color w:val="333333"/>
          <w:sz w:val="21"/>
          <w:szCs w:val="21"/>
          <w:lang w:val="en-AU"/>
        </w:rPr>
        <w:t xml:space="preserve"> </w:t>
      </w:r>
      <w:r w:rsidR="003A655D" w:rsidRPr="00737522">
        <w:rPr>
          <w:rFonts w:ascii="Calibri" w:eastAsia="Calibri" w:hAnsi="Calibri" w:cs="Calibri"/>
          <w:color w:val="333333"/>
          <w:sz w:val="21"/>
          <w:szCs w:val="21"/>
          <w:lang w:val="en-AU"/>
        </w:rPr>
        <w:t>agrees with this sentiment, contending</w:t>
      </w:r>
      <w:r w:rsidR="00794FC6" w:rsidRPr="00737522">
        <w:rPr>
          <w:rFonts w:ascii="Calibri" w:eastAsia="Calibri" w:hAnsi="Calibri" w:cs="Calibri"/>
          <w:color w:val="333333"/>
          <w:sz w:val="21"/>
          <w:szCs w:val="21"/>
          <w:lang w:val="en-AU"/>
        </w:rPr>
        <w:t xml:space="preserve"> that even on the first mission proposal, a player should vote no if they are not on the team</w:t>
      </w:r>
      <w:r w:rsidR="003A655D" w:rsidRPr="00737522">
        <w:rPr>
          <w:rFonts w:ascii="Calibri" w:eastAsia="Calibri" w:hAnsi="Calibri" w:cs="Calibri"/>
          <w:color w:val="333333"/>
          <w:sz w:val="21"/>
          <w:szCs w:val="21"/>
          <w:lang w:val="en-AU"/>
        </w:rPr>
        <w:t xml:space="preserve">. He </w:t>
      </w:r>
      <w:r w:rsidR="005D0051" w:rsidRPr="00737522">
        <w:rPr>
          <w:rFonts w:ascii="Calibri" w:eastAsia="Calibri" w:hAnsi="Calibri" w:cs="Calibri"/>
          <w:color w:val="333333"/>
          <w:sz w:val="21"/>
          <w:szCs w:val="21"/>
          <w:lang w:val="en-AU"/>
        </w:rPr>
        <w:t xml:space="preserve">argues that players that vote yes to a mission they are not on in the first round means that they are more likely to be a spy trying to approve a mission with another spy. In the same forum, </w:t>
      </w:r>
      <w:r w:rsidR="00F872AB" w:rsidRPr="00737522">
        <w:rPr>
          <w:rFonts w:ascii="Calibri" w:eastAsia="Calibri" w:hAnsi="Calibri" w:cs="Calibri"/>
          <w:color w:val="333333"/>
          <w:sz w:val="21"/>
          <w:szCs w:val="21"/>
          <w:lang w:val="en-AU"/>
        </w:rPr>
        <w:fldChar w:fldCharType="begin"/>
      </w:r>
      <w:r w:rsidR="00766502">
        <w:rPr>
          <w:rFonts w:ascii="Calibri" w:eastAsia="Calibri" w:hAnsi="Calibri" w:cs="Calibri"/>
          <w:color w:val="333333"/>
          <w:sz w:val="21"/>
          <w:szCs w:val="21"/>
          <w:lang w:val="en-AU"/>
        </w:rPr>
        <w:instrText xml:space="preserve"> ADDIN EN.CITE &lt;EndNote&gt;&lt;Cite AuthorYear="1"&gt;&lt;Author&gt;Rockwell&lt;/Author&gt;&lt;Year&gt;2010&lt;/Year&gt;&lt;RecNum&gt;201&lt;/RecNum&gt;&lt;DisplayText&gt;Rockwell (2010)&lt;/DisplayText&gt;&lt;record&gt;&lt;rec-number&gt;201&lt;/rec-number&gt;&lt;foreign-keys&gt;&lt;key app="EN" db-id="92erz2fwmdpd0beetrmpwerw095w20sda5wf" timestamp="1634717365"&gt;201&lt;/key&gt;&lt;/foreign-keys&gt;&lt;ref-type name="Generic"&gt;13&lt;/ref-type&gt;&lt;contributors&gt;&lt;authors&gt;&lt;author&gt;Rockwell, Alex&lt;/author&gt;&lt;/authors&gt;&lt;/contributors&gt;&lt;titles&gt;&lt;title&gt;The Resistance Strategy thoughts | The Resistance&lt;/title&gt;&lt;short-title&gt;The Resistance Strategy thoughts | The Resistance&lt;/short-title&gt;&lt;/titles&gt;&lt;keywords&gt;&lt;keyword&gt;board game, boardgames, boardgame, board, games, game, hobby, boardgamegeek, geek, geekdo&lt;/keyword&gt;&lt;/keywords&gt;&lt;dates&gt;&lt;year&gt;2010&lt;/year&gt;&lt;/dates&gt;&lt;pub-location&gt;Board Game Geek&lt;/pub-location&gt;&lt;urls&gt;&lt;related-urls&gt;&lt;url&gt;https://boardgamegeek.com/thread/593065/resistance-strategy-thoughts&lt;/url&gt;&lt;/related-urls&gt;&lt;/urls&gt;&lt;/record&gt;&lt;/Cite&gt;&lt;/EndNote&gt;</w:instrText>
      </w:r>
      <w:r w:rsidR="00F872AB" w:rsidRPr="00737522">
        <w:rPr>
          <w:rFonts w:ascii="Calibri" w:eastAsia="Calibri" w:hAnsi="Calibri" w:cs="Calibri"/>
          <w:color w:val="333333"/>
          <w:sz w:val="21"/>
          <w:szCs w:val="21"/>
          <w:lang w:val="en-AU"/>
        </w:rPr>
        <w:fldChar w:fldCharType="separate"/>
      </w:r>
      <w:r w:rsidR="00F872AB" w:rsidRPr="00737522">
        <w:rPr>
          <w:rFonts w:ascii="Calibri" w:eastAsia="Calibri" w:hAnsi="Calibri" w:cs="Calibri"/>
          <w:noProof/>
          <w:color w:val="333333"/>
          <w:sz w:val="21"/>
          <w:szCs w:val="21"/>
          <w:lang w:val="en-AU"/>
        </w:rPr>
        <w:t>Rockwell (2010)</w:t>
      </w:r>
      <w:r w:rsidR="00F872AB" w:rsidRPr="00737522">
        <w:rPr>
          <w:rFonts w:ascii="Calibri" w:eastAsia="Calibri" w:hAnsi="Calibri" w:cs="Calibri"/>
          <w:color w:val="333333"/>
          <w:sz w:val="21"/>
          <w:szCs w:val="21"/>
          <w:lang w:val="en-AU"/>
        </w:rPr>
        <w:fldChar w:fldCharType="end"/>
      </w:r>
      <w:r w:rsidR="00F872AB" w:rsidRPr="00737522">
        <w:rPr>
          <w:rFonts w:ascii="Calibri" w:eastAsia="Calibri" w:hAnsi="Calibri" w:cs="Calibri"/>
          <w:color w:val="333333"/>
          <w:sz w:val="21"/>
          <w:szCs w:val="21"/>
          <w:lang w:val="en-AU"/>
        </w:rPr>
        <w:t xml:space="preserve"> </w:t>
      </w:r>
      <w:r w:rsidR="00BF26A9" w:rsidRPr="00737522">
        <w:rPr>
          <w:rFonts w:ascii="Calibri" w:eastAsia="Calibri" w:hAnsi="Calibri" w:cs="Calibri"/>
          <w:color w:val="333333"/>
          <w:sz w:val="21"/>
          <w:szCs w:val="21"/>
          <w:lang w:val="en-AU"/>
        </w:rPr>
        <w:t>proposed the following strategies</w:t>
      </w:r>
      <w:r w:rsidR="003F04A7" w:rsidRPr="00737522">
        <w:rPr>
          <w:rFonts w:ascii="Calibri" w:eastAsia="Calibri" w:hAnsi="Calibri" w:cs="Calibri"/>
          <w:color w:val="333333"/>
          <w:sz w:val="21"/>
          <w:szCs w:val="21"/>
          <w:lang w:val="en-AU"/>
        </w:rPr>
        <w:t>:</w:t>
      </w:r>
    </w:p>
    <w:p w14:paraId="4B39553D" w14:textId="3509337A" w:rsidR="003F04A7" w:rsidRPr="00737522" w:rsidRDefault="003F04A7" w:rsidP="000217C9">
      <w:pPr>
        <w:pStyle w:val="ListParagraph"/>
        <w:numPr>
          <w:ilvl w:val="0"/>
          <w:numId w:val="4"/>
        </w:numPr>
        <w:jc w:val="both"/>
        <w:rPr>
          <w:rFonts w:ascii="Calibri" w:eastAsia="Calibri" w:hAnsi="Calibri" w:cs="Calibri"/>
          <w:color w:val="333333"/>
          <w:sz w:val="21"/>
          <w:szCs w:val="21"/>
          <w:lang w:val="en-AU"/>
        </w:rPr>
      </w:pPr>
      <w:r w:rsidRPr="00737522">
        <w:rPr>
          <w:rFonts w:ascii="Calibri" w:eastAsia="Calibri" w:hAnsi="Calibri" w:cs="Calibri"/>
          <w:color w:val="333333"/>
          <w:sz w:val="21"/>
          <w:szCs w:val="21"/>
          <w:lang w:val="en-AU"/>
        </w:rPr>
        <w:t>In a round that requires the same number of agents to go on a mission as</w:t>
      </w:r>
      <w:r w:rsidR="00186F29" w:rsidRPr="00737522">
        <w:rPr>
          <w:rFonts w:ascii="Calibri" w:eastAsia="Calibri" w:hAnsi="Calibri" w:cs="Calibri"/>
          <w:color w:val="333333"/>
          <w:sz w:val="21"/>
          <w:szCs w:val="21"/>
          <w:lang w:val="en-AU"/>
        </w:rPr>
        <w:t xml:space="preserve"> there are resistance members, any resistance member that is not on the proposed mission should always vote no, as there is guaranteed to be a spy on that mission</w:t>
      </w:r>
    </w:p>
    <w:p w14:paraId="1929E35C" w14:textId="6A937704" w:rsidR="00FB3F14" w:rsidRPr="00737522" w:rsidRDefault="00437852" w:rsidP="00FB3F14">
      <w:pPr>
        <w:pStyle w:val="ListParagraph"/>
        <w:numPr>
          <w:ilvl w:val="0"/>
          <w:numId w:val="4"/>
        </w:numPr>
        <w:rPr>
          <w:rFonts w:ascii="Calibri" w:eastAsia="Calibri" w:hAnsi="Calibri" w:cs="Calibri"/>
          <w:color w:val="333333"/>
          <w:sz w:val="21"/>
          <w:szCs w:val="21"/>
          <w:lang w:val="en-AU"/>
        </w:rPr>
      </w:pPr>
      <w:r w:rsidRPr="00737522">
        <w:rPr>
          <w:rFonts w:ascii="Calibri" w:eastAsia="Calibri" w:hAnsi="Calibri" w:cs="Calibri"/>
          <w:color w:val="333333"/>
          <w:sz w:val="21"/>
          <w:szCs w:val="21"/>
          <w:lang w:val="en-AU"/>
        </w:rPr>
        <w:t>As a spy, it can be advantageous to vote</w:t>
      </w:r>
      <w:r w:rsidR="00177995" w:rsidRPr="00737522">
        <w:rPr>
          <w:rFonts w:ascii="Calibri" w:eastAsia="Calibri" w:hAnsi="Calibri" w:cs="Calibri"/>
          <w:color w:val="333333"/>
          <w:sz w:val="21"/>
          <w:szCs w:val="21"/>
          <w:lang w:val="en-AU"/>
        </w:rPr>
        <w:t xml:space="preserve"> to pass a mission with few players, and later sabotage a mission with more players, as this will </w:t>
      </w:r>
      <w:r w:rsidR="00FB3F14" w:rsidRPr="00737522">
        <w:rPr>
          <w:rFonts w:ascii="Calibri" w:eastAsia="Calibri" w:hAnsi="Calibri" w:cs="Calibri"/>
          <w:color w:val="333333"/>
          <w:sz w:val="21"/>
          <w:szCs w:val="21"/>
          <w:lang w:val="en-AU"/>
        </w:rPr>
        <w:t>create more uncertainty in who the spies are.</w:t>
      </w:r>
    </w:p>
    <w:p w14:paraId="3649C645" w14:textId="6280FC01" w:rsidR="00747A59" w:rsidRPr="00737522" w:rsidRDefault="007973D5" w:rsidP="000217C9">
      <w:pPr>
        <w:jc w:val="both"/>
        <w:rPr>
          <w:rFonts w:ascii="Calibri" w:eastAsia="Calibri" w:hAnsi="Calibri" w:cs="Calibri"/>
          <w:color w:val="333333"/>
          <w:sz w:val="21"/>
          <w:szCs w:val="21"/>
          <w:lang w:val="en-AU"/>
        </w:rPr>
      </w:pPr>
      <w:r w:rsidRPr="00737522">
        <w:rPr>
          <w:rFonts w:ascii="Calibri" w:eastAsia="Calibri" w:hAnsi="Calibri" w:cs="Calibri"/>
          <w:color w:val="333333"/>
          <w:sz w:val="21"/>
          <w:szCs w:val="21"/>
          <w:lang w:val="en-AU"/>
        </w:rPr>
        <w:lastRenderedPageBreak/>
        <w:t xml:space="preserve">Implementing only these expert rules was found to be somewhat effective against </w:t>
      </w:r>
      <w:r w:rsidR="00046784" w:rsidRPr="00737522">
        <w:rPr>
          <w:rFonts w:ascii="Calibri" w:eastAsia="Calibri" w:hAnsi="Calibri" w:cs="Calibri"/>
          <w:color w:val="333333"/>
          <w:sz w:val="21"/>
          <w:szCs w:val="21"/>
          <w:lang w:val="en-AU"/>
        </w:rPr>
        <w:t>‘beginner’ opponents</w:t>
      </w:r>
      <w:r w:rsidR="00D366FE" w:rsidRPr="00737522">
        <w:rPr>
          <w:rFonts w:ascii="Calibri" w:eastAsia="Calibri" w:hAnsi="Calibri" w:cs="Calibri"/>
          <w:color w:val="333333"/>
          <w:sz w:val="21"/>
          <w:szCs w:val="21"/>
          <w:lang w:val="en-AU"/>
        </w:rPr>
        <w:t xml:space="preserve"> </w:t>
      </w:r>
      <w:r w:rsidR="00D366FE" w:rsidRPr="00737522">
        <w:rPr>
          <w:rFonts w:ascii="Calibri" w:eastAsia="Calibri" w:hAnsi="Calibri" w:cs="Calibri"/>
          <w:color w:val="333333"/>
          <w:sz w:val="21"/>
          <w:szCs w:val="21"/>
          <w:lang w:val="en-AU"/>
        </w:rPr>
        <w:fldChar w:fldCharType="begin"/>
      </w:r>
      <w:r w:rsidR="00766502">
        <w:rPr>
          <w:rFonts w:ascii="Calibri" w:eastAsia="Calibri" w:hAnsi="Calibri" w:cs="Calibri"/>
          <w:color w:val="333333"/>
          <w:sz w:val="21"/>
          <w:szCs w:val="21"/>
          <w:lang w:val="en-AU"/>
        </w:rPr>
        <w:instrText xml:space="preserve"> ADDIN EN.CITE &lt;EndNote&gt;&lt;Cite&gt;&lt;Author&gt;Taylor&lt;/Author&gt;&lt;Year&gt;2014&lt;/Year&gt;&lt;RecNum&gt;199&lt;/RecNum&gt;&lt;DisplayText&gt;(Taylor, 2014)&lt;/DisplayText&gt;&lt;record&gt;&lt;rec-number&gt;199&lt;/rec-number&gt;&lt;foreign-keys&gt;&lt;key app="EN" db-id="92erz2fwmdpd0beetrmpwerw095w20sda5wf" timestamp="1634717364"&gt;199&lt;/key&gt;&lt;/foreign-keys&gt;&lt;ref-type name="Journal Article"&gt;17&lt;/ref-type&gt;&lt;contributors&gt;&lt;authors&gt;&lt;author&gt;Taylor, Daniel P&lt;/author&gt;&lt;/authors&gt;&lt;/contributors&gt;&lt;titles&gt;&lt;title&gt;Investigating approaches to ai for trust-based, multi-agent board games with imperfect information; with don eskridge’s “the resistance”&lt;/title&gt;&lt;secondary-title&gt;Discovery, Invention &amp;amp; Application&lt;/secondary-title&gt;&lt;/titles&gt;&lt;periodical&gt;&lt;full-title&gt;Discovery, Invention &amp;amp; Application&lt;/full-title&gt;&lt;/periodical&gt;&lt;number&gt;1&lt;/number&gt;&lt;dates&gt;&lt;year&gt;2014&lt;/year&gt;&lt;/dates&gt;&lt;urls&gt;&lt;/urls&gt;&lt;/record&gt;&lt;/Cite&gt;&lt;/EndNote&gt;</w:instrText>
      </w:r>
      <w:r w:rsidR="00D366FE" w:rsidRPr="00737522">
        <w:rPr>
          <w:rFonts w:ascii="Calibri" w:eastAsia="Calibri" w:hAnsi="Calibri" w:cs="Calibri"/>
          <w:color w:val="333333"/>
          <w:sz w:val="21"/>
          <w:szCs w:val="21"/>
          <w:lang w:val="en-AU"/>
        </w:rPr>
        <w:fldChar w:fldCharType="separate"/>
      </w:r>
      <w:r w:rsidR="00D366FE" w:rsidRPr="00737522">
        <w:rPr>
          <w:rFonts w:ascii="Calibri" w:eastAsia="Calibri" w:hAnsi="Calibri" w:cs="Calibri"/>
          <w:noProof/>
          <w:color w:val="333333"/>
          <w:sz w:val="21"/>
          <w:szCs w:val="21"/>
          <w:lang w:val="en-AU"/>
        </w:rPr>
        <w:t>(Taylor, 2014)</w:t>
      </w:r>
      <w:r w:rsidR="00D366FE" w:rsidRPr="00737522">
        <w:rPr>
          <w:rFonts w:ascii="Calibri" w:eastAsia="Calibri" w:hAnsi="Calibri" w:cs="Calibri"/>
          <w:color w:val="333333"/>
          <w:sz w:val="21"/>
          <w:szCs w:val="21"/>
          <w:lang w:val="en-AU"/>
        </w:rPr>
        <w:fldChar w:fldCharType="end"/>
      </w:r>
      <w:r w:rsidR="00046784" w:rsidRPr="00737522">
        <w:rPr>
          <w:rFonts w:ascii="Calibri" w:eastAsia="Calibri" w:hAnsi="Calibri" w:cs="Calibri"/>
          <w:color w:val="333333"/>
          <w:sz w:val="21"/>
          <w:szCs w:val="21"/>
          <w:lang w:val="en-AU"/>
        </w:rPr>
        <w:t xml:space="preserve">, but </w:t>
      </w:r>
      <w:r w:rsidR="00C9768C" w:rsidRPr="00737522">
        <w:rPr>
          <w:rFonts w:ascii="Calibri" w:eastAsia="Calibri" w:hAnsi="Calibri" w:cs="Calibri"/>
          <w:color w:val="333333"/>
          <w:sz w:val="21"/>
          <w:szCs w:val="21"/>
          <w:lang w:val="en-AU"/>
        </w:rPr>
        <w:t>a method of</w:t>
      </w:r>
      <w:r w:rsidR="00F539B8" w:rsidRPr="00737522">
        <w:rPr>
          <w:rFonts w:ascii="Calibri" w:eastAsia="Calibri" w:hAnsi="Calibri" w:cs="Calibri"/>
          <w:color w:val="333333"/>
          <w:sz w:val="21"/>
          <w:szCs w:val="21"/>
          <w:lang w:val="en-AU"/>
        </w:rPr>
        <w:t xml:space="preserve"> further evaluating the available information is required for </w:t>
      </w:r>
      <w:r w:rsidR="00D366FE" w:rsidRPr="00737522">
        <w:rPr>
          <w:rFonts w:ascii="Calibri" w:eastAsia="Calibri" w:hAnsi="Calibri" w:cs="Calibri"/>
          <w:color w:val="333333"/>
          <w:sz w:val="21"/>
          <w:szCs w:val="21"/>
          <w:lang w:val="en-AU"/>
        </w:rPr>
        <w:t xml:space="preserve">a more competent agent. </w:t>
      </w:r>
    </w:p>
    <w:p w14:paraId="7A910D80" w14:textId="77777777" w:rsidR="00A44ED9" w:rsidRDefault="00A44ED9" w:rsidP="000217C9">
      <w:pPr>
        <w:pStyle w:val="Heading2"/>
        <w:jc w:val="both"/>
        <w:rPr>
          <w:lang w:val="en-AU"/>
        </w:rPr>
      </w:pPr>
      <w:bookmarkStart w:id="1" w:name="_Toc85752361"/>
      <w:r>
        <w:rPr>
          <w:lang w:val="en-AU"/>
        </w:rPr>
        <w:t>Design Description and Method Rationale:</w:t>
      </w:r>
      <w:bookmarkEnd w:id="1"/>
    </w:p>
    <w:p w14:paraId="61E107A6" w14:textId="5892CD40" w:rsidR="00F44DCE" w:rsidRPr="00737522" w:rsidRDefault="004A0BB7" w:rsidP="000217C9">
      <w:pPr>
        <w:jc w:val="both"/>
        <w:rPr>
          <w:sz w:val="21"/>
          <w:szCs w:val="21"/>
          <w:lang w:val="en-AU"/>
        </w:rPr>
      </w:pPr>
      <w:r w:rsidRPr="00737522">
        <w:rPr>
          <w:sz w:val="21"/>
          <w:szCs w:val="21"/>
          <w:lang w:val="en-AU"/>
        </w:rPr>
        <w:t xml:space="preserve">In “The Resistance”, </w:t>
      </w:r>
      <w:r w:rsidR="00170BD5" w:rsidRPr="00737522">
        <w:rPr>
          <w:sz w:val="21"/>
          <w:szCs w:val="21"/>
          <w:lang w:val="en-AU"/>
        </w:rPr>
        <w:t>players can model the game</w:t>
      </w:r>
      <w:r w:rsidR="00394DEF" w:rsidRPr="00737522">
        <w:rPr>
          <w:sz w:val="21"/>
          <w:szCs w:val="21"/>
          <w:lang w:val="en-AU"/>
        </w:rPr>
        <w:t xml:space="preserve">’s </w:t>
      </w:r>
      <w:r w:rsidR="00B35C89" w:rsidRPr="00737522">
        <w:rPr>
          <w:sz w:val="21"/>
          <w:szCs w:val="21"/>
          <w:lang w:val="en-AU"/>
        </w:rPr>
        <w:t>possible states</w:t>
      </w:r>
      <w:r w:rsidR="00170BD5" w:rsidRPr="00737522">
        <w:rPr>
          <w:sz w:val="21"/>
          <w:szCs w:val="21"/>
          <w:lang w:val="en-AU"/>
        </w:rPr>
        <w:t xml:space="preserve"> as a set of worlds that could </w:t>
      </w:r>
      <w:r w:rsidR="003865AA" w:rsidRPr="00737522">
        <w:rPr>
          <w:sz w:val="21"/>
          <w:szCs w:val="21"/>
          <w:lang w:val="en-AU"/>
        </w:rPr>
        <w:t xml:space="preserve">be </w:t>
      </w:r>
      <w:r w:rsidR="009668E2">
        <w:rPr>
          <w:sz w:val="21"/>
          <w:szCs w:val="21"/>
          <w:lang w:val="en-AU"/>
        </w:rPr>
        <w:t>true</w:t>
      </w:r>
      <w:r w:rsidR="003F35C7">
        <w:rPr>
          <w:sz w:val="21"/>
          <w:szCs w:val="21"/>
          <w:lang w:val="en-AU"/>
        </w:rPr>
        <w:t>.</w:t>
      </w:r>
      <w:r w:rsidR="00D45CE2">
        <w:rPr>
          <w:sz w:val="21"/>
          <w:szCs w:val="21"/>
          <w:lang w:val="en-AU"/>
        </w:rPr>
        <w:t xml:space="preserve"> We define a world to be</w:t>
      </w:r>
      <w:r w:rsidR="00F57894">
        <w:rPr>
          <w:sz w:val="21"/>
          <w:szCs w:val="21"/>
          <w:lang w:val="en-AU"/>
        </w:rPr>
        <w:t xml:space="preserve"> a unique </w:t>
      </w:r>
      <w:r w:rsidR="00132E3D">
        <w:rPr>
          <w:sz w:val="21"/>
          <w:szCs w:val="21"/>
          <w:lang w:val="en-AU"/>
        </w:rPr>
        <w:t xml:space="preserve">combination of players </w:t>
      </w:r>
      <w:r w:rsidR="00F57894">
        <w:rPr>
          <w:sz w:val="21"/>
          <w:szCs w:val="21"/>
          <w:lang w:val="en-AU"/>
        </w:rPr>
        <w:t xml:space="preserve">who are the </w:t>
      </w:r>
      <w:r w:rsidR="00132E3D">
        <w:rPr>
          <w:sz w:val="21"/>
          <w:szCs w:val="21"/>
          <w:lang w:val="en-AU"/>
        </w:rPr>
        <w:t xml:space="preserve">spies </w:t>
      </w:r>
      <w:r w:rsidR="00F57894">
        <w:rPr>
          <w:sz w:val="21"/>
          <w:szCs w:val="21"/>
          <w:lang w:val="en-AU"/>
        </w:rPr>
        <w:t>within a</w:t>
      </w:r>
      <w:r w:rsidR="00132E3D">
        <w:rPr>
          <w:sz w:val="21"/>
          <w:szCs w:val="21"/>
          <w:lang w:val="en-AU"/>
        </w:rPr>
        <w:t xml:space="preserve"> </w:t>
      </w:r>
      <w:r w:rsidR="00F57894">
        <w:rPr>
          <w:sz w:val="21"/>
          <w:szCs w:val="21"/>
          <w:lang w:val="en-AU"/>
        </w:rPr>
        <w:t>game</w:t>
      </w:r>
      <w:r w:rsidR="00132E3D">
        <w:rPr>
          <w:sz w:val="21"/>
          <w:szCs w:val="21"/>
          <w:lang w:val="en-AU"/>
        </w:rPr>
        <w:t>.</w:t>
      </w:r>
      <w:r w:rsidR="00F57894">
        <w:rPr>
          <w:sz w:val="21"/>
          <w:szCs w:val="21"/>
          <w:lang w:val="en-AU"/>
        </w:rPr>
        <w:t xml:space="preserve"> For example, the world (2,4) refers to the circumstance in which players 2 and 4 are the 2 spies present in the game.</w:t>
      </w:r>
      <w:r w:rsidR="007A195E">
        <w:rPr>
          <w:sz w:val="21"/>
          <w:szCs w:val="21"/>
          <w:lang w:val="en-AU"/>
        </w:rPr>
        <w:t xml:space="preserve"> We can then rewrite</w:t>
      </w:r>
      <w:r w:rsidR="003865AA" w:rsidRPr="00737522">
        <w:rPr>
          <w:sz w:val="21"/>
          <w:szCs w:val="21"/>
          <w:lang w:val="en-AU"/>
        </w:rPr>
        <w:t xml:space="preserve"> </w:t>
      </w:r>
      <w:r w:rsidR="00143435" w:rsidRPr="00737522">
        <w:rPr>
          <w:sz w:val="21"/>
          <w:szCs w:val="21"/>
          <w:lang w:val="en-AU"/>
        </w:rPr>
        <w:t>Baye</w:t>
      </w:r>
      <w:r w:rsidR="00792621">
        <w:rPr>
          <w:sz w:val="21"/>
          <w:szCs w:val="21"/>
          <w:lang w:val="en-AU"/>
        </w:rPr>
        <w:t>s’</w:t>
      </w:r>
      <w:r w:rsidR="00143435" w:rsidRPr="00737522">
        <w:rPr>
          <w:sz w:val="21"/>
          <w:szCs w:val="21"/>
          <w:lang w:val="en-AU"/>
        </w:rPr>
        <w:t xml:space="preserve"> Rule </w:t>
      </w:r>
      <w:r w:rsidR="007A195E">
        <w:rPr>
          <w:sz w:val="21"/>
          <w:szCs w:val="21"/>
          <w:lang w:val="en-AU"/>
        </w:rPr>
        <w:t xml:space="preserve">to have </w:t>
      </w:r>
      <w:r w:rsidR="00143435" w:rsidRPr="00737522">
        <w:rPr>
          <w:sz w:val="21"/>
          <w:szCs w:val="21"/>
          <w:lang w:val="en-AU"/>
        </w:rPr>
        <w:t xml:space="preserve">more meaningful </w:t>
      </w:r>
      <w:r w:rsidR="00F44DCE" w:rsidRPr="00737522">
        <w:rPr>
          <w:sz w:val="21"/>
          <w:szCs w:val="21"/>
          <w:lang w:val="en-AU"/>
        </w:rPr>
        <w:t>variable names</w:t>
      </w:r>
      <w:r w:rsidR="007A195E">
        <w:rPr>
          <w:sz w:val="21"/>
          <w:szCs w:val="21"/>
          <w:lang w:val="en-AU"/>
        </w:rPr>
        <w:t>. Below is Bayes’ Rule:</w:t>
      </w:r>
    </w:p>
    <w:p w14:paraId="5791EB50" w14:textId="6BB1329A" w:rsidR="00F44DCE" w:rsidRPr="00737522" w:rsidRDefault="005D257A" w:rsidP="00F44DCE">
      <w:pPr>
        <w:rPr>
          <w:rFonts w:eastAsiaTheme="minorEastAsia"/>
          <w:sz w:val="21"/>
          <w:szCs w:val="21"/>
          <w:lang w:val="en-AU"/>
        </w:rPr>
      </w:pPr>
      <w:r w:rsidRPr="00737522">
        <w:rPr>
          <w:sz w:val="21"/>
          <w:szCs w:val="21"/>
          <w:lang w:val="en-AU"/>
        </w:rPr>
        <w:t xml:space="preserve"> </w:t>
      </w:r>
      <w:r w:rsidR="00F44DCE" w:rsidRPr="00737522">
        <w:rPr>
          <w:rFonts w:ascii="Cambria Math" w:hAnsi="Cambria Math"/>
          <w:i/>
          <w:sz w:val="21"/>
          <w:szCs w:val="21"/>
          <w:lang w:val="en-AU"/>
        </w:rPr>
        <w:br/>
      </w:r>
      <m:oMathPara>
        <m:oMath>
          <m:r>
            <w:rPr>
              <w:rFonts w:ascii="Cambria Math" w:hAnsi="Cambria Math"/>
              <w:sz w:val="21"/>
              <w:szCs w:val="21"/>
              <w:lang w:val="en-AU"/>
            </w:rPr>
            <m:t>P</m:t>
          </m:r>
          <m:d>
            <m:dPr>
              <m:ctrlPr>
                <w:rPr>
                  <w:rFonts w:ascii="Cambria Math" w:hAnsi="Cambria Math"/>
                  <w:i/>
                  <w:sz w:val="21"/>
                  <w:szCs w:val="21"/>
                  <w:lang w:val="en-AU"/>
                </w:rPr>
              </m:ctrlPr>
            </m:dPr>
            <m:e>
              <m:r>
                <w:rPr>
                  <w:rFonts w:ascii="Cambria Math" w:hAnsi="Cambria Math"/>
                  <w:sz w:val="21"/>
                  <w:szCs w:val="21"/>
                  <w:lang w:val="en-AU"/>
                </w:rPr>
                <m:t>W</m:t>
              </m:r>
            </m:e>
            <m:e>
              <m:r>
                <w:rPr>
                  <w:rFonts w:ascii="Cambria Math" w:hAnsi="Cambria Math"/>
                  <w:sz w:val="21"/>
                  <w:szCs w:val="21"/>
                  <w:lang w:val="en-AU"/>
                </w:rPr>
                <m:t>F</m:t>
              </m:r>
            </m:e>
          </m:d>
          <m:r>
            <w:rPr>
              <w:rFonts w:ascii="Cambria Math" w:hAnsi="Cambria Math"/>
              <w:sz w:val="21"/>
              <w:szCs w:val="21"/>
              <w:lang w:val="en-AU"/>
            </w:rPr>
            <m:t>=</m:t>
          </m:r>
          <m:f>
            <m:fPr>
              <m:ctrlPr>
                <w:rPr>
                  <w:rFonts w:ascii="Cambria Math" w:hAnsi="Cambria Math"/>
                  <w:i/>
                  <w:sz w:val="21"/>
                  <w:szCs w:val="21"/>
                  <w:lang w:val="en-AU"/>
                </w:rPr>
              </m:ctrlPr>
            </m:fPr>
            <m:num>
              <m:r>
                <w:rPr>
                  <w:rFonts w:ascii="Cambria Math" w:hAnsi="Cambria Math"/>
                  <w:sz w:val="21"/>
                  <w:szCs w:val="21"/>
                  <w:lang w:val="en-AU"/>
                </w:rPr>
                <m:t>P</m:t>
              </m:r>
              <m:d>
                <m:dPr>
                  <m:ctrlPr>
                    <w:rPr>
                      <w:rFonts w:ascii="Cambria Math" w:hAnsi="Cambria Math"/>
                      <w:i/>
                      <w:sz w:val="21"/>
                      <w:szCs w:val="21"/>
                      <w:lang w:val="en-AU"/>
                    </w:rPr>
                  </m:ctrlPr>
                </m:dPr>
                <m:e>
                  <m:r>
                    <w:rPr>
                      <w:rFonts w:ascii="Cambria Math" w:hAnsi="Cambria Math"/>
                      <w:sz w:val="21"/>
                      <w:szCs w:val="21"/>
                      <w:lang w:val="en-AU"/>
                    </w:rPr>
                    <m:t>F</m:t>
                  </m:r>
                </m:e>
                <m:e>
                  <m:r>
                    <w:rPr>
                      <w:rFonts w:ascii="Cambria Math" w:hAnsi="Cambria Math"/>
                      <w:sz w:val="21"/>
                      <w:szCs w:val="21"/>
                      <w:lang w:val="en-AU"/>
                    </w:rPr>
                    <m:t>W</m:t>
                  </m:r>
                </m:e>
              </m:d>
              <m:r>
                <w:rPr>
                  <w:rFonts w:ascii="Cambria Math" w:hAnsi="Cambria Math"/>
                  <w:sz w:val="21"/>
                  <w:szCs w:val="21"/>
                  <w:lang w:val="en-AU"/>
                </w:rPr>
                <m:t xml:space="preserve"> P(W)</m:t>
              </m:r>
            </m:num>
            <m:den>
              <m:r>
                <w:rPr>
                  <w:rFonts w:ascii="Cambria Math" w:hAnsi="Cambria Math"/>
                  <w:sz w:val="21"/>
                  <w:szCs w:val="21"/>
                  <w:lang w:val="en-AU"/>
                </w:rPr>
                <m:t>P(F)</m:t>
              </m:r>
            </m:den>
          </m:f>
          <m:r>
            <w:rPr>
              <w:rFonts w:ascii="Cambria Math" w:hAnsi="Cambria Math"/>
              <w:sz w:val="21"/>
              <w:szCs w:val="21"/>
              <w:lang w:val="en-AU"/>
            </w:rPr>
            <m:t>=</m:t>
          </m:r>
          <m:f>
            <m:fPr>
              <m:ctrlPr>
                <w:rPr>
                  <w:rFonts w:ascii="Cambria Math" w:hAnsi="Cambria Math"/>
                  <w:i/>
                  <w:sz w:val="21"/>
                  <w:szCs w:val="21"/>
                  <w:lang w:val="en-AU"/>
                </w:rPr>
              </m:ctrlPr>
            </m:fPr>
            <m:num>
              <m:r>
                <w:rPr>
                  <w:rFonts w:ascii="Cambria Math" w:hAnsi="Cambria Math"/>
                  <w:sz w:val="21"/>
                  <w:szCs w:val="21"/>
                  <w:lang w:val="en-AU"/>
                </w:rPr>
                <m:t>P</m:t>
              </m:r>
              <m:d>
                <m:dPr>
                  <m:ctrlPr>
                    <w:rPr>
                      <w:rFonts w:ascii="Cambria Math" w:hAnsi="Cambria Math"/>
                      <w:i/>
                      <w:sz w:val="21"/>
                      <w:szCs w:val="21"/>
                      <w:lang w:val="en-AU"/>
                    </w:rPr>
                  </m:ctrlPr>
                </m:dPr>
                <m:e>
                  <m:r>
                    <w:rPr>
                      <w:rFonts w:ascii="Cambria Math" w:hAnsi="Cambria Math"/>
                      <w:sz w:val="21"/>
                      <w:szCs w:val="21"/>
                      <w:lang w:val="en-AU"/>
                    </w:rPr>
                    <m:t>F</m:t>
                  </m:r>
                </m:e>
                <m:e>
                  <m:r>
                    <w:rPr>
                      <w:rFonts w:ascii="Cambria Math" w:hAnsi="Cambria Math"/>
                      <w:sz w:val="21"/>
                      <w:szCs w:val="21"/>
                      <w:lang w:val="en-AU"/>
                    </w:rPr>
                    <m:t>W</m:t>
                  </m:r>
                </m:e>
              </m:d>
              <m:r>
                <w:rPr>
                  <w:rFonts w:ascii="Cambria Math" w:hAnsi="Cambria Math"/>
                  <w:sz w:val="21"/>
                  <w:szCs w:val="21"/>
                  <w:lang w:val="en-AU"/>
                </w:rPr>
                <m:t xml:space="preserve"> P(W)</m:t>
              </m:r>
            </m:num>
            <m:den>
              <m:nary>
                <m:naryPr>
                  <m:chr m:val="∑"/>
                  <m:limLoc m:val="subSup"/>
                  <m:ctrlPr>
                    <w:rPr>
                      <w:rFonts w:ascii="Cambria Math" w:hAnsi="Cambria Math"/>
                      <w:i/>
                      <w:sz w:val="21"/>
                      <w:szCs w:val="21"/>
                      <w:lang w:val="en-AU"/>
                    </w:rPr>
                  </m:ctrlPr>
                </m:naryPr>
                <m:sub>
                  <m:r>
                    <w:rPr>
                      <w:rFonts w:ascii="Cambria Math" w:hAnsi="Cambria Math"/>
                      <w:sz w:val="21"/>
                      <w:szCs w:val="21"/>
                      <w:lang w:val="en-AU"/>
                    </w:rPr>
                    <m:t>i=1</m:t>
                  </m:r>
                </m:sub>
                <m:sup>
                  <m:r>
                    <w:rPr>
                      <w:rFonts w:ascii="Cambria Math" w:hAnsi="Cambria Math"/>
                      <w:sz w:val="21"/>
                      <w:szCs w:val="21"/>
                      <w:lang w:val="en-AU"/>
                    </w:rPr>
                    <m:t>k</m:t>
                  </m:r>
                </m:sup>
                <m:e>
                  <m:r>
                    <w:rPr>
                      <w:rFonts w:ascii="Cambria Math" w:hAnsi="Cambria Math"/>
                      <w:sz w:val="21"/>
                      <w:szCs w:val="21"/>
                      <w:lang w:val="en-AU"/>
                    </w:rPr>
                    <m:t>P</m:t>
                  </m:r>
                  <m:d>
                    <m:dPr>
                      <m:ctrlPr>
                        <w:rPr>
                          <w:rFonts w:ascii="Cambria Math" w:hAnsi="Cambria Math"/>
                          <w:i/>
                          <w:sz w:val="21"/>
                          <w:szCs w:val="21"/>
                          <w:lang w:val="en-AU"/>
                        </w:rPr>
                      </m:ctrlPr>
                    </m:dPr>
                    <m:e>
                      <m:sSub>
                        <m:sSubPr>
                          <m:ctrlPr>
                            <w:rPr>
                              <w:rFonts w:ascii="Cambria Math" w:hAnsi="Cambria Math"/>
                              <w:i/>
                              <w:sz w:val="21"/>
                              <w:szCs w:val="21"/>
                              <w:lang w:val="en-AU"/>
                            </w:rPr>
                          </m:ctrlPr>
                        </m:sSubPr>
                        <m:e>
                          <m:r>
                            <w:rPr>
                              <w:rFonts w:ascii="Cambria Math" w:hAnsi="Cambria Math"/>
                              <w:sz w:val="21"/>
                              <w:szCs w:val="21"/>
                              <w:lang w:val="en-AU"/>
                            </w:rPr>
                            <m:t>W</m:t>
                          </m:r>
                        </m:e>
                        <m:sub>
                          <m:r>
                            <w:rPr>
                              <w:rFonts w:ascii="Cambria Math" w:hAnsi="Cambria Math"/>
                              <w:sz w:val="21"/>
                              <w:szCs w:val="21"/>
                              <w:lang w:val="en-AU"/>
                            </w:rPr>
                            <m:t>i</m:t>
                          </m:r>
                        </m:sub>
                      </m:sSub>
                    </m:e>
                  </m:d>
                  <m:r>
                    <w:rPr>
                      <w:rFonts w:ascii="Cambria Math" w:hAnsi="Cambria Math"/>
                      <w:sz w:val="21"/>
                      <w:szCs w:val="21"/>
                      <w:lang w:val="en-AU"/>
                    </w:rPr>
                    <m:t>×</m:t>
                  </m:r>
                </m:e>
              </m:nary>
              <m:r>
                <w:rPr>
                  <w:rFonts w:ascii="Cambria Math" w:hAnsi="Cambria Math"/>
                  <w:sz w:val="21"/>
                  <w:szCs w:val="21"/>
                  <w:lang w:val="en-AU"/>
                </w:rPr>
                <m:t>P(F|</m:t>
              </m:r>
              <m:sSub>
                <m:sSubPr>
                  <m:ctrlPr>
                    <w:rPr>
                      <w:rFonts w:ascii="Cambria Math" w:hAnsi="Cambria Math"/>
                      <w:i/>
                      <w:sz w:val="21"/>
                      <w:szCs w:val="21"/>
                      <w:lang w:val="en-AU"/>
                    </w:rPr>
                  </m:ctrlPr>
                </m:sSubPr>
                <m:e>
                  <m:r>
                    <w:rPr>
                      <w:rFonts w:ascii="Cambria Math" w:hAnsi="Cambria Math"/>
                      <w:sz w:val="21"/>
                      <w:szCs w:val="21"/>
                      <w:lang w:val="en-AU"/>
                    </w:rPr>
                    <m:t>W</m:t>
                  </m:r>
                </m:e>
                <m:sub>
                  <m:r>
                    <w:rPr>
                      <w:rFonts w:ascii="Cambria Math" w:hAnsi="Cambria Math"/>
                      <w:sz w:val="21"/>
                      <w:szCs w:val="21"/>
                      <w:lang w:val="en-AU"/>
                    </w:rPr>
                    <m:t>i</m:t>
                  </m:r>
                </m:sub>
              </m:sSub>
              <m:r>
                <w:rPr>
                  <w:rFonts w:ascii="Cambria Math" w:hAnsi="Cambria Math"/>
                  <w:sz w:val="21"/>
                  <w:szCs w:val="21"/>
                  <w:lang w:val="en-AU"/>
                </w:rPr>
                <m:t>)</m:t>
              </m:r>
            </m:den>
          </m:f>
        </m:oMath>
      </m:oMathPara>
    </w:p>
    <w:p w14:paraId="79B48ECB" w14:textId="76B436D5" w:rsidR="00430C71" w:rsidRPr="00737522" w:rsidRDefault="007A195E" w:rsidP="000217C9">
      <w:pPr>
        <w:jc w:val="both"/>
        <w:rPr>
          <w:sz w:val="21"/>
          <w:szCs w:val="21"/>
          <w:lang w:val="en-AU"/>
        </w:rPr>
      </w:pPr>
      <w:r>
        <w:rPr>
          <w:sz w:val="21"/>
          <w:szCs w:val="21"/>
          <w:lang w:val="en-AU"/>
        </w:rPr>
        <w:t>In our example</w:t>
      </w:r>
      <w:r w:rsidR="00F44DCE" w:rsidRPr="00737522">
        <w:rPr>
          <w:sz w:val="21"/>
          <w:szCs w:val="21"/>
          <w:lang w:val="en-AU"/>
        </w:rPr>
        <w:t>:</w:t>
      </w:r>
    </w:p>
    <w:p w14:paraId="14135BE7" w14:textId="78D4F913" w:rsidR="00F44DCE" w:rsidRPr="00737522" w:rsidRDefault="00F44DCE" w:rsidP="000217C9">
      <w:pPr>
        <w:pStyle w:val="ListParagraph"/>
        <w:numPr>
          <w:ilvl w:val="0"/>
          <w:numId w:val="2"/>
        </w:numPr>
        <w:jc w:val="both"/>
        <w:rPr>
          <w:sz w:val="21"/>
          <w:szCs w:val="21"/>
          <w:lang w:val="en-AU"/>
        </w:rPr>
      </w:pPr>
      <m:oMath>
        <m:r>
          <w:rPr>
            <w:rFonts w:ascii="Cambria Math" w:hAnsi="Cambria Math"/>
            <w:sz w:val="21"/>
            <w:szCs w:val="21"/>
            <w:lang w:val="en-AU"/>
          </w:rPr>
          <m:t>P</m:t>
        </m:r>
        <m:d>
          <m:dPr>
            <m:ctrlPr>
              <w:rPr>
                <w:rFonts w:ascii="Cambria Math" w:hAnsi="Cambria Math"/>
                <w:i/>
                <w:sz w:val="21"/>
                <w:szCs w:val="21"/>
                <w:lang w:val="en-AU"/>
              </w:rPr>
            </m:ctrlPr>
          </m:dPr>
          <m:e>
            <m:r>
              <w:rPr>
                <w:rFonts w:ascii="Cambria Math" w:hAnsi="Cambria Math"/>
                <w:sz w:val="21"/>
                <w:szCs w:val="21"/>
                <w:lang w:val="en-AU"/>
              </w:rPr>
              <m:t>W</m:t>
            </m:r>
          </m:e>
          <m:e>
            <m:r>
              <w:rPr>
                <w:rFonts w:ascii="Cambria Math" w:hAnsi="Cambria Math"/>
                <w:sz w:val="21"/>
                <w:szCs w:val="21"/>
                <w:lang w:val="en-AU"/>
              </w:rPr>
              <m:t>F</m:t>
            </m:r>
          </m:e>
        </m:d>
      </m:oMath>
      <w:r w:rsidRPr="00737522">
        <w:rPr>
          <w:rFonts w:eastAsiaTheme="minorEastAsia"/>
          <w:sz w:val="21"/>
          <w:szCs w:val="21"/>
          <w:lang w:val="en-AU"/>
        </w:rPr>
        <w:t xml:space="preserve"> is the </w:t>
      </w:r>
      <w:r w:rsidR="0053721E" w:rsidRPr="00737522">
        <w:rPr>
          <w:rFonts w:eastAsiaTheme="minorEastAsia"/>
          <w:sz w:val="21"/>
          <w:szCs w:val="21"/>
          <w:lang w:val="en-AU"/>
        </w:rPr>
        <w:t xml:space="preserve">probability of the world being </w:t>
      </w:r>
      <w:r w:rsidR="00142620">
        <w:rPr>
          <w:rFonts w:eastAsiaTheme="minorEastAsia"/>
          <w:sz w:val="21"/>
          <w:szCs w:val="21"/>
          <w:lang w:val="en-AU"/>
        </w:rPr>
        <w:t>true</w:t>
      </w:r>
      <w:r w:rsidR="0053721E" w:rsidRPr="00737522">
        <w:rPr>
          <w:rFonts w:eastAsiaTheme="minorEastAsia"/>
          <w:sz w:val="21"/>
          <w:szCs w:val="21"/>
          <w:lang w:val="en-AU"/>
        </w:rPr>
        <w:t xml:space="preserve"> given that a failed mission has </w:t>
      </w:r>
      <w:proofErr w:type="gramStart"/>
      <w:r w:rsidR="0053721E" w:rsidRPr="00737522">
        <w:rPr>
          <w:rFonts w:eastAsiaTheme="minorEastAsia"/>
          <w:sz w:val="21"/>
          <w:szCs w:val="21"/>
          <w:lang w:val="en-AU"/>
        </w:rPr>
        <w:t>occurred</w:t>
      </w:r>
      <w:r w:rsidR="00D565DB">
        <w:rPr>
          <w:rFonts w:eastAsiaTheme="minorEastAsia"/>
          <w:sz w:val="21"/>
          <w:szCs w:val="21"/>
          <w:lang w:val="en-AU"/>
        </w:rPr>
        <w:t>.</w:t>
      </w:r>
      <w:proofErr w:type="gramEnd"/>
    </w:p>
    <w:p w14:paraId="5CF53E98" w14:textId="762486AC" w:rsidR="0053721E" w:rsidRPr="00737522" w:rsidRDefault="0053721E" w:rsidP="000217C9">
      <w:pPr>
        <w:pStyle w:val="ListParagraph"/>
        <w:numPr>
          <w:ilvl w:val="0"/>
          <w:numId w:val="2"/>
        </w:numPr>
        <w:jc w:val="both"/>
        <w:rPr>
          <w:sz w:val="21"/>
          <w:szCs w:val="21"/>
          <w:lang w:val="en-AU"/>
        </w:rPr>
      </w:pPr>
      <m:oMath>
        <m:r>
          <w:rPr>
            <w:rFonts w:ascii="Cambria Math" w:hAnsi="Cambria Math"/>
            <w:sz w:val="21"/>
            <w:szCs w:val="21"/>
            <w:lang w:val="en-AU"/>
          </w:rPr>
          <m:t>P</m:t>
        </m:r>
        <m:d>
          <m:dPr>
            <m:ctrlPr>
              <w:rPr>
                <w:rFonts w:ascii="Cambria Math" w:hAnsi="Cambria Math"/>
                <w:i/>
                <w:sz w:val="21"/>
                <w:szCs w:val="21"/>
                <w:lang w:val="en-AU"/>
              </w:rPr>
            </m:ctrlPr>
          </m:dPr>
          <m:e>
            <m:r>
              <w:rPr>
                <w:rFonts w:ascii="Cambria Math" w:hAnsi="Cambria Math"/>
                <w:sz w:val="21"/>
                <w:szCs w:val="21"/>
                <w:lang w:val="en-AU"/>
              </w:rPr>
              <m:t>F</m:t>
            </m:r>
          </m:e>
          <m:e>
            <m:r>
              <w:rPr>
                <w:rFonts w:ascii="Cambria Math" w:hAnsi="Cambria Math"/>
                <w:sz w:val="21"/>
                <w:szCs w:val="21"/>
                <w:lang w:val="en-AU"/>
              </w:rPr>
              <m:t>W</m:t>
            </m:r>
          </m:e>
        </m:d>
      </m:oMath>
      <w:r w:rsidRPr="00737522">
        <w:rPr>
          <w:rFonts w:eastAsiaTheme="minorEastAsia"/>
          <w:sz w:val="21"/>
          <w:szCs w:val="21"/>
          <w:lang w:val="en-AU"/>
        </w:rPr>
        <w:t xml:space="preserve"> is the probability of </w:t>
      </w:r>
      <w:r w:rsidR="00CE0A0E" w:rsidRPr="00737522">
        <w:rPr>
          <w:rFonts w:eastAsiaTheme="minorEastAsia"/>
          <w:sz w:val="21"/>
          <w:szCs w:val="21"/>
          <w:lang w:val="en-AU"/>
        </w:rPr>
        <w:t xml:space="preserve">a mission failing given the world is </w:t>
      </w:r>
      <w:proofErr w:type="gramStart"/>
      <w:r w:rsidR="00142620">
        <w:rPr>
          <w:rFonts w:eastAsiaTheme="minorEastAsia"/>
          <w:sz w:val="21"/>
          <w:szCs w:val="21"/>
          <w:lang w:val="en-AU"/>
        </w:rPr>
        <w:t>true</w:t>
      </w:r>
      <w:r w:rsidR="00D565DB">
        <w:rPr>
          <w:rFonts w:eastAsiaTheme="minorEastAsia"/>
          <w:sz w:val="21"/>
          <w:szCs w:val="21"/>
          <w:lang w:val="en-AU"/>
        </w:rPr>
        <w:t>.</w:t>
      </w:r>
      <w:proofErr w:type="gramEnd"/>
    </w:p>
    <w:p w14:paraId="1E2EBFA2" w14:textId="775C0360" w:rsidR="00CE0A0E" w:rsidRPr="00737522" w:rsidRDefault="00CE0A0E" w:rsidP="000217C9">
      <w:pPr>
        <w:pStyle w:val="ListParagraph"/>
        <w:numPr>
          <w:ilvl w:val="0"/>
          <w:numId w:val="2"/>
        </w:numPr>
        <w:jc w:val="both"/>
        <w:rPr>
          <w:rFonts w:eastAsiaTheme="minorEastAsia"/>
          <w:sz w:val="21"/>
          <w:szCs w:val="21"/>
          <w:lang w:val="en-AU"/>
        </w:rPr>
      </w:pPr>
      <m:oMath>
        <m:r>
          <w:rPr>
            <w:rFonts w:ascii="Cambria Math" w:hAnsi="Cambria Math"/>
            <w:sz w:val="21"/>
            <w:szCs w:val="21"/>
            <w:lang w:val="en-AU"/>
          </w:rPr>
          <m:t>P</m:t>
        </m:r>
        <m:d>
          <m:dPr>
            <m:ctrlPr>
              <w:rPr>
                <w:rFonts w:ascii="Cambria Math" w:hAnsi="Cambria Math"/>
                <w:i/>
                <w:sz w:val="21"/>
                <w:szCs w:val="21"/>
                <w:lang w:val="en-AU"/>
              </w:rPr>
            </m:ctrlPr>
          </m:dPr>
          <m:e>
            <m:r>
              <w:rPr>
                <w:rFonts w:ascii="Cambria Math" w:hAnsi="Cambria Math"/>
                <w:sz w:val="21"/>
                <w:szCs w:val="21"/>
                <w:lang w:val="en-AU"/>
              </w:rPr>
              <m:t>W</m:t>
            </m:r>
          </m:e>
        </m:d>
      </m:oMath>
      <w:r w:rsidRPr="00737522">
        <w:rPr>
          <w:rFonts w:eastAsiaTheme="minorEastAsia"/>
          <w:sz w:val="21"/>
          <w:szCs w:val="21"/>
          <w:lang w:val="en-AU"/>
        </w:rPr>
        <w:t xml:space="preserve"> is the probability of the world being </w:t>
      </w:r>
      <w:proofErr w:type="gramStart"/>
      <w:r w:rsidR="00142620">
        <w:rPr>
          <w:rFonts w:eastAsiaTheme="minorEastAsia"/>
          <w:sz w:val="21"/>
          <w:szCs w:val="21"/>
          <w:lang w:val="en-AU"/>
        </w:rPr>
        <w:t>true</w:t>
      </w:r>
      <w:r w:rsidR="00D565DB">
        <w:rPr>
          <w:rFonts w:eastAsiaTheme="minorEastAsia"/>
          <w:sz w:val="21"/>
          <w:szCs w:val="21"/>
          <w:lang w:val="en-AU"/>
        </w:rPr>
        <w:t>.</w:t>
      </w:r>
      <w:proofErr w:type="gramEnd"/>
    </w:p>
    <w:p w14:paraId="7E9795DC" w14:textId="7717181F" w:rsidR="00CE0A0E" w:rsidRPr="00737522" w:rsidRDefault="00394DB2" w:rsidP="000217C9">
      <w:pPr>
        <w:pStyle w:val="ListParagraph"/>
        <w:numPr>
          <w:ilvl w:val="0"/>
          <w:numId w:val="2"/>
        </w:numPr>
        <w:jc w:val="both"/>
        <w:rPr>
          <w:rFonts w:eastAsiaTheme="minorEastAsia"/>
          <w:sz w:val="21"/>
          <w:szCs w:val="21"/>
          <w:lang w:val="en-AU"/>
        </w:rPr>
      </w:pPr>
      <m:oMath>
        <m:r>
          <w:rPr>
            <w:rFonts w:ascii="Cambria Math" w:hAnsi="Cambria Math"/>
            <w:sz w:val="21"/>
            <w:szCs w:val="21"/>
            <w:lang w:val="en-AU"/>
          </w:rPr>
          <m:t>P(F)</m:t>
        </m:r>
      </m:oMath>
      <w:r w:rsidRPr="00737522">
        <w:rPr>
          <w:rFonts w:eastAsiaTheme="minorEastAsia"/>
          <w:sz w:val="21"/>
          <w:szCs w:val="21"/>
          <w:lang w:val="en-AU"/>
        </w:rPr>
        <w:t xml:space="preserve"> or </w:t>
      </w:r>
      <m:oMath>
        <m:nary>
          <m:naryPr>
            <m:chr m:val="∑"/>
            <m:limLoc m:val="subSup"/>
            <m:ctrlPr>
              <w:rPr>
                <w:rFonts w:ascii="Cambria Math" w:hAnsi="Cambria Math"/>
                <w:i/>
                <w:sz w:val="21"/>
                <w:szCs w:val="21"/>
                <w:lang w:val="en-AU"/>
              </w:rPr>
            </m:ctrlPr>
          </m:naryPr>
          <m:sub>
            <m:r>
              <w:rPr>
                <w:rFonts w:ascii="Cambria Math" w:hAnsi="Cambria Math"/>
                <w:sz w:val="21"/>
                <w:szCs w:val="21"/>
                <w:lang w:val="en-AU"/>
              </w:rPr>
              <m:t>i=1</m:t>
            </m:r>
          </m:sub>
          <m:sup>
            <m:r>
              <w:rPr>
                <w:rFonts w:ascii="Cambria Math" w:hAnsi="Cambria Math"/>
                <w:sz w:val="21"/>
                <w:szCs w:val="21"/>
                <w:lang w:val="en-AU"/>
              </w:rPr>
              <m:t>k</m:t>
            </m:r>
          </m:sup>
          <m:e>
            <m:r>
              <w:rPr>
                <w:rFonts w:ascii="Cambria Math" w:hAnsi="Cambria Math"/>
                <w:sz w:val="21"/>
                <w:szCs w:val="21"/>
                <w:lang w:val="en-AU"/>
              </w:rPr>
              <m:t>P</m:t>
            </m:r>
            <m:d>
              <m:dPr>
                <m:ctrlPr>
                  <w:rPr>
                    <w:rFonts w:ascii="Cambria Math" w:hAnsi="Cambria Math"/>
                    <w:i/>
                    <w:sz w:val="21"/>
                    <w:szCs w:val="21"/>
                    <w:lang w:val="en-AU"/>
                  </w:rPr>
                </m:ctrlPr>
              </m:dPr>
              <m:e>
                <m:sSub>
                  <m:sSubPr>
                    <m:ctrlPr>
                      <w:rPr>
                        <w:rFonts w:ascii="Cambria Math" w:hAnsi="Cambria Math"/>
                        <w:i/>
                        <w:sz w:val="21"/>
                        <w:szCs w:val="21"/>
                        <w:lang w:val="en-AU"/>
                      </w:rPr>
                    </m:ctrlPr>
                  </m:sSubPr>
                  <m:e>
                    <m:r>
                      <w:rPr>
                        <w:rFonts w:ascii="Cambria Math" w:hAnsi="Cambria Math"/>
                        <w:sz w:val="21"/>
                        <w:szCs w:val="21"/>
                        <w:lang w:val="en-AU"/>
                      </w:rPr>
                      <m:t>W</m:t>
                    </m:r>
                  </m:e>
                  <m:sub>
                    <m:r>
                      <w:rPr>
                        <w:rFonts w:ascii="Cambria Math" w:hAnsi="Cambria Math"/>
                        <w:sz w:val="21"/>
                        <w:szCs w:val="21"/>
                        <w:lang w:val="en-AU"/>
                      </w:rPr>
                      <m:t>i</m:t>
                    </m:r>
                  </m:sub>
                </m:sSub>
              </m:e>
            </m:d>
            <m:r>
              <w:rPr>
                <w:rFonts w:ascii="Cambria Math" w:hAnsi="Cambria Math"/>
                <w:sz w:val="21"/>
                <w:szCs w:val="21"/>
                <w:lang w:val="en-AU"/>
              </w:rPr>
              <m:t>×</m:t>
            </m:r>
          </m:e>
        </m:nary>
        <m:r>
          <w:rPr>
            <w:rFonts w:ascii="Cambria Math" w:hAnsi="Cambria Math"/>
            <w:sz w:val="21"/>
            <w:szCs w:val="21"/>
            <w:lang w:val="en-AU"/>
          </w:rPr>
          <m:t>P(F|</m:t>
        </m:r>
        <m:sSub>
          <m:sSubPr>
            <m:ctrlPr>
              <w:rPr>
                <w:rFonts w:ascii="Cambria Math" w:hAnsi="Cambria Math"/>
                <w:i/>
                <w:sz w:val="21"/>
                <w:szCs w:val="21"/>
                <w:lang w:val="en-AU"/>
              </w:rPr>
            </m:ctrlPr>
          </m:sSubPr>
          <m:e>
            <m:r>
              <w:rPr>
                <w:rFonts w:ascii="Cambria Math" w:hAnsi="Cambria Math"/>
                <w:sz w:val="21"/>
                <w:szCs w:val="21"/>
                <w:lang w:val="en-AU"/>
              </w:rPr>
              <m:t>W</m:t>
            </m:r>
          </m:e>
          <m:sub>
            <m:r>
              <w:rPr>
                <w:rFonts w:ascii="Cambria Math" w:hAnsi="Cambria Math"/>
                <w:sz w:val="21"/>
                <w:szCs w:val="21"/>
                <w:lang w:val="en-AU"/>
              </w:rPr>
              <m:t>i</m:t>
            </m:r>
          </m:sub>
        </m:sSub>
        <m:r>
          <w:rPr>
            <w:rFonts w:ascii="Cambria Math" w:hAnsi="Cambria Math"/>
            <w:sz w:val="21"/>
            <w:szCs w:val="21"/>
            <w:lang w:val="en-AU"/>
          </w:rPr>
          <m:t>)</m:t>
        </m:r>
      </m:oMath>
      <w:r w:rsidRPr="00737522">
        <w:rPr>
          <w:rFonts w:eastAsiaTheme="minorEastAsia"/>
          <w:sz w:val="21"/>
          <w:szCs w:val="21"/>
          <w:lang w:val="en-AU"/>
        </w:rPr>
        <w:t xml:space="preserve"> is the overall probability of a mission failing, which is equal to the product of the probability of a world being </w:t>
      </w:r>
      <w:r w:rsidR="00211BFA">
        <w:rPr>
          <w:rFonts w:eastAsiaTheme="minorEastAsia"/>
          <w:sz w:val="21"/>
          <w:szCs w:val="21"/>
          <w:lang w:val="en-AU"/>
        </w:rPr>
        <w:t>true</w:t>
      </w:r>
      <w:r w:rsidRPr="00737522">
        <w:rPr>
          <w:rFonts w:eastAsiaTheme="minorEastAsia"/>
          <w:sz w:val="21"/>
          <w:szCs w:val="21"/>
          <w:lang w:val="en-AU"/>
        </w:rPr>
        <w:t xml:space="preserve"> and the probability of the mission failing in that world</w:t>
      </w:r>
      <w:r w:rsidR="00D565DB">
        <w:rPr>
          <w:rFonts w:eastAsiaTheme="minorEastAsia"/>
          <w:sz w:val="21"/>
          <w:szCs w:val="21"/>
          <w:lang w:val="en-AU"/>
        </w:rPr>
        <w:t>.</w:t>
      </w:r>
    </w:p>
    <w:p w14:paraId="6D30EF29" w14:textId="0A75804D" w:rsidR="00394DB2" w:rsidRPr="00737522" w:rsidRDefault="00394DB2" w:rsidP="000217C9">
      <w:pPr>
        <w:jc w:val="both"/>
        <w:rPr>
          <w:rFonts w:eastAsiaTheme="minorEastAsia"/>
          <w:sz w:val="21"/>
          <w:szCs w:val="21"/>
          <w:lang w:val="en-AU"/>
        </w:rPr>
      </w:pPr>
      <w:r w:rsidRPr="00737522">
        <w:rPr>
          <w:rFonts w:eastAsiaTheme="minorEastAsia"/>
          <w:sz w:val="21"/>
          <w:szCs w:val="21"/>
          <w:lang w:val="en-AU"/>
        </w:rPr>
        <w:t xml:space="preserve">This </w:t>
      </w:r>
      <w:r w:rsidR="00117BE4" w:rsidRPr="00737522">
        <w:rPr>
          <w:rFonts w:eastAsiaTheme="minorEastAsia"/>
          <w:sz w:val="21"/>
          <w:szCs w:val="21"/>
          <w:lang w:val="en-AU"/>
        </w:rPr>
        <w:t xml:space="preserve">formula can be used </w:t>
      </w:r>
      <w:r w:rsidR="00F55831" w:rsidRPr="00737522">
        <w:rPr>
          <w:rFonts w:eastAsiaTheme="minorEastAsia"/>
          <w:sz w:val="21"/>
          <w:szCs w:val="21"/>
          <w:lang w:val="en-AU"/>
        </w:rPr>
        <w:t xml:space="preserve">to update the probabilities of each world being </w:t>
      </w:r>
      <w:r w:rsidR="005D41C9">
        <w:rPr>
          <w:rFonts w:eastAsiaTheme="minorEastAsia"/>
          <w:sz w:val="21"/>
          <w:szCs w:val="21"/>
          <w:lang w:val="en-AU"/>
        </w:rPr>
        <w:t>true</w:t>
      </w:r>
      <w:r w:rsidR="00F55831" w:rsidRPr="00737522">
        <w:rPr>
          <w:rFonts w:eastAsiaTheme="minorEastAsia"/>
          <w:sz w:val="21"/>
          <w:szCs w:val="21"/>
          <w:lang w:val="en-AU"/>
        </w:rPr>
        <w:t xml:space="preserve"> after a mission fail</w:t>
      </w:r>
      <w:r w:rsidR="00B1016B">
        <w:rPr>
          <w:rFonts w:eastAsiaTheme="minorEastAsia"/>
          <w:sz w:val="21"/>
          <w:szCs w:val="21"/>
          <w:lang w:val="en-AU"/>
        </w:rPr>
        <w:t>s or succeeds</w:t>
      </w:r>
      <w:r w:rsidR="00F55831" w:rsidRPr="00737522">
        <w:rPr>
          <w:rFonts w:eastAsiaTheme="minorEastAsia"/>
          <w:sz w:val="21"/>
          <w:szCs w:val="21"/>
          <w:lang w:val="en-AU"/>
        </w:rPr>
        <w:t xml:space="preserve">. A mission failing provides </w:t>
      </w:r>
      <w:r w:rsidR="0053329A" w:rsidRPr="00737522">
        <w:rPr>
          <w:rFonts w:eastAsiaTheme="minorEastAsia"/>
          <w:sz w:val="21"/>
          <w:szCs w:val="21"/>
          <w:lang w:val="en-AU"/>
        </w:rPr>
        <w:t xml:space="preserve">the agents </w:t>
      </w:r>
      <w:r w:rsidR="00B1016B">
        <w:rPr>
          <w:rFonts w:eastAsiaTheme="minorEastAsia"/>
          <w:sz w:val="21"/>
          <w:szCs w:val="21"/>
          <w:lang w:val="en-AU"/>
        </w:rPr>
        <w:t>with two</w:t>
      </w:r>
      <w:r w:rsidR="001B5731" w:rsidRPr="00737522">
        <w:rPr>
          <w:rFonts w:eastAsiaTheme="minorEastAsia"/>
          <w:sz w:val="21"/>
          <w:szCs w:val="21"/>
          <w:lang w:val="en-AU"/>
        </w:rPr>
        <w:t xml:space="preserve"> </w:t>
      </w:r>
      <w:r w:rsidR="0053329A" w:rsidRPr="00737522">
        <w:rPr>
          <w:rFonts w:eastAsiaTheme="minorEastAsia"/>
          <w:sz w:val="21"/>
          <w:szCs w:val="21"/>
          <w:lang w:val="en-AU"/>
        </w:rPr>
        <w:t>pieces of information:</w:t>
      </w:r>
    </w:p>
    <w:p w14:paraId="797D0759" w14:textId="1F6FFCED" w:rsidR="0053329A" w:rsidRPr="00737522" w:rsidRDefault="00900C18" w:rsidP="000217C9">
      <w:pPr>
        <w:pStyle w:val="ListParagraph"/>
        <w:numPr>
          <w:ilvl w:val="0"/>
          <w:numId w:val="2"/>
        </w:numPr>
        <w:jc w:val="both"/>
        <w:rPr>
          <w:rFonts w:eastAsiaTheme="minorEastAsia"/>
          <w:sz w:val="21"/>
          <w:szCs w:val="21"/>
          <w:lang w:val="en-AU"/>
        </w:rPr>
      </w:pPr>
      <w:r>
        <w:rPr>
          <w:rFonts w:eastAsiaTheme="minorEastAsia"/>
          <w:sz w:val="21"/>
          <w:szCs w:val="21"/>
          <w:lang w:val="en-AU"/>
        </w:rPr>
        <w:t xml:space="preserve">The set of players who were </w:t>
      </w:r>
      <w:r w:rsidR="005B0BB2" w:rsidRPr="00737522">
        <w:rPr>
          <w:rFonts w:eastAsiaTheme="minorEastAsia"/>
          <w:sz w:val="21"/>
          <w:szCs w:val="21"/>
          <w:lang w:val="en-AU"/>
        </w:rPr>
        <w:t xml:space="preserve">on </w:t>
      </w:r>
      <w:r>
        <w:rPr>
          <w:rFonts w:eastAsiaTheme="minorEastAsia"/>
          <w:sz w:val="21"/>
          <w:szCs w:val="21"/>
          <w:lang w:val="en-AU"/>
        </w:rPr>
        <w:t>the</w:t>
      </w:r>
      <w:r w:rsidR="005B0BB2" w:rsidRPr="00737522">
        <w:rPr>
          <w:rFonts w:eastAsiaTheme="minorEastAsia"/>
          <w:sz w:val="21"/>
          <w:szCs w:val="21"/>
          <w:lang w:val="en-AU"/>
        </w:rPr>
        <w:t xml:space="preserve"> mission </w:t>
      </w:r>
      <w:r>
        <w:rPr>
          <w:rFonts w:eastAsiaTheme="minorEastAsia"/>
          <w:sz w:val="21"/>
          <w:szCs w:val="21"/>
          <w:lang w:val="en-AU"/>
        </w:rPr>
        <w:t>which failed</w:t>
      </w:r>
      <w:r w:rsidR="00D565DB">
        <w:rPr>
          <w:rFonts w:eastAsiaTheme="minorEastAsia"/>
          <w:sz w:val="21"/>
          <w:szCs w:val="21"/>
          <w:lang w:val="en-AU"/>
        </w:rPr>
        <w:t>.</w:t>
      </w:r>
    </w:p>
    <w:p w14:paraId="07417BCC" w14:textId="17EBA092" w:rsidR="005B0BB2" w:rsidRPr="00737522" w:rsidRDefault="005B0BB2" w:rsidP="000217C9">
      <w:pPr>
        <w:pStyle w:val="ListParagraph"/>
        <w:numPr>
          <w:ilvl w:val="0"/>
          <w:numId w:val="2"/>
        </w:numPr>
        <w:jc w:val="both"/>
        <w:rPr>
          <w:rFonts w:eastAsiaTheme="minorEastAsia"/>
          <w:sz w:val="21"/>
          <w:szCs w:val="21"/>
          <w:lang w:val="en-AU"/>
        </w:rPr>
      </w:pPr>
      <w:r w:rsidRPr="00737522">
        <w:rPr>
          <w:rFonts w:eastAsiaTheme="minorEastAsia"/>
          <w:sz w:val="21"/>
          <w:szCs w:val="21"/>
          <w:lang w:val="en-AU"/>
        </w:rPr>
        <w:t xml:space="preserve">The number of </w:t>
      </w:r>
      <w:r w:rsidR="00900C18">
        <w:rPr>
          <w:rFonts w:eastAsiaTheme="minorEastAsia"/>
          <w:sz w:val="21"/>
          <w:szCs w:val="21"/>
          <w:lang w:val="en-AU"/>
        </w:rPr>
        <w:t xml:space="preserve">betrayal </w:t>
      </w:r>
      <w:r w:rsidRPr="00737522">
        <w:rPr>
          <w:rFonts w:eastAsiaTheme="minorEastAsia"/>
          <w:sz w:val="21"/>
          <w:szCs w:val="21"/>
          <w:lang w:val="en-AU"/>
        </w:rPr>
        <w:t>votes</w:t>
      </w:r>
      <w:r w:rsidR="00900C18">
        <w:rPr>
          <w:rFonts w:eastAsiaTheme="minorEastAsia"/>
          <w:sz w:val="21"/>
          <w:szCs w:val="21"/>
          <w:lang w:val="en-AU"/>
        </w:rPr>
        <w:t xml:space="preserve"> which caused the mission failure</w:t>
      </w:r>
      <w:r w:rsidR="00D565DB">
        <w:rPr>
          <w:rFonts w:eastAsiaTheme="minorEastAsia"/>
          <w:sz w:val="21"/>
          <w:szCs w:val="21"/>
          <w:lang w:val="en-AU"/>
        </w:rPr>
        <w:t>.</w:t>
      </w:r>
    </w:p>
    <w:p w14:paraId="3699576E" w14:textId="77777777" w:rsidR="0054348D" w:rsidRPr="00737522" w:rsidRDefault="006B3C6A" w:rsidP="000217C9">
      <w:pPr>
        <w:jc w:val="both"/>
        <w:rPr>
          <w:rFonts w:eastAsiaTheme="minorEastAsia"/>
          <w:sz w:val="21"/>
          <w:szCs w:val="21"/>
          <w:lang w:val="en-AU"/>
        </w:rPr>
      </w:pPr>
      <w:r w:rsidRPr="00737522">
        <w:rPr>
          <w:rFonts w:eastAsiaTheme="minorEastAsia"/>
          <w:sz w:val="21"/>
          <w:szCs w:val="21"/>
          <w:lang w:val="en-AU"/>
        </w:rPr>
        <w:t xml:space="preserve">This allows the agent to discern the </w:t>
      </w:r>
      <w:r w:rsidR="003F418E" w:rsidRPr="00737522">
        <w:rPr>
          <w:rFonts w:eastAsiaTheme="minorEastAsia"/>
          <w:sz w:val="21"/>
          <w:szCs w:val="21"/>
          <w:lang w:val="en-AU"/>
        </w:rPr>
        <w:t xml:space="preserve">values of </w:t>
      </w:r>
      <m:oMath>
        <m:r>
          <w:rPr>
            <w:rFonts w:ascii="Cambria Math" w:hAnsi="Cambria Math"/>
            <w:sz w:val="21"/>
            <w:szCs w:val="21"/>
            <w:lang w:val="en-AU"/>
          </w:rPr>
          <m:t>P</m:t>
        </m:r>
        <m:d>
          <m:dPr>
            <m:ctrlPr>
              <w:rPr>
                <w:rFonts w:ascii="Cambria Math" w:hAnsi="Cambria Math"/>
                <w:i/>
                <w:sz w:val="21"/>
                <w:szCs w:val="21"/>
                <w:lang w:val="en-AU"/>
              </w:rPr>
            </m:ctrlPr>
          </m:dPr>
          <m:e>
            <m:r>
              <w:rPr>
                <w:rFonts w:ascii="Cambria Math" w:hAnsi="Cambria Math"/>
                <w:sz w:val="21"/>
                <w:szCs w:val="21"/>
                <w:lang w:val="en-AU"/>
              </w:rPr>
              <m:t>F</m:t>
            </m:r>
          </m:e>
          <m:e>
            <m:r>
              <w:rPr>
                <w:rFonts w:ascii="Cambria Math" w:hAnsi="Cambria Math"/>
                <w:sz w:val="21"/>
                <w:szCs w:val="21"/>
                <w:lang w:val="en-AU"/>
              </w:rPr>
              <m:t>W</m:t>
            </m:r>
          </m:e>
        </m:d>
      </m:oMath>
      <w:r w:rsidR="003F418E" w:rsidRPr="00737522">
        <w:rPr>
          <w:rFonts w:eastAsiaTheme="minorEastAsia"/>
          <w:sz w:val="21"/>
          <w:szCs w:val="21"/>
          <w:lang w:val="en-AU"/>
        </w:rPr>
        <w:t xml:space="preserve"> and in turn calculate the value of </w:t>
      </w:r>
      <m:oMath>
        <m:r>
          <w:rPr>
            <w:rFonts w:ascii="Cambria Math" w:hAnsi="Cambria Math"/>
            <w:sz w:val="21"/>
            <w:szCs w:val="21"/>
            <w:lang w:val="en-AU"/>
          </w:rPr>
          <m:t>P(F)</m:t>
        </m:r>
      </m:oMath>
      <w:r w:rsidR="003F418E" w:rsidRPr="00737522">
        <w:rPr>
          <w:rFonts w:eastAsiaTheme="minorEastAsia"/>
          <w:sz w:val="21"/>
          <w:szCs w:val="21"/>
          <w:lang w:val="en-AU"/>
        </w:rPr>
        <w:t xml:space="preserve">. </w:t>
      </w:r>
    </w:p>
    <w:p w14:paraId="0D4772E1" w14:textId="33BBE543" w:rsidR="00F37250" w:rsidRPr="00737522" w:rsidRDefault="00F37250" w:rsidP="000217C9">
      <w:pPr>
        <w:jc w:val="both"/>
        <w:rPr>
          <w:rFonts w:eastAsiaTheme="minorEastAsia"/>
          <w:sz w:val="21"/>
          <w:szCs w:val="21"/>
          <w:lang w:val="en-AU"/>
        </w:rPr>
      </w:pPr>
      <w:r w:rsidRPr="00737522">
        <w:rPr>
          <w:rFonts w:eastAsiaTheme="minorEastAsia"/>
          <w:sz w:val="21"/>
          <w:szCs w:val="21"/>
          <w:lang w:val="en-AU"/>
        </w:rPr>
        <w:t xml:space="preserve">Take the following scenario </w:t>
      </w:r>
      <w:r w:rsidR="00820319" w:rsidRPr="00737522">
        <w:rPr>
          <w:rFonts w:eastAsiaTheme="minorEastAsia"/>
          <w:sz w:val="21"/>
          <w:szCs w:val="21"/>
          <w:lang w:val="en-AU"/>
        </w:rPr>
        <w:t>of a game with 6 players for example:</w:t>
      </w:r>
    </w:p>
    <w:p w14:paraId="278153C4" w14:textId="6C389F5D" w:rsidR="00820319" w:rsidRPr="00737522" w:rsidRDefault="009610C8" w:rsidP="000217C9">
      <w:pPr>
        <w:jc w:val="both"/>
        <w:rPr>
          <w:rFonts w:eastAsiaTheme="minorEastAsia"/>
          <w:sz w:val="21"/>
          <w:szCs w:val="21"/>
          <w:lang w:val="en-AU"/>
        </w:rPr>
      </w:pPr>
      <w:r w:rsidRPr="00737522">
        <w:rPr>
          <w:rFonts w:eastAsiaTheme="minorEastAsia"/>
          <w:sz w:val="21"/>
          <w:szCs w:val="21"/>
          <w:lang w:val="en-AU"/>
        </w:rPr>
        <w:t xml:space="preserve">There are always 2 spies in a </w:t>
      </w:r>
      <w:r w:rsidR="000D44A2" w:rsidRPr="00737522">
        <w:rPr>
          <w:rFonts w:eastAsiaTheme="minorEastAsia"/>
          <w:sz w:val="21"/>
          <w:szCs w:val="21"/>
          <w:lang w:val="en-AU"/>
        </w:rPr>
        <w:t>6-player</w:t>
      </w:r>
      <w:r w:rsidRPr="00737522">
        <w:rPr>
          <w:rFonts w:eastAsiaTheme="minorEastAsia"/>
          <w:sz w:val="21"/>
          <w:szCs w:val="21"/>
          <w:lang w:val="en-AU"/>
        </w:rPr>
        <w:t xml:space="preserve"> game, and so there are </w:t>
      </w:r>
      <w:r w:rsidR="000D44A2" w:rsidRPr="00737522">
        <w:rPr>
          <w:rFonts w:eastAsiaTheme="minorEastAsia"/>
          <w:sz w:val="21"/>
          <w:szCs w:val="21"/>
          <w:lang w:val="en-AU"/>
        </w:rPr>
        <w:t xml:space="preserve">6C2 = </w:t>
      </w:r>
      <w:r w:rsidRPr="00737522">
        <w:rPr>
          <w:rFonts w:eastAsiaTheme="minorEastAsia"/>
          <w:sz w:val="21"/>
          <w:szCs w:val="21"/>
          <w:lang w:val="en-AU"/>
        </w:rPr>
        <w:t>15 possible combinations of spies.</w:t>
      </w:r>
      <w:r w:rsidR="00484F8A" w:rsidRPr="00737522">
        <w:rPr>
          <w:rFonts w:eastAsiaTheme="minorEastAsia"/>
          <w:sz w:val="21"/>
          <w:szCs w:val="21"/>
          <w:lang w:val="en-AU"/>
        </w:rPr>
        <w:t xml:space="preserve"> </w:t>
      </w:r>
      <w:r w:rsidR="002D3E44" w:rsidRPr="00737522">
        <w:rPr>
          <w:rFonts w:eastAsiaTheme="minorEastAsia"/>
          <w:sz w:val="21"/>
          <w:szCs w:val="21"/>
          <w:lang w:val="en-AU"/>
        </w:rPr>
        <w:t>Let each player be denoted by a number from 1 to 6, and let number 1 be a resistance member</w:t>
      </w:r>
    </w:p>
    <w:p w14:paraId="4BC89447" w14:textId="4FE2DA2B" w:rsidR="000D44A2" w:rsidRPr="00737522" w:rsidRDefault="002D3E44" w:rsidP="000217C9">
      <w:pPr>
        <w:jc w:val="both"/>
        <w:rPr>
          <w:rFonts w:eastAsiaTheme="minorEastAsia"/>
          <w:sz w:val="21"/>
          <w:szCs w:val="21"/>
          <w:lang w:val="en-AU"/>
        </w:rPr>
      </w:pPr>
      <w:r w:rsidRPr="00737522">
        <w:rPr>
          <w:rFonts w:eastAsiaTheme="minorEastAsia"/>
          <w:sz w:val="21"/>
          <w:szCs w:val="21"/>
          <w:lang w:val="en-AU"/>
        </w:rPr>
        <w:t>Number 1</w:t>
      </w:r>
      <w:r w:rsidR="00484F8A" w:rsidRPr="00737522">
        <w:rPr>
          <w:rFonts w:eastAsiaTheme="minorEastAsia"/>
          <w:sz w:val="21"/>
          <w:szCs w:val="21"/>
          <w:lang w:val="en-AU"/>
        </w:rPr>
        <w:t xml:space="preserve"> can choose to update </w:t>
      </w:r>
      <w:r w:rsidR="00A844A9" w:rsidRPr="00737522">
        <w:rPr>
          <w:rFonts w:eastAsiaTheme="minorEastAsia"/>
          <w:sz w:val="21"/>
          <w:szCs w:val="21"/>
          <w:lang w:val="en-AU"/>
        </w:rPr>
        <w:t xml:space="preserve">the </w:t>
      </w:r>
      <w:r w:rsidR="001660E0" w:rsidRPr="00737522">
        <w:rPr>
          <w:rFonts w:eastAsiaTheme="minorEastAsia"/>
          <w:sz w:val="21"/>
          <w:szCs w:val="21"/>
          <w:lang w:val="en-AU"/>
        </w:rPr>
        <w:t xml:space="preserve">probability table </w:t>
      </w:r>
      <w:r w:rsidR="001660E0">
        <w:rPr>
          <w:rFonts w:eastAsiaTheme="minorEastAsia"/>
          <w:sz w:val="21"/>
          <w:szCs w:val="21"/>
          <w:lang w:val="en-AU"/>
        </w:rPr>
        <w:t xml:space="preserve">of </w:t>
      </w:r>
      <w:r w:rsidR="00E62721">
        <w:rPr>
          <w:rFonts w:eastAsiaTheme="minorEastAsia"/>
          <w:sz w:val="21"/>
          <w:szCs w:val="21"/>
          <w:lang w:val="en-AU"/>
        </w:rPr>
        <w:t xml:space="preserve">the </w:t>
      </w:r>
      <w:r w:rsidR="00A844A9" w:rsidRPr="00737522">
        <w:rPr>
          <w:rFonts w:eastAsiaTheme="minorEastAsia"/>
          <w:sz w:val="21"/>
          <w:szCs w:val="21"/>
          <w:lang w:val="en-AU"/>
        </w:rPr>
        <w:t>initial worlds</w:t>
      </w:r>
      <w:r w:rsidR="00E62721">
        <w:rPr>
          <w:rFonts w:eastAsiaTheme="minorEastAsia"/>
          <w:sz w:val="21"/>
          <w:szCs w:val="21"/>
          <w:lang w:val="en-AU"/>
        </w:rPr>
        <w:t>,</w:t>
      </w:r>
      <w:r w:rsidR="00A844A9" w:rsidRPr="00737522">
        <w:rPr>
          <w:rFonts w:eastAsiaTheme="minorEastAsia"/>
          <w:sz w:val="21"/>
          <w:szCs w:val="21"/>
          <w:lang w:val="en-AU"/>
        </w:rPr>
        <w:t xml:space="preserve"> knowing that worlds </w:t>
      </w:r>
      <w:r w:rsidR="00E62721">
        <w:rPr>
          <w:rFonts w:eastAsiaTheme="minorEastAsia"/>
          <w:sz w:val="21"/>
          <w:szCs w:val="21"/>
          <w:lang w:val="en-AU"/>
        </w:rPr>
        <w:t xml:space="preserve">that contain </w:t>
      </w:r>
      <w:r w:rsidR="00A844A9" w:rsidRPr="00737522">
        <w:rPr>
          <w:rFonts w:eastAsiaTheme="minorEastAsia"/>
          <w:sz w:val="21"/>
          <w:szCs w:val="21"/>
          <w:lang w:val="en-AU"/>
        </w:rPr>
        <w:t>them</w:t>
      </w:r>
      <w:r w:rsidR="00E62721">
        <w:rPr>
          <w:rFonts w:eastAsiaTheme="minorEastAsia"/>
          <w:sz w:val="21"/>
          <w:szCs w:val="21"/>
          <w:lang w:val="en-AU"/>
        </w:rPr>
        <w:t>selves</w:t>
      </w:r>
      <w:r w:rsidR="00A844A9" w:rsidRPr="00737522">
        <w:rPr>
          <w:rFonts w:eastAsiaTheme="minorEastAsia"/>
          <w:sz w:val="21"/>
          <w:szCs w:val="21"/>
          <w:lang w:val="en-AU"/>
        </w:rPr>
        <w:t xml:space="preserve"> as a spy cannot be </w:t>
      </w:r>
      <w:r w:rsidR="00021A23">
        <w:rPr>
          <w:rFonts w:eastAsiaTheme="minorEastAsia"/>
          <w:sz w:val="21"/>
          <w:szCs w:val="21"/>
          <w:lang w:val="en-AU"/>
        </w:rPr>
        <w:t>possible</w:t>
      </w:r>
      <w:r w:rsidR="00E62721">
        <w:rPr>
          <w:rFonts w:eastAsiaTheme="minorEastAsia"/>
          <w:sz w:val="21"/>
          <w:szCs w:val="21"/>
          <w:lang w:val="en-AU"/>
        </w:rPr>
        <w:t>, and such will have a probability of zero</w:t>
      </w:r>
      <w:r w:rsidR="00A844A9" w:rsidRPr="00737522">
        <w:rPr>
          <w:rFonts w:eastAsiaTheme="minorEastAsia"/>
          <w:sz w:val="21"/>
          <w:szCs w:val="21"/>
          <w:lang w:val="en-AU"/>
        </w:rPr>
        <w:t>:</w:t>
      </w:r>
    </w:p>
    <w:tbl>
      <w:tblPr>
        <w:tblW w:w="9860" w:type="dxa"/>
        <w:tblLook w:val="04A0" w:firstRow="1" w:lastRow="0" w:firstColumn="1" w:lastColumn="0" w:noHBand="0" w:noVBand="1"/>
      </w:tblPr>
      <w:tblGrid>
        <w:gridCol w:w="960"/>
        <w:gridCol w:w="960"/>
        <w:gridCol w:w="960"/>
        <w:gridCol w:w="960"/>
        <w:gridCol w:w="960"/>
        <w:gridCol w:w="1220"/>
        <w:gridCol w:w="960"/>
        <w:gridCol w:w="960"/>
        <w:gridCol w:w="960"/>
        <w:gridCol w:w="960"/>
      </w:tblGrid>
      <w:tr w:rsidR="00A844A9" w:rsidRPr="00BB5730" w14:paraId="5545DAF1" w14:textId="77777777" w:rsidTr="00FA28C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8AEF01A" w14:textId="3BACE387" w:rsidR="00A844A9" w:rsidRPr="00BB5730" w:rsidRDefault="00A844A9" w:rsidP="00A844A9">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World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1A3E0A56" w14:textId="76CED742" w:rsidR="00A844A9" w:rsidRPr="00BB5730" w:rsidRDefault="00A844A9" w:rsidP="00A844A9">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P(W)</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591F4681" w14:textId="3CC54723" w:rsidR="00A844A9" w:rsidRPr="00BB5730" w:rsidRDefault="00A844A9" w:rsidP="00A844A9">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World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1FE0A4B9" w14:textId="72F5B00B" w:rsidR="00A844A9" w:rsidRPr="00BB5730" w:rsidRDefault="00A844A9" w:rsidP="00A844A9">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P(W)</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081C093A" w14:textId="2C0C84EE" w:rsidR="00A844A9" w:rsidRPr="00BB5730" w:rsidRDefault="00A844A9" w:rsidP="00A844A9">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World</w:t>
            </w:r>
          </w:p>
        </w:tc>
        <w:tc>
          <w:tcPr>
            <w:tcW w:w="1220" w:type="dxa"/>
            <w:tcBorders>
              <w:top w:val="single" w:sz="8" w:space="0" w:color="auto"/>
              <w:left w:val="nil"/>
              <w:bottom w:val="single" w:sz="8" w:space="0" w:color="auto"/>
              <w:right w:val="single" w:sz="8" w:space="0" w:color="auto"/>
            </w:tcBorders>
            <w:shd w:val="clear" w:color="auto" w:fill="auto"/>
            <w:vAlign w:val="center"/>
            <w:hideMark/>
          </w:tcPr>
          <w:p w14:paraId="369ABC81" w14:textId="1E7E253A" w:rsidR="00A844A9" w:rsidRPr="00BB5730" w:rsidRDefault="00A844A9" w:rsidP="00A844A9">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P(W)</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693E70CF" w14:textId="0E0FAF74" w:rsidR="00A844A9" w:rsidRPr="00BB5730" w:rsidRDefault="00A844A9" w:rsidP="00A844A9">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World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1B7AAE23" w14:textId="6074C795" w:rsidR="00A844A9" w:rsidRPr="00BB5730" w:rsidRDefault="00A844A9" w:rsidP="00A844A9">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P(W)</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4C772EA2" w14:textId="1225E118" w:rsidR="00A844A9" w:rsidRPr="00BB5730" w:rsidRDefault="00A844A9" w:rsidP="00A844A9">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World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1344E65B" w14:textId="16E79379" w:rsidR="00A844A9" w:rsidRPr="00BB5730" w:rsidRDefault="00A844A9" w:rsidP="00A844A9">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P(W)</w:t>
            </w:r>
          </w:p>
        </w:tc>
      </w:tr>
      <w:tr w:rsidR="000D44A2" w:rsidRPr="00BB5730" w14:paraId="1CC937A2" w14:textId="77777777" w:rsidTr="00FA28CB">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3ED3DFE"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1, 2</w:t>
            </w:r>
          </w:p>
        </w:tc>
        <w:tc>
          <w:tcPr>
            <w:tcW w:w="960" w:type="dxa"/>
            <w:tcBorders>
              <w:top w:val="nil"/>
              <w:left w:val="nil"/>
              <w:bottom w:val="single" w:sz="8" w:space="0" w:color="auto"/>
              <w:right w:val="single" w:sz="8" w:space="0" w:color="auto"/>
            </w:tcBorders>
            <w:shd w:val="clear" w:color="auto" w:fill="auto"/>
            <w:vAlign w:val="center"/>
            <w:hideMark/>
          </w:tcPr>
          <w:p w14:paraId="6F702F6F" w14:textId="77777777" w:rsidR="000D44A2" w:rsidRPr="00BB5730" w:rsidRDefault="000D44A2" w:rsidP="00FA28CB">
            <w:pPr>
              <w:spacing w:after="0" w:line="240" w:lineRule="auto"/>
              <w:jc w:val="right"/>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0</w:t>
            </w:r>
          </w:p>
        </w:tc>
        <w:tc>
          <w:tcPr>
            <w:tcW w:w="960" w:type="dxa"/>
            <w:tcBorders>
              <w:top w:val="nil"/>
              <w:left w:val="nil"/>
              <w:bottom w:val="single" w:sz="8" w:space="0" w:color="auto"/>
              <w:right w:val="single" w:sz="8" w:space="0" w:color="auto"/>
            </w:tcBorders>
            <w:shd w:val="clear" w:color="auto" w:fill="auto"/>
            <w:vAlign w:val="center"/>
            <w:hideMark/>
          </w:tcPr>
          <w:p w14:paraId="3DD8A066"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2, 3</w:t>
            </w:r>
          </w:p>
        </w:tc>
        <w:tc>
          <w:tcPr>
            <w:tcW w:w="960" w:type="dxa"/>
            <w:tcBorders>
              <w:top w:val="nil"/>
              <w:left w:val="nil"/>
              <w:bottom w:val="single" w:sz="8" w:space="0" w:color="auto"/>
              <w:right w:val="single" w:sz="8" w:space="0" w:color="auto"/>
            </w:tcBorders>
            <w:shd w:val="clear" w:color="auto" w:fill="auto"/>
            <w:vAlign w:val="center"/>
            <w:hideMark/>
          </w:tcPr>
          <w:p w14:paraId="3A8E3243" w14:textId="77777777" w:rsidR="000D44A2" w:rsidRPr="00BB5730" w:rsidRDefault="000D44A2" w:rsidP="00FA28CB">
            <w:pPr>
              <w:spacing w:after="0" w:line="240" w:lineRule="auto"/>
              <w:jc w:val="right"/>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0.1</w:t>
            </w:r>
          </w:p>
        </w:tc>
        <w:tc>
          <w:tcPr>
            <w:tcW w:w="960" w:type="dxa"/>
            <w:tcBorders>
              <w:top w:val="nil"/>
              <w:left w:val="nil"/>
              <w:bottom w:val="single" w:sz="8" w:space="0" w:color="auto"/>
              <w:right w:val="single" w:sz="8" w:space="0" w:color="auto"/>
            </w:tcBorders>
            <w:shd w:val="clear" w:color="auto" w:fill="auto"/>
            <w:vAlign w:val="center"/>
            <w:hideMark/>
          </w:tcPr>
          <w:p w14:paraId="7C2AF992"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3, 4</w:t>
            </w:r>
          </w:p>
        </w:tc>
        <w:tc>
          <w:tcPr>
            <w:tcW w:w="1220" w:type="dxa"/>
            <w:tcBorders>
              <w:top w:val="nil"/>
              <w:left w:val="nil"/>
              <w:bottom w:val="single" w:sz="8" w:space="0" w:color="auto"/>
              <w:right w:val="single" w:sz="8" w:space="0" w:color="auto"/>
            </w:tcBorders>
            <w:shd w:val="clear" w:color="auto" w:fill="auto"/>
            <w:vAlign w:val="center"/>
            <w:hideMark/>
          </w:tcPr>
          <w:p w14:paraId="17B54FF3" w14:textId="77777777" w:rsidR="000D44A2" w:rsidRPr="00BB5730" w:rsidRDefault="000D44A2" w:rsidP="00FA28CB">
            <w:pPr>
              <w:spacing w:after="0" w:line="240" w:lineRule="auto"/>
              <w:jc w:val="right"/>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0.1</w:t>
            </w:r>
          </w:p>
        </w:tc>
        <w:tc>
          <w:tcPr>
            <w:tcW w:w="960" w:type="dxa"/>
            <w:tcBorders>
              <w:top w:val="nil"/>
              <w:left w:val="nil"/>
              <w:bottom w:val="single" w:sz="8" w:space="0" w:color="auto"/>
              <w:right w:val="single" w:sz="8" w:space="0" w:color="auto"/>
            </w:tcBorders>
            <w:shd w:val="clear" w:color="auto" w:fill="auto"/>
            <w:vAlign w:val="center"/>
            <w:hideMark/>
          </w:tcPr>
          <w:p w14:paraId="21C8E523"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4, 5</w:t>
            </w:r>
          </w:p>
        </w:tc>
        <w:tc>
          <w:tcPr>
            <w:tcW w:w="960" w:type="dxa"/>
            <w:tcBorders>
              <w:top w:val="nil"/>
              <w:left w:val="nil"/>
              <w:bottom w:val="single" w:sz="8" w:space="0" w:color="auto"/>
              <w:right w:val="single" w:sz="8" w:space="0" w:color="auto"/>
            </w:tcBorders>
            <w:shd w:val="clear" w:color="auto" w:fill="auto"/>
            <w:vAlign w:val="center"/>
            <w:hideMark/>
          </w:tcPr>
          <w:p w14:paraId="330B2A9C" w14:textId="77777777" w:rsidR="000D44A2" w:rsidRPr="00BB5730" w:rsidRDefault="000D44A2" w:rsidP="00FA28CB">
            <w:pPr>
              <w:spacing w:after="0" w:line="240" w:lineRule="auto"/>
              <w:jc w:val="right"/>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0.1</w:t>
            </w:r>
          </w:p>
        </w:tc>
        <w:tc>
          <w:tcPr>
            <w:tcW w:w="960" w:type="dxa"/>
            <w:tcBorders>
              <w:top w:val="nil"/>
              <w:left w:val="nil"/>
              <w:bottom w:val="single" w:sz="8" w:space="0" w:color="auto"/>
              <w:right w:val="single" w:sz="8" w:space="0" w:color="auto"/>
            </w:tcBorders>
            <w:shd w:val="clear" w:color="auto" w:fill="auto"/>
            <w:vAlign w:val="center"/>
            <w:hideMark/>
          </w:tcPr>
          <w:p w14:paraId="4E6E73AB"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5, 6</w:t>
            </w:r>
          </w:p>
        </w:tc>
        <w:tc>
          <w:tcPr>
            <w:tcW w:w="960" w:type="dxa"/>
            <w:tcBorders>
              <w:top w:val="nil"/>
              <w:left w:val="nil"/>
              <w:bottom w:val="single" w:sz="8" w:space="0" w:color="auto"/>
              <w:right w:val="single" w:sz="8" w:space="0" w:color="auto"/>
            </w:tcBorders>
            <w:shd w:val="clear" w:color="auto" w:fill="auto"/>
            <w:vAlign w:val="center"/>
            <w:hideMark/>
          </w:tcPr>
          <w:p w14:paraId="7E584E85" w14:textId="77777777" w:rsidR="000D44A2" w:rsidRPr="00BB5730" w:rsidRDefault="000D44A2" w:rsidP="00FA28CB">
            <w:pPr>
              <w:spacing w:after="0" w:line="240" w:lineRule="auto"/>
              <w:jc w:val="right"/>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0.1</w:t>
            </w:r>
          </w:p>
        </w:tc>
      </w:tr>
      <w:tr w:rsidR="000D44A2" w:rsidRPr="00BB5730" w14:paraId="50957867" w14:textId="77777777" w:rsidTr="00FA28CB">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E680A4E"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1, 3</w:t>
            </w:r>
          </w:p>
        </w:tc>
        <w:tc>
          <w:tcPr>
            <w:tcW w:w="960" w:type="dxa"/>
            <w:tcBorders>
              <w:top w:val="nil"/>
              <w:left w:val="nil"/>
              <w:bottom w:val="single" w:sz="8" w:space="0" w:color="auto"/>
              <w:right w:val="single" w:sz="8" w:space="0" w:color="auto"/>
            </w:tcBorders>
            <w:shd w:val="clear" w:color="auto" w:fill="auto"/>
            <w:vAlign w:val="center"/>
            <w:hideMark/>
          </w:tcPr>
          <w:p w14:paraId="286044FA" w14:textId="77777777" w:rsidR="000D44A2" w:rsidRPr="00BB5730" w:rsidRDefault="000D44A2" w:rsidP="00FA28CB">
            <w:pPr>
              <w:spacing w:after="0" w:line="240" w:lineRule="auto"/>
              <w:jc w:val="right"/>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0</w:t>
            </w:r>
          </w:p>
        </w:tc>
        <w:tc>
          <w:tcPr>
            <w:tcW w:w="960" w:type="dxa"/>
            <w:tcBorders>
              <w:top w:val="nil"/>
              <w:left w:val="nil"/>
              <w:bottom w:val="single" w:sz="8" w:space="0" w:color="auto"/>
              <w:right w:val="single" w:sz="8" w:space="0" w:color="auto"/>
            </w:tcBorders>
            <w:shd w:val="clear" w:color="auto" w:fill="auto"/>
            <w:vAlign w:val="center"/>
            <w:hideMark/>
          </w:tcPr>
          <w:p w14:paraId="1043015E"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2, 4</w:t>
            </w:r>
          </w:p>
        </w:tc>
        <w:tc>
          <w:tcPr>
            <w:tcW w:w="960" w:type="dxa"/>
            <w:tcBorders>
              <w:top w:val="nil"/>
              <w:left w:val="nil"/>
              <w:bottom w:val="single" w:sz="8" w:space="0" w:color="auto"/>
              <w:right w:val="single" w:sz="8" w:space="0" w:color="auto"/>
            </w:tcBorders>
            <w:shd w:val="clear" w:color="auto" w:fill="auto"/>
            <w:vAlign w:val="center"/>
            <w:hideMark/>
          </w:tcPr>
          <w:p w14:paraId="75981EC1" w14:textId="77777777" w:rsidR="000D44A2" w:rsidRPr="00BB5730" w:rsidRDefault="000D44A2" w:rsidP="00FA28CB">
            <w:pPr>
              <w:spacing w:after="0" w:line="240" w:lineRule="auto"/>
              <w:jc w:val="right"/>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0.1</w:t>
            </w:r>
          </w:p>
        </w:tc>
        <w:tc>
          <w:tcPr>
            <w:tcW w:w="960" w:type="dxa"/>
            <w:tcBorders>
              <w:top w:val="nil"/>
              <w:left w:val="nil"/>
              <w:bottom w:val="single" w:sz="8" w:space="0" w:color="auto"/>
              <w:right w:val="single" w:sz="8" w:space="0" w:color="auto"/>
            </w:tcBorders>
            <w:shd w:val="clear" w:color="auto" w:fill="auto"/>
            <w:vAlign w:val="center"/>
            <w:hideMark/>
          </w:tcPr>
          <w:p w14:paraId="67E0C760"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3, 5</w:t>
            </w:r>
          </w:p>
        </w:tc>
        <w:tc>
          <w:tcPr>
            <w:tcW w:w="1220" w:type="dxa"/>
            <w:tcBorders>
              <w:top w:val="nil"/>
              <w:left w:val="nil"/>
              <w:bottom w:val="single" w:sz="8" w:space="0" w:color="auto"/>
              <w:right w:val="single" w:sz="8" w:space="0" w:color="auto"/>
            </w:tcBorders>
            <w:shd w:val="clear" w:color="auto" w:fill="auto"/>
            <w:vAlign w:val="center"/>
            <w:hideMark/>
          </w:tcPr>
          <w:p w14:paraId="354D920E" w14:textId="77777777" w:rsidR="000D44A2" w:rsidRPr="00BB5730" w:rsidRDefault="000D44A2" w:rsidP="00FA28CB">
            <w:pPr>
              <w:spacing w:after="0" w:line="240" w:lineRule="auto"/>
              <w:jc w:val="right"/>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0.1</w:t>
            </w:r>
          </w:p>
        </w:tc>
        <w:tc>
          <w:tcPr>
            <w:tcW w:w="960" w:type="dxa"/>
            <w:tcBorders>
              <w:top w:val="nil"/>
              <w:left w:val="nil"/>
              <w:bottom w:val="single" w:sz="8" w:space="0" w:color="auto"/>
              <w:right w:val="single" w:sz="8" w:space="0" w:color="auto"/>
            </w:tcBorders>
            <w:shd w:val="clear" w:color="auto" w:fill="auto"/>
            <w:vAlign w:val="center"/>
            <w:hideMark/>
          </w:tcPr>
          <w:p w14:paraId="7BE8F74D"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4, 6</w:t>
            </w:r>
          </w:p>
        </w:tc>
        <w:tc>
          <w:tcPr>
            <w:tcW w:w="960" w:type="dxa"/>
            <w:tcBorders>
              <w:top w:val="nil"/>
              <w:left w:val="nil"/>
              <w:bottom w:val="single" w:sz="8" w:space="0" w:color="auto"/>
              <w:right w:val="single" w:sz="8" w:space="0" w:color="auto"/>
            </w:tcBorders>
            <w:shd w:val="clear" w:color="auto" w:fill="auto"/>
            <w:vAlign w:val="center"/>
            <w:hideMark/>
          </w:tcPr>
          <w:p w14:paraId="33644B78" w14:textId="77777777" w:rsidR="000D44A2" w:rsidRPr="00BB5730" w:rsidRDefault="000D44A2" w:rsidP="00FA28CB">
            <w:pPr>
              <w:spacing w:after="0" w:line="240" w:lineRule="auto"/>
              <w:jc w:val="right"/>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0.1</w:t>
            </w:r>
          </w:p>
        </w:tc>
        <w:tc>
          <w:tcPr>
            <w:tcW w:w="960" w:type="dxa"/>
            <w:tcBorders>
              <w:top w:val="nil"/>
              <w:left w:val="nil"/>
              <w:bottom w:val="single" w:sz="8" w:space="0" w:color="auto"/>
              <w:right w:val="single" w:sz="8" w:space="0" w:color="auto"/>
            </w:tcBorders>
            <w:shd w:val="clear" w:color="000000" w:fill="000000"/>
            <w:vAlign w:val="center"/>
            <w:hideMark/>
          </w:tcPr>
          <w:p w14:paraId="29B0163C"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6351B4E4"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 </w:t>
            </w:r>
          </w:p>
        </w:tc>
      </w:tr>
      <w:tr w:rsidR="000D44A2" w:rsidRPr="00BB5730" w14:paraId="7BF429B0" w14:textId="77777777" w:rsidTr="00FA28CB">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138DEA3"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1, 4</w:t>
            </w:r>
          </w:p>
        </w:tc>
        <w:tc>
          <w:tcPr>
            <w:tcW w:w="960" w:type="dxa"/>
            <w:tcBorders>
              <w:top w:val="nil"/>
              <w:left w:val="nil"/>
              <w:bottom w:val="single" w:sz="8" w:space="0" w:color="auto"/>
              <w:right w:val="single" w:sz="8" w:space="0" w:color="auto"/>
            </w:tcBorders>
            <w:shd w:val="clear" w:color="auto" w:fill="auto"/>
            <w:vAlign w:val="center"/>
            <w:hideMark/>
          </w:tcPr>
          <w:p w14:paraId="4DC1D72D" w14:textId="77777777" w:rsidR="000D44A2" w:rsidRPr="00BB5730" w:rsidRDefault="000D44A2" w:rsidP="00FA28CB">
            <w:pPr>
              <w:spacing w:after="0" w:line="240" w:lineRule="auto"/>
              <w:jc w:val="right"/>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0</w:t>
            </w:r>
          </w:p>
        </w:tc>
        <w:tc>
          <w:tcPr>
            <w:tcW w:w="960" w:type="dxa"/>
            <w:tcBorders>
              <w:top w:val="nil"/>
              <w:left w:val="nil"/>
              <w:bottom w:val="single" w:sz="8" w:space="0" w:color="auto"/>
              <w:right w:val="single" w:sz="8" w:space="0" w:color="auto"/>
            </w:tcBorders>
            <w:shd w:val="clear" w:color="auto" w:fill="auto"/>
            <w:vAlign w:val="center"/>
            <w:hideMark/>
          </w:tcPr>
          <w:p w14:paraId="2068A986"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2, 5</w:t>
            </w:r>
          </w:p>
        </w:tc>
        <w:tc>
          <w:tcPr>
            <w:tcW w:w="960" w:type="dxa"/>
            <w:tcBorders>
              <w:top w:val="nil"/>
              <w:left w:val="nil"/>
              <w:bottom w:val="single" w:sz="8" w:space="0" w:color="auto"/>
              <w:right w:val="single" w:sz="8" w:space="0" w:color="auto"/>
            </w:tcBorders>
            <w:shd w:val="clear" w:color="auto" w:fill="auto"/>
            <w:vAlign w:val="center"/>
            <w:hideMark/>
          </w:tcPr>
          <w:p w14:paraId="6A3C3ACA" w14:textId="77777777" w:rsidR="000D44A2" w:rsidRPr="00BB5730" w:rsidRDefault="000D44A2" w:rsidP="00FA28CB">
            <w:pPr>
              <w:spacing w:after="0" w:line="240" w:lineRule="auto"/>
              <w:jc w:val="right"/>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0.1</w:t>
            </w:r>
          </w:p>
        </w:tc>
        <w:tc>
          <w:tcPr>
            <w:tcW w:w="960" w:type="dxa"/>
            <w:tcBorders>
              <w:top w:val="nil"/>
              <w:left w:val="nil"/>
              <w:bottom w:val="single" w:sz="8" w:space="0" w:color="auto"/>
              <w:right w:val="single" w:sz="8" w:space="0" w:color="auto"/>
            </w:tcBorders>
            <w:shd w:val="clear" w:color="auto" w:fill="auto"/>
            <w:vAlign w:val="center"/>
            <w:hideMark/>
          </w:tcPr>
          <w:p w14:paraId="23A851AB"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3, 6</w:t>
            </w:r>
          </w:p>
        </w:tc>
        <w:tc>
          <w:tcPr>
            <w:tcW w:w="1220" w:type="dxa"/>
            <w:tcBorders>
              <w:top w:val="nil"/>
              <w:left w:val="nil"/>
              <w:bottom w:val="single" w:sz="8" w:space="0" w:color="auto"/>
              <w:right w:val="single" w:sz="8" w:space="0" w:color="auto"/>
            </w:tcBorders>
            <w:shd w:val="clear" w:color="auto" w:fill="auto"/>
            <w:vAlign w:val="center"/>
            <w:hideMark/>
          </w:tcPr>
          <w:p w14:paraId="0B51D162" w14:textId="77777777" w:rsidR="000D44A2" w:rsidRPr="00BB5730" w:rsidRDefault="000D44A2" w:rsidP="00FA28CB">
            <w:pPr>
              <w:spacing w:after="0" w:line="240" w:lineRule="auto"/>
              <w:jc w:val="right"/>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0.1</w:t>
            </w:r>
          </w:p>
        </w:tc>
        <w:tc>
          <w:tcPr>
            <w:tcW w:w="960" w:type="dxa"/>
            <w:tcBorders>
              <w:top w:val="nil"/>
              <w:left w:val="nil"/>
              <w:bottom w:val="single" w:sz="8" w:space="0" w:color="auto"/>
              <w:right w:val="single" w:sz="8" w:space="0" w:color="auto"/>
            </w:tcBorders>
            <w:shd w:val="clear" w:color="000000" w:fill="000000"/>
            <w:vAlign w:val="center"/>
            <w:hideMark/>
          </w:tcPr>
          <w:p w14:paraId="5CDA6249"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40F96183"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3A1EB402"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46EC8D43"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 </w:t>
            </w:r>
          </w:p>
        </w:tc>
      </w:tr>
      <w:tr w:rsidR="000D44A2" w:rsidRPr="00BB5730" w14:paraId="1C81ED34" w14:textId="77777777" w:rsidTr="00FA28CB">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0F049C9"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1, 5</w:t>
            </w:r>
          </w:p>
        </w:tc>
        <w:tc>
          <w:tcPr>
            <w:tcW w:w="960" w:type="dxa"/>
            <w:tcBorders>
              <w:top w:val="nil"/>
              <w:left w:val="nil"/>
              <w:bottom w:val="single" w:sz="8" w:space="0" w:color="auto"/>
              <w:right w:val="single" w:sz="8" w:space="0" w:color="auto"/>
            </w:tcBorders>
            <w:shd w:val="clear" w:color="auto" w:fill="auto"/>
            <w:vAlign w:val="center"/>
            <w:hideMark/>
          </w:tcPr>
          <w:p w14:paraId="7D4B7FCE" w14:textId="77777777" w:rsidR="000D44A2" w:rsidRPr="00BB5730" w:rsidRDefault="000D44A2" w:rsidP="00FA28CB">
            <w:pPr>
              <w:spacing w:after="0" w:line="240" w:lineRule="auto"/>
              <w:jc w:val="right"/>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0</w:t>
            </w:r>
          </w:p>
        </w:tc>
        <w:tc>
          <w:tcPr>
            <w:tcW w:w="960" w:type="dxa"/>
            <w:tcBorders>
              <w:top w:val="nil"/>
              <w:left w:val="nil"/>
              <w:bottom w:val="single" w:sz="8" w:space="0" w:color="auto"/>
              <w:right w:val="single" w:sz="8" w:space="0" w:color="auto"/>
            </w:tcBorders>
            <w:shd w:val="clear" w:color="auto" w:fill="auto"/>
            <w:vAlign w:val="center"/>
            <w:hideMark/>
          </w:tcPr>
          <w:p w14:paraId="5472EF3B"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2, 6</w:t>
            </w:r>
          </w:p>
        </w:tc>
        <w:tc>
          <w:tcPr>
            <w:tcW w:w="960" w:type="dxa"/>
            <w:tcBorders>
              <w:top w:val="nil"/>
              <w:left w:val="nil"/>
              <w:bottom w:val="single" w:sz="8" w:space="0" w:color="auto"/>
              <w:right w:val="single" w:sz="8" w:space="0" w:color="auto"/>
            </w:tcBorders>
            <w:shd w:val="clear" w:color="auto" w:fill="auto"/>
            <w:vAlign w:val="center"/>
            <w:hideMark/>
          </w:tcPr>
          <w:p w14:paraId="58508BC4" w14:textId="77777777" w:rsidR="000D44A2" w:rsidRPr="00BB5730" w:rsidRDefault="000D44A2" w:rsidP="00FA28CB">
            <w:pPr>
              <w:spacing w:after="0" w:line="240" w:lineRule="auto"/>
              <w:jc w:val="right"/>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0.1</w:t>
            </w:r>
          </w:p>
        </w:tc>
        <w:tc>
          <w:tcPr>
            <w:tcW w:w="960" w:type="dxa"/>
            <w:tcBorders>
              <w:top w:val="nil"/>
              <w:left w:val="nil"/>
              <w:bottom w:val="single" w:sz="8" w:space="0" w:color="auto"/>
              <w:right w:val="single" w:sz="8" w:space="0" w:color="auto"/>
            </w:tcBorders>
            <w:shd w:val="clear" w:color="000000" w:fill="000000"/>
            <w:vAlign w:val="center"/>
            <w:hideMark/>
          </w:tcPr>
          <w:p w14:paraId="250EB62C"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 </w:t>
            </w:r>
          </w:p>
        </w:tc>
        <w:tc>
          <w:tcPr>
            <w:tcW w:w="1220" w:type="dxa"/>
            <w:tcBorders>
              <w:top w:val="nil"/>
              <w:left w:val="nil"/>
              <w:bottom w:val="single" w:sz="8" w:space="0" w:color="auto"/>
              <w:right w:val="single" w:sz="8" w:space="0" w:color="auto"/>
            </w:tcBorders>
            <w:shd w:val="clear" w:color="000000" w:fill="000000"/>
            <w:vAlign w:val="center"/>
            <w:hideMark/>
          </w:tcPr>
          <w:p w14:paraId="406F72E7"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0E97D53F"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71DC96BE"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368FF474"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4BA1E2AD"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 </w:t>
            </w:r>
          </w:p>
        </w:tc>
      </w:tr>
      <w:tr w:rsidR="000D44A2" w:rsidRPr="00BB5730" w14:paraId="08F5A916" w14:textId="77777777" w:rsidTr="00FA28CB">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F759C03"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1, 6</w:t>
            </w:r>
          </w:p>
        </w:tc>
        <w:tc>
          <w:tcPr>
            <w:tcW w:w="960" w:type="dxa"/>
            <w:tcBorders>
              <w:top w:val="nil"/>
              <w:left w:val="nil"/>
              <w:bottom w:val="single" w:sz="8" w:space="0" w:color="auto"/>
              <w:right w:val="single" w:sz="8" w:space="0" w:color="auto"/>
            </w:tcBorders>
            <w:shd w:val="clear" w:color="auto" w:fill="auto"/>
            <w:vAlign w:val="center"/>
            <w:hideMark/>
          </w:tcPr>
          <w:p w14:paraId="1DEEFACE" w14:textId="77777777" w:rsidR="000D44A2" w:rsidRPr="00BB5730" w:rsidRDefault="000D44A2" w:rsidP="00FA28CB">
            <w:pPr>
              <w:spacing w:after="0" w:line="240" w:lineRule="auto"/>
              <w:jc w:val="right"/>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0</w:t>
            </w:r>
          </w:p>
        </w:tc>
        <w:tc>
          <w:tcPr>
            <w:tcW w:w="960" w:type="dxa"/>
            <w:tcBorders>
              <w:top w:val="nil"/>
              <w:left w:val="nil"/>
              <w:bottom w:val="single" w:sz="8" w:space="0" w:color="auto"/>
              <w:right w:val="single" w:sz="8" w:space="0" w:color="auto"/>
            </w:tcBorders>
            <w:shd w:val="clear" w:color="000000" w:fill="000000"/>
            <w:vAlign w:val="center"/>
            <w:hideMark/>
          </w:tcPr>
          <w:p w14:paraId="741870E6"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68B00D01"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44EFDD78"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 </w:t>
            </w:r>
          </w:p>
        </w:tc>
        <w:tc>
          <w:tcPr>
            <w:tcW w:w="1220" w:type="dxa"/>
            <w:tcBorders>
              <w:top w:val="nil"/>
              <w:left w:val="nil"/>
              <w:bottom w:val="single" w:sz="8" w:space="0" w:color="auto"/>
              <w:right w:val="single" w:sz="8" w:space="0" w:color="auto"/>
            </w:tcBorders>
            <w:shd w:val="clear" w:color="000000" w:fill="000000"/>
            <w:vAlign w:val="center"/>
            <w:hideMark/>
          </w:tcPr>
          <w:p w14:paraId="411012F8"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20B48DC9"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49B01BC1"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04259CC0"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31FB18DD" w14:textId="77777777" w:rsidR="000D44A2" w:rsidRPr="00BB5730" w:rsidRDefault="000D44A2" w:rsidP="00FA28CB">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 </w:t>
            </w:r>
          </w:p>
        </w:tc>
      </w:tr>
    </w:tbl>
    <w:p w14:paraId="7D6C81B8" w14:textId="0EFCF99F" w:rsidR="00296E6C" w:rsidRPr="00737522" w:rsidRDefault="002D3E44" w:rsidP="000217C9">
      <w:pPr>
        <w:jc w:val="both"/>
        <w:rPr>
          <w:rFonts w:eastAsiaTheme="minorEastAsia"/>
          <w:sz w:val="21"/>
          <w:szCs w:val="21"/>
          <w:lang w:val="en-AU"/>
        </w:rPr>
      </w:pPr>
      <w:r w:rsidRPr="00737522">
        <w:rPr>
          <w:rFonts w:eastAsiaTheme="minorEastAsia"/>
          <w:sz w:val="21"/>
          <w:szCs w:val="21"/>
          <w:lang w:val="en-AU"/>
        </w:rPr>
        <w:t>Suppose agents 2 and 3 go on a mission, and the mission fails</w:t>
      </w:r>
      <w:r w:rsidR="0075296F" w:rsidRPr="00737522">
        <w:rPr>
          <w:rFonts w:eastAsiaTheme="minorEastAsia"/>
          <w:sz w:val="21"/>
          <w:szCs w:val="21"/>
          <w:lang w:val="en-AU"/>
        </w:rPr>
        <w:t xml:space="preserve"> with 1 fail vote</w:t>
      </w:r>
      <w:r w:rsidR="00F4299E" w:rsidRPr="00737522">
        <w:rPr>
          <w:rFonts w:eastAsiaTheme="minorEastAsia"/>
          <w:sz w:val="21"/>
          <w:szCs w:val="21"/>
          <w:lang w:val="en-AU"/>
        </w:rPr>
        <w:t>.</w:t>
      </w:r>
      <w:r w:rsidR="00DD793C" w:rsidRPr="00737522">
        <w:rPr>
          <w:rFonts w:eastAsiaTheme="minorEastAsia"/>
          <w:sz w:val="21"/>
          <w:szCs w:val="21"/>
          <w:lang w:val="en-AU"/>
        </w:rPr>
        <w:t xml:space="preserve"> </w:t>
      </w:r>
      <w:r w:rsidR="00D5420E" w:rsidRPr="00737522">
        <w:rPr>
          <w:rFonts w:eastAsiaTheme="minorEastAsia"/>
          <w:sz w:val="21"/>
          <w:szCs w:val="21"/>
          <w:lang w:val="en-AU"/>
        </w:rPr>
        <w:t xml:space="preserve">For each world, </w:t>
      </w:r>
      <m:oMath>
        <m:r>
          <w:rPr>
            <w:rFonts w:ascii="Cambria Math" w:hAnsi="Cambria Math"/>
            <w:sz w:val="21"/>
            <w:szCs w:val="21"/>
            <w:lang w:val="en-AU"/>
          </w:rPr>
          <m:t>P</m:t>
        </m:r>
        <m:d>
          <m:dPr>
            <m:ctrlPr>
              <w:rPr>
                <w:rFonts w:ascii="Cambria Math" w:hAnsi="Cambria Math"/>
                <w:i/>
                <w:sz w:val="21"/>
                <w:szCs w:val="21"/>
                <w:lang w:val="en-AU"/>
              </w:rPr>
            </m:ctrlPr>
          </m:dPr>
          <m:e>
            <m:r>
              <w:rPr>
                <w:rFonts w:ascii="Cambria Math" w:hAnsi="Cambria Math"/>
                <w:sz w:val="21"/>
                <w:szCs w:val="21"/>
                <w:lang w:val="en-AU"/>
              </w:rPr>
              <m:t>F</m:t>
            </m:r>
          </m:e>
          <m:e>
            <m:r>
              <w:rPr>
                <w:rFonts w:ascii="Cambria Math" w:hAnsi="Cambria Math"/>
                <w:sz w:val="21"/>
                <w:szCs w:val="21"/>
                <w:lang w:val="en-AU"/>
              </w:rPr>
              <m:t>W</m:t>
            </m:r>
          </m:e>
        </m:d>
      </m:oMath>
      <w:r w:rsidR="00D5420E" w:rsidRPr="00737522">
        <w:rPr>
          <w:rFonts w:eastAsiaTheme="minorEastAsia"/>
          <w:sz w:val="21"/>
          <w:szCs w:val="21"/>
          <w:lang w:val="en-AU"/>
        </w:rPr>
        <w:t xml:space="preserve"> is the probability of a mission with 2 and 3 failing if we assume the world is real</w:t>
      </w:r>
      <w:r w:rsidR="00896B0E" w:rsidRPr="00737522">
        <w:rPr>
          <w:rFonts w:eastAsiaTheme="minorEastAsia"/>
          <w:sz w:val="21"/>
          <w:szCs w:val="21"/>
          <w:lang w:val="en-AU"/>
        </w:rPr>
        <w:t xml:space="preserve"> and can be </w:t>
      </w:r>
      <w:r w:rsidR="00296E6C" w:rsidRPr="00737522">
        <w:rPr>
          <w:rFonts w:eastAsiaTheme="minorEastAsia"/>
          <w:sz w:val="21"/>
          <w:szCs w:val="21"/>
          <w:lang w:val="en-AU"/>
        </w:rPr>
        <w:t>calculated using the following method:</w:t>
      </w:r>
    </w:p>
    <w:p w14:paraId="2A1C1252" w14:textId="5209167B" w:rsidR="00C41EA1" w:rsidRPr="00737522" w:rsidRDefault="00296E6C" w:rsidP="000217C9">
      <w:pPr>
        <w:pStyle w:val="ListParagraph"/>
        <w:numPr>
          <w:ilvl w:val="0"/>
          <w:numId w:val="2"/>
        </w:numPr>
        <w:jc w:val="both"/>
        <w:rPr>
          <w:rFonts w:eastAsiaTheme="minorEastAsia"/>
          <w:sz w:val="21"/>
          <w:szCs w:val="21"/>
          <w:lang w:val="en-AU"/>
        </w:rPr>
      </w:pPr>
      <w:r w:rsidRPr="00737522">
        <w:rPr>
          <w:rFonts w:eastAsiaTheme="minorEastAsia"/>
          <w:sz w:val="21"/>
          <w:szCs w:val="21"/>
          <w:lang w:val="en-AU"/>
        </w:rPr>
        <w:t xml:space="preserve">Obtain the </w:t>
      </w:r>
      <w:r w:rsidR="00A87E98" w:rsidRPr="00737522">
        <w:rPr>
          <w:rFonts w:eastAsiaTheme="minorEastAsia"/>
          <w:sz w:val="21"/>
          <w:szCs w:val="21"/>
          <w:lang w:val="en-AU"/>
        </w:rPr>
        <w:t>number of agents</w:t>
      </w:r>
      <w:r w:rsidR="009613BC" w:rsidRPr="00737522">
        <w:rPr>
          <w:rFonts w:eastAsiaTheme="minorEastAsia"/>
          <w:sz w:val="21"/>
          <w:szCs w:val="21"/>
          <w:lang w:val="en-AU"/>
        </w:rPr>
        <w:t xml:space="preserve"> </w:t>
      </w:r>
      <w:r w:rsidR="00A87E98" w:rsidRPr="00737522">
        <w:rPr>
          <w:rFonts w:eastAsiaTheme="minorEastAsia"/>
          <w:sz w:val="21"/>
          <w:szCs w:val="21"/>
          <w:lang w:val="en-AU"/>
        </w:rPr>
        <w:t xml:space="preserve">that exist in both the world set and the </w:t>
      </w:r>
      <w:r w:rsidR="009613BC" w:rsidRPr="00737522">
        <w:rPr>
          <w:rFonts w:eastAsiaTheme="minorEastAsia"/>
          <w:sz w:val="21"/>
          <w:szCs w:val="21"/>
          <w:lang w:val="en-AU"/>
        </w:rPr>
        <w:t>mission set</w:t>
      </w:r>
      <w:r w:rsidR="00896B0E" w:rsidRPr="00737522">
        <w:rPr>
          <w:rFonts w:eastAsiaTheme="minorEastAsia"/>
          <w:sz w:val="21"/>
          <w:szCs w:val="21"/>
          <w:lang w:val="en-AU"/>
        </w:rPr>
        <w:t xml:space="preserve"> (the overlap)</w:t>
      </w:r>
      <w:r w:rsidR="009613BC" w:rsidRPr="00737522">
        <w:rPr>
          <w:rFonts w:eastAsiaTheme="minorEastAsia"/>
          <w:sz w:val="21"/>
          <w:szCs w:val="21"/>
          <w:lang w:val="en-AU"/>
        </w:rPr>
        <w:t>.</w:t>
      </w:r>
      <w:r w:rsidR="00411C61" w:rsidRPr="00737522">
        <w:rPr>
          <w:rFonts w:eastAsiaTheme="minorEastAsia"/>
          <w:sz w:val="21"/>
          <w:szCs w:val="21"/>
          <w:lang w:val="en-AU"/>
        </w:rPr>
        <w:t xml:space="preserve"> </w:t>
      </w:r>
      <w:proofErr w:type="gramStart"/>
      <w:r w:rsidR="00411C61" w:rsidRPr="00737522">
        <w:rPr>
          <w:rFonts w:eastAsiaTheme="minorEastAsia"/>
          <w:sz w:val="21"/>
          <w:szCs w:val="21"/>
          <w:lang w:val="en-AU"/>
        </w:rPr>
        <w:t>E.g.</w:t>
      </w:r>
      <w:proofErr w:type="gramEnd"/>
      <w:r w:rsidR="00411C61" w:rsidRPr="00737522">
        <w:rPr>
          <w:rFonts w:eastAsiaTheme="minorEastAsia"/>
          <w:sz w:val="21"/>
          <w:szCs w:val="21"/>
          <w:lang w:val="en-AU"/>
        </w:rPr>
        <w:t xml:space="preserve"> if </w:t>
      </w:r>
      <w:r w:rsidR="001815A7" w:rsidRPr="00737522">
        <w:rPr>
          <w:rFonts w:eastAsiaTheme="minorEastAsia"/>
          <w:sz w:val="21"/>
          <w:szCs w:val="21"/>
          <w:lang w:val="en-AU"/>
        </w:rPr>
        <w:t xml:space="preserve">the world is </w:t>
      </w:r>
      <w:r w:rsidR="00C41EA1" w:rsidRPr="00737522">
        <w:rPr>
          <w:rFonts w:eastAsiaTheme="minorEastAsia"/>
          <w:sz w:val="21"/>
          <w:szCs w:val="21"/>
          <w:lang w:val="en-AU"/>
        </w:rPr>
        <w:t xml:space="preserve">(2, 4), then the </w:t>
      </w:r>
      <w:r w:rsidR="009613BC" w:rsidRPr="00737522">
        <w:rPr>
          <w:rFonts w:eastAsiaTheme="minorEastAsia"/>
          <w:sz w:val="21"/>
          <w:szCs w:val="21"/>
          <w:lang w:val="en-AU"/>
        </w:rPr>
        <w:t xml:space="preserve">common agent is agent 2, and the overlap is 1. </w:t>
      </w:r>
    </w:p>
    <w:p w14:paraId="651052CD" w14:textId="54BB0F80" w:rsidR="00550CE4" w:rsidRPr="00737522" w:rsidRDefault="00C41EA1" w:rsidP="000217C9">
      <w:pPr>
        <w:pStyle w:val="ListParagraph"/>
        <w:numPr>
          <w:ilvl w:val="0"/>
          <w:numId w:val="2"/>
        </w:numPr>
        <w:jc w:val="both"/>
        <w:rPr>
          <w:rFonts w:eastAsiaTheme="minorEastAsia"/>
          <w:sz w:val="21"/>
          <w:szCs w:val="21"/>
          <w:lang w:val="en-AU"/>
        </w:rPr>
      </w:pPr>
      <w:r w:rsidRPr="00737522">
        <w:rPr>
          <w:rFonts w:eastAsiaTheme="minorEastAsia"/>
          <w:sz w:val="21"/>
          <w:szCs w:val="21"/>
          <w:lang w:val="en-AU"/>
        </w:rPr>
        <w:lastRenderedPageBreak/>
        <w:t>Obtain t</w:t>
      </w:r>
      <w:r w:rsidR="004F47BC" w:rsidRPr="00737522">
        <w:rPr>
          <w:rFonts w:eastAsiaTheme="minorEastAsia"/>
          <w:sz w:val="21"/>
          <w:szCs w:val="21"/>
          <w:lang w:val="en-AU"/>
        </w:rPr>
        <w:t>he total amount of outcomes the mission could have had (total)</w:t>
      </w:r>
      <w:r w:rsidR="0075296F" w:rsidRPr="00737522">
        <w:rPr>
          <w:rFonts w:eastAsiaTheme="minorEastAsia"/>
          <w:sz w:val="21"/>
          <w:szCs w:val="21"/>
          <w:lang w:val="en-AU"/>
        </w:rPr>
        <w:t xml:space="preserve">. </w:t>
      </w:r>
      <w:proofErr w:type="gramStart"/>
      <w:r w:rsidR="0075296F" w:rsidRPr="00737522">
        <w:rPr>
          <w:rFonts w:eastAsiaTheme="minorEastAsia"/>
          <w:sz w:val="21"/>
          <w:szCs w:val="21"/>
          <w:lang w:val="en-AU"/>
        </w:rPr>
        <w:t>E.g.</w:t>
      </w:r>
      <w:proofErr w:type="gramEnd"/>
      <w:r w:rsidR="0075296F" w:rsidRPr="00737522">
        <w:rPr>
          <w:rFonts w:eastAsiaTheme="minorEastAsia"/>
          <w:sz w:val="21"/>
          <w:szCs w:val="21"/>
          <w:lang w:val="en-AU"/>
        </w:rPr>
        <w:t xml:space="preserve"> for a </w:t>
      </w:r>
      <w:r w:rsidR="00396FF3" w:rsidRPr="00737522">
        <w:rPr>
          <w:rFonts w:eastAsiaTheme="minorEastAsia"/>
          <w:sz w:val="21"/>
          <w:szCs w:val="21"/>
          <w:lang w:val="en-AU"/>
        </w:rPr>
        <w:t xml:space="preserve">mission with 2 agents, </w:t>
      </w:r>
      <w:r w:rsidR="00BF2D1D" w:rsidRPr="00737522">
        <w:rPr>
          <w:rFonts w:eastAsiaTheme="minorEastAsia"/>
          <w:sz w:val="21"/>
          <w:szCs w:val="21"/>
          <w:lang w:val="en-AU"/>
        </w:rPr>
        <w:t xml:space="preserve">the possible outcomes are: [(Success, Success), (Fail, Success), (Success, Fail), (Fail, Fail)], where each </w:t>
      </w:r>
      <w:r w:rsidR="008D752F" w:rsidRPr="00737522">
        <w:rPr>
          <w:rFonts w:eastAsiaTheme="minorEastAsia"/>
          <w:sz w:val="21"/>
          <w:szCs w:val="21"/>
          <w:lang w:val="en-AU"/>
        </w:rPr>
        <w:t xml:space="preserve">tuple corresponds </w:t>
      </w:r>
      <w:r w:rsidR="00EF19A9" w:rsidRPr="00737522">
        <w:rPr>
          <w:rFonts w:eastAsiaTheme="minorEastAsia"/>
          <w:sz w:val="21"/>
          <w:szCs w:val="21"/>
          <w:lang w:val="en-AU"/>
        </w:rPr>
        <w:t>to the same</w:t>
      </w:r>
      <w:r w:rsidR="008D752F" w:rsidRPr="00737522">
        <w:rPr>
          <w:rFonts w:eastAsiaTheme="minorEastAsia"/>
          <w:sz w:val="21"/>
          <w:szCs w:val="21"/>
          <w:lang w:val="en-AU"/>
        </w:rPr>
        <w:t xml:space="preserve"> tuple of agents. </w:t>
      </w:r>
    </w:p>
    <w:p w14:paraId="49777562" w14:textId="0E391DDF" w:rsidR="002D3E44" w:rsidRPr="00737522" w:rsidRDefault="00550CE4" w:rsidP="000217C9">
      <w:pPr>
        <w:pStyle w:val="ListParagraph"/>
        <w:numPr>
          <w:ilvl w:val="0"/>
          <w:numId w:val="2"/>
        </w:numPr>
        <w:jc w:val="both"/>
        <w:rPr>
          <w:rFonts w:eastAsiaTheme="minorEastAsia"/>
          <w:sz w:val="21"/>
          <w:szCs w:val="21"/>
          <w:lang w:val="en-AU"/>
        </w:rPr>
      </w:pPr>
      <m:oMath>
        <m:r>
          <w:rPr>
            <w:rFonts w:ascii="Cambria Math" w:hAnsi="Cambria Math"/>
            <w:sz w:val="21"/>
            <w:szCs w:val="21"/>
            <w:lang w:val="en-AU"/>
          </w:rPr>
          <m:t>P</m:t>
        </m:r>
        <m:d>
          <m:dPr>
            <m:ctrlPr>
              <w:rPr>
                <w:rFonts w:ascii="Cambria Math" w:hAnsi="Cambria Math"/>
                <w:i/>
                <w:sz w:val="21"/>
                <w:szCs w:val="21"/>
                <w:lang w:val="en-AU"/>
              </w:rPr>
            </m:ctrlPr>
          </m:dPr>
          <m:e>
            <m:r>
              <w:rPr>
                <w:rFonts w:ascii="Cambria Math" w:hAnsi="Cambria Math"/>
                <w:sz w:val="21"/>
                <w:szCs w:val="21"/>
                <w:lang w:val="en-AU"/>
              </w:rPr>
              <m:t>F</m:t>
            </m:r>
          </m:e>
          <m:e>
            <m:r>
              <w:rPr>
                <w:rFonts w:ascii="Cambria Math" w:hAnsi="Cambria Math"/>
                <w:sz w:val="21"/>
                <w:szCs w:val="21"/>
                <w:lang w:val="en-AU"/>
              </w:rPr>
              <m:t>W</m:t>
            </m:r>
          </m:e>
        </m:d>
      </m:oMath>
      <w:r w:rsidRPr="00737522">
        <w:rPr>
          <w:rFonts w:eastAsiaTheme="minorEastAsia"/>
          <w:sz w:val="21"/>
          <w:szCs w:val="21"/>
          <w:lang w:val="en-AU"/>
        </w:rPr>
        <w:t xml:space="preserve"> is then the </w:t>
      </w:r>
      <w:r w:rsidR="002F1C21" w:rsidRPr="00737522">
        <w:rPr>
          <w:rFonts w:eastAsiaTheme="minorEastAsia"/>
          <w:sz w:val="21"/>
          <w:szCs w:val="21"/>
          <w:lang w:val="en-AU"/>
        </w:rPr>
        <w:t xml:space="preserve">overlap divided by the </w:t>
      </w:r>
      <w:proofErr w:type="gramStart"/>
      <w:r w:rsidR="002F1C21" w:rsidRPr="00737522">
        <w:rPr>
          <w:rFonts w:eastAsiaTheme="minorEastAsia"/>
          <w:sz w:val="21"/>
          <w:szCs w:val="21"/>
          <w:lang w:val="en-AU"/>
        </w:rPr>
        <w:t>total.</w:t>
      </w:r>
      <w:proofErr w:type="gramEnd"/>
      <w:r w:rsidR="002F1C21" w:rsidRPr="00737522">
        <w:rPr>
          <w:rFonts w:eastAsiaTheme="minorEastAsia"/>
          <w:sz w:val="21"/>
          <w:szCs w:val="21"/>
          <w:lang w:val="en-AU"/>
        </w:rPr>
        <w:t xml:space="preserve"> </w:t>
      </w:r>
      <w:proofErr w:type="gramStart"/>
      <w:r w:rsidR="005F7EF4" w:rsidRPr="00737522">
        <w:rPr>
          <w:rFonts w:eastAsiaTheme="minorEastAsia"/>
          <w:sz w:val="21"/>
          <w:szCs w:val="21"/>
          <w:lang w:val="en-AU"/>
        </w:rPr>
        <w:t>E.g.</w:t>
      </w:r>
      <w:proofErr w:type="gramEnd"/>
      <w:r w:rsidR="005F7EF4" w:rsidRPr="00737522">
        <w:rPr>
          <w:rFonts w:eastAsiaTheme="minorEastAsia"/>
          <w:sz w:val="21"/>
          <w:szCs w:val="21"/>
          <w:lang w:val="en-AU"/>
        </w:rPr>
        <w:t xml:space="preserve"> if </w:t>
      </w:r>
      <w:r w:rsidR="00B32EC7" w:rsidRPr="00737522">
        <w:rPr>
          <w:rFonts w:eastAsiaTheme="minorEastAsia"/>
          <w:sz w:val="21"/>
          <w:szCs w:val="21"/>
          <w:lang w:val="en-AU"/>
        </w:rPr>
        <w:t>the world (2, 4) is real</w:t>
      </w:r>
      <w:r w:rsidR="008D752F" w:rsidRPr="00737522">
        <w:rPr>
          <w:rFonts w:eastAsiaTheme="minorEastAsia"/>
          <w:sz w:val="21"/>
          <w:szCs w:val="21"/>
          <w:lang w:val="en-AU"/>
        </w:rPr>
        <w:t>, the</w:t>
      </w:r>
      <w:r w:rsidR="00B108FD" w:rsidRPr="00737522">
        <w:rPr>
          <w:rFonts w:eastAsiaTheme="minorEastAsia"/>
          <w:sz w:val="21"/>
          <w:szCs w:val="21"/>
          <w:lang w:val="en-AU"/>
        </w:rPr>
        <w:t>n the only way a mission with 2 and 3 fails is if agent 2 fails</w:t>
      </w:r>
      <w:r w:rsidR="00E01831" w:rsidRPr="00737522">
        <w:rPr>
          <w:rFonts w:eastAsiaTheme="minorEastAsia"/>
          <w:sz w:val="21"/>
          <w:szCs w:val="21"/>
          <w:lang w:val="en-AU"/>
        </w:rPr>
        <w:t xml:space="preserve">. </w:t>
      </w:r>
      <w:r w:rsidR="00BC4B72" w:rsidRPr="00737522">
        <w:rPr>
          <w:rFonts w:eastAsiaTheme="minorEastAsia"/>
          <w:sz w:val="21"/>
          <w:szCs w:val="21"/>
          <w:lang w:val="en-AU"/>
        </w:rPr>
        <w:t xml:space="preserve">Hence, </w:t>
      </w:r>
      <w:r w:rsidR="006E39BA" w:rsidRPr="00737522">
        <w:rPr>
          <w:rFonts w:eastAsiaTheme="minorEastAsia"/>
          <w:sz w:val="21"/>
          <w:szCs w:val="21"/>
          <w:lang w:val="en-AU"/>
        </w:rPr>
        <w:t xml:space="preserve">giving </w:t>
      </w:r>
      <m:oMath>
        <m:r>
          <w:rPr>
            <w:rFonts w:ascii="Cambria Math" w:hAnsi="Cambria Math"/>
            <w:sz w:val="21"/>
            <w:szCs w:val="21"/>
            <w:lang w:val="en-AU"/>
          </w:rPr>
          <m:t>P</m:t>
        </m:r>
        <m:d>
          <m:dPr>
            <m:ctrlPr>
              <w:rPr>
                <w:rFonts w:ascii="Cambria Math" w:hAnsi="Cambria Math"/>
                <w:i/>
                <w:sz w:val="21"/>
                <w:szCs w:val="21"/>
                <w:lang w:val="en-AU"/>
              </w:rPr>
            </m:ctrlPr>
          </m:dPr>
          <m:e>
            <m:r>
              <w:rPr>
                <w:rFonts w:ascii="Cambria Math" w:hAnsi="Cambria Math"/>
                <w:sz w:val="21"/>
                <w:szCs w:val="21"/>
                <w:lang w:val="en-AU"/>
              </w:rPr>
              <m:t>F</m:t>
            </m:r>
          </m:e>
          <m:e>
            <m:r>
              <w:rPr>
                <w:rFonts w:ascii="Cambria Math" w:hAnsi="Cambria Math"/>
                <w:sz w:val="21"/>
                <w:szCs w:val="21"/>
                <w:lang w:val="en-AU"/>
              </w:rPr>
              <m:t>W</m:t>
            </m:r>
          </m:e>
        </m:d>
      </m:oMath>
      <w:r w:rsidR="00C87B8A" w:rsidRPr="00737522">
        <w:rPr>
          <w:rFonts w:eastAsiaTheme="minorEastAsia"/>
          <w:sz w:val="21"/>
          <w:szCs w:val="21"/>
          <w:lang w:val="en-AU"/>
        </w:rPr>
        <w:t xml:space="preserve"> a value of </w:t>
      </w:r>
      <m:oMath>
        <m:f>
          <m:fPr>
            <m:ctrlPr>
              <w:rPr>
                <w:rFonts w:ascii="Cambria Math" w:eastAsiaTheme="minorEastAsia" w:hAnsi="Cambria Math"/>
                <w:i/>
                <w:sz w:val="21"/>
                <w:szCs w:val="21"/>
                <w:lang w:val="en-AU"/>
              </w:rPr>
            </m:ctrlPr>
          </m:fPr>
          <m:num>
            <m:r>
              <w:rPr>
                <w:rFonts w:ascii="Cambria Math" w:eastAsiaTheme="minorEastAsia" w:hAnsi="Cambria Math"/>
                <w:sz w:val="21"/>
                <w:szCs w:val="21"/>
                <w:lang w:val="en-AU"/>
              </w:rPr>
              <m:t>1</m:t>
            </m:r>
          </m:num>
          <m:den>
            <m:r>
              <w:rPr>
                <w:rFonts w:ascii="Cambria Math" w:eastAsiaTheme="minorEastAsia" w:hAnsi="Cambria Math"/>
                <w:sz w:val="21"/>
                <w:szCs w:val="21"/>
                <w:lang w:val="en-AU"/>
              </w:rPr>
              <m:t>4</m:t>
            </m:r>
          </m:den>
        </m:f>
        <m:r>
          <w:rPr>
            <w:rFonts w:ascii="Cambria Math" w:eastAsiaTheme="minorEastAsia" w:hAnsi="Cambria Math"/>
            <w:sz w:val="21"/>
            <w:szCs w:val="21"/>
            <w:lang w:val="en-AU"/>
          </w:rPr>
          <m:t>=0.25</m:t>
        </m:r>
      </m:oMath>
      <w:r w:rsidR="00C87B8A" w:rsidRPr="00737522">
        <w:rPr>
          <w:rFonts w:eastAsiaTheme="minorEastAsia"/>
          <w:sz w:val="21"/>
          <w:szCs w:val="21"/>
          <w:lang w:val="en-AU"/>
        </w:rPr>
        <w:t>.</w:t>
      </w:r>
    </w:p>
    <w:p w14:paraId="33168446" w14:textId="4FD28DA4" w:rsidR="00E872F0" w:rsidRPr="00737522" w:rsidRDefault="00E872F0" w:rsidP="000217C9">
      <w:pPr>
        <w:jc w:val="both"/>
        <w:rPr>
          <w:rFonts w:eastAsiaTheme="minorEastAsia"/>
          <w:sz w:val="21"/>
          <w:szCs w:val="21"/>
          <w:lang w:val="en-AU"/>
        </w:rPr>
      </w:pPr>
      <w:r w:rsidRPr="00737522">
        <w:rPr>
          <w:rFonts w:eastAsiaTheme="minorEastAsia"/>
          <w:sz w:val="21"/>
          <w:szCs w:val="21"/>
          <w:lang w:val="en-AU"/>
        </w:rPr>
        <w:t>Applying this for all worlds</w:t>
      </w:r>
      <w:r w:rsidR="00812AF6">
        <w:rPr>
          <w:rFonts w:eastAsiaTheme="minorEastAsia"/>
          <w:sz w:val="21"/>
          <w:szCs w:val="21"/>
          <w:lang w:val="en-AU"/>
        </w:rPr>
        <w:t xml:space="preserve"> results in the following</w:t>
      </w:r>
      <w:r w:rsidRPr="00737522">
        <w:rPr>
          <w:rFonts w:eastAsiaTheme="minorEastAsia"/>
          <w:sz w:val="21"/>
          <w:szCs w:val="21"/>
          <w:lang w:val="en-AU"/>
        </w:rPr>
        <w:t>:</w:t>
      </w:r>
    </w:p>
    <w:tbl>
      <w:tblPr>
        <w:tblW w:w="9860" w:type="dxa"/>
        <w:tblLook w:val="04A0" w:firstRow="1" w:lastRow="0" w:firstColumn="1" w:lastColumn="0" w:noHBand="0" w:noVBand="1"/>
      </w:tblPr>
      <w:tblGrid>
        <w:gridCol w:w="960"/>
        <w:gridCol w:w="960"/>
        <w:gridCol w:w="960"/>
        <w:gridCol w:w="960"/>
        <w:gridCol w:w="960"/>
        <w:gridCol w:w="1220"/>
        <w:gridCol w:w="960"/>
        <w:gridCol w:w="960"/>
        <w:gridCol w:w="960"/>
        <w:gridCol w:w="960"/>
      </w:tblGrid>
      <w:tr w:rsidR="006034BC" w:rsidRPr="006034BC" w14:paraId="53BFE97B" w14:textId="77777777" w:rsidTr="000217C9">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970674F" w14:textId="21BFB48E"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World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5837FE3D"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P(F|W)</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7721615E" w14:textId="2711D3B4"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World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56A152FA"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P(F|W)</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05F9162B" w14:textId="66BEE6F3"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World</w:t>
            </w:r>
          </w:p>
        </w:tc>
        <w:tc>
          <w:tcPr>
            <w:tcW w:w="1220" w:type="dxa"/>
            <w:tcBorders>
              <w:top w:val="single" w:sz="8" w:space="0" w:color="auto"/>
              <w:left w:val="nil"/>
              <w:bottom w:val="single" w:sz="8" w:space="0" w:color="auto"/>
              <w:right w:val="single" w:sz="8" w:space="0" w:color="auto"/>
            </w:tcBorders>
            <w:shd w:val="clear" w:color="auto" w:fill="auto"/>
            <w:vAlign w:val="center"/>
            <w:hideMark/>
          </w:tcPr>
          <w:p w14:paraId="3FD41ED4"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P(F|W)</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47AF6F20" w14:textId="6ABB3442"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World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3046FCBC"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P(F|W)</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2E5A9788" w14:textId="0FF68935"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737522">
              <w:rPr>
                <w:rFonts w:ascii="Calibri" w:eastAsia="Times New Roman" w:hAnsi="Calibri" w:cs="Calibri"/>
                <w:color w:val="333333"/>
                <w:sz w:val="21"/>
                <w:szCs w:val="21"/>
                <w:lang w:val="en-AU" w:eastAsia="zh-CN"/>
              </w:rPr>
              <w:t>World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64741113"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P(F|W)</w:t>
            </w:r>
          </w:p>
        </w:tc>
      </w:tr>
      <w:tr w:rsidR="006034BC" w:rsidRPr="006034BC" w14:paraId="48752F22" w14:textId="77777777" w:rsidTr="000217C9">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46CFCE3"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1, 2</w:t>
            </w:r>
          </w:p>
        </w:tc>
        <w:tc>
          <w:tcPr>
            <w:tcW w:w="960" w:type="dxa"/>
            <w:tcBorders>
              <w:top w:val="nil"/>
              <w:left w:val="nil"/>
              <w:bottom w:val="single" w:sz="8" w:space="0" w:color="auto"/>
              <w:right w:val="single" w:sz="8" w:space="0" w:color="auto"/>
            </w:tcBorders>
            <w:shd w:val="clear" w:color="auto" w:fill="auto"/>
            <w:vAlign w:val="center"/>
            <w:hideMark/>
          </w:tcPr>
          <w:p w14:paraId="642E44D6" w14:textId="77777777" w:rsidR="006034BC" w:rsidRPr="006034BC" w:rsidRDefault="006034BC" w:rsidP="006034BC">
            <w:pPr>
              <w:spacing w:after="0" w:line="240" w:lineRule="auto"/>
              <w:jc w:val="right"/>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0</w:t>
            </w:r>
          </w:p>
        </w:tc>
        <w:tc>
          <w:tcPr>
            <w:tcW w:w="960" w:type="dxa"/>
            <w:tcBorders>
              <w:top w:val="nil"/>
              <w:left w:val="nil"/>
              <w:bottom w:val="single" w:sz="8" w:space="0" w:color="auto"/>
              <w:right w:val="single" w:sz="8" w:space="0" w:color="auto"/>
            </w:tcBorders>
            <w:shd w:val="clear" w:color="auto" w:fill="auto"/>
            <w:vAlign w:val="center"/>
            <w:hideMark/>
          </w:tcPr>
          <w:p w14:paraId="5E13C4AB"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2, 3</w:t>
            </w:r>
          </w:p>
        </w:tc>
        <w:tc>
          <w:tcPr>
            <w:tcW w:w="960" w:type="dxa"/>
            <w:tcBorders>
              <w:top w:val="nil"/>
              <w:left w:val="nil"/>
              <w:bottom w:val="single" w:sz="8" w:space="0" w:color="auto"/>
              <w:right w:val="single" w:sz="8" w:space="0" w:color="auto"/>
            </w:tcBorders>
            <w:shd w:val="clear" w:color="auto" w:fill="auto"/>
            <w:vAlign w:val="center"/>
            <w:hideMark/>
          </w:tcPr>
          <w:p w14:paraId="376CC8C9" w14:textId="77777777" w:rsidR="006034BC" w:rsidRPr="006034BC" w:rsidRDefault="006034BC" w:rsidP="006034BC">
            <w:pPr>
              <w:spacing w:after="0" w:line="240" w:lineRule="auto"/>
              <w:jc w:val="right"/>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0.5</w:t>
            </w:r>
          </w:p>
        </w:tc>
        <w:tc>
          <w:tcPr>
            <w:tcW w:w="960" w:type="dxa"/>
            <w:tcBorders>
              <w:top w:val="nil"/>
              <w:left w:val="nil"/>
              <w:bottom w:val="single" w:sz="8" w:space="0" w:color="auto"/>
              <w:right w:val="single" w:sz="8" w:space="0" w:color="auto"/>
            </w:tcBorders>
            <w:shd w:val="clear" w:color="auto" w:fill="auto"/>
            <w:vAlign w:val="center"/>
            <w:hideMark/>
          </w:tcPr>
          <w:p w14:paraId="635F99BD"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3, 4</w:t>
            </w:r>
          </w:p>
        </w:tc>
        <w:tc>
          <w:tcPr>
            <w:tcW w:w="1220" w:type="dxa"/>
            <w:tcBorders>
              <w:top w:val="nil"/>
              <w:left w:val="nil"/>
              <w:bottom w:val="single" w:sz="8" w:space="0" w:color="auto"/>
              <w:right w:val="single" w:sz="8" w:space="0" w:color="auto"/>
            </w:tcBorders>
            <w:shd w:val="clear" w:color="auto" w:fill="auto"/>
            <w:vAlign w:val="center"/>
            <w:hideMark/>
          </w:tcPr>
          <w:p w14:paraId="6599D5E1" w14:textId="77777777" w:rsidR="006034BC" w:rsidRPr="006034BC" w:rsidRDefault="006034BC" w:rsidP="006034BC">
            <w:pPr>
              <w:spacing w:after="0" w:line="240" w:lineRule="auto"/>
              <w:jc w:val="right"/>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0.25</w:t>
            </w:r>
          </w:p>
        </w:tc>
        <w:tc>
          <w:tcPr>
            <w:tcW w:w="960" w:type="dxa"/>
            <w:tcBorders>
              <w:top w:val="nil"/>
              <w:left w:val="nil"/>
              <w:bottom w:val="single" w:sz="8" w:space="0" w:color="auto"/>
              <w:right w:val="single" w:sz="8" w:space="0" w:color="auto"/>
            </w:tcBorders>
            <w:shd w:val="clear" w:color="auto" w:fill="auto"/>
            <w:vAlign w:val="center"/>
            <w:hideMark/>
          </w:tcPr>
          <w:p w14:paraId="59AEF9FE"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4, 5</w:t>
            </w:r>
          </w:p>
        </w:tc>
        <w:tc>
          <w:tcPr>
            <w:tcW w:w="960" w:type="dxa"/>
            <w:tcBorders>
              <w:top w:val="nil"/>
              <w:left w:val="nil"/>
              <w:bottom w:val="single" w:sz="8" w:space="0" w:color="auto"/>
              <w:right w:val="single" w:sz="8" w:space="0" w:color="auto"/>
            </w:tcBorders>
            <w:shd w:val="clear" w:color="auto" w:fill="auto"/>
            <w:vAlign w:val="center"/>
            <w:hideMark/>
          </w:tcPr>
          <w:p w14:paraId="28B97CA3" w14:textId="77777777" w:rsidR="006034BC" w:rsidRPr="006034BC" w:rsidRDefault="006034BC" w:rsidP="006034BC">
            <w:pPr>
              <w:spacing w:after="0" w:line="240" w:lineRule="auto"/>
              <w:jc w:val="right"/>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0</w:t>
            </w:r>
          </w:p>
        </w:tc>
        <w:tc>
          <w:tcPr>
            <w:tcW w:w="960" w:type="dxa"/>
            <w:tcBorders>
              <w:top w:val="nil"/>
              <w:left w:val="nil"/>
              <w:bottom w:val="single" w:sz="8" w:space="0" w:color="auto"/>
              <w:right w:val="single" w:sz="8" w:space="0" w:color="auto"/>
            </w:tcBorders>
            <w:shd w:val="clear" w:color="auto" w:fill="auto"/>
            <w:vAlign w:val="center"/>
            <w:hideMark/>
          </w:tcPr>
          <w:p w14:paraId="6EEF3A40"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5, 6</w:t>
            </w:r>
          </w:p>
        </w:tc>
        <w:tc>
          <w:tcPr>
            <w:tcW w:w="960" w:type="dxa"/>
            <w:tcBorders>
              <w:top w:val="nil"/>
              <w:left w:val="nil"/>
              <w:bottom w:val="single" w:sz="8" w:space="0" w:color="auto"/>
              <w:right w:val="single" w:sz="8" w:space="0" w:color="auto"/>
            </w:tcBorders>
            <w:shd w:val="clear" w:color="auto" w:fill="auto"/>
            <w:vAlign w:val="center"/>
            <w:hideMark/>
          </w:tcPr>
          <w:p w14:paraId="6A9A9C90" w14:textId="77777777" w:rsidR="006034BC" w:rsidRPr="006034BC" w:rsidRDefault="006034BC" w:rsidP="006034BC">
            <w:pPr>
              <w:spacing w:after="0" w:line="240" w:lineRule="auto"/>
              <w:jc w:val="right"/>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0</w:t>
            </w:r>
          </w:p>
        </w:tc>
      </w:tr>
      <w:tr w:rsidR="006034BC" w:rsidRPr="006034BC" w14:paraId="232B00D3" w14:textId="77777777" w:rsidTr="000217C9">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29DF7A1"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1, 3</w:t>
            </w:r>
          </w:p>
        </w:tc>
        <w:tc>
          <w:tcPr>
            <w:tcW w:w="960" w:type="dxa"/>
            <w:tcBorders>
              <w:top w:val="nil"/>
              <w:left w:val="nil"/>
              <w:bottom w:val="single" w:sz="8" w:space="0" w:color="auto"/>
              <w:right w:val="single" w:sz="8" w:space="0" w:color="auto"/>
            </w:tcBorders>
            <w:shd w:val="clear" w:color="auto" w:fill="auto"/>
            <w:vAlign w:val="center"/>
            <w:hideMark/>
          </w:tcPr>
          <w:p w14:paraId="1131B1E2" w14:textId="77777777" w:rsidR="006034BC" w:rsidRPr="006034BC" w:rsidRDefault="006034BC" w:rsidP="006034BC">
            <w:pPr>
              <w:spacing w:after="0" w:line="240" w:lineRule="auto"/>
              <w:jc w:val="right"/>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0</w:t>
            </w:r>
          </w:p>
        </w:tc>
        <w:tc>
          <w:tcPr>
            <w:tcW w:w="960" w:type="dxa"/>
            <w:tcBorders>
              <w:top w:val="nil"/>
              <w:left w:val="nil"/>
              <w:bottom w:val="single" w:sz="8" w:space="0" w:color="auto"/>
              <w:right w:val="single" w:sz="8" w:space="0" w:color="auto"/>
            </w:tcBorders>
            <w:shd w:val="clear" w:color="auto" w:fill="auto"/>
            <w:vAlign w:val="center"/>
            <w:hideMark/>
          </w:tcPr>
          <w:p w14:paraId="3A81EF23"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2, 4</w:t>
            </w:r>
          </w:p>
        </w:tc>
        <w:tc>
          <w:tcPr>
            <w:tcW w:w="960" w:type="dxa"/>
            <w:tcBorders>
              <w:top w:val="nil"/>
              <w:left w:val="nil"/>
              <w:bottom w:val="single" w:sz="8" w:space="0" w:color="auto"/>
              <w:right w:val="single" w:sz="8" w:space="0" w:color="auto"/>
            </w:tcBorders>
            <w:shd w:val="clear" w:color="auto" w:fill="auto"/>
            <w:vAlign w:val="center"/>
            <w:hideMark/>
          </w:tcPr>
          <w:p w14:paraId="25BFE8DC" w14:textId="77777777" w:rsidR="006034BC" w:rsidRPr="006034BC" w:rsidRDefault="006034BC" w:rsidP="006034BC">
            <w:pPr>
              <w:spacing w:after="0" w:line="240" w:lineRule="auto"/>
              <w:jc w:val="right"/>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0.25</w:t>
            </w:r>
          </w:p>
        </w:tc>
        <w:tc>
          <w:tcPr>
            <w:tcW w:w="960" w:type="dxa"/>
            <w:tcBorders>
              <w:top w:val="nil"/>
              <w:left w:val="nil"/>
              <w:bottom w:val="single" w:sz="8" w:space="0" w:color="auto"/>
              <w:right w:val="single" w:sz="8" w:space="0" w:color="auto"/>
            </w:tcBorders>
            <w:shd w:val="clear" w:color="auto" w:fill="auto"/>
            <w:vAlign w:val="center"/>
            <w:hideMark/>
          </w:tcPr>
          <w:p w14:paraId="4E54FCEA"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3, 5</w:t>
            </w:r>
          </w:p>
        </w:tc>
        <w:tc>
          <w:tcPr>
            <w:tcW w:w="1220" w:type="dxa"/>
            <w:tcBorders>
              <w:top w:val="nil"/>
              <w:left w:val="nil"/>
              <w:bottom w:val="single" w:sz="8" w:space="0" w:color="auto"/>
              <w:right w:val="single" w:sz="8" w:space="0" w:color="auto"/>
            </w:tcBorders>
            <w:shd w:val="clear" w:color="auto" w:fill="auto"/>
            <w:vAlign w:val="center"/>
            <w:hideMark/>
          </w:tcPr>
          <w:p w14:paraId="2D77714E" w14:textId="77777777" w:rsidR="006034BC" w:rsidRPr="006034BC" w:rsidRDefault="006034BC" w:rsidP="006034BC">
            <w:pPr>
              <w:spacing w:after="0" w:line="240" w:lineRule="auto"/>
              <w:jc w:val="right"/>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0.25</w:t>
            </w:r>
          </w:p>
        </w:tc>
        <w:tc>
          <w:tcPr>
            <w:tcW w:w="960" w:type="dxa"/>
            <w:tcBorders>
              <w:top w:val="nil"/>
              <w:left w:val="nil"/>
              <w:bottom w:val="single" w:sz="8" w:space="0" w:color="auto"/>
              <w:right w:val="single" w:sz="8" w:space="0" w:color="auto"/>
            </w:tcBorders>
            <w:shd w:val="clear" w:color="auto" w:fill="auto"/>
            <w:vAlign w:val="center"/>
            <w:hideMark/>
          </w:tcPr>
          <w:p w14:paraId="5A427E13"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4, 6</w:t>
            </w:r>
          </w:p>
        </w:tc>
        <w:tc>
          <w:tcPr>
            <w:tcW w:w="960" w:type="dxa"/>
            <w:tcBorders>
              <w:top w:val="nil"/>
              <w:left w:val="nil"/>
              <w:bottom w:val="single" w:sz="8" w:space="0" w:color="auto"/>
              <w:right w:val="single" w:sz="8" w:space="0" w:color="auto"/>
            </w:tcBorders>
            <w:shd w:val="clear" w:color="auto" w:fill="auto"/>
            <w:vAlign w:val="center"/>
            <w:hideMark/>
          </w:tcPr>
          <w:p w14:paraId="43EB7658" w14:textId="77777777" w:rsidR="006034BC" w:rsidRPr="006034BC" w:rsidRDefault="006034BC" w:rsidP="006034BC">
            <w:pPr>
              <w:spacing w:after="0" w:line="240" w:lineRule="auto"/>
              <w:jc w:val="right"/>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0</w:t>
            </w:r>
          </w:p>
        </w:tc>
        <w:tc>
          <w:tcPr>
            <w:tcW w:w="960" w:type="dxa"/>
            <w:tcBorders>
              <w:top w:val="nil"/>
              <w:left w:val="nil"/>
              <w:bottom w:val="single" w:sz="8" w:space="0" w:color="auto"/>
              <w:right w:val="single" w:sz="8" w:space="0" w:color="auto"/>
            </w:tcBorders>
            <w:shd w:val="clear" w:color="000000" w:fill="000000"/>
            <w:vAlign w:val="center"/>
            <w:hideMark/>
          </w:tcPr>
          <w:p w14:paraId="3B27E6D6"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04CF638E"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 </w:t>
            </w:r>
          </w:p>
        </w:tc>
      </w:tr>
      <w:tr w:rsidR="006034BC" w:rsidRPr="006034BC" w14:paraId="7C57378B" w14:textId="77777777" w:rsidTr="000217C9">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3CB6802"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1, 4</w:t>
            </w:r>
          </w:p>
        </w:tc>
        <w:tc>
          <w:tcPr>
            <w:tcW w:w="960" w:type="dxa"/>
            <w:tcBorders>
              <w:top w:val="nil"/>
              <w:left w:val="nil"/>
              <w:bottom w:val="single" w:sz="8" w:space="0" w:color="auto"/>
              <w:right w:val="single" w:sz="8" w:space="0" w:color="auto"/>
            </w:tcBorders>
            <w:shd w:val="clear" w:color="auto" w:fill="auto"/>
            <w:vAlign w:val="center"/>
            <w:hideMark/>
          </w:tcPr>
          <w:p w14:paraId="6D61E7E5" w14:textId="77777777" w:rsidR="006034BC" w:rsidRPr="006034BC" w:rsidRDefault="006034BC" w:rsidP="006034BC">
            <w:pPr>
              <w:spacing w:after="0" w:line="240" w:lineRule="auto"/>
              <w:jc w:val="right"/>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0</w:t>
            </w:r>
          </w:p>
        </w:tc>
        <w:tc>
          <w:tcPr>
            <w:tcW w:w="960" w:type="dxa"/>
            <w:tcBorders>
              <w:top w:val="nil"/>
              <w:left w:val="nil"/>
              <w:bottom w:val="single" w:sz="8" w:space="0" w:color="auto"/>
              <w:right w:val="single" w:sz="8" w:space="0" w:color="auto"/>
            </w:tcBorders>
            <w:shd w:val="clear" w:color="auto" w:fill="auto"/>
            <w:vAlign w:val="center"/>
            <w:hideMark/>
          </w:tcPr>
          <w:p w14:paraId="600A2DDB"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2, 5</w:t>
            </w:r>
          </w:p>
        </w:tc>
        <w:tc>
          <w:tcPr>
            <w:tcW w:w="960" w:type="dxa"/>
            <w:tcBorders>
              <w:top w:val="nil"/>
              <w:left w:val="nil"/>
              <w:bottom w:val="single" w:sz="8" w:space="0" w:color="auto"/>
              <w:right w:val="single" w:sz="8" w:space="0" w:color="auto"/>
            </w:tcBorders>
            <w:shd w:val="clear" w:color="auto" w:fill="auto"/>
            <w:vAlign w:val="center"/>
            <w:hideMark/>
          </w:tcPr>
          <w:p w14:paraId="018E1988" w14:textId="77777777" w:rsidR="006034BC" w:rsidRPr="006034BC" w:rsidRDefault="006034BC" w:rsidP="006034BC">
            <w:pPr>
              <w:spacing w:after="0" w:line="240" w:lineRule="auto"/>
              <w:jc w:val="right"/>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0.25</w:t>
            </w:r>
          </w:p>
        </w:tc>
        <w:tc>
          <w:tcPr>
            <w:tcW w:w="960" w:type="dxa"/>
            <w:tcBorders>
              <w:top w:val="nil"/>
              <w:left w:val="nil"/>
              <w:bottom w:val="single" w:sz="8" w:space="0" w:color="auto"/>
              <w:right w:val="single" w:sz="8" w:space="0" w:color="auto"/>
            </w:tcBorders>
            <w:shd w:val="clear" w:color="auto" w:fill="auto"/>
            <w:vAlign w:val="center"/>
            <w:hideMark/>
          </w:tcPr>
          <w:p w14:paraId="43762A42"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3, 6</w:t>
            </w:r>
          </w:p>
        </w:tc>
        <w:tc>
          <w:tcPr>
            <w:tcW w:w="1220" w:type="dxa"/>
            <w:tcBorders>
              <w:top w:val="nil"/>
              <w:left w:val="nil"/>
              <w:bottom w:val="single" w:sz="8" w:space="0" w:color="auto"/>
              <w:right w:val="single" w:sz="8" w:space="0" w:color="auto"/>
            </w:tcBorders>
            <w:shd w:val="clear" w:color="auto" w:fill="auto"/>
            <w:vAlign w:val="center"/>
            <w:hideMark/>
          </w:tcPr>
          <w:p w14:paraId="273FF421" w14:textId="77777777" w:rsidR="006034BC" w:rsidRPr="006034BC" w:rsidRDefault="006034BC" w:rsidP="006034BC">
            <w:pPr>
              <w:spacing w:after="0" w:line="240" w:lineRule="auto"/>
              <w:jc w:val="right"/>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0.25</w:t>
            </w:r>
          </w:p>
        </w:tc>
        <w:tc>
          <w:tcPr>
            <w:tcW w:w="960" w:type="dxa"/>
            <w:tcBorders>
              <w:top w:val="nil"/>
              <w:left w:val="nil"/>
              <w:bottom w:val="single" w:sz="8" w:space="0" w:color="auto"/>
              <w:right w:val="single" w:sz="8" w:space="0" w:color="auto"/>
            </w:tcBorders>
            <w:shd w:val="clear" w:color="000000" w:fill="000000"/>
            <w:vAlign w:val="center"/>
            <w:hideMark/>
          </w:tcPr>
          <w:p w14:paraId="5B85663C"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27AFFA3E"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251FEC53"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54B9F0C9"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 </w:t>
            </w:r>
          </w:p>
        </w:tc>
      </w:tr>
      <w:tr w:rsidR="006034BC" w:rsidRPr="006034BC" w14:paraId="7679CAAF" w14:textId="77777777" w:rsidTr="000217C9">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8FAB83F"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1, 5</w:t>
            </w:r>
          </w:p>
        </w:tc>
        <w:tc>
          <w:tcPr>
            <w:tcW w:w="960" w:type="dxa"/>
            <w:tcBorders>
              <w:top w:val="nil"/>
              <w:left w:val="nil"/>
              <w:bottom w:val="single" w:sz="8" w:space="0" w:color="auto"/>
              <w:right w:val="single" w:sz="8" w:space="0" w:color="auto"/>
            </w:tcBorders>
            <w:shd w:val="clear" w:color="auto" w:fill="auto"/>
            <w:vAlign w:val="center"/>
            <w:hideMark/>
          </w:tcPr>
          <w:p w14:paraId="057B2055" w14:textId="77777777" w:rsidR="006034BC" w:rsidRPr="006034BC" w:rsidRDefault="006034BC" w:rsidP="006034BC">
            <w:pPr>
              <w:spacing w:after="0" w:line="240" w:lineRule="auto"/>
              <w:jc w:val="right"/>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0</w:t>
            </w:r>
          </w:p>
        </w:tc>
        <w:tc>
          <w:tcPr>
            <w:tcW w:w="960" w:type="dxa"/>
            <w:tcBorders>
              <w:top w:val="nil"/>
              <w:left w:val="nil"/>
              <w:bottom w:val="single" w:sz="8" w:space="0" w:color="auto"/>
              <w:right w:val="single" w:sz="8" w:space="0" w:color="auto"/>
            </w:tcBorders>
            <w:shd w:val="clear" w:color="auto" w:fill="auto"/>
            <w:vAlign w:val="center"/>
            <w:hideMark/>
          </w:tcPr>
          <w:p w14:paraId="5F940F61"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2, 6</w:t>
            </w:r>
          </w:p>
        </w:tc>
        <w:tc>
          <w:tcPr>
            <w:tcW w:w="960" w:type="dxa"/>
            <w:tcBorders>
              <w:top w:val="nil"/>
              <w:left w:val="nil"/>
              <w:bottom w:val="single" w:sz="8" w:space="0" w:color="auto"/>
              <w:right w:val="single" w:sz="8" w:space="0" w:color="auto"/>
            </w:tcBorders>
            <w:shd w:val="clear" w:color="auto" w:fill="auto"/>
            <w:vAlign w:val="center"/>
            <w:hideMark/>
          </w:tcPr>
          <w:p w14:paraId="4E1EE669" w14:textId="77777777" w:rsidR="006034BC" w:rsidRPr="006034BC" w:rsidRDefault="006034BC" w:rsidP="006034BC">
            <w:pPr>
              <w:spacing w:after="0" w:line="240" w:lineRule="auto"/>
              <w:jc w:val="right"/>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0.25</w:t>
            </w:r>
          </w:p>
        </w:tc>
        <w:tc>
          <w:tcPr>
            <w:tcW w:w="960" w:type="dxa"/>
            <w:tcBorders>
              <w:top w:val="nil"/>
              <w:left w:val="nil"/>
              <w:bottom w:val="single" w:sz="8" w:space="0" w:color="auto"/>
              <w:right w:val="single" w:sz="8" w:space="0" w:color="auto"/>
            </w:tcBorders>
            <w:shd w:val="clear" w:color="000000" w:fill="000000"/>
            <w:vAlign w:val="center"/>
            <w:hideMark/>
          </w:tcPr>
          <w:p w14:paraId="127A32BF"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 </w:t>
            </w:r>
          </w:p>
        </w:tc>
        <w:tc>
          <w:tcPr>
            <w:tcW w:w="1220" w:type="dxa"/>
            <w:tcBorders>
              <w:top w:val="nil"/>
              <w:left w:val="nil"/>
              <w:bottom w:val="single" w:sz="8" w:space="0" w:color="auto"/>
              <w:right w:val="single" w:sz="8" w:space="0" w:color="auto"/>
            </w:tcBorders>
            <w:shd w:val="clear" w:color="000000" w:fill="000000"/>
            <w:vAlign w:val="center"/>
            <w:hideMark/>
          </w:tcPr>
          <w:p w14:paraId="74F992BD"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257F5632"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211A879E"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11D18EDE"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2F62A5A7"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 </w:t>
            </w:r>
          </w:p>
        </w:tc>
      </w:tr>
      <w:tr w:rsidR="006034BC" w:rsidRPr="006034BC" w14:paraId="373BDFBF" w14:textId="77777777" w:rsidTr="000217C9">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961A5AB"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1, 6</w:t>
            </w:r>
          </w:p>
        </w:tc>
        <w:tc>
          <w:tcPr>
            <w:tcW w:w="960" w:type="dxa"/>
            <w:tcBorders>
              <w:top w:val="nil"/>
              <w:left w:val="nil"/>
              <w:bottom w:val="single" w:sz="8" w:space="0" w:color="auto"/>
              <w:right w:val="single" w:sz="8" w:space="0" w:color="auto"/>
            </w:tcBorders>
            <w:shd w:val="clear" w:color="auto" w:fill="auto"/>
            <w:vAlign w:val="center"/>
            <w:hideMark/>
          </w:tcPr>
          <w:p w14:paraId="721D61F7" w14:textId="77777777" w:rsidR="006034BC" w:rsidRPr="006034BC" w:rsidRDefault="006034BC" w:rsidP="006034BC">
            <w:pPr>
              <w:spacing w:after="0" w:line="240" w:lineRule="auto"/>
              <w:jc w:val="right"/>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0</w:t>
            </w:r>
          </w:p>
        </w:tc>
        <w:tc>
          <w:tcPr>
            <w:tcW w:w="960" w:type="dxa"/>
            <w:tcBorders>
              <w:top w:val="nil"/>
              <w:left w:val="nil"/>
              <w:bottom w:val="single" w:sz="8" w:space="0" w:color="auto"/>
              <w:right w:val="single" w:sz="8" w:space="0" w:color="auto"/>
            </w:tcBorders>
            <w:shd w:val="clear" w:color="000000" w:fill="000000"/>
            <w:vAlign w:val="center"/>
            <w:hideMark/>
          </w:tcPr>
          <w:p w14:paraId="6C44408E"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116D834C"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3152A9E4"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 </w:t>
            </w:r>
          </w:p>
        </w:tc>
        <w:tc>
          <w:tcPr>
            <w:tcW w:w="1220" w:type="dxa"/>
            <w:tcBorders>
              <w:top w:val="nil"/>
              <w:left w:val="nil"/>
              <w:bottom w:val="single" w:sz="8" w:space="0" w:color="auto"/>
              <w:right w:val="single" w:sz="8" w:space="0" w:color="auto"/>
            </w:tcBorders>
            <w:shd w:val="clear" w:color="000000" w:fill="000000"/>
            <w:vAlign w:val="center"/>
            <w:hideMark/>
          </w:tcPr>
          <w:p w14:paraId="4B4C5AE8"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4B485045"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303C46AD"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13702BFF"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5154A49C" w14:textId="77777777" w:rsidR="006034BC" w:rsidRPr="006034BC" w:rsidRDefault="006034BC" w:rsidP="006034BC">
            <w:pPr>
              <w:spacing w:after="0" w:line="240" w:lineRule="auto"/>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 </w:t>
            </w:r>
          </w:p>
        </w:tc>
      </w:tr>
    </w:tbl>
    <w:p w14:paraId="59685737" w14:textId="7CA7400E" w:rsidR="00D52238" w:rsidRPr="00737522" w:rsidRDefault="0027092F" w:rsidP="000217C9">
      <w:pPr>
        <w:jc w:val="both"/>
        <w:rPr>
          <w:rFonts w:eastAsiaTheme="minorEastAsia"/>
          <w:sz w:val="21"/>
          <w:szCs w:val="21"/>
          <w:lang w:val="en-AU"/>
        </w:rPr>
      </w:pPr>
      <w:r w:rsidRPr="00737522">
        <w:rPr>
          <w:rFonts w:eastAsiaTheme="minorEastAsia"/>
          <w:sz w:val="21"/>
          <w:szCs w:val="21"/>
          <w:lang w:val="en-AU"/>
        </w:rPr>
        <w:t xml:space="preserve">And so, </w:t>
      </w:r>
      <m:oMath>
        <m:r>
          <w:rPr>
            <w:rFonts w:ascii="Cambria Math" w:eastAsiaTheme="minorEastAsia" w:hAnsi="Cambria Math"/>
            <w:sz w:val="21"/>
            <w:szCs w:val="21"/>
            <w:lang w:val="en-AU"/>
          </w:rPr>
          <m:t>P</m:t>
        </m:r>
        <m:d>
          <m:dPr>
            <m:ctrlPr>
              <w:rPr>
                <w:rFonts w:ascii="Cambria Math" w:eastAsiaTheme="minorEastAsia" w:hAnsi="Cambria Math"/>
                <w:i/>
                <w:sz w:val="21"/>
                <w:szCs w:val="21"/>
                <w:lang w:val="en-AU"/>
              </w:rPr>
            </m:ctrlPr>
          </m:dPr>
          <m:e>
            <m:r>
              <w:rPr>
                <w:rFonts w:ascii="Cambria Math" w:eastAsiaTheme="minorEastAsia" w:hAnsi="Cambria Math"/>
                <w:sz w:val="21"/>
                <w:szCs w:val="21"/>
                <w:lang w:val="en-AU"/>
              </w:rPr>
              <m:t>F</m:t>
            </m:r>
          </m:e>
        </m:d>
        <m:r>
          <w:rPr>
            <w:rFonts w:ascii="Cambria Math" w:eastAsiaTheme="minorEastAsia" w:hAnsi="Cambria Math"/>
            <w:sz w:val="21"/>
            <w:szCs w:val="21"/>
            <w:lang w:val="en-AU"/>
          </w:rPr>
          <m:t>=0.5×0.1+6</m:t>
        </m:r>
        <m:d>
          <m:dPr>
            <m:ctrlPr>
              <w:rPr>
                <w:rFonts w:ascii="Cambria Math" w:eastAsiaTheme="minorEastAsia" w:hAnsi="Cambria Math"/>
                <w:i/>
                <w:sz w:val="21"/>
                <w:szCs w:val="21"/>
                <w:lang w:val="en-AU"/>
              </w:rPr>
            </m:ctrlPr>
          </m:dPr>
          <m:e>
            <m:r>
              <w:rPr>
                <w:rFonts w:ascii="Cambria Math" w:eastAsiaTheme="minorEastAsia" w:hAnsi="Cambria Math"/>
                <w:sz w:val="21"/>
                <w:szCs w:val="21"/>
                <w:lang w:val="en-AU"/>
              </w:rPr>
              <m:t>0.25×0.1</m:t>
            </m:r>
          </m:e>
        </m:d>
        <m:r>
          <w:rPr>
            <w:rFonts w:ascii="Cambria Math" w:eastAsiaTheme="minorEastAsia" w:hAnsi="Cambria Math"/>
            <w:sz w:val="21"/>
            <w:szCs w:val="21"/>
            <w:lang w:val="en-AU"/>
          </w:rPr>
          <m:t>=0.2</m:t>
        </m:r>
      </m:oMath>
    </w:p>
    <w:p w14:paraId="7725FAB7" w14:textId="23D5A57F" w:rsidR="002E1135" w:rsidRPr="00737522" w:rsidRDefault="00854E14" w:rsidP="000217C9">
      <w:pPr>
        <w:jc w:val="both"/>
        <w:rPr>
          <w:rFonts w:eastAsiaTheme="minorEastAsia"/>
          <w:sz w:val="21"/>
          <w:szCs w:val="21"/>
          <w:lang w:val="en-AU"/>
        </w:rPr>
      </w:pPr>
      <w:r w:rsidRPr="00737522">
        <w:rPr>
          <w:rFonts w:eastAsiaTheme="minorEastAsia"/>
          <w:sz w:val="21"/>
          <w:szCs w:val="21"/>
          <w:lang w:val="en-AU"/>
        </w:rPr>
        <w:t xml:space="preserve">Now to find </w:t>
      </w:r>
      <m:oMath>
        <m:r>
          <w:rPr>
            <w:rFonts w:ascii="Cambria Math" w:hAnsi="Cambria Math"/>
            <w:sz w:val="21"/>
            <w:szCs w:val="21"/>
            <w:lang w:val="en-AU"/>
          </w:rPr>
          <m:t>P</m:t>
        </m:r>
        <m:d>
          <m:dPr>
            <m:ctrlPr>
              <w:rPr>
                <w:rFonts w:ascii="Cambria Math" w:hAnsi="Cambria Math"/>
                <w:i/>
                <w:sz w:val="21"/>
                <w:szCs w:val="21"/>
                <w:lang w:val="en-AU"/>
              </w:rPr>
            </m:ctrlPr>
          </m:dPr>
          <m:e>
            <m:r>
              <w:rPr>
                <w:rFonts w:ascii="Cambria Math" w:hAnsi="Cambria Math"/>
                <w:sz w:val="21"/>
                <w:szCs w:val="21"/>
                <w:lang w:val="en-AU"/>
              </w:rPr>
              <m:t>W</m:t>
            </m:r>
          </m:e>
          <m:e>
            <m:r>
              <w:rPr>
                <w:rFonts w:ascii="Cambria Math" w:hAnsi="Cambria Math"/>
                <w:sz w:val="21"/>
                <w:szCs w:val="21"/>
                <w:lang w:val="en-AU"/>
              </w:rPr>
              <m:t>F</m:t>
            </m:r>
          </m:e>
        </m:d>
      </m:oMath>
      <w:r w:rsidRPr="00737522">
        <w:rPr>
          <w:rFonts w:eastAsiaTheme="minorEastAsia"/>
          <w:sz w:val="21"/>
          <w:szCs w:val="21"/>
          <w:lang w:val="en-AU"/>
        </w:rPr>
        <w:t>:</w:t>
      </w:r>
    </w:p>
    <w:tbl>
      <w:tblPr>
        <w:tblW w:w="9860" w:type="dxa"/>
        <w:tblLook w:val="04A0" w:firstRow="1" w:lastRow="0" w:firstColumn="1" w:lastColumn="0" w:noHBand="0" w:noVBand="1"/>
      </w:tblPr>
      <w:tblGrid>
        <w:gridCol w:w="960"/>
        <w:gridCol w:w="960"/>
        <w:gridCol w:w="960"/>
        <w:gridCol w:w="960"/>
        <w:gridCol w:w="960"/>
        <w:gridCol w:w="1220"/>
        <w:gridCol w:w="960"/>
        <w:gridCol w:w="960"/>
        <w:gridCol w:w="960"/>
        <w:gridCol w:w="960"/>
      </w:tblGrid>
      <w:tr w:rsidR="001E2186" w:rsidRPr="001E2186" w14:paraId="61C2BE75" w14:textId="77777777" w:rsidTr="001E2186">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807785F" w14:textId="4CB2CCE4"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Pr>
                <w:rFonts w:ascii="Calibri" w:eastAsia="Times New Roman" w:hAnsi="Calibri" w:cs="Calibri"/>
                <w:color w:val="333333"/>
                <w:sz w:val="21"/>
                <w:szCs w:val="21"/>
                <w:lang w:val="en-AU" w:eastAsia="zh-CN"/>
              </w:rPr>
              <w:t>World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61A1ABCD" w14:textId="3053AE1F"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P(</w:t>
            </w:r>
            <w:r>
              <w:rPr>
                <w:rFonts w:ascii="Calibri" w:eastAsia="Times New Roman" w:hAnsi="Calibri" w:cs="Calibri"/>
                <w:color w:val="333333"/>
                <w:sz w:val="21"/>
                <w:szCs w:val="21"/>
                <w:lang w:val="en-AU" w:eastAsia="zh-CN"/>
              </w:rPr>
              <w:t>W</w:t>
            </w:r>
            <w:r w:rsidRPr="006034BC">
              <w:rPr>
                <w:rFonts w:ascii="Calibri" w:eastAsia="Times New Roman" w:hAnsi="Calibri" w:cs="Calibri"/>
                <w:color w:val="333333"/>
                <w:sz w:val="21"/>
                <w:szCs w:val="21"/>
                <w:lang w:val="en-AU" w:eastAsia="zh-CN"/>
              </w:rPr>
              <w:t>|</w:t>
            </w:r>
            <w:r>
              <w:rPr>
                <w:rFonts w:ascii="Calibri" w:eastAsia="Times New Roman" w:hAnsi="Calibri" w:cs="Calibri"/>
                <w:color w:val="333333"/>
                <w:sz w:val="21"/>
                <w:szCs w:val="21"/>
                <w:lang w:val="en-AU" w:eastAsia="zh-CN"/>
              </w:rPr>
              <w:t>F</w:t>
            </w:r>
            <w:r w:rsidRPr="006034BC">
              <w:rPr>
                <w:rFonts w:ascii="Calibri" w:eastAsia="Times New Roman" w:hAnsi="Calibri" w:cs="Calibri"/>
                <w:color w:val="333333"/>
                <w:sz w:val="21"/>
                <w:szCs w:val="21"/>
                <w:lang w:val="en-AU" w:eastAsia="zh-CN"/>
              </w:rPr>
              <w:t>)</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1248C8C4" w14:textId="26B7190C"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Pr>
                <w:rFonts w:ascii="Calibri" w:eastAsia="Times New Roman" w:hAnsi="Calibri" w:cs="Calibri"/>
                <w:color w:val="333333"/>
                <w:sz w:val="21"/>
                <w:szCs w:val="21"/>
                <w:lang w:val="en-AU" w:eastAsia="zh-CN"/>
              </w:rPr>
              <w:t>World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0D4AD342" w14:textId="51D2F848"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P(</w:t>
            </w:r>
            <w:r>
              <w:rPr>
                <w:rFonts w:ascii="Calibri" w:eastAsia="Times New Roman" w:hAnsi="Calibri" w:cs="Calibri"/>
                <w:color w:val="333333"/>
                <w:sz w:val="21"/>
                <w:szCs w:val="21"/>
                <w:lang w:val="en-AU" w:eastAsia="zh-CN"/>
              </w:rPr>
              <w:t>W</w:t>
            </w:r>
            <w:r w:rsidRPr="006034BC">
              <w:rPr>
                <w:rFonts w:ascii="Calibri" w:eastAsia="Times New Roman" w:hAnsi="Calibri" w:cs="Calibri"/>
                <w:color w:val="333333"/>
                <w:sz w:val="21"/>
                <w:szCs w:val="21"/>
                <w:lang w:val="en-AU" w:eastAsia="zh-CN"/>
              </w:rPr>
              <w:t>|</w:t>
            </w:r>
            <w:r>
              <w:rPr>
                <w:rFonts w:ascii="Calibri" w:eastAsia="Times New Roman" w:hAnsi="Calibri" w:cs="Calibri"/>
                <w:color w:val="333333"/>
                <w:sz w:val="21"/>
                <w:szCs w:val="21"/>
                <w:lang w:val="en-AU" w:eastAsia="zh-CN"/>
              </w:rPr>
              <w:t>F</w:t>
            </w:r>
            <w:r w:rsidRPr="006034BC">
              <w:rPr>
                <w:rFonts w:ascii="Calibri" w:eastAsia="Times New Roman" w:hAnsi="Calibri" w:cs="Calibri"/>
                <w:color w:val="333333"/>
                <w:sz w:val="21"/>
                <w:szCs w:val="21"/>
                <w:lang w:val="en-AU" w:eastAsia="zh-CN"/>
              </w:rPr>
              <w:t>)</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0A974C78" w14:textId="7F21FB80"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Pr>
                <w:rFonts w:ascii="Calibri" w:eastAsia="Times New Roman" w:hAnsi="Calibri" w:cs="Calibri"/>
                <w:color w:val="333333"/>
                <w:sz w:val="21"/>
                <w:szCs w:val="21"/>
                <w:lang w:val="en-AU" w:eastAsia="zh-CN"/>
              </w:rPr>
              <w:t>World</w:t>
            </w:r>
          </w:p>
        </w:tc>
        <w:tc>
          <w:tcPr>
            <w:tcW w:w="1220" w:type="dxa"/>
            <w:tcBorders>
              <w:top w:val="single" w:sz="8" w:space="0" w:color="auto"/>
              <w:left w:val="nil"/>
              <w:bottom w:val="single" w:sz="8" w:space="0" w:color="auto"/>
              <w:right w:val="single" w:sz="8" w:space="0" w:color="auto"/>
            </w:tcBorders>
            <w:shd w:val="clear" w:color="auto" w:fill="auto"/>
            <w:vAlign w:val="center"/>
            <w:hideMark/>
          </w:tcPr>
          <w:p w14:paraId="695D41A0" w14:textId="690B7B2C"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P(</w:t>
            </w:r>
            <w:r>
              <w:rPr>
                <w:rFonts w:ascii="Calibri" w:eastAsia="Times New Roman" w:hAnsi="Calibri" w:cs="Calibri"/>
                <w:color w:val="333333"/>
                <w:sz w:val="21"/>
                <w:szCs w:val="21"/>
                <w:lang w:val="en-AU" w:eastAsia="zh-CN"/>
              </w:rPr>
              <w:t>W</w:t>
            </w:r>
            <w:r w:rsidRPr="006034BC">
              <w:rPr>
                <w:rFonts w:ascii="Calibri" w:eastAsia="Times New Roman" w:hAnsi="Calibri" w:cs="Calibri"/>
                <w:color w:val="333333"/>
                <w:sz w:val="21"/>
                <w:szCs w:val="21"/>
                <w:lang w:val="en-AU" w:eastAsia="zh-CN"/>
              </w:rPr>
              <w:t>|</w:t>
            </w:r>
            <w:r>
              <w:rPr>
                <w:rFonts w:ascii="Calibri" w:eastAsia="Times New Roman" w:hAnsi="Calibri" w:cs="Calibri"/>
                <w:color w:val="333333"/>
                <w:sz w:val="21"/>
                <w:szCs w:val="21"/>
                <w:lang w:val="en-AU" w:eastAsia="zh-CN"/>
              </w:rPr>
              <w:t>F</w:t>
            </w:r>
            <w:r w:rsidRPr="006034BC">
              <w:rPr>
                <w:rFonts w:ascii="Calibri" w:eastAsia="Times New Roman" w:hAnsi="Calibri" w:cs="Calibri"/>
                <w:color w:val="333333"/>
                <w:sz w:val="21"/>
                <w:szCs w:val="21"/>
                <w:lang w:val="en-AU" w:eastAsia="zh-CN"/>
              </w:rPr>
              <w:t>)</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39AB9382" w14:textId="11FC74F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Pr>
                <w:rFonts w:ascii="Calibri" w:eastAsia="Times New Roman" w:hAnsi="Calibri" w:cs="Calibri"/>
                <w:color w:val="333333"/>
                <w:sz w:val="21"/>
                <w:szCs w:val="21"/>
                <w:lang w:val="en-AU" w:eastAsia="zh-CN"/>
              </w:rPr>
              <w:t>World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0646A9C9" w14:textId="6E1764A9"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P(</w:t>
            </w:r>
            <w:r>
              <w:rPr>
                <w:rFonts w:ascii="Calibri" w:eastAsia="Times New Roman" w:hAnsi="Calibri" w:cs="Calibri"/>
                <w:color w:val="333333"/>
                <w:sz w:val="21"/>
                <w:szCs w:val="21"/>
                <w:lang w:val="en-AU" w:eastAsia="zh-CN"/>
              </w:rPr>
              <w:t>W</w:t>
            </w:r>
            <w:r w:rsidRPr="006034BC">
              <w:rPr>
                <w:rFonts w:ascii="Calibri" w:eastAsia="Times New Roman" w:hAnsi="Calibri" w:cs="Calibri"/>
                <w:color w:val="333333"/>
                <w:sz w:val="21"/>
                <w:szCs w:val="21"/>
                <w:lang w:val="en-AU" w:eastAsia="zh-CN"/>
              </w:rPr>
              <w:t>|</w:t>
            </w:r>
            <w:r>
              <w:rPr>
                <w:rFonts w:ascii="Calibri" w:eastAsia="Times New Roman" w:hAnsi="Calibri" w:cs="Calibri"/>
                <w:color w:val="333333"/>
                <w:sz w:val="21"/>
                <w:szCs w:val="21"/>
                <w:lang w:val="en-AU" w:eastAsia="zh-CN"/>
              </w:rPr>
              <w:t>F</w:t>
            </w:r>
            <w:r w:rsidRPr="006034BC">
              <w:rPr>
                <w:rFonts w:ascii="Calibri" w:eastAsia="Times New Roman" w:hAnsi="Calibri" w:cs="Calibri"/>
                <w:color w:val="333333"/>
                <w:sz w:val="21"/>
                <w:szCs w:val="21"/>
                <w:lang w:val="en-AU" w:eastAsia="zh-CN"/>
              </w:rPr>
              <w:t>)</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5FEC4967" w14:textId="761292AD"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Pr>
                <w:rFonts w:ascii="Calibri" w:eastAsia="Times New Roman" w:hAnsi="Calibri" w:cs="Calibri"/>
                <w:color w:val="333333"/>
                <w:sz w:val="21"/>
                <w:szCs w:val="21"/>
                <w:lang w:val="en-AU" w:eastAsia="zh-CN"/>
              </w:rPr>
              <w:t>World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06C8D5E7" w14:textId="15F0B45E"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6034BC">
              <w:rPr>
                <w:rFonts w:ascii="Calibri" w:eastAsia="Times New Roman" w:hAnsi="Calibri" w:cs="Calibri"/>
                <w:color w:val="333333"/>
                <w:sz w:val="21"/>
                <w:szCs w:val="21"/>
                <w:lang w:val="en-AU" w:eastAsia="zh-CN"/>
              </w:rPr>
              <w:t>P(</w:t>
            </w:r>
            <w:r>
              <w:rPr>
                <w:rFonts w:ascii="Calibri" w:eastAsia="Times New Roman" w:hAnsi="Calibri" w:cs="Calibri"/>
                <w:color w:val="333333"/>
                <w:sz w:val="21"/>
                <w:szCs w:val="21"/>
                <w:lang w:val="en-AU" w:eastAsia="zh-CN"/>
              </w:rPr>
              <w:t>W</w:t>
            </w:r>
            <w:r w:rsidRPr="006034BC">
              <w:rPr>
                <w:rFonts w:ascii="Calibri" w:eastAsia="Times New Roman" w:hAnsi="Calibri" w:cs="Calibri"/>
                <w:color w:val="333333"/>
                <w:sz w:val="21"/>
                <w:szCs w:val="21"/>
                <w:lang w:val="en-AU" w:eastAsia="zh-CN"/>
              </w:rPr>
              <w:t>|</w:t>
            </w:r>
            <w:r>
              <w:rPr>
                <w:rFonts w:ascii="Calibri" w:eastAsia="Times New Roman" w:hAnsi="Calibri" w:cs="Calibri"/>
                <w:color w:val="333333"/>
                <w:sz w:val="21"/>
                <w:szCs w:val="21"/>
                <w:lang w:val="en-AU" w:eastAsia="zh-CN"/>
              </w:rPr>
              <w:t>F</w:t>
            </w:r>
            <w:r w:rsidRPr="006034BC">
              <w:rPr>
                <w:rFonts w:ascii="Calibri" w:eastAsia="Times New Roman" w:hAnsi="Calibri" w:cs="Calibri"/>
                <w:color w:val="333333"/>
                <w:sz w:val="21"/>
                <w:szCs w:val="21"/>
                <w:lang w:val="en-AU" w:eastAsia="zh-CN"/>
              </w:rPr>
              <w:t>)</w:t>
            </w:r>
          </w:p>
        </w:tc>
      </w:tr>
      <w:tr w:rsidR="001E2186" w:rsidRPr="001E2186" w14:paraId="1B947F3C" w14:textId="77777777" w:rsidTr="001E2186">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711698C"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1, 2</w:t>
            </w:r>
          </w:p>
        </w:tc>
        <w:tc>
          <w:tcPr>
            <w:tcW w:w="960" w:type="dxa"/>
            <w:tcBorders>
              <w:top w:val="nil"/>
              <w:left w:val="nil"/>
              <w:bottom w:val="single" w:sz="8" w:space="0" w:color="auto"/>
              <w:right w:val="single" w:sz="8" w:space="0" w:color="auto"/>
            </w:tcBorders>
            <w:shd w:val="clear" w:color="auto" w:fill="auto"/>
            <w:vAlign w:val="center"/>
            <w:hideMark/>
          </w:tcPr>
          <w:p w14:paraId="420AC792"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0</w:t>
            </w:r>
          </w:p>
        </w:tc>
        <w:tc>
          <w:tcPr>
            <w:tcW w:w="960" w:type="dxa"/>
            <w:tcBorders>
              <w:top w:val="nil"/>
              <w:left w:val="nil"/>
              <w:bottom w:val="single" w:sz="8" w:space="0" w:color="auto"/>
              <w:right w:val="single" w:sz="8" w:space="0" w:color="auto"/>
            </w:tcBorders>
            <w:shd w:val="clear" w:color="auto" w:fill="auto"/>
            <w:vAlign w:val="center"/>
            <w:hideMark/>
          </w:tcPr>
          <w:p w14:paraId="32971038"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2, 3</w:t>
            </w:r>
          </w:p>
        </w:tc>
        <w:tc>
          <w:tcPr>
            <w:tcW w:w="960" w:type="dxa"/>
            <w:tcBorders>
              <w:top w:val="nil"/>
              <w:left w:val="nil"/>
              <w:bottom w:val="single" w:sz="8" w:space="0" w:color="auto"/>
              <w:right w:val="single" w:sz="8" w:space="0" w:color="auto"/>
            </w:tcBorders>
            <w:shd w:val="clear" w:color="auto" w:fill="auto"/>
            <w:vAlign w:val="center"/>
            <w:hideMark/>
          </w:tcPr>
          <w:p w14:paraId="68560890"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0.25</w:t>
            </w:r>
          </w:p>
        </w:tc>
        <w:tc>
          <w:tcPr>
            <w:tcW w:w="960" w:type="dxa"/>
            <w:tcBorders>
              <w:top w:val="nil"/>
              <w:left w:val="nil"/>
              <w:bottom w:val="single" w:sz="8" w:space="0" w:color="auto"/>
              <w:right w:val="single" w:sz="8" w:space="0" w:color="auto"/>
            </w:tcBorders>
            <w:shd w:val="clear" w:color="auto" w:fill="auto"/>
            <w:vAlign w:val="center"/>
            <w:hideMark/>
          </w:tcPr>
          <w:p w14:paraId="47935C72"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3, 4</w:t>
            </w:r>
          </w:p>
        </w:tc>
        <w:tc>
          <w:tcPr>
            <w:tcW w:w="1220" w:type="dxa"/>
            <w:tcBorders>
              <w:top w:val="nil"/>
              <w:left w:val="nil"/>
              <w:bottom w:val="single" w:sz="8" w:space="0" w:color="auto"/>
              <w:right w:val="single" w:sz="8" w:space="0" w:color="auto"/>
            </w:tcBorders>
            <w:shd w:val="clear" w:color="auto" w:fill="auto"/>
            <w:vAlign w:val="center"/>
            <w:hideMark/>
          </w:tcPr>
          <w:p w14:paraId="7B4E5CF9"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0.125</w:t>
            </w:r>
          </w:p>
        </w:tc>
        <w:tc>
          <w:tcPr>
            <w:tcW w:w="960" w:type="dxa"/>
            <w:tcBorders>
              <w:top w:val="nil"/>
              <w:left w:val="nil"/>
              <w:bottom w:val="single" w:sz="8" w:space="0" w:color="auto"/>
              <w:right w:val="single" w:sz="8" w:space="0" w:color="auto"/>
            </w:tcBorders>
            <w:shd w:val="clear" w:color="auto" w:fill="auto"/>
            <w:vAlign w:val="center"/>
            <w:hideMark/>
          </w:tcPr>
          <w:p w14:paraId="0851BB50"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4, 5</w:t>
            </w:r>
          </w:p>
        </w:tc>
        <w:tc>
          <w:tcPr>
            <w:tcW w:w="960" w:type="dxa"/>
            <w:tcBorders>
              <w:top w:val="nil"/>
              <w:left w:val="nil"/>
              <w:bottom w:val="single" w:sz="8" w:space="0" w:color="auto"/>
              <w:right w:val="single" w:sz="8" w:space="0" w:color="auto"/>
            </w:tcBorders>
            <w:shd w:val="clear" w:color="auto" w:fill="auto"/>
            <w:vAlign w:val="center"/>
            <w:hideMark/>
          </w:tcPr>
          <w:p w14:paraId="428BB378"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0</w:t>
            </w:r>
          </w:p>
        </w:tc>
        <w:tc>
          <w:tcPr>
            <w:tcW w:w="960" w:type="dxa"/>
            <w:tcBorders>
              <w:top w:val="nil"/>
              <w:left w:val="nil"/>
              <w:bottom w:val="single" w:sz="8" w:space="0" w:color="auto"/>
              <w:right w:val="single" w:sz="8" w:space="0" w:color="auto"/>
            </w:tcBorders>
            <w:shd w:val="clear" w:color="auto" w:fill="auto"/>
            <w:vAlign w:val="center"/>
            <w:hideMark/>
          </w:tcPr>
          <w:p w14:paraId="0470E068"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5, 6</w:t>
            </w:r>
          </w:p>
        </w:tc>
        <w:tc>
          <w:tcPr>
            <w:tcW w:w="960" w:type="dxa"/>
            <w:tcBorders>
              <w:top w:val="nil"/>
              <w:left w:val="nil"/>
              <w:bottom w:val="single" w:sz="8" w:space="0" w:color="auto"/>
              <w:right w:val="single" w:sz="8" w:space="0" w:color="auto"/>
            </w:tcBorders>
            <w:shd w:val="clear" w:color="auto" w:fill="auto"/>
            <w:vAlign w:val="center"/>
            <w:hideMark/>
          </w:tcPr>
          <w:p w14:paraId="795DB923"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0</w:t>
            </w:r>
          </w:p>
        </w:tc>
      </w:tr>
      <w:tr w:rsidR="001E2186" w:rsidRPr="001E2186" w14:paraId="09C8BE3D" w14:textId="77777777" w:rsidTr="001E2186">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AE1DCAB"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1, 3</w:t>
            </w:r>
          </w:p>
        </w:tc>
        <w:tc>
          <w:tcPr>
            <w:tcW w:w="960" w:type="dxa"/>
            <w:tcBorders>
              <w:top w:val="nil"/>
              <w:left w:val="nil"/>
              <w:bottom w:val="single" w:sz="8" w:space="0" w:color="auto"/>
              <w:right w:val="single" w:sz="8" w:space="0" w:color="auto"/>
            </w:tcBorders>
            <w:shd w:val="clear" w:color="auto" w:fill="auto"/>
            <w:vAlign w:val="center"/>
            <w:hideMark/>
          </w:tcPr>
          <w:p w14:paraId="35DB449E"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0</w:t>
            </w:r>
          </w:p>
        </w:tc>
        <w:tc>
          <w:tcPr>
            <w:tcW w:w="960" w:type="dxa"/>
            <w:tcBorders>
              <w:top w:val="nil"/>
              <w:left w:val="nil"/>
              <w:bottom w:val="single" w:sz="8" w:space="0" w:color="auto"/>
              <w:right w:val="single" w:sz="8" w:space="0" w:color="auto"/>
            </w:tcBorders>
            <w:shd w:val="clear" w:color="auto" w:fill="auto"/>
            <w:vAlign w:val="center"/>
            <w:hideMark/>
          </w:tcPr>
          <w:p w14:paraId="37E43997"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2, 4</w:t>
            </w:r>
          </w:p>
        </w:tc>
        <w:tc>
          <w:tcPr>
            <w:tcW w:w="960" w:type="dxa"/>
            <w:tcBorders>
              <w:top w:val="nil"/>
              <w:left w:val="nil"/>
              <w:bottom w:val="single" w:sz="8" w:space="0" w:color="auto"/>
              <w:right w:val="single" w:sz="8" w:space="0" w:color="auto"/>
            </w:tcBorders>
            <w:shd w:val="clear" w:color="auto" w:fill="auto"/>
            <w:vAlign w:val="center"/>
            <w:hideMark/>
          </w:tcPr>
          <w:p w14:paraId="498227AD"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0.125</w:t>
            </w:r>
          </w:p>
        </w:tc>
        <w:tc>
          <w:tcPr>
            <w:tcW w:w="960" w:type="dxa"/>
            <w:tcBorders>
              <w:top w:val="nil"/>
              <w:left w:val="nil"/>
              <w:bottom w:val="single" w:sz="8" w:space="0" w:color="auto"/>
              <w:right w:val="single" w:sz="8" w:space="0" w:color="auto"/>
            </w:tcBorders>
            <w:shd w:val="clear" w:color="auto" w:fill="auto"/>
            <w:vAlign w:val="center"/>
            <w:hideMark/>
          </w:tcPr>
          <w:p w14:paraId="2138FF2D"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3, 5</w:t>
            </w:r>
          </w:p>
        </w:tc>
        <w:tc>
          <w:tcPr>
            <w:tcW w:w="1220" w:type="dxa"/>
            <w:tcBorders>
              <w:top w:val="nil"/>
              <w:left w:val="nil"/>
              <w:bottom w:val="single" w:sz="8" w:space="0" w:color="auto"/>
              <w:right w:val="single" w:sz="8" w:space="0" w:color="auto"/>
            </w:tcBorders>
            <w:shd w:val="clear" w:color="auto" w:fill="auto"/>
            <w:vAlign w:val="center"/>
            <w:hideMark/>
          </w:tcPr>
          <w:p w14:paraId="22A22755"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0.125</w:t>
            </w:r>
          </w:p>
        </w:tc>
        <w:tc>
          <w:tcPr>
            <w:tcW w:w="960" w:type="dxa"/>
            <w:tcBorders>
              <w:top w:val="nil"/>
              <w:left w:val="nil"/>
              <w:bottom w:val="single" w:sz="8" w:space="0" w:color="auto"/>
              <w:right w:val="single" w:sz="8" w:space="0" w:color="auto"/>
            </w:tcBorders>
            <w:shd w:val="clear" w:color="auto" w:fill="auto"/>
            <w:vAlign w:val="center"/>
            <w:hideMark/>
          </w:tcPr>
          <w:p w14:paraId="41CBB462"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4, 6</w:t>
            </w:r>
          </w:p>
        </w:tc>
        <w:tc>
          <w:tcPr>
            <w:tcW w:w="960" w:type="dxa"/>
            <w:tcBorders>
              <w:top w:val="nil"/>
              <w:left w:val="nil"/>
              <w:bottom w:val="single" w:sz="8" w:space="0" w:color="auto"/>
              <w:right w:val="single" w:sz="8" w:space="0" w:color="auto"/>
            </w:tcBorders>
            <w:shd w:val="clear" w:color="auto" w:fill="auto"/>
            <w:vAlign w:val="center"/>
            <w:hideMark/>
          </w:tcPr>
          <w:p w14:paraId="3ED3D889"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0</w:t>
            </w:r>
          </w:p>
        </w:tc>
        <w:tc>
          <w:tcPr>
            <w:tcW w:w="960" w:type="dxa"/>
            <w:tcBorders>
              <w:top w:val="nil"/>
              <w:left w:val="nil"/>
              <w:bottom w:val="single" w:sz="8" w:space="0" w:color="auto"/>
              <w:right w:val="single" w:sz="8" w:space="0" w:color="auto"/>
            </w:tcBorders>
            <w:shd w:val="clear" w:color="000000" w:fill="000000"/>
            <w:vAlign w:val="center"/>
            <w:hideMark/>
          </w:tcPr>
          <w:p w14:paraId="6026DDCE"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4E18001A"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 </w:t>
            </w:r>
          </w:p>
        </w:tc>
      </w:tr>
      <w:tr w:rsidR="001E2186" w:rsidRPr="001E2186" w14:paraId="27238A2A" w14:textId="77777777" w:rsidTr="001E2186">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536E700"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1, 4</w:t>
            </w:r>
          </w:p>
        </w:tc>
        <w:tc>
          <w:tcPr>
            <w:tcW w:w="960" w:type="dxa"/>
            <w:tcBorders>
              <w:top w:val="nil"/>
              <w:left w:val="nil"/>
              <w:bottom w:val="single" w:sz="8" w:space="0" w:color="auto"/>
              <w:right w:val="single" w:sz="8" w:space="0" w:color="auto"/>
            </w:tcBorders>
            <w:shd w:val="clear" w:color="auto" w:fill="auto"/>
            <w:vAlign w:val="center"/>
            <w:hideMark/>
          </w:tcPr>
          <w:p w14:paraId="5648D7B8"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0</w:t>
            </w:r>
          </w:p>
        </w:tc>
        <w:tc>
          <w:tcPr>
            <w:tcW w:w="960" w:type="dxa"/>
            <w:tcBorders>
              <w:top w:val="nil"/>
              <w:left w:val="nil"/>
              <w:bottom w:val="single" w:sz="8" w:space="0" w:color="auto"/>
              <w:right w:val="single" w:sz="8" w:space="0" w:color="auto"/>
            </w:tcBorders>
            <w:shd w:val="clear" w:color="auto" w:fill="auto"/>
            <w:vAlign w:val="center"/>
            <w:hideMark/>
          </w:tcPr>
          <w:p w14:paraId="43889D43"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2, 5</w:t>
            </w:r>
          </w:p>
        </w:tc>
        <w:tc>
          <w:tcPr>
            <w:tcW w:w="960" w:type="dxa"/>
            <w:tcBorders>
              <w:top w:val="nil"/>
              <w:left w:val="nil"/>
              <w:bottom w:val="single" w:sz="8" w:space="0" w:color="auto"/>
              <w:right w:val="single" w:sz="8" w:space="0" w:color="auto"/>
            </w:tcBorders>
            <w:shd w:val="clear" w:color="auto" w:fill="auto"/>
            <w:vAlign w:val="center"/>
            <w:hideMark/>
          </w:tcPr>
          <w:p w14:paraId="6B05F0FF"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0.125</w:t>
            </w:r>
          </w:p>
        </w:tc>
        <w:tc>
          <w:tcPr>
            <w:tcW w:w="960" w:type="dxa"/>
            <w:tcBorders>
              <w:top w:val="nil"/>
              <w:left w:val="nil"/>
              <w:bottom w:val="single" w:sz="8" w:space="0" w:color="auto"/>
              <w:right w:val="single" w:sz="8" w:space="0" w:color="auto"/>
            </w:tcBorders>
            <w:shd w:val="clear" w:color="auto" w:fill="auto"/>
            <w:vAlign w:val="center"/>
            <w:hideMark/>
          </w:tcPr>
          <w:p w14:paraId="5DFB68C9"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3, 6</w:t>
            </w:r>
          </w:p>
        </w:tc>
        <w:tc>
          <w:tcPr>
            <w:tcW w:w="1220" w:type="dxa"/>
            <w:tcBorders>
              <w:top w:val="nil"/>
              <w:left w:val="nil"/>
              <w:bottom w:val="single" w:sz="8" w:space="0" w:color="auto"/>
              <w:right w:val="single" w:sz="8" w:space="0" w:color="auto"/>
            </w:tcBorders>
            <w:shd w:val="clear" w:color="auto" w:fill="auto"/>
            <w:vAlign w:val="center"/>
            <w:hideMark/>
          </w:tcPr>
          <w:p w14:paraId="10EFD47E"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0.125</w:t>
            </w:r>
          </w:p>
        </w:tc>
        <w:tc>
          <w:tcPr>
            <w:tcW w:w="960" w:type="dxa"/>
            <w:tcBorders>
              <w:top w:val="nil"/>
              <w:left w:val="nil"/>
              <w:bottom w:val="single" w:sz="8" w:space="0" w:color="auto"/>
              <w:right w:val="single" w:sz="8" w:space="0" w:color="auto"/>
            </w:tcBorders>
            <w:shd w:val="clear" w:color="000000" w:fill="000000"/>
            <w:vAlign w:val="center"/>
            <w:hideMark/>
          </w:tcPr>
          <w:p w14:paraId="5BB7A7B5"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2FA9C4F7"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1EF5F506"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5CC5B0FC"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 </w:t>
            </w:r>
          </w:p>
        </w:tc>
      </w:tr>
      <w:tr w:rsidR="001E2186" w:rsidRPr="001E2186" w14:paraId="7091AFD0" w14:textId="77777777" w:rsidTr="001E2186">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9784633"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1, 5</w:t>
            </w:r>
          </w:p>
        </w:tc>
        <w:tc>
          <w:tcPr>
            <w:tcW w:w="960" w:type="dxa"/>
            <w:tcBorders>
              <w:top w:val="nil"/>
              <w:left w:val="nil"/>
              <w:bottom w:val="single" w:sz="8" w:space="0" w:color="auto"/>
              <w:right w:val="single" w:sz="8" w:space="0" w:color="auto"/>
            </w:tcBorders>
            <w:shd w:val="clear" w:color="auto" w:fill="auto"/>
            <w:vAlign w:val="center"/>
            <w:hideMark/>
          </w:tcPr>
          <w:p w14:paraId="3629DD4F"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0</w:t>
            </w:r>
          </w:p>
        </w:tc>
        <w:tc>
          <w:tcPr>
            <w:tcW w:w="960" w:type="dxa"/>
            <w:tcBorders>
              <w:top w:val="nil"/>
              <w:left w:val="nil"/>
              <w:bottom w:val="single" w:sz="8" w:space="0" w:color="auto"/>
              <w:right w:val="single" w:sz="8" w:space="0" w:color="auto"/>
            </w:tcBorders>
            <w:shd w:val="clear" w:color="auto" w:fill="auto"/>
            <w:vAlign w:val="center"/>
            <w:hideMark/>
          </w:tcPr>
          <w:p w14:paraId="7F1BDDD0"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2, 6</w:t>
            </w:r>
          </w:p>
        </w:tc>
        <w:tc>
          <w:tcPr>
            <w:tcW w:w="960" w:type="dxa"/>
            <w:tcBorders>
              <w:top w:val="nil"/>
              <w:left w:val="nil"/>
              <w:bottom w:val="single" w:sz="8" w:space="0" w:color="auto"/>
              <w:right w:val="single" w:sz="8" w:space="0" w:color="auto"/>
            </w:tcBorders>
            <w:shd w:val="clear" w:color="auto" w:fill="auto"/>
            <w:vAlign w:val="center"/>
            <w:hideMark/>
          </w:tcPr>
          <w:p w14:paraId="6B1964A7"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0.125</w:t>
            </w:r>
          </w:p>
        </w:tc>
        <w:tc>
          <w:tcPr>
            <w:tcW w:w="960" w:type="dxa"/>
            <w:tcBorders>
              <w:top w:val="nil"/>
              <w:left w:val="nil"/>
              <w:bottom w:val="single" w:sz="8" w:space="0" w:color="auto"/>
              <w:right w:val="single" w:sz="8" w:space="0" w:color="auto"/>
            </w:tcBorders>
            <w:shd w:val="clear" w:color="000000" w:fill="000000"/>
            <w:vAlign w:val="center"/>
            <w:hideMark/>
          </w:tcPr>
          <w:p w14:paraId="483750AE"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 </w:t>
            </w:r>
          </w:p>
        </w:tc>
        <w:tc>
          <w:tcPr>
            <w:tcW w:w="1220" w:type="dxa"/>
            <w:tcBorders>
              <w:top w:val="nil"/>
              <w:left w:val="nil"/>
              <w:bottom w:val="single" w:sz="8" w:space="0" w:color="auto"/>
              <w:right w:val="single" w:sz="8" w:space="0" w:color="auto"/>
            </w:tcBorders>
            <w:shd w:val="clear" w:color="000000" w:fill="000000"/>
            <w:vAlign w:val="center"/>
            <w:hideMark/>
          </w:tcPr>
          <w:p w14:paraId="0D1F005A"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795D27B3"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05C90846"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0C4F1DDB"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5239056B"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 </w:t>
            </w:r>
          </w:p>
        </w:tc>
      </w:tr>
      <w:tr w:rsidR="001E2186" w:rsidRPr="001E2186" w14:paraId="637FA396" w14:textId="77777777" w:rsidTr="001E2186">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012A584"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1, 6</w:t>
            </w:r>
          </w:p>
        </w:tc>
        <w:tc>
          <w:tcPr>
            <w:tcW w:w="960" w:type="dxa"/>
            <w:tcBorders>
              <w:top w:val="nil"/>
              <w:left w:val="nil"/>
              <w:bottom w:val="single" w:sz="8" w:space="0" w:color="auto"/>
              <w:right w:val="single" w:sz="8" w:space="0" w:color="auto"/>
            </w:tcBorders>
            <w:shd w:val="clear" w:color="auto" w:fill="auto"/>
            <w:vAlign w:val="center"/>
            <w:hideMark/>
          </w:tcPr>
          <w:p w14:paraId="0664829D"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0</w:t>
            </w:r>
          </w:p>
        </w:tc>
        <w:tc>
          <w:tcPr>
            <w:tcW w:w="960" w:type="dxa"/>
            <w:tcBorders>
              <w:top w:val="nil"/>
              <w:left w:val="nil"/>
              <w:bottom w:val="single" w:sz="8" w:space="0" w:color="auto"/>
              <w:right w:val="single" w:sz="8" w:space="0" w:color="auto"/>
            </w:tcBorders>
            <w:shd w:val="clear" w:color="000000" w:fill="000000"/>
            <w:vAlign w:val="center"/>
            <w:hideMark/>
          </w:tcPr>
          <w:p w14:paraId="58F3635A"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0C3754E1"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41C005C5"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 </w:t>
            </w:r>
          </w:p>
        </w:tc>
        <w:tc>
          <w:tcPr>
            <w:tcW w:w="1220" w:type="dxa"/>
            <w:tcBorders>
              <w:top w:val="nil"/>
              <w:left w:val="nil"/>
              <w:bottom w:val="single" w:sz="8" w:space="0" w:color="auto"/>
              <w:right w:val="single" w:sz="8" w:space="0" w:color="auto"/>
            </w:tcBorders>
            <w:shd w:val="clear" w:color="000000" w:fill="000000"/>
            <w:vAlign w:val="center"/>
            <w:hideMark/>
          </w:tcPr>
          <w:p w14:paraId="7EAA1BB9"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5EF67B25"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30DF2CDC"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7CC8B568"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 </w:t>
            </w:r>
          </w:p>
        </w:tc>
        <w:tc>
          <w:tcPr>
            <w:tcW w:w="960" w:type="dxa"/>
            <w:tcBorders>
              <w:top w:val="nil"/>
              <w:left w:val="nil"/>
              <w:bottom w:val="single" w:sz="8" w:space="0" w:color="auto"/>
              <w:right w:val="single" w:sz="8" w:space="0" w:color="auto"/>
            </w:tcBorders>
            <w:shd w:val="clear" w:color="000000" w:fill="000000"/>
            <w:vAlign w:val="center"/>
            <w:hideMark/>
          </w:tcPr>
          <w:p w14:paraId="3AE44D8B" w14:textId="77777777" w:rsidR="001E2186" w:rsidRPr="001E2186" w:rsidRDefault="001E2186" w:rsidP="000217C9">
            <w:pPr>
              <w:spacing w:after="0" w:line="240" w:lineRule="auto"/>
              <w:jc w:val="both"/>
              <w:rPr>
                <w:rFonts w:ascii="Calibri" w:eastAsia="Times New Roman" w:hAnsi="Calibri" w:cs="Calibri"/>
                <w:color w:val="333333"/>
                <w:sz w:val="21"/>
                <w:szCs w:val="21"/>
                <w:lang w:val="en-AU" w:eastAsia="zh-CN"/>
              </w:rPr>
            </w:pPr>
            <w:r w:rsidRPr="001E2186">
              <w:rPr>
                <w:rFonts w:ascii="Calibri" w:eastAsia="Times New Roman" w:hAnsi="Calibri" w:cs="Calibri"/>
                <w:color w:val="333333"/>
                <w:sz w:val="21"/>
                <w:szCs w:val="21"/>
                <w:lang w:val="en-AU" w:eastAsia="zh-CN"/>
              </w:rPr>
              <w:t> </w:t>
            </w:r>
          </w:p>
        </w:tc>
      </w:tr>
    </w:tbl>
    <w:p w14:paraId="15FBF8DB" w14:textId="276B5A1B" w:rsidR="00E1632C" w:rsidRPr="00737522" w:rsidRDefault="00854E14" w:rsidP="000217C9">
      <w:pPr>
        <w:jc w:val="both"/>
        <w:rPr>
          <w:rFonts w:eastAsiaTheme="minorEastAsia"/>
          <w:sz w:val="21"/>
          <w:szCs w:val="21"/>
          <w:lang w:val="en-AU"/>
        </w:rPr>
      </w:pPr>
      <w:r w:rsidRPr="00737522">
        <w:rPr>
          <w:rFonts w:eastAsiaTheme="minorEastAsia"/>
          <w:sz w:val="21"/>
          <w:szCs w:val="21"/>
          <w:lang w:val="en-AU"/>
        </w:rPr>
        <w:t xml:space="preserve">Since </w:t>
      </w:r>
      <w:r w:rsidR="00015D60" w:rsidRPr="00737522">
        <w:rPr>
          <w:rFonts w:eastAsiaTheme="minorEastAsia"/>
          <w:sz w:val="21"/>
          <w:szCs w:val="21"/>
          <w:lang w:val="en-AU"/>
        </w:rPr>
        <w:t xml:space="preserve">the condition of </w:t>
      </w:r>
      <m:oMath>
        <m:r>
          <w:rPr>
            <w:rFonts w:ascii="Cambria Math" w:hAnsi="Cambria Math"/>
            <w:sz w:val="21"/>
            <w:szCs w:val="21"/>
            <w:lang w:val="en-AU"/>
          </w:rPr>
          <m:t>P</m:t>
        </m:r>
        <m:d>
          <m:dPr>
            <m:ctrlPr>
              <w:rPr>
                <w:rFonts w:ascii="Cambria Math" w:hAnsi="Cambria Math"/>
                <w:i/>
                <w:sz w:val="21"/>
                <w:szCs w:val="21"/>
                <w:lang w:val="en-AU"/>
              </w:rPr>
            </m:ctrlPr>
          </m:dPr>
          <m:e>
            <m:r>
              <w:rPr>
                <w:rFonts w:ascii="Cambria Math" w:hAnsi="Cambria Math"/>
                <w:sz w:val="21"/>
                <w:szCs w:val="21"/>
                <w:lang w:val="en-AU"/>
              </w:rPr>
              <m:t>W</m:t>
            </m:r>
          </m:e>
          <m:e>
            <m:r>
              <w:rPr>
                <w:rFonts w:ascii="Cambria Math" w:hAnsi="Cambria Math"/>
                <w:sz w:val="21"/>
                <w:szCs w:val="21"/>
                <w:lang w:val="en-AU"/>
              </w:rPr>
              <m:t>F</m:t>
            </m:r>
          </m:e>
        </m:d>
      </m:oMath>
      <w:r w:rsidR="00015D60" w:rsidRPr="00737522">
        <w:rPr>
          <w:rFonts w:eastAsiaTheme="minorEastAsia"/>
          <w:sz w:val="21"/>
          <w:szCs w:val="21"/>
          <w:lang w:val="en-AU"/>
        </w:rPr>
        <w:t xml:space="preserve"> </w:t>
      </w:r>
      <w:r w:rsidRPr="00737522">
        <w:rPr>
          <w:rFonts w:eastAsiaTheme="minorEastAsia"/>
          <w:sz w:val="21"/>
          <w:szCs w:val="21"/>
          <w:lang w:val="en-AU"/>
        </w:rPr>
        <w:t xml:space="preserve">is known </w:t>
      </w:r>
      <w:r w:rsidR="00015D60" w:rsidRPr="00737522">
        <w:rPr>
          <w:rFonts w:eastAsiaTheme="minorEastAsia"/>
          <w:sz w:val="21"/>
          <w:szCs w:val="21"/>
          <w:lang w:val="en-AU"/>
        </w:rPr>
        <w:t>(</w:t>
      </w:r>
      <w:r w:rsidRPr="00737522">
        <w:rPr>
          <w:rFonts w:eastAsiaTheme="minorEastAsia"/>
          <w:sz w:val="21"/>
          <w:szCs w:val="21"/>
          <w:lang w:val="en-AU"/>
        </w:rPr>
        <w:t xml:space="preserve">that </w:t>
      </w:r>
      <w:r w:rsidR="00015D60" w:rsidRPr="00737522">
        <w:rPr>
          <w:rFonts w:eastAsiaTheme="minorEastAsia"/>
          <w:sz w:val="21"/>
          <w:szCs w:val="21"/>
          <w:lang w:val="en-AU"/>
        </w:rPr>
        <w:t xml:space="preserve">is, </w:t>
      </w:r>
      <w:r w:rsidRPr="00737522">
        <w:rPr>
          <w:rFonts w:eastAsiaTheme="minorEastAsia"/>
          <w:sz w:val="21"/>
          <w:szCs w:val="21"/>
          <w:lang w:val="en-AU"/>
        </w:rPr>
        <w:t xml:space="preserve">the </w:t>
      </w:r>
      <w:r w:rsidR="00930595" w:rsidRPr="00737522">
        <w:rPr>
          <w:rFonts w:eastAsiaTheme="minorEastAsia"/>
          <w:sz w:val="21"/>
          <w:szCs w:val="21"/>
          <w:lang w:val="en-AU"/>
        </w:rPr>
        <w:t xml:space="preserve">mission </w:t>
      </w:r>
      <w:r w:rsidR="00FA703B" w:rsidRPr="00737522">
        <w:rPr>
          <w:rFonts w:eastAsiaTheme="minorEastAsia"/>
          <w:sz w:val="21"/>
          <w:szCs w:val="21"/>
          <w:lang w:val="en-AU"/>
        </w:rPr>
        <w:t>consisting of agents</w:t>
      </w:r>
      <w:r w:rsidR="00930595" w:rsidRPr="00737522">
        <w:rPr>
          <w:rFonts w:eastAsiaTheme="minorEastAsia"/>
          <w:sz w:val="21"/>
          <w:szCs w:val="21"/>
          <w:lang w:val="en-AU"/>
        </w:rPr>
        <w:t xml:space="preserve"> 2 and 3 </w:t>
      </w:r>
      <w:r w:rsidR="00FA703B" w:rsidRPr="00737522">
        <w:rPr>
          <w:rFonts w:eastAsiaTheme="minorEastAsia"/>
          <w:sz w:val="21"/>
          <w:szCs w:val="21"/>
          <w:lang w:val="en-AU"/>
        </w:rPr>
        <w:t xml:space="preserve">has failed), </w:t>
      </w:r>
      <m:oMath>
        <m:r>
          <w:rPr>
            <w:rFonts w:ascii="Cambria Math" w:hAnsi="Cambria Math"/>
            <w:sz w:val="21"/>
            <w:szCs w:val="21"/>
            <w:lang w:val="en-AU"/>
          </w:rPr>
          <m:t>P</m:t>
        </m:r>
        <m:d>
          <m:dPr>
            <m:ctrlPr>
              <w:rPr>
                <w:rFonts w:ascii="Cambria Math" w:hAnsi="Cambria Math"/>
                <w:i/>
                <w:sz w:val="21"/>
                <w:szCs w:val="21"/>
                <w:lang w:val="en-AU"/>
              </w:rPr>
            </m:ctrlPr>
          </m:dPr>
          <m:e>
            <m:r>
              <w:rPr>
                <w:rFonts w:ascii="Cambria Math" w:hAnsi="Cambria Math"/>
                <w:sz w:val="21"/>
                <w:szCs w:val="21"/>
                <w:lang w:val="en-AU"/>
              </w:rPr>
              <m:t>W</m:t>
            </m:r>
          </m:e>
          <m:e>
            <m:r>
              <w:rPr>
                <w:rFonts w:ascii="Cambria Math" w:hAnsi="Cambria Math"/>
                <w:sz w:val="21"/>
                <w:szCs w:val="21"/>
                <w:lang w:val="en-AU"/>
              </w:rPr>
              <m:t>F</m:t>
            </m:r>
          </m:e>
        </m:d>
      </m:oMath>
      <w:r w:rsidR="00981F09" w:rsidRPr="00737522">
        <w:rPr>
          <w:rFonts w:eastAsiaTheme="minorEastAsia"/>
          <w:sz w:val="21"/>
          <w:szCs w:val="21"/>
          <w:lang w:val="en-AU"/>
        </w:rPr>
        <w:t xml:space="preserve"> </w:t>
      </w:r>
      <w:r w:rsidR="00FA703B" w:rsidRPr="00737522">
        <w:rPr>
          <w:rFonts w:eastAsiaTheme="minorEastAsia"/>
          <w:sz w:val="21"/>
          <w:szCs w:val="21"/>
          <w:lang w:val="en-AU"/>
        </w:rPr>
        <w:t xml:space="preserve">is </w:t>
      </w:r>
      <w:r w:rsidR="004A5192" w:rsidRPr="00737522">
        <w:rPr>
          <w:rFonts w:eastAsiaTheme="minorEastAsia"/>
          <w:sz w:val="21"/>
          <w:szCs w:val="21"/>
          <w:lang w:val="en-AU"/>
        </w:rPr>
        <w:t xml:space="preserve">then </w:t>
      </w:r>
      <w:r w:rsidR="00FA703B" w:rsidRPr="00737522">
        <w:rPr>
          <w:rFonts w:eastAsiaTheme="minorEastAsia"/>
          <w:sz w:val="21"/>
          <w:szCs w:val="21"/>
          <w:lang w:val="en-AU"/>
        </w:rPr>
        <w:t>the same</w:t>
      </w:r>
      <w:r w:rsidR="00981F09" w:rsidRPr="00737522">
        <w:rPr>
          <w:rFonts w:eastAsiaTheme="minorEastAsia"/>
          <w:sz w:val="21"/>
          <w:szCs w:val="21"/>
          <w:lang w:val="en-AU"/>
        </w:rPr>
        <w:t xml:space="preserve"> </w:t>
      </w:r>
      <m:oMath>
        <m:r>
          <w:rPr>
            <w:rFonts w:ascii="Cambria Math" w:hAnsi="Cambria Math"/>
            <w:sz w:val="21"/>
            <w:szCs w:val="21"/>
            <w:lang w:val="en-AU"/>
          </w:rPr>
          <m:t>P(W)</m:t>
        </m:r>
      </m:oMath>
      <w:r w:rsidR="00FA703B" w:rsidRPr="00737522">
        <w:rPr>
          <w:rFonts w:eastAsiaTheme="minorEastAsia"/>
          <w:sz w:val="21"/>
          <w:szCs w:val="21"/>
          <w:lang w:val="en-AU"/>
        </w:rPr>
        <w:t xml:space="preserve">. </w:t>
      </w:r>
    </w:p>
    <w:p w14:paraId="6D11BED3" w14:textId="7172367D" w:rsidR="004F42DC" w:rsidRPr="00737522" w:rsidRDefault="004F42DC" w:rsidP="000217C9">
      <w:pPr>
        <w:pStyle w:val="Heading2"/>
        <w:jc w:val="both"/>
        <w:rPr>
          <w:lang w:val="en-AU"/>
        </w:rPr>
      </w:pPr>
      <w:bookmarkStart w:id="2" w:name="_Toc85752362"/>
      <w:r w:rsidRPr="00737522">
        <w:rPr>
          <w:lang w:val="en-AU"/>
        </w:rPr>
        <w:t>Design description</w:t>
      </w:r>
      <w:r w:rsidR="009B5CFB" w:rsidRPr="00737522">
        <w:rPr>
          <w:lang w:val="en-AU"/>
        </w:rPr>
        <w:t>:</w:t>
      </w:r>
      <w:bookmarkEnd w:id="2"/>
    </w:p>
    <w:p w14:paraId="53BD963B" w14:textId="4EA86A33" w:rsidR="00CE1B2D" w:rsidRPr="00737522" w:rsidRDefault="00E75C45" w:rsidP="000217C9">
      <w:pPr>
        <w:jc w:val="both"/>
        <w:rPr>
          <w:rFonts w:eastAsiaTheme="minorEastAsia"/>
          <w:sz w:val="21"/>
          <w:szCs w:val="21"/>
          <w:lang w:val="en-AU"/>
        </w:rPr>
      </w:pPr>
      <w:r w:rsidRPr="00737522">
        <w:rPr>
          <w:rFonts w:eastAsiaTheme="minorEastAsia"/>
          <w:sz w:val="21"/>
          <w:szCs w:val="21"/>
          <w:lang w:val="en-AU"/>
        </w:rPr>
        <w:t>2 Agents were</w:t>
      </w:r>
      <w:r w:rsidR="00CE1B2D" w:rsidRPr="00737522">
        <w:rPr>
          <w:rFonts w:eastAsiaTheme="minorEastAsia"/>
          <w:sz w:val="21"/>
          <w:szCs w:val="21"/>
          <w:lang w:val="en-AU"/>
        </w:rPr>
        <w:t xml:space="preserve"> implemented </w:t>
      </w:r>
      <w:r w:rsidRPr="00737522">
        <w:rPr>
          <w:rFonts w:eastAsiaTheme="minorEastAsia"/>
          <w:sz w:val="21"/>
          <w:szCs w:val="21"/>
          <w:lang w:val="en-AU"/>
        </w:rPr>
        <w:t>for</w:t>
      </w:r>
      <w:r w:rsidR="00CE1B2D" w:rsidRPr="00737522">
        <w:rPr>
          <w:rFonts w:eastAsiaTheme="minorEastAsia"/>
          <w:sz w:val="21"/>
          <w:szCs w:val="21"/>
          <w:lang w:val="en-AU"/>
        </w:rPr>
        <w:t xml:space="preserve"> this </w:t>
      </w:r>
      <w:r w:rsidRPr="00737522">
        <w:rPr>
          <w:rFonts w:eastAsiaTheme="minorEastAsia"/>
          <w:sz w:val="21"/>
          <w:szCs w:val="21"/>
          <w:lang w:val="en-AU"/>
        </w:rPr>
        <w:t>Project</w:t>
      </w:r>
      <w:r w:rsidR="009B1C9D" w:rsidRPr="00737522">
        <w:rPr>
          <w:rFonts w:eastAsiaTheme="minorEastAsia"/>
          <w:sz w:val="21"/>
          <w:szCs w:val="21"/>
          <w:lang w:val="en-AU"/>
        </w:rPr>
        <w:t xml:space="preserve">, named </w:t>
      </w:r>
      <w:proofErr w:type="spellStart"/>
      <w:r w:rsidR="00930819" w:rsidRPr="00930819">
        <w:rPr>
          <w:rFonts w:eastAsiaTheme="minorEastAsia"/>
          <w:sz w:val="21"/>
          <w:szCs w:val="21"/>
          <w:lang w:val="en-AU"/>
        </w:rPr>
        <w:t>BasicBayes</w:t>
      </w:r>
      <w:proofErr w:type="spellEnd"/>
      <w:r w:rsidR="009B1C9D" w:rsidRPr="00930819">
        <w:rPr>
          <w:rFonts w:eastAsiaTheme="minorEastAsia"/>
          <w:sz w:val="21"/>
          <w:szCs w:val="21"/>
          <w:lang w:val="en-AU"/>
        </w:rPr>
        <w:t xml:space="preserve"> and </w:t>
      </w:r>
      <w:proofErr w:type="spellStart"/>
      <w:r w:rsidR="00930819">
        <w:rPr>
          <w:rFonts w:eastAsiaTheme="minorEastAsia"/>
          <w:sz w:val="21"/>
          <w:szCs w:val="21"/>
          <w:lang w:val="en-AU"/>
        </w:rPr>
        <w:t>BayesJond</w:t>
      </w:r>
      <w:proofErr w:type="spellEnd"/>
      <w:r w:rsidR="009B1C9D" w:rsidRPr="00737522">
        <w:rPr>
          <w:rFonts w:eastAsiaTheme="minorEastAsia"/>
          <w:sz w:val="21"/>
          <w:szCs w:val="21"/>
          <w:lang w:val="en-AU"/>
        </w:rPr>
        <w:t xml:space="preserve">. </w:t>
      </w:r>
      <w:r w:rsidR="00BA203A">
        <w:rPr>
          <w:rFonts w:eastAsiaTheme="minorEastAsia"/>
          <w:sz w:val="21"/>
          <w:szCs w:val="21"/>
          <w:lang w:val="en-AU"/>
        </w:rPr>
        <w:t>These agents are</w:t>
      </w:r>
      <w:r w:rsidR="003F6884" w:rsidRPr="00737522">
        <w:rPr>
          <w:rFonts w:eastAsiaTheme="minorEastAsia"/>
          <w:sz w:val="21"/>
          <w:szCs w:val="21"/>
          <w:lang w:val="en-AU"/>
        </w:rPr>
        <w:t xml:space="preserve"> both implemented using Bayes</w:t>
      </w:r>
      <w:r w:rsidR="00930819">
        <w:rPr>
          <w:rFonts w:eastAsiaTheme="minorEastAsia"/>
          <w:sz w:val="21"/>
          <w:szCs w:val="21"/>
          <w:lang w:val="en-AU"/>
        </w:rPr>
        <w:t>’</w:t>
      </w:r>
      <w:r w:rsidR="003F6884" w:rsidRPr="00737522">
        <w:rPr>
          <w:rFonts w:eastAsiaTheme="minorEastAsia"/>
          <w:sz w:val="21"/>
          <w:szCs w:val="21"/>
          <w:lang w:val="en-AU"/>
        </w:rPr>
        <w:t xml:space="preserve"> Rule, </w:t>
      </w:r>
      <w:r w:rsidR="00BA203A">
        <w:rPr>
          <w:rFonts w:eastAsiaTheme="minorEastAsia"/>
          <w:sz w:val="21"/>
          <w:szCs w:val="21"/>
          <w:lang w:val="en-AU"/>
        </w:rPr>
        <w:t>however,</w:t>
      </w:r>
      <w:r w:rsidR="003F6884" w:rsidRPr="00737522">
        <w:rPr>
          <w:rFonts w:eastAsiaTheme="minorEastAsia"/>
          <w:sz w:val="21"/>
          <w:szCs w:val="21"/>
          <w:lang w:val="en-AU"/>
        </w:rPr>
        <w:t xml:space="preserve"> </w:t>
      </w:r>
      <w:proofErr w:type="spellStart"/>
      <w:r w:rsidR="00930819">
        <w:rPr>
          <w:rFonts w:eastAsiaTheme="minorEastAsia"/>
          <w:sz w:val="21"/>
          <w:szCs w:val="21"/>
          <w:lang w:val="en-AU"/>
        </w:rPr>
        <w:t>BayesJond</w:t>
      </w:r>
      <w:proofErr w:type="spellEnd"/>
      <w:r w:rsidR="00930819">
        <w:rPr>
          <w:rFonts w:eastAsiaTheme="minorEastAsia"/>
          <w:sz w:val="21"/>
          <w:szCs w:val="21"/>
          <w:lang w:val="en-AU"/>
        </w:rPr>
        <w:t xml:space="preserve"> </w:t>
      </w:r>
      <w:r w:rsidR="003F6884" w:rsidRPr="00737522">
        <w:rPr>
          <w:rFonts w:eastAsiaTheme="minorEastAsia"/>
          <w:sz w:val="21"/>
          <w:szCs w:val="21"/>
          <w:lang w:val="en-AU"/>
        </w:rPr>
        <w:t xml:space="preserve">also </w:t>
      </w:r>
      <w:r w:rsidR="00BA203A">
        <w:rPr>
          <w:rFonts w:eastAsiaTheme="minorEastAsia"/>
          <w:sz w:val="21"/>
          <w:szCs w:val="21"/>
          <w:lang w:val="en-AU"/>
        </w:rPr>
        <w:t xml:space="preserve">utilizes </w:t>
      </w:r>
      <w:r w:rsidR="003046C9">
        <w:rPr>
          <w:rFonts w:eastAsiaTheme="minorEastAsia"/>
          <w:sz w:val="21"/>
          <w:szCs w:val="21"/>
          <w:lang w:val="en-AU"/>
        </w:rPr>
        <w:t>“</w:t>
      </w:r>
      <w:r w:rsidR="00F830E2">
        <w:rPr>
          <w:rFonts w:eastAsiaTheme="minorEastAsia"/>
          <w:sz w:val="21"/>
          <w:szCs w:val="21"/>
          <w:lang w:val="en-AU"/>
        </w:rPr>
        <w:t>E</w:t>
      </w:r>
      <w:r w:rsidR="003F6884" w:rsidRPr="00737522">
        <w:rPr>
          <w:rFonts w:eastAsiaTheme="minorEastAsia"/>
          <w:sz w:val="21"/>
          <w:szCs w:val="21"/>
          <w:lang w:val="en-AU"/>
        </w:rPr>
        <w:t xml:space="preserve">xpert </w:t>
      </w:r>
      <w:r w:rsidR="00F830E2">
        <w:rPr>
          <w:rFonts w:eastAsiaTheme="minorEastAsia"/>
          <w:sz w:val="21"/>
          <w:szCs w:val="21"/>
          <w:lang w:val="en-AU"/>
        </w:rPr>
        <w:t>R</w:t>
      </w:r>
      <w:r w:rsidR="003F6884" w:rsidRPr="00737522">
        <w:rPr>
          <w:rFonts w:eastAsiaTheme="minorEastAsia"/>
          <w:sz w:val="21"/>
          <w:szCs w:val="21"/>
          <w:lang w:val="en-AU"/>
        </w:rPr>
        <w:t>ules</w:t>
      </w:r>
      <w:r w:rsidR="003046C9">
        <w:rPr>
          <w:rFonts w:eastAsiaTheme="minorEastAsia"/>
          <w:sz w:val="21"/>
          <w:szCs w:val="21"/>
          <w:lang w:val="en-AU"/>
        </w:rPr>
        <w:t>”</w:t>
      </w:r>
      <w:r w:rsidR="003F6884" w:rsidRPr="00737522">
        <w:rPr>
          <w:rFonts w:eastAsiaTheme="minorEastAsia"/>
          <w:sz w:val="21"/>
          <w:szCs w:val="21"/>
          <w:lang w:val="en-AU"/>
        </w:rPr>
        <w:t>. Bayes</w:t>
      </w:r>
      <w:r w:rsidR="00930819">
        <w:rPr>
          <w:rFonts w:eastAsiaTheme="minorEastAsia"/>
          <w:sz w:val="21"/>
          <w:szCs w:val="21"/>
          <w:lang w:val="en-AU"/>
        </w:rPr>
        <w:t>’</w:t>
      </w:r>
      <w:r w:rsidR="003F6884" w:rsidRPr="00737522">
        <w:rPr>
          <w:rFonts w:eastAsiaTheme="minorEastAsia"/>
          <w:sz w:val="21"/>
          <w:szCs w:val="21"/>
          <w:lang w:val="en-AU"/>
        </w:rPr>
        <w:t xml:space="preserve"> Rule is used</w:t>
      </w:r>
      <w:r w:rsidR="00CE1B2D" w:rsidRPr="00737522">
        <w:rPr>
          <w:rFonts w:eastAsiaTheme="minorEastAsia"/>
          <w:sz w:val="21"/>
          <w:szCs w:val="21"/>
          <w:lang w:val="en-AU"/>
        </w:rPr>
        <w:t xml:space="preserve"> to </w:t>
      </w:r>
      <w:r w:rsidR="001833C6" w:rsidRPr="00737522">
        <w:rPr>
          <w:rFonts w:eastAsiaTheme="minorEastAsia"/>
          <w:sz w:val="21"/>
          <w:szCs w:val="21"/>
          <w:lang w:val="en-AU"/>
        </w:rPr>
        <w:t xml:space="preserve">calculate the probability of each world being the real world, and this information </w:t>
      </w:r>
      <w:r w:rsidR="003F6884" w:rsidRPr="00737522">
        <w:rPr>
          <w:rFonts w:eastAsiaTheme="minorEastAsia"/>
          <w:sz w:val="21"/>
          <w:szCs w:val="21"/>
          <w:lang w:val="en-AU"/>
        </w:rPr>
        <w:t xml:space="preserve">is then used </w:t>
      </w:r>
      <w:r w:rsidR="001833C6" w:rsidRPr="00737522">
        <w:rPr>
          <w:rFonts w:eastAsiaTheme="minorEastAsia"/>
          <w:sz w:val="21"/>
          <w:szCs w:val="21"/>
          <w:lang w:val="en-AU"/>
        </w:rPr>
        <w:t xml:space="preserve">to </w:t>
      </w:r>
      <w:r w:rsidR="00E805A4" w:rsidRPr="00737522">
        <w:rPr>
          <w:rFonts w:eastAsiaTheme="minorEastAsia"/>
          <w:sz w:val="21"/>
          <w:szCs w:val="21"/>
          <w:lang w:val="en-AU"/>
        </w:rPr>
        <w:t xml:space="preserve">assign a ‘suspiciousness’ value to each player. </w:t>
      </w:r>
      <w:r w:rsidR="004A5192" w:rsidRPr="00737522">
        <w:rPr>
          <w:rFonts w:eastAsiaTheme="minorEastAsia"/>
          <w:sz w:val="21"/>
          <w:szCs w:val="21"/>
          <w:lang w:val="en-AU"/>
        </w:rPr>
        <w:t xml:space="preserve">This suspiciousness value is defined as the </w:t>
      </w:r>
      <w:r w:rsidR="00313BBB" w:rsidRPr="00737522">
        <w:rPr>
          <w:rFonts w:eastAsiaTheme="minorEastAsia"/>
          <w:sz w:val="21"/>
          <w:szCs w:val="21"/>
          <w:lang w:val="en-AU"/>
        </w:rPr>
        <w:t xml:space="preserve">sum of the probabilities of </w:t>
      </w:r>
      <w:r w:rsidR="002353C3" w:rsidRPr="00737522">
        <w:rPr>
          <w:rFonts w:eastAsiaTheme="minorEastAsia"/>
          <w:sz w:val="21"/>
          <w:szCs w:val="21"/>
          <w:lang w:val="en-AU"/>
        </w:rPr>
        <w:t>the worlds containing a</w:t>
      </w:r>
      <w:r w:rsidR="00F938E2" w:rsidRPr="00737522">
        <w:rPr>
          <w:rFonts w:eastAsiaTheme="minorEastAsia"/>
          <w:sz w:val="21"/>
          <w:szCs w:val="21"/>
          <w:lang w:val="en-AU"/>
        </w:rPr>
        <w:t xml:space="preserve"> certain</w:t>
      </w:r>
      <w:r w:rsidR="002353C3" w:rsidRPr="00737522">
        <w:rPr>
          <w:rFonts w:eastAsiaTheme="minorEastAsia"/>
          <w:sz w:val="21"/>
          <w:szCs w:val="21"/>
          <w:lang w:val="en-AU"/>
        </w:rPr>
        <w:t xml:space="preserve"> player divided by the total number of worlds where the player is a spy.</w:t>
      </w:r>
      <w:r w:rsidR="009B5CFB" w:rsidRPr="00737522">
        <w:rPr>
          <w:rFonts w:eastAsiaTheme="minorEastAsia"/>
          <w:sz w:val="21"/>
          <w:szCs w:val="21"/>
          <w:lang w:val="en-AU"/>
        </w:rPr>
        <w:t xml:space="preserve"> </w:t>
      </w:r>
      <w:r w:rsidR="00DF34CE" w:rsidRPr="00737522">
        <w:rPr>
          <w:rFonts w:eastAsiaTheme="minorEastAsia"/>
          <w:sz w:val="21"/>
          <w:szCs w:val="21"/>
          <w:lang w:val="en-AU"/>
        </w:rPr>
        <w:t>That is:</w:t>
      </w:r>
    </w:p>
    <w:p w14:paraId="09AC39F8" w14:textId="594DE943" w:rsidR="00DF34CE" w:rsidRPr="00737522" w:rsidRDefault="00005DDC" w:rsidP="00E872F0">
      <w:pPr>
        <w:rPr>
          <w:rFonts w:eastAsiaTheme="minorEastAsia"/>
          <w:sz w:val="21"/>
          <w:szCs w:val="21"/>
          <w:lang w:val="en-AU"/>
        </w:rPr>
      </w:pPr>
      <m:oMathPara>
        <m:oMath>
          <m:r>
            <w:rPr>
              <w:rFonts w:ascii="Cambria Math" w:eastAsiaTheme="minorEastAsia" w:hAnsi="Cambria Math"/>
              <w:sz w:val="21"/>
              <w:szCs w:val="21"/>
              <w:lang w:val="en-AU"/>
            </w:rPr>
            <m:t>Suspiciousness of player i (</m:t>
          </m:r>
          <m:sSub>
            <m:sSubPr>
              <m:ctrlPr>
                <w:rPr>
                  <w:rFonts w:ascii="Cambria Math" w:eastAsiaTheme="minorEastAsia" w:hAnsi="Cambria Math"/>
                  <w:i/>
                  <w:sz w:val="21"/>
                  <w:szCs w:val="21"/>
                  <w:lang w:val="en-AU"/>
                </w:rPr>
              </m:ctrlPr>
            </m:sSubPr>
            <m:e>
              <m:r>
                <w:rPr>
                  <w:rFonts w:ascii="Cambria Math" w:eastAsiaTheme="minorEastAsia" w:hAnsi="Cambria Math"/>
                  <w:sz w:val="21"/>
                  <w:szCs w:val="21"/>
                  <w:lang w:val="en-AU"/>
                </w:rPr>
                <m:t>S</m:t>
              </m:r>
            </m:e>
            <m:sub>
              <m:r>
                <w:rPr>
                  <w:rFonts w:ascii="Cambria Math" w:eastAsiaTheme="minorEastAsia" w:hAnsi="Cambria Math"/>
                  <w:sz w:val="21"/>
                  <w:szCs w:val="21"/>
                  <w:lang w:val="en-AU"/>
                </w:rPr>
                <m:t>i</m:t>
              </m:r>
            </m:sub>
          </m:sSub>
          <m:r>
            <w:rPr>
              <w:rFonts w:ascii="Cambria Math" w:eastAsiaTheme="minorEastAsia" w:hAnsi="Cambria Math"/>
              <w:sz w:val="21"/>
              <w:szCs w:val="21"/>
              <w:lang w:val="en-AU"/>
            </w:rPr>
            <m:t>)=</m:t>
          </m:r>
          <m:f>
            <m:fPr>
              <m:ctrlPr>
                <w:rPr>
                  <w:rFonts w:ascii="Cambria Math" w:eastAsiaTheme="minorEastAsia" w:hAnsi="Cambria Math"/>
                  <w:i/>
                  <w:sz w:val="21"/>
                  <w:szCs w:val="21"/>
                  <w:lang w:val="en-AU"/>
                </w:rPr>
              </m:ctrlPr>
            </m:fPr>
            <m:num>
              <m:nary>
                <m:naryPr>
                  <m:chr m:val="∑"/>
                  <m:limLoc m:val="undOvr"/>
                  <m:subHide m:val="1"/>
                  <m:supHide m:val="1"/>
                  <m:ctrlPr>
                    <w:rPr>
                      <w:rFonts w:ascii="Cambria Math" w:eastAsiaTheme="minorEastAsia" w:hAnsi="Cambria Math"/>
                      <w:i/>
                      <w:sz w:val="21"/>
                      <w:szCs w:val="21"/>
                      <w:lang w:val="en-AU"/>
                    </w:rPr>
                  </m:ctrlPr>
                </m:naryPr>
                <m:sub/>
                <m:sup/>
                <m:e>
                  <m:r>
                    <w:rPr>
                      <w:rFonts w:ascii="Cambria Math" w:eastAsiaTheme="minorEastAsia" w:hAnsi="Cambria Math"/>
                      <w:sz w:val="21"/>
                      <w:szCs w:val="21"/>
                      <w:lang w:val="en-AU"/>
                    </w:rPr>
                    <m:t>P</m:t>
                  </m:r>
                  <m:sSub>
                    <m:sSubPr>
                      <m:ctrlPr>
                        <w:rPr>
                          <w:rFonts w:ascii="Cambria Math" w:eastAsiaTheme="minorEastAsia" w:hAnsi="Cambria Math"/>
                          <w:i/>
                          <w:sz w:val="21"/>
                          <w:szCs w:val="21"/>
                          <w:lang w:val="en-AU"/>
                        </w:rPr>
                      </m:ctrlPr>
                    </m:sSubPr>
                    <m:e>
                      <m:r>
                        <w:rPr>
                          <w:rFonts w:ascii="Cambria Math" w:eastAsiaTheme="minorEastAsia" w:hAnsi="Cambria Math"/>
                          <w:sz w:val="21"/>
                          <w:szCs w:val="21"/>
                          <w:lang w:val="en-AU"/>
                        </w:rPr>
                        <m:t>(W</m:t>
                      </m:r>
                    </m:e>
                    <m:sub>
                      <m:r>
                        <w:rPr>
                          <w:rFonts w:ascii="Cambria Math" w:eastAsiaTheme="minorEastAsia" w:hAnsi="Cambria Math"/>
                          <w:sz w:val="21"/>
                          <w:szCs w:val="21"/>
                          <w:lang w:val="en-AU"/>
                        </w:rPr>
                        <m:t>where i is in W</m:t>
                      </m:r>
                    </m:sub>
                  </m:sSub>
                  <m:r>
                    <w:rPr>
                      <w:rFonts w:ascii="Cambria Math" w:eastAsiaTheme="minorEastAsia" w:hAnsi="Cambria Math"/>
                      <w:sz w:val="21"/>
                      <w:szCs w:val="21"/>
                      <w:lang w:val="en-AU"/>
                    </w:rPr>
                    <m:t>)</m:t>
                  </m:r>
                </m:e>
              </m:nary>
            </m:num>
            <m:den>
              <m:r>
                <w:rPr>
                  <w:rFonts w:ascii="Cambria Math" w:eastAsiaTheme="minorEastAsia" w:hAnsi="Cambria Math"/>
                  <w:sz w:val="21"/>
                  <w:szCs w:val="21"/>
                  <w:lang w:val="en-AU"/>
                </w:rPr>
                <m:t xml:space="preserve">| </m:t>
              </m:r>
              <m:sSub>
                <m:sSubPr>
                  <m:ctrlPr>
                    <w:rPr>
                      <w:rFonts w:ascii="Cambria Math" w:eastAsiaTheme="minorEastAsia" w:hAnsi="Cambria Math"/>
                      <w:i/>
                      <w:sz w:val="21"/>
                      <w:szCs w:val="21"/>
                      <w:lang w:val="en-AU"/>
                    </w:rPr>
                  </m:ctrlPr>
                </m:sSubPr>
                <m:e>
                  <m:r>
                    <w:rPr>
                      <w:rFonts w:ascii="Cambria Math" w:eastAsiaTheme="minorEastAsia" w:hAnsi="Cambria Math"/>
                      <w:sz w:val="21"/>
                      <w:szCs w:val="21"/>
                      <w:lang w:val="en-AU"/>
                    </w:rPr>
                    <m:t>W</m:t>
                  </m:r>
                </m:e>
                <m:sub>
                  <m:r>
                    <w:rPr>
                      <w:rFonts w:ascii="Cambria Math" w:eastAsiaTheme="minorEastAsia" w:hAnsi="Cambria Math"/>
                      <w:sz w:val="21"/>
                      <w:szCs w:val="21"/>
                      <w:lang w:val="en-AU"/>
                    </w:rPr>
                    <m:t>where i is in W</m:t>
                  </m:r>
                </m:sub>
              </m:sSub>
              <m:r>
                <w:rPr>
                  <w:rFonts w:ascii="Cambria Math" w:eastAsiaTheme="minorEastAsia" w:hAnsi="Cambria Math"/>
                  <w:sz w:val="21"/>
                  <w:szCs w:val="21"/>
                  <w:lang w:val="en-AU"/>
                </w:rPr>
                <m:t>|</m:t>
              </m:r>
            </m:den>
          </m:f>
        </m:oMath>
      </m:oMathPara>
    </w:p>
    <w:p w14:paraId="7468AB09" w14:textId="31A5D384" w:rsidR="00C03E94" w:rsidRDefault="004A6E38" w:rsidP="000217C9">
      <w:pPr>
        <w:jc w:val="both"/>
        <w:rPr>
          <w:rFonts w:eastAsiaTheme="minorEastAsia"/>
          <w:sz w:val="21"/>
          <w:szCs w:val="21"/>
          <w:lang w:val="en-AU"/>
        </w:rPr>
      </w:pPr>
      <w:r w:rsidRPr="00737522">
        <w:rPr>
          <w:rFonts w:eastAsiaTheme="minorEastAsia"/>
          <w:sz w:val="21"/>
          <w:szCs w:val="21"/>
          <w:lang w:val="en-AU"/>
        </w:rPr>
        <w:t xml:space="preserve">These suspiciousness values are used to </w:t>
      </w:r>
      <w:r w:rsidR="006D1DBE" w:rsidRPr="00737522">
        <w:rPr>
          <w:rFonts w:eastAsiaTheme="minorEastAsia"/>
          <w:sz w:val="21"/>
          <w:szCs w:val="21"/>
          <w:lang w:val="en-AU"/>
        </w:rPr>
        <w:t>inform agents</w:t>
      </w:r>
      <w:r w:rsidR="00737522" w:rsidRPr="00737522">
        <w:rPr>
          <w:rFonts w:eastAsiaTheme="minorEastAsia"/>
          <w:sz w:val="21"/>
          <w:szCs w:val="21"/>
          <w:lang w:val="en-AU"/>
        </w:rPr>
        <w:t>’ mission proposals</w:t>
      </w:r>
      <w:r w:rsidR="00AE722A" w:rsidRPr="00737522">
        <w:rPr>
          <w:rFonts w:eastAsiaTheme="minorEastAsia"/>
          <w:sz w:val="21"/>
          <w:szCs w:val="21"/>
          <w:lang w:val="en-AU"/>
        </w:rPr>
        <w:t xml:space="preserve"> and voting</w:t>
      </w:r>
      <w:r w:rsidR="00737522" w:rsidRPr="00737522">
        <w:rPr>
          <w:rFonts w:eastAsiaTheme="minorEastAsia"/>
          <w:sz w:val="21"/>
          <w:szCs w:val="21"/>
          <w:lang w:val="en-AU"/>
        </w:rPr>
        <w:t xml:space="preserve"> behaviour. </w:t>
      </w:r>
      <w:r w:rsidR="00570B92">
        <w:rPr>
          <w:rFonts w:eastAsiaTheme="minorEastAsia"/>
          <w:sz w:val="21"/>
          <w:szCs w:val="21"/>
          <w:lang w:val="en-AU"/>
        </w:rPr>
        <w:t>The following page contains</w:t>
      </w:r>
      <w:r w:rsidR="006275A9">
        <w:rPr>
          <w:rFonts w:eastAsiaTheme="minorEastAsia"/>
          <w:sz w:val="21"/>
          <w:szCs w:val="21"/>
          <w:lang w:val="en-AU"/>
        </w:rPr>
        <w:t xml:space="preserve"> a table that </w:t>
      </w:r>
      <w:r w:rsidR="00612DC6">
        <w:rPr>
          <w:rFonts w:eastAsiaTheme="minorEastAsia"/>
          <w:sz w:val="21"/>
          <w:szCs w:val="21"/>
          <w:lang w:val="en-AU"/>
        </w:rPr>
        <w:t>explains and compares the behaviour of each agent when playing as each of the two roles</w:t>
      </w:r>
      <w:r w:rsidR="00502344">
        <w:rPr>
          <w:rFonts w:eastAsiaTheme="minorEastAsia"/>
          <w:sz w:val="21"/>
          <w:szCs w:val="21"/>
          <w:lang w:val="en-AU"/>
        </w:rPr>
        <w:t xml:space="preserve">. </w:t>
      </w:r>
    </w:p>
    <w:p w14:paraId="624D4860" w14:textId="77777777" w:rsidR="00612DC6" w:rsidRDefault="00612DC6" w:rsidP="00E872F0">
      <w:pPr>
        <w:rPr>
          <w:rFonts w:eastAsiaTheme="minorEastAsia"/>
          <w:sz w:val="21"/>
          <w:szCs w:val="21"/>
          <w:lang w:val="en-AU"/>
        </w:rPr>
      </w:pPr>
    </w:p>
    <w:p w14:paraId="0D788992" w14:textId="77777777" w:rsidR="000217C9" w:rsidRDefault="000217C9" w:rsidP="00E872F0">
      <w:pPr>
        <w:rPr>
          <w:rFonts w:eastAsiaTheme="minorEastAsia"/>
          <w:sz w:val="21"/>
          <w:szCs w:val="21"/>
          <w:lang w:val="en-AU"/>
        </w:rPr>
      </w:pPr>
    </w:p>
    <w:p w14:paraId="636D8C39" w14:textId="77777777" w:rsidR="000217C9" w:rsidRDefault="000217C9" w:rsidP="00E872F0">
      <w:pPr>
        <w:rPr>
          <w:rFonts w:eastAsiaTheme="minorEastAsia"/>
          <w:sz w:val="21"/>
          <w:szCs w:val="21"/>
          <w:lang w:val="en-AU"/>
        </w:rPr>
      </w:pPr>
    </w:p>
    <w:p w14:paraId="067F711E" w14:textId="77777777" w:rsidR="000217C9" w:rsidRDefault="000217C9" w:rsidP="00E872F0">
      <w:pPr>
        <w:rPr>
          <w:rFonts w:eastAsiaTheme="minorEastAsia"/>
          <w:sz w:val="21"/>
          <w:szCs w:val="21"/>
          <w:lang w:val="en-AU"/>
        </w:rPr>
      </w:pPr>
    </w:p>
    <w:tbl>
      <w:tblPr>
        <w:tblStyle w:val="TableGrid"/>
        <w:tblW w:w="0" w:type="auto"/>
        <w:tblLook w:val="04A0" w:firstRow="1" w:lastRow="0" w:firstColumn="1" w:lastColumn="0" w:noHBand="0" w:noVBand="1"/>
      </w:tblPr>
      <w:tblGrid>
        <w:gridCol w:w="1165"/>
        <w:gridCol w:w="4050"/>
        <w:gridCol w:w="4135"/>
      </w:tblGrid>
      <w:tr w:rsidR="00D8532A" w14:paraId="03FD1212" w14:textId="77777777" w:rsidTr="00B17ED9">
        <w:tc>
          <w:tcPr>
            <w:tcW w:w="1165" w:type="dxa"/>
          </w:tcPr>
          <w:p w14:paraId="038561FA" w14:textId="77777777" w:rsidR="00D8532A" w:rsidRDefault="00D8532A" w:rsidP="000217C9">
            <w:pPr>
              <w:jc w:val="both"/>
              <w:rPr>
                <w:rFonts w:eastAsiaTheme="minorEastAsia"/>
                <w:sz w:val="21"/>
                <w:szCs w:val="21"/>
                <w:lang w:val="en-AU"/>
              </w:rPr>
            </w:pPr>
          </w:p>
        </w:tc>
        <w:tc>
          <w:tcPr>
            <w:tcW w:w="4050" w:type="dxa"/>
          </w:tcPr>
          <w:p w14:paraId="3A3E7A93" w14:textId="07D178F1" w:rsidR="00D8532A" w:rsidRPr="0017572F" w:rsidRDefault="00F025BD" w:rsidP="000217C9">
            <w:pPr>
              <w:jc w:val="both"/>
              <w:rPr>
                <w:rFonts w:eastAsiaTheme="minorEastAsia"/>
                <w:b/>
                <w:bCs/>
                <w:sz w:val="21"/>
                <w:szCs w:val="21"/>
                <w:lang w:val="en-AU"/>
              </w:rPr>
            </w:pPr>
            <w:proofErr w:type="spellStart"/>
            <w:r w:rsidRPr="0017572F">
              <w:rPr>
                <w:rFonts w:eastAsiaTheme="minorEastAsia"/>
                <w:b/>
                <w:bCs/>
                <w:sz w:val="21"/>
                <w:szCs w:val="21"/>
                <w:lang w:val="en-AU"/>
              </w:rPr>
              <w:t>BasicBayes</w:t>
            </w:r>
            <w:proofErr w:type="spellEnd"/>
          </w:p>
        </w:tc>
        <w:tc>
          <w:tcPr>
            <w:tcW w:w="4135" w:type="dxa"/>
          </w:tcPr>
          <w:p w14:paraId="09F12AA1" w14:textId="0F8554DE" w:rsidR="00D8532A" w:rsidRPr="0017572F" w:rsidRDefault="00F025BD" w:rsidP="000217C9">
            <w:pPr>
              <w:jc w:val="both"/>
              <w:rPr>
                <w:rFonts w:eastAsiaTheme="minorEastAsia"/>
                <w:b/>
                <w:bCs/>
                <w:sz w:val="21"/>
                <w:szCs w:val="21"/>
                <w:lang w:val="en-AU"/>
              </w:rPr>
            </w:pPr>
            <w:proofErr w:type="spellStart"/>
            <w:r w:rsidRPr="0017572F">
              <w:rPr>
                <w:rFonts w:eastAsiaTheme="minorEastAsia"/>
                <w:b/>
                <w:bCs/>
                <w:sz w:val="21"/>
                <w:szCs w:val="21"/>
                <w:lang w:val="en-AU"/>
              </w:rPr>
              <w:t>BayesJond</w:t>
            </w:r>
            <w:proofErr w:type="spellEnd"/>
            <w:r w:rsidRPr="0017572F">
              <w:rPr>
                <w:rFonts w:eastAsiaTheme="minorEastAsia"/>
                <w:b/>
                <w:bCs/>
                <w:sz w:val="21"/>
                <w:szCs w:val="21"/>
                <w:lang w:val="en-AU"/>
              </w:rPr>
              <w:t xml:space="preserve"> </w:t>
            </w:r>
            <w:r w:rsidR="00B91B2B">
              <w:rPr>
                <w:rFonts w:eastAsiaTheme="minorEastAsia"/>
                <w:b/>
                <w:bCs/>
                <w:sz w:val="21"/>
                <w:szCs w:val="21"/>
                <w:lang w:val="en-AU"/>
              </w:rPr>
              <w:t>(</w:t>
            </w:r>
            <w:r w:rsidRPr="0017572F">
              <w:rPr>
                <w:rFonts w:eastAsiaTheme="minorEastAsia"/>
                <w:b/>
                <w:bCs/>
                <w:sz w:val="21"/>
                <w:szCs w:val="21"/>
                <w:lang w:val="en-AU"/>
              </w:rPr>
              <w:t>007</w:t>
            </w:r>
            <w:r w:rsidR="00B91B2B">
              <w:rPr>
                <w:rFonts w:eastAsiaTheme="minorEastAsia"/>
                <w:b/>
                <w:bCs/>
                <w:sz w:val="21"/>
                <w:szCs w:val="21"/>
                <w:lang w:val="en-AU"/>
              </w:rPr>
              <w:t>)</w:t>
            </w:r>
          </w:p>
        </w:tc>
      </w:tr>
      <w:tr w:rsidR="00D8532A" w14:paraId="265C56E2" w14:textId="77777777" w:rsidTr="00B17ED9">
        <w:tc>
          <w:tcPr>
            <w:tcW w:w="1165" w:type="dxa"/>
            <w:vMerge w:val="restart"/>
          </w:tcPr>
          <w:p w14:paraId="0F4CA694" w14:textId="4041EF65" w:rsidR="00D8532A" w:rsidRPr="0017572F" w:rsidRDefault="00D8532A" w:rsidP="000217C9">
            <w:pPr>
              <w:jc w:val="both"/>
              <w:rPr>
                <w:rFonts w:eastAsiaTheme="minorEastAsia"/>
                <w:b/>
                <w:bCs/>
                <w:sz w:val="21"/>
                <w:szCs w:val="21"/>
                <w:lang w:val="en-AU"/>
              </w:rPr>
            </w:pPr>
            <w:r w:rsidRPr="0017572F">
              <w:rPr>
                <w:rFonts w:eastAsiaTheme="minorEastAsia"/>
                <w:b/>
                <w:bCs/>
                <w:sz w:val="21"/>
                <w:szCs w:val="21"/>
                <w:lang w:val="en-AU"/>
              </w:rPr>
              <w:t>Resistance behaviour</w:t>
            </w:r>
          </w:p>
        </w:tc>
        <w:tc>
          <w:tcPr>
            <w:tcW w:w="4050" w:type="dxa"/>
          </w:tcPr>
          <w:p w14:paraId="1EAAFD21" w14:textId="476ACA50" w:rsidR="00D8532A" w:rsidRDefault="00067784" w:rsidP="000217C9">
            <w:pPr>
              <w:jc w:val="both"/>
              <w:rPr>
                <w:rFonts w:eastAsiaTheme="minorEastAsia"/>
                <w:sz w:val="21"/>
                <w:szCs w:val="21"/>
                <w:lang w:val="en-AU"/>
              </w:rPr>
            </w:pPr>
            <w:r>
              <w:rPr>
                <w:rFonts w:eastAsiaTheme="minorEastAsia"/>
                <w:sz w:val="21"/>
                <w:szCs w:val="21"/>
                <w:lang w:val="en-AU"/>
              </w:rPr>
              <w:t xml:space="preserve">Initialises all world probabilities </w:t>
            </w:r>
            <w:r w:rsidR="00751AE3">
              <w:rPr>
                <w:rFonts w:eastAsiaTheme="minorEastAsia"/>
                <w:sz w:val="21"/>
                <w:szCs w:val="21"/>
                <w:lang w:val="en-AU"/>
              </w:rPr>
              <w:t xml:space="preserve">to be </w:t>
            </w:r>
            <w:proofErr w:type="gramStart"/>
            <w:r w:rsidR="00751AE3">
              <w:rPr>
                <w:rFonts w:eastAsiaTheme="minorEastAsia"/>
                <w:sz w:val="21"/>
                <w:szCs w:val="21"/>
                <w:lang w:val="en-AU"/>
              </w:rPr>
              <w:t>equal, but</w:t>
            </w:r>
            <w:proofErr w:type="gramEnd"/>
            <w:r w:rsidR="00751AE3">
              <w:rPr>
                <w:rFonts w:eastAsiaTheme="minorEastAsia"/>
                <w:sz w:val="21"/>
                <w:szCs w:val="21"/>
                <w:lang w:val="en-AU"/>
              </w:rPr>
              <w:t xml:space="preserve"> removes worlds containing </w:t>
            </w:r>
            <w:r w:rsidR="001A365A">
              <w:rPr>
                <w:rFonts w:eastAsiaTheme="minorEastAsia"/>
                <w:sz w:val="21"/>
                <w:szCs w:val="21"/>
                <w:lang w:val="en-AU"/>
              </w:rPr>
              <w:t>it</w:t>
            </w:r>
            <w:r w:rsidR="00751AE3">
              <w:rPr>
                <w:rFonts w:eastAsiaTheme="minorEastAsia"/>
                <w:sz w:val="21"/>
                <w:szCs w:val="21"/>
                <w:lang w:val="en-AU"/>
              </w:rPr>
              <w:t>self as spy</w:t>
            </w:r>
            <w:r w:rsidR="00F830E2">
              <w:rPr>
                <w:rFonts w:eastAsiaTheme="minorEastAsia"/>
                <w:sz w:val="21"/>
                <w:szCs w:val="21"/>
                <w:lang w:val="en-AU"/>
              </w:rPr>
              <w:t>.</w:t>
            </w:r>
          </w:p>
        </w:tc>
        <w:tc>
          <w:tcPr>
            <w:tcW w:w="4135" w:type="dxa"/>
          </w:tcPr>
          <w:p w14:paraId="20BDA47F" w14:textId="66E03873" w:rsidR="00D8532A" w:rsidRDefault="00751AE3" w:rsidP="000217C9">
            <w:pPr>
              <w:jc w:val="both"/>
              <w:rPr>
                <w:rFonts w:eastAsiaTheme="minorEastAsia"/>
                <w:sz w:val="21"/>
                <w:szCs w:val="21"/>
                <w:lang w:val="en-AU"/>
              </w:rPr>
            </w:pPr>
            <w:r>
              <w:rPr>
                <w:rFonts w:eastAsiaTheme="minorEastAsia"/>
                <w:sz w:val="21"/>
                <w:szCs w:val="21"/>
                <w:lang w:val="en-AU"/>
              </w:rPr>
              <w:t>Initialises all worlds probabilities to be equal and keeps worlds where self is spy</w:t>
            </w:r>
            <w:r w:rsidR="00F830E2">
              <w:rPr>
                <w:rFonts w:eastAsiaTheme="minorEastAsia"/>
                <w:sz w:val="21"/>
                <w:szCs w:val="21"/>
                <w:lang w:val="en-AU"/>
              </w:rPr>
              <w:t>.</w:t>
            </w:r>
          </w:p>
        </w:tc>
      </w:tr>
      <w:tr w:rsidR="005B6A7B" w14:paraId="6E7ED555" w14:textId="77777777" w:rsidTr="00B17ED9">
        <w:tc>
          <w:tcPr>
            <w:tcW w:w="1165" w:type="dxa"/>
            <w:vMerge/>
          </w:tcPr>
          <w:p w14:paraId="3DCAB82E" w14:textId="77777777" w:rsidR="005B6A7B" w:rsidRDefault="005B6A7B" w:rsidP="000217C9">
            <w:pPr>
              <w:jc w:val="both"/>
              <w:rPr>
                <w:rFonts w:eastAsiaTheme="minorEastAsia"/>
                <w:sz w:val="21"/>
                <w:szCs w:val="21"/>
                <w:lang w:val="en-AU"/>
              </w:rPr>
            </w:pPr>
          </w:p>
        </w:tc>
        <w:tc>
          <w:tcPr>
            <w:tcW w:w="4050" w:type="dxa"/>
          </w:tcPr>
          <w:p w14:paraId="3F7DDF2A" w14:textId="49B888F4" w:rsidR="005B6A7B" w:rsidRDefault="005B6A7B" w:rsidP="000217C9">
            <w:pPr>
              <w:jc w:val="both"/>
              <w:rPr>
                <w:rFonts w:eastAsiaTheme="minorEastAsia"/>
                <w:sz w:val="21"/>
                <w:szCs w:val="21"/>
                <w:lang w:val="en-AU"/>
              </w:rPr>
            </w:pPr>
            <w:r>
              <w:rPr>
                <w:rFonts w:eastAsiaTheme="minorEastAsia"/>
                <w:sz w:val="21"/>
                <w:szCs w:val="21"/>
                <w:lang w:val="en-AU"/>
              </w:rPr>
              <w:t>Calculates suspiciousness of other players using world probabilities</w:t>
            </w:r>
            <w:r w:rsidR="00F830E2">
              <w:rPr>
                <w:rFonts w:eastAsiaTheme="minorEastAsia"/>
                <w:sz w:val="21"/>
                <w:szCs w:val="21"/>
                <w:lang w:val="en-AU"/>
              </w:rPr>
              <w:t>.</w:t>
            </w:r>
          </w:p>
        </w:tc>
        <w:tc>
          <w:tcPr>
            <w:tcW w:w="4135" w:type="dxa"/>
          </w:tcPr>
          <w:p w14:paraId="5AE71789" w14:textId="64E2A812" w:rsidR="005B6A7B" w:rsidRDefault="005B6A7B" w:rsidP="000217C9">
            <w:pPr>
              <w:jc w:val="both"/>
              <w:rPr>
                <w:rFonts w:eastAsiaTheme="minorEastAsia"/>
                <w:sz w:val="21"/>
                <w:szCs w:val="21"/>
                <w:lang w:val="en-AU"/>
              </w:rPr>
            </w:pPr>
            <w:r>
              <w:rPr>
                <w:rFonts w:eastAsiaTheme="minorEastAsia"/>
                <w:sz w:val="21"/>
                <w:szCs w:val="21"/>
                <w:lang w:val="en-AU"/>
              </w:rPr>
              <w:t>Calculates suspiciousness of other players using world probabilities</w:t>
            </w:r>
            <w:r w:rsidR="00F830E2">
              <w:rPr>
                <w:rFonts w:eastAsiaTheme="minorEastAsia"/>
                <w:sz w:val="21"/>
                <w:szCs w:val="21"/>
                <w:lang w:val="en-AU"/>
              </w:rPr>
              <w:t>.</w:t>
            </w:r>
          </w:p>
        </w:tc>
      </w:tr>
      <w:tr w:rsidR="005B6A7B" w14:paraId="06F42D90" w14:textId="77777777" w:rsidTr="00B17ED9">
        <w:tc>
          <w:tcPr>
            <w:tcW w:w="1165" w:type="dxa"/>
            <w:vMerge/>
          </w:tcPr>
          <w:p w14:paraId="2805CF7D" w14:textId="77777777" w:rsidR="005B6A7B" w:rsidRDefault="005B6A7B" w:rsidP="000217C9">
            <w:pPr>
              <w:jc w:val="both"/>
              <w:rPr>
                <w:rFonts w:eastAsiaTheme="minorEastAsia"/>
                <w:sz w:val="21"/>
                <w:szCs w:val="21"/>
                <w:lang w:val="en-AU"/>
              </w:rPr>
            </w:pPr>
          </w:p>
        </w:tc>
        <w:tc>
          <w:tcPr>
            <w:tcW w:w="4050" w:type="dxa"/>
          </w:tcPr>
          <w:p w14:paraId="2EA6A507" w14:textId="77777777" w:rsidR="005B6A7B" w:rsidRDefault="003B7EF8" w:rsidP="000217C9">
            <w:pPr>
              <w:jc w:val="both"/>
              <w:rPr>
                <w:rFonts w:eastAsiaTheme="minorEastAsia"/>
                <w:sz w:val="21"/>
                <w:szCs w:val="21"/>
                <w:lang w:val="en-AU"/>
              </w:rPr>
            </w:pPr>
            <w:r>
              <w:rPr>
                <w:rFonts w:eastAsiaTheme="minorEastAsia"/>
                <w:sz w:val="21"/>
                <w:szCs w:val="21"/>
                <w:lang w:val="en-AU"/>
              </w:rPr>
              <w:t xml:space="preserve">Proposes missions by selecting </w:t>
            </w:r>
            <w:r w:rsidR="0090335E">
              <w:rPr>
                <w:rFonts w:eastAsiaTheme="minorEastAsia"/>
                <w:sz w:val="21"/>
                <w:szCs w:val="21"/>
                <w:lang w:val="en-AU"/>
              </w:rPr>
              <w:t xml:space="preserve">players with the lowest </w:t>
            </w:r>
            <w:r w:rsidR="00887E33">
              <w:rPr>
                <w:rFonts w:eastAsiaTheme="minorEastAsia"/>
                <w:sz w:val="21"/>
                <w:szCs w:val="21"/>
                <w:lang w:val="en-AU"/>
              </w:rPr>
              <w:t>suspicion values</w:t>
            </w:r>
          </w:p>
          <w:p w14:paraId="12CB13AB" w14:textId="7B1000B2" w:rsidR="00503D15" w:rsidRDefault="00503D15" w:rsidP="000217C9">
            <w:pPr>
              <w:jc w:val="both"/>
              <w:rPr>
                <w:rFonts w:eastAsiaTheme="minorEastAsia"/>
                <w:sz w:val="21"/>
                <w:szCs w:val="21"/>
                <w:lang w:val="en-AU"/>
              </w:rPr>
            </w:pPr>
            <w:r>
              <w:rPr>
                <w:rFonts w:eastAsiaTheme="minorEastAsia"/>
                <w:sz w:val="21"/>
                <w:szCs w:val="21"/>
                <w:lang w:val="en-AU"/>
              </w:rPr>
              <w:t xml:space="preserve">Since the </w:t>
            </w:r>
            <w:r w:rsidR="00DA5E98">
              <w:rPr>
                <w:rFonts w:eastAsiaTheme="minorEastAsia"/>
                <w:sz w:val="21"/>
                <w:szCs w:val="21"/>
                <w:lang w:val="en-AU"/>
              </w:rPr>
              <w:t xml:space="preserve">probabilities of the </w:t>
            </w:r>
            <w:r>
              <w:rPr>
                <w:rFonts w:eastAsiaTheme="minorEastAsia"/>
                <w:sz w:val="21"/>
                <w:szCs w:val="21"/>
                <w:lang w:val="en-AU"/>
              </w:rPr>
              <w:t xml:space="preserve">worlds containing </w:t>
            </w:r>
            <w:r w:rsidR="001A365A">
              <w:rPr>
                <w:rFonts w:eastAsiaTheme="minorEastAsia"/>
                <w:sz w:val="21"/>
                <w:szCs w:val="21"/>
                <w:lang w:val="en-AU"/>
              </w:rPr>
              <w:t xml:space="preserve">itself </w:t>
            </w:r>
            <w:r w:rsidR="00DA5E98">
              <w:rPr>
                <w:rFonts w:eastAsiaTheme="minorEastAsia"/>
                <w:sz w:val="21"/>
                <w:szCs w:val="21"/>
                <w:lang w:val="en-AU"/>
              </w:rPr>
              <w:t>are</w:t>
            </w:r>
            <w:r w:rsidR="00511750">
              <w:rPr>
                <w:rFonts w:eastAsiaTheme="minorEastAsia"/>
                <w:sz w:val="21"/>
                <w:szCs w:val="21"/>
                <w:lang w:val="en-AU"/>
              </w:rPr>
              <w:t xml:space="preserve"> 0, </w:t>
            </w:r>
            <w:r w:rsidR="00ED2972">
              <w:rPr>
                <w:rFonts w:eastAsiaTheme="minorEastAsia"/>
                <w:sz w:val="21"/>
                <w:szCs w:val="21"/>
                <w:lang w:val="en-AU"/>
              </w:rPr>
              <w:t>proposed missions will</w:t>
            </w:r>
            <w:r w:rsidR="00F830E2">
              <w:rPr>
                <w:rFonts w:eastAsiaTheme="minorEastAsia"/>
                <w:sz w:val="21"/>
                <w:szCs w:val="21"/>
                <w:lang w:val="en-AU"/>
              </w:rPr>
              <w:t xml:space="preserve"> likely</w:t>
            </w:r>
            <w:r w:rsidR="00ED2972">
              <w:rPr>
                <w:rFonts w:eastAsiaTheme="minorEastAsia"/>
                <w:sz w:val="21"/>
                <w:szCs w:val="21"/>
                <w:lang w:val="en-AU"/>
              </w:rPr>
              <w:t xml:space="preserve"> always contain itself</w:t>
            </w:r>
            <w:r w:rsidR="00F830E2">
              <w:rPr>
                <w:rFonts w:eastAsiaTheme="minorEastAsia"/>
                <w:sz w:val="21"/>
                <w:szCs w:val="21"/>
                <w:lang w:val="en-AU"/>
              </w:rPr>
              <w:t>.</w:t>
            </w:r>
          </w:p>
        </w:tc>
        <w:tc>
          <w:tcPr>
            <w:tcW w:w="4135" w:type="dxa"/>
          </w:tcPr>
          <w:p w14:paraId="13BE4F48" w14:textId="3D01CA7D" w:rsidR="005B6A7B" w:rsidRDefault="009526C0" w:rsidP="000217C9">
            <w:pPr>
              <w:jc w:val="both"/>
              <w:rPr>
                <w:rFonts w:eastAsiaTheme="minorEastAsia"/>
                <w:sz w:val="21"/>
                <w:szCs w:val="21"/>
                <w:lang w:val="en-AU"/>
              </w:rPr>
            </w:pPr>
            <w:r>
              <w:rPr>
                <w:rFonts w:eastAsiaTheme="minorEastAsia"/>
                <w:sz w:val="21"/>
                <w:szCs w:val="21"/>
                <w:lang w:val="en-AU"/>
              </w:rPr>
              <w:t xml:space="preserve">Proposes missions by selecting </w:t>
            </w:r>
            <w:r w:rsidR="0071569A">
              <w:rPr>
                <w:rFonts w:eastAsiaTheme="minorEastAsia"/>
                <w:sz w:val="21"/>
                <w:szCs w:val="21"/>
                <w:lang w:val="en-AU"/>
              </w:rPr>
              <w:t xml:space="preserve">itself </w:t>
            </w:r>
            <w:r w:rsidR="00895450">
              <w:rPr>
                <w:rFonts w:eastAsiaTheme="minorEastAsia"/>
                <w:sz w:val="21"/>
                <w:szCs w:val="21"/>
                <w:lang w:val="en-AU"/>
              </w:rPr>
              <w:t>and</w:t>
            </w:r>
            <w:r w:rsidR="000661AB">
              <w:rPr>
                <w:rFonts w:eastAsiaTheme="minorEastAsia"/>
                <w:sz w:val="21"/>
                <w:szCs w:val="21"/>
                <w:lang w:val="en-AU"/>
              </w:rPr>
              <w:t xml:space="preserve"> then</w:t>
            </w:r>
            <w:r w:rsidR="00895450">
              <w:rPr>
                <w:rFonts w:eastAsiaTheme="minorEastAsia"/>
                <w:sz w:val="21"/>
                <w:szCs w:val="21"/>
                <w:lang w:val="en-AU"/>
              </w:rPr>
              <w:t xml:space="preserve"> the players with the lowest suspicion value</w:t>
            </w:r>
            <w:r w:rsidR="00F830E2">
              <w:rPr>
                <w:rFonts w:eastAsiaTheme="minorEastAsia"/>
                <w:sz w:val="21"/>
                <w:szCs w:val="21"/>
                <w:lang w:val="en-AU"/>
              </w:rPr>
              <w:t>s.</w:t>
            </w:r>
          </w:p>
        </w:tc>
      </w:tr>
      <w:tr w:rsidR="005B6A7B" w14:paraId="653DE673" w14:textId="77777777" w:rsidTr="00B17ED9">
        <w:tc>
          <w:tcPr>
            <w:tcW w:w="1165" w:type="dxa"/>
            <w:vMerge/>
          </w:tcPr>
          <w:p w14:paraId="5C21EAD2" w14:textId="77777777" w:rsidR="005B6A7B" w:rsidRDefault="005B6A7B" w:rsidP="000217C9">
            <w:pPr>
              <w:jc w:val="both"/>
              <w:rPr>
                <w:rFonts w:eastAsiaTheme="minorEastAsia"/>
                <w:sz w:val="21"/>
                <w:szCs w:val="21"/>
                <w:lang w:val="en-AU"/>
              </w:rPr>
            </w:pPr>
          </w:p>
        </w:tc>
        <w:tc>
          <w:tcPr>
            <w:tcW w:w="4050" w:type="dxa"/>
          </w:tcPr>
          <w:p w14:paraId="7DB6B19A" w14:textId="178E3CD0" w:rsidR="005B6A7B" w:rsidRDefault="00841132" w:rsidP="000217C9">
            <w:pPr>
              <w:jc w:val="both"/>
              <w:rPr>
                <w:rFonts w:eastAsiaTheme="minorEastAsia"/>
                <w:sz w:val="21"/>
                <w:szCs w:val="21"/>
                <w:lang w:val="en-AU"/>
              </w:rPr>
            </w:pPr>
            <w:r>
              <w:rPr>
                <w:rFonts w:eastAsiaTheme="minorEastAsia"/>
                <w:sz w:val="21"/>
                <w:szCs w:val="21"/>
                <w:lang w:val="en-AU"/>
              </w:rPr>
              <w:t>Votes for mission</w:t>
            </w:r>
            <w:r w:rsidR="00926A7C">
              <w:rPr>
                <w:rFonts w:eastAsiaTheme="minorEastAsia"/>
                <w:sz w:val="21"/>
                <w:szCs w:val="21"/>
                <w:lang w:val="en-AU"/>
              </w:rPr>
              <w:t xml:space="preserve"> proposals</w:t>
            </w:r>
            <w:r>
              <w:rPr>
                <w:rFonts w:eastAsiaTheme="minorEastAsia"/>
                <w:sz w:val="21"/>
                <w:szCs w:val="21"/>
                <w:lang w:val="en-AU"/>
              </w:rPr>
              <w:t xml:space="preserve"> </w:t>
            </w:r>
            <w:r w:rsidR="00F51C43">
              <w:rPr>
                <w:rFonts w:eastAsiaTheme="minorEastAsia"/>
                <w:sz w:val="21"/>
                <w:szCs w:val="21"/>
                <w:lang w:val="en-AU"/>
              </w:rPr>
              <w:t xml:space="preserve">by ranking </w:t>
            </w:r>
            <w:r w:rsidR="00BD1315">
              <w:rPr>
                <w:rFonts w:eastAsiaTheme="minorEastAsia"/>
                <w:sz w:val="21"/>
                <w:szCs w:val="21"/>
                <w:lang w:val="en-AU"/>
              </w:rPr>
              <w:t>all players by their suspiciousness</w:t>
            </w:r>
            <w:r w:rsidR="00A775E9">
              <w:rPr>
                <w:rFonts w:eastAsiaTheme="minorEastAsia"/>
                <w:sz w:val="21"/>
                <w:szCs w:val="21"/>
                <w:lang w:val="en-AU"/>
              </w:rPr>
              <w:t xml:space="preserve">. </w:t>
            </w:r>
            <w:r w:rsidR="004F663F">
              <w:rPr>
                <w:rFonts w:eastAsiaTheme="minorEastAsia"/>
                <w:sz w:val="21"/>
                <w:szCs w:val="21"/>
                <w:lang w:val="en-AU"/>
              </w:rPr>
              <w:t>The agent will not approve a</w:t>
            </w:r>
            <w:r w:rsidR="009D79C4">
              <w:rPr>
                <w:rFonts w:eastAsiaTheme="minorEastAsia"/>
                <w:sz w:val="21"/>
                <w:szCs w:val="21"/>
                <w:lang w:val="en-AU"/>
              </w:rPr>
              <w:t xml:space="preserve"> team</w:t>
            </w:r>
            <w:r w:rsidR="004F663F">
              <w:rPr>
                <w:rFonts w:eastAsiaTheme="minorEastAsia"/>
                <w:sz w:val="21"/>
                <w:szCs w:val="21"/>
                <w:lang w:val="en-AU"/>
              </w:rPr>
              <w:t xml:space="preserve"> proposed by or</w:t>
            </w:r>
            <w:r w:rsidR="009D79C4">
              <w:rPr>
                <w:rFonts w:eastAsiaTheme="minorEastAsia"/>
                <w:sz w:val="21"/>
                <w:szCs w:val="21"/>
                <w:lang w:val="en-AU"/>
              </w:rPr>
              <w:t xml:space="preserve"> consisting o</w:t>
            </w:r>
            <w:r w:rsidR="004F663F">
              <w:rPr>
                <w:rFonts w:eastAsiaTheme="minorEastAsia"/>
                <w:sz w:val="21"/>
                <w:szCs w:val="21"/>
                <w:lang w:val="en-AU"/>
              </w:rPr>
              <w:t>f</w:t>
            </w:r>
            <w:r w:rsidR="009D79C4">
              <w:rPr>
                <w:rFonts w:eastAsiaTheme="minorEastAsia"/>
                <w:sz w:val="21"/>
                <w:szCs w:val="21"/>
                <w:lang w:val="en-AU"/>
              </w:rPr>
              <w:t xml:space="preserve"> player</w:t>
            </w:r>
            <w:r w:rsidR="004F663F">
              <w:rPr>
                <w:rFonts w:eastAsiaTheme="minorEastAsia"/>
                <w:sz w:val="21"/>
                <w:szCs w:val="21"/>
                <w:lang w:val="en-AU"/>
              </w:rPr>
              <w:t>s</w:t>
            </w:r>
            <w:r w:rsidR="009D79C4">
              <w:rPr>
                <w:rFonts w:eastAsiaTheme="minorEastAsia"/>
                <w:sz w:val="21"/>
                <w:szCs w:val="21"/>
                <w:lang w:val="en-AU"/>
              </w:rPr>
              <w:t xml:space="preserve"> in the </w:t>
            </w:r>
            <w:r w:rsidR="009D79C4" w:rsidRPr="008D0DCB">
              <w:rPr>
                <w:rFonts w:eastAsiaTheme="minorEastAsia"/>
                <w:i/>
                <w:iCs/>
                <w:sz w:val="21"/>
                <w:szCs w:val="21"/>
                <w:lang w:val="en-AU"/>
              </w:rPr>
              <w:t>n</w:t>
            </w:r>
            <w:r w:rsidR="009D79C4">
              <w:rPr>
                <w:rFonts w:eastAsiaTheme="minorEastAsia"/>
                <w:sz w:val="21"/>
                <w:szCs w:val="21"/>
                <w:lang w:val="en-AU"/>
              </w:rPr>
              <w:t xml:space="preserve"> most suspicious players</w:t>
            </w:r>
            <w:r w:rsidR="004F663F">
              <w:rPr>
                <w:rFonts w:eastAsiaTheme="minorEastAsia"/>
                <w:sz w:val="21"/>
                <w:szCs w:val="21"/>
                <w:lang w:val="en-AU"/>
              </w:rPr>
              <w:t xml:space="preserve">. Here, </w:t>
            </w:r>
            <w:r w:rsidR="004F663F" w:rsidRPr="008D0DCB">
              <w:rPr>
                <w:rFonts w:eastAsiaTheme="minorEastAsia"/>
                <w:i/>
                <w:iCs/>
                <w:sz w:val="21"/>
                <w:szCs w:val="21"/>
                <w:lang w:val="en-AU"/>
              </w:rPr>
              <w:t>n</w:t>
            </w:r>
            <w:r w:rsidR="004F663F">
              <w:rPr>
                <w:rFonts w:eastAsiaTheme="minorEastAsia"/>
                <w:sz w:val="21"/>
                <w:szCs w:val="21"/>
                <w:lang w:val="en-AU"/>
              </w:rPr>
              <w:t xml:space="preserve"> is the number of spies</w:t>
            </w:r>
          </w:p>
          <w:p w14:paraId="6084ADD3" w14:textId="08DB245F" w:rsidR="003D1D7E" w:rsidRDefault="003D1D7E" w:rsidP="000217C9">
            <w:pPr>
              <w:jc w:val="both"/>
              <w:rPr>
                <w:rFonts w:eastAsiaTheme="minorEastAsia"/>
                <w:sz w:val="21"/>
                <w:szCs w:val="21"/>
                <w:lang w:val="en-AU"/>
              </w:rPr>
            </w:pPr>
          </w:p>
        </w:tc>
        <w:tc>
          <w:tcPr>
            <w:tcW w:w="4135" w:type="dxa"/>
          </w:tcPr>
          <w:p w14:paraId="06525297" w14:textId="5A814F68" w:rsidR="00785411" w:rsidRDefault="004F663F" w:rsidP="000217C9">
            <w:pPr>
              <w:jc w:val="both"/>
              <w:rPr>
                <w:rFonts w:eastAsiaTheme="minorEastAsia"/>
                <w:sz w:val="21"/>
                <w:szCs w:val="21"/>
                <w:lang w:val="en-AU"/>
              </w:rPr>
            </w:pPr>
            <w:r>
              <w:rPr>
                <w:rFonts w:eastAsiaTheme="minorEastAsia"/>
                <w:sz w:val="21"/>
                <w:szCs w:val="21"/>
                <w:lang w:val="en-AU"/>
              </w:rPr>
              <w:t>Votes for mission</w:t>
            </w:r>
            <w:r w:rsidR="008D0DCB">
              <w:rPr>
                <w:rFonts w:eastAsiaTheme="minorEastAsia"/>
                <w:sz w:val="21"/>
                <w:szCs w:val="21"/>
                <w:lang w:val="en-AU"/>
              </w:rPr>
              <w:t xml:space="preserve"> proposals</w:t>
            </w:r>
            <w:r>
              <w:rPr>
                <w:rFonts w:eastAsiaTheme="minorEastAsia"/>
                <w:sz w:val="21"/>
                <w:szCs w:val="21"/>
                <w:lang w:val="en-AU"/>
              </w:rPr>
              <w:t xml:space="preserve"> by checking the suspiciousness </w:t>
            </w:r>
            <w:r w:rsidR="00B45F8C">
              <w:rPr>
                <w:rFonts w:eastAsiaTheme="minorEastAsia"/>
                <w:sz w:val="21"/>
                <w:szCs w:val="21"/>
                <w:lang w:val="en-AU"/>
              </w:rPr>
              <w:t xml:space="preserve">of each player and compares this to the average suspiciousness of all players. If a player is above the average, missions they are </w:t>
            </w:r>
            <w:r w:rsidR="00AC3E8F">
              <w:rPr>
                <w:rFonts w:eastAsiaTheme="minorEastAsia"/>
                <w:sz w:val="21"/>
                <w:szCs w:val="21"/>
                <w:lang w:val="en-AU"/>
              </w:rPr>
              <w:t>a part of,</w:t>
            </w:r>
            <w:r w:rsidR="00B45F8C">
              <w:rPr>
                <w:rFonts w:eastAsiaTheme="minorEastAsia"/>
                <w:sz w:val="21"/>
                <w:szCs w:val="21"/>
                <w:lang w:val="en-AU"/>
              </w:rPr>
              <w:t xml:space="preserve"> or missions</w:t>
            </w:r>
            <w:r w:rsidR="00AC3E8F">
              <w:rPr>
                <w:rFonts w:eastAsiaTheme="minorEastAsia"/>
                <w:sz w:val="21"/>
                <w:szCs w:val="21"/>
                <w:lang w:val="en-AU"/>
              </w:rPr>
              <w:t xml:space="preserve"> that</w:t>
            </w:r>
            <w:r w:rsidR="00B45F8C">
              <w:rPr>
                <w:rFonts w:eastAsiaTheme="minorEastAsia"/>
                <w:sz w:val="21"/>
                <w:szCs w:val="21"/>
                <w:lang w:val="en-AU"/>
              </w:rPr>
              <w:t xml:space="preserve"> they propose will not be approved</w:t>
            </w:r>
            <w:r w:rsidR="007D1F40">
              <w:rPr>
                <w:rFonts w:eastAsiaTheme="minorEastAsia"/>
                <w:sz w:val="21"/>
                <w:szCs w:val="21"/>
                <w:lang w:val="en-AU"/>
              </w:rPr>
              <w:t xml:space="preserve">. </w:t>
            </w:r>
            <w:r w:rsidR="00193539">
              <w:rPr>
                <w:rFonts w:eastAsiaTheme="minorEastAsia"/>
                <w:sz w:val="21"/>
                <w:szCs w:val="21"/>
                <w:lang w:val="en-AU"/>
              </w:rPr>
              <w:t xml:space="preserve">The following expert rules take precedent over </w:t>
            </w:r>
            <w:r w:rsidR="00785411">
              <w:rPr>
                <w:rFonts w:eastAsiaTheme="minorEastAsia"/>
                <w:sz w:val="21"/>
                <w:szCs w:val="21"/>
                <w:lang w:val="en-AU"/>
              </w:rPr>
              <w:t>this methodology:</w:t>
            </w:r>
          </w:p>
          <w:p w14:paraId="53031650" w14:textId="2DBAE59E" w:rsidR="005C3496" w:rsidRPr="00AC3E8F" w:rsidRDefault="00785411" w:rsidP="000217C9">
            <w:pPr>
              <w:pStyle w:val="ListParagraph"/>
              <w:numPr>
                <w:ilvl w:val="0"/>
                <w:numId w:val="2"/>
              </w:numPr>
              <w:jc w:val="both"/>
              <w:rPr>
                <w:rFonts w:eastAsiaTheme="minorEastAsia"/>
                <w:sz w:val="21"/>
                <w:szCs w:val="21"/>
                <w:lang w:val="en-AU"/>
              </w:rPr>
            </w:pPr>
            <w:r w:rsidRPr="00AC3E8F">
              <w:rPr>
                <w:rFonts w:eastAsiaTheme="minorEastAsia"/>
                <w:sz w:val="21"/>
                <w:szCs w:val="21"/>
                <w:lang w:val="en-AU"/>
              </w:rPr>
              <w:t>The agent will always approve the 5</w:t>
            </w:r>
            <w:r w:rsidRPr="00AC3E8F">
              <w:rPr>
                <w:rFonts w:eastAsiaTheme="minorEastAsia"/>
                <w:sz w:val="21"/>
                <w:szCs w:val="21"/>
                <w:vertAlign w:val="superscript"/>
                <w:lang w:val="en-AU"/>
              </w:rPr>
              <w:t>th</w:t>
            </w:r>
            <w:r w:rsidRPr="00AC3E8F">
              <w:rPr>
                <w:rFonts w:eastAsiaTheme="minorEastAsia"/>
                <w:sz w:val="21"/>
                <w:szCs w:val="21"/>
                <w:lang w:val="en-AU"/>
              </w:rPr>
              <w:t xml:space="preserve"> mission</w:t>
            </w:r>
            <w:r w:rsidR="008A56FB" w:rsidRPr="00AC3E8F">
              <w:rPr>
                <w:rFonts w:eastAsiaTheme="minorEastAsia"/>
                <w:sz w:val="21"/>
                <w:szCs w:val="21"/>
                <w:lang w:val="en-AU"/>
              </w:rPr>
              <w:t xml:space="preserve"> proposal</w:t>
            </w:r>
          </w:p>
          <w:p w14:paraId="35F80D13" w14:textId="16A90607" w:rsidR="00C01A3B" w:rsidRPr="00AC3E8F" w:rsidRDefault="00C01A3B" w:rsidP="000217C9">
            <w:pPr>
              <w:pStyle w:val="ListParagraph"/>
              <w:numPr>
                <w:ilvl w:val="0"/>
                <w:numId w:val="2"/>
              </w:numPr>
              <w:jc w:val="both"/>
              <w:rPr>
                <w:rFonts w:eastAsiaTheme="minorEastAsia"/>
                <w:sz w:val="21"/>
                <w:szCs w:val="21"/>
                <w:lang w:val="en-AU"/>
              </w:rPr>
            </w:pPr>
            <w:r w:rsidRPr="00AC3E8F">
              <w:rPr>
                <w:rFonts w:eastAsiaTheme="minorEastAsia"/>
                <w:sz w:val="21"/>
                <w:szCs w:val="21"/>
                <w:lang w:val="en-AU"/>
              </w:rPr>
              <w:t xml:space="preserve">The </w:t>
            </w:r>
            <w:r w:rsidR="006B26F0" w:rsidRPr="00AC3E8F">
              <w:rPr>
                <w:rFonts w:eastAsiaTheme="minorEastAsia"/>
                <w:sz w:val="21"/>
                <w:szCs w:val="21"/>
                <w:lang w:val="en-AU"/>
              </w:rPr>
              <w:t>agent will approve of mission proposals by other players that have a suspicion of 0</w:t>
            </w:r>
          </w:p>
          <w:p w14:paraId="5D0D608D" w14:textId="5B546E8C" w:rsidR="00BD554E" w:rsidRPr="00AC3E8F" w:rsidRDefault="00BD554E" w:rsidP="000217C9">
            <w:pPr>
              <w:pStyle w:val="ListParagraph"/>
              <w:numPr>
                <w:ilvl w:val="0"/>
                <w:numId w:val="2"/>
              </w:numPr>
              <w:jc w:val="both"/>
              <w:rPr>
                <w:rFonts w:eastAsiaTheme="minorEastAsia"/>
                <w:sz w:val="21"/>
                <w:szCs w:val="21"/>
                <w:lang w:val="en-AU"/>
              </w:rPr>
            </w:pPr>
            <w:r w:rsidRPr="00AC3E8F">
              <w:rPr>
                <w:rFonts w:eastAsiaTheme="minorEastAsia"/>
                <w:sz w:val="21"/>
                <w:szCs w:val="21"/>
                <w:lang w:val="en-AU"/>
              </w:rPr>
              <w:t xml:space="preserve">The agent will always fail missions they are not on </w:t>
            </w:r>
            <w:r w:rsidR="003D1D7E" w:rsidRPr="00AC3E8F">
              <w:rPr>
                <w:rFonts w:eastAsiaTheme="minorEastAsia"/>
                <w:sz w:val="21"/>
                <w:szCs w:val="21"/>
                <w:lang w:val="en-AU"/>
              </w:rPr>
              <w:t xml:space="preserve">if the mission size is equal to the number of resistance members. </w:t>
            </w:r>
          </w:p>
        </w:tc>
      </w:tr>
      <w:tr w:rsidR="005B6A7B" w14:paraId="747C8448" w14:textId="77777777" w:rsidTr="00B17ED9">
        <w:tc>
          <w:tcPr>
            <w:tcW w:w="1165" w:type="dxa"/>
            <w:vMerge w:val="restart"/>
          </w:tcPr>
          <w:p w14:paraId="248D69E3" w14:textId="16532562" w:rsidR="005B6A7B" w:rsidRPr="0017572F" w:rsidRDefault="005B6A7B" w:rsidP="000217C9">
            <w:pPr>
              <w:jc w:val="both"/>
              <w:rPr>
                <w:rFonts w:eastAsiaTheme="minorEastAsia"/>
                <w:b/>
                <w:bCs/>
                <w:sz w:val="21"/>
                <w:szCs w:val="21"/>
                <w:lang w:val="en-AU"/>
              </w:rPr>
            </w:pPr>
            <w:r w:rsidRPr="0017572F">
              <w:rPr>
                <w:rFonts w:eastAsiaTheme="minorEastAsia"/>
                <w:b/>
                <w:bCs/>
                <w:sz w:val="21"/>
                <w:szCs w:val="21"/>
                <w:lang w:val="en-AU"/>
              </w:rPr>
              <w:t>Spy behaviour</w:t>
            </w:r>
          </w:p>
        </w:tc>
        <w:tc>
          <w:tcPr>
            <w:tcW w:w="4050" w:type="dxa"/>
          </w:tcPr>
          <w:p w14:paraId="047776DA" w14:textId="4CDA23BC" w:rsidR="005B6A7B" w:rsidRDefault="005B6A7B" w:rsidP="000217C9">
            <w:pPr>
              <w:jc w:val="both"/>
              <w:rPr>
                <w:rFonts w:eastAsiaTheme="minorEastAsia"/>
                <w:sz w:val="21"/>
                <w:szCs w:val="21"/>
                <w:lang w:val="en-AU"/>
              </w:rPr>
            </w:pPr>
            <w:r>
              <w:rPr>
                <w:rFonts w:eastAsiaTheme="minorEastAsia"/>
                <w:sz w:val="21"/>
                <w:szCs w:val="21"/>
                <w:lang w:val="en-AU"/>
              </w:rPr>
              <w:t>Initialises all worlds probabilities to be equal to track resistance perception of self and other spies</w:t>
            </w:r>
          </w:p>
        </w:tc>
        <w:tc>
          <w:tcPr>
            <w:tcW w:w="4135" w:type="dxa"/>
          </w:tcPr>
          <w:p w14:paraId="76173C98" w14:textId="30B82FBA" w:rsidR="005B6A7B" w:rsidRDefault="005B6A7B" w:rsidP="000217C9">
            <w:pPr>
              <w:jc w:val="both"/>
              <w:rPr>
                <w:rFonts w:eastAsiaTheme="minorEastAsia"/>
                <w:sz w:val="21"/>
                <w:szCs w:val="21"/>
                <w:lang w:val="en-AU"/>
              </w:rPr>
            </w:pPr>
            <w:r>
              <w:rPr>
                <w:rFonts w:eastAsiaTheme="minorEastAsia"/>
                <w:sz w:val="21"/>
                <w:szCs w:val="21"/>
                <w:lang w:val="en-AU"/>
              </w:rPr>
              <w:t>Initialises all worlds probabilities to be equal to track resistance perception of self and other spies</w:t>
            </w:r>
          </w:p>
        </w:tc>
      </w:tr>
      <w:tr w:rsidR="005B6A7B" w14:paraId="0430596A" w14:textId="77777777" w:rsidTr="00B17ED9">
        <w:tc>
          <w:tcPr>
            <w:tcW w:w="1165" w:type="dxa"/>
            <w:vMerge/>
          </w:tcPr>
          <w:p w14:paraId="6B48534D" w14:textId="77777777" w:rsidR="005B6A7B" w:rsidRDefault="005B6A7B" w:rsidP="000217C9">
            <w:pPr>
              <w:jc w:val="both"/>
              <w:rPr>
                <w:rFonts w:eastAsiaTheme="minorEastAsia"/>
                <w:sz w:val="21"/>
                <w:szCs w:val="21"/>
                <w:lang w:val="en-AU"/>
              </w:rPr>
            </w:pPr>
          </w:p>
        </w:tc>
        <w:tc>
          <w:tcPr>
            <w:tcW w:w="4050" w:type="dxa"/>
          </w:tcPr>
          <w:p w14:paraId="50B09E71" w14:textId="0CAF49AF" w:rsidR="005B6A7B" w:rsidRDefault="005B6A7B" w:rsidP="000217C9">
            <w:pPr>
              <w:jc w:val="both"/>
              <w:rPr>
                <w:rFonts w:eastAsiaTheme="minorEastAsia"/>
                <w:sz w:val="21"/>
                <w:szCs w:val="21"/>
                <w:lang w:val="en-AU"/>
              </w:rPr>
            </w:pPr>
            <w:r>
              <w:rPr>
                <w:rFonts w:eastAsiaTheme="minorEastAsia"/>
                <w:sz w:val="21"/>
                <w:szCs w:val="21"/>
                <w:lang w:val="en-AU"/>
              </w:rPr>
              <w:t xml:space="preserve">Calculates suspiciousness of other players using world probabilities </w:t>
            </w:r>
          </w:p>
        </w:tc>
        <w:tc>
          <w:tcPr>
            <w:tcW w:w="4135" w:type="dxa"/>
          </w:tcPr>
          <w:p w14:paraId="22BB3D6E" w14:textId="2B744AD5" w:rsidR="005B6A7B" w:rsidRDefault="005B6A7B" w:rsidP="000217C9">
            <w:pPr>
              <w:jc w:val="both"/>
              <w:rPr>
                <w:rFonts w:eastAsiaTheme="minorEastAsia"/>
                <w:sz w:val="21"/>
                <w:szCs w:val="21"/>
                <w:lang w:val="en-AU"/>
              </w:rPr>
            </w:pPr>
            <w:r>
              <w:rPr>
                <w:rFonts w:eastAsiaTheme="minorEastAsia"/>
                <w:sz w:val="21"/>
                <w:szCs w:val="21"/>
                <w:lang w:val="en-AU"/>
              </w:rPr>
              <w:t xml:space="preserve">Calculates suspiciousness of other players using world probabilities </w:t>
            </w:r>
          </w:p>
        </w:tc>
      </w:tr>
      <w:tr w:rsidR="006B607C" w14:paraId="14FDC6BF" w14:textId="77777777" w:rsidTr="00B17ED9">
        <w:tc>
          <w:tcPr>
            <w:tcW w:w="1165" w:type="dxa"/>
            <w:vMerge/>
          </w:tcPr>
          <w:p w14:paraId="1B8C81EF" w14:textId="77777777" w:rsidR="006B607C" w:rsidRDefault="006B607C" w:rsidP="000217C9">
            <w:pPr>
              <w:jc w:val="both"/>
              <w:rPr>
                <w:rFonts w:eastAsiaTheme="minorEastAsia"/>
                <w:sz w:val="21"/>
                <w:szCs w:val="21"/>
                <w:lang w:val="en-AU"/>
              </w:rPr>
            </w:pPr>
          </w:p>
        </w:tc>
        <w:tc>
          <w:tcPr>
            <w:tcW w:w="4050" w:type="dxa"/>
          </w:tcPr>
          <w:p w14:paraId="78617A79" w14:textId="7621D284" w:rsidR="006B607C" w:rsidRDefault="006B607C" w:rsidP="000217C9">
            <w:pPr>
              <w:jc w:val="both"/>
              <w:rPr>
                <w:rFonts w:eastAsiaTheme="minorEastAsia"/>
                <w:sz w:val="21"/>
                <w:szCs w:val="21"/>
                <w:lang w:val="en-AU"/>
              </w:rPr>
            </w:pPr>
            <w:r>
              <w:rPr>
                <w:rFonts w:eastAsiaTheme="minorEastAsia"/>
                <w:sz w:val="21"/>
                <w:szCs w:val="21"/>
                <w:lang w:val="en-AU"/>
              </w:rPr>
              <w:t>Proposes missions by always selecting the required number of spies for a mission to fail. The chosen spies are the least suspicious spies.</w:t>
            </w:r>
          </w:p>
        </w:tc>
        <w:tc>
          <w:tcPr>
            <w:tcW w:w="4135" w:type="dxa"/>
          </w:tcPr>
          <w:p w14:paraId="4EA46D31" w14:textId="0ADE0A59" w:rsidR="006B607C" w:rsidRDefault="006B607C" w:rsidP="000217C9">
            <w:pPr>
              <w:jc w:val="both"/>
              <w:rPr>
                <w:rFonts w:eastAsiaTheme="minorEastAsia"/>
                <w:sz w:val="21"/>
                <w:szCs w:val="21"/>
                <w:lang w:val="en-AU"/>
              </w:rPr>
            </w:pPr>
            <w:r>
              <w:rPr>
                <w:rFonts w:eastAsiaTheme="minorEastAsia"/>
                <w:sz w:val="21"/>
                <w:szCs w:val="21"/>
                <w:lang w:val="en-AU"/>
              </w:rPr>
              <w:t xml:space="preserve">Proposes missions by always selecting the required number of spies for a mission to fail. The chosen spies are the least suspicious </w:t>
            </w:r>
            <w:r w:rsidR="00841132">
              <w:rPr>
                <w:rFonts w:eastAsiaTheme="minorEastAsia"/>
                <w:sz w:val="21"/>
                <w:szCs w:val="21"/>
                <w:lang w:val="en-AU"/>
              </w:rPr>
              <w:t xml:space="preserve">spies but will always include itself. </w:t>
            </w:r>
          </w:p>
        </w:tc>
      </w:tr>
      <w:tr w:rsidR="006B607C" w14:paraId="3B1B48DC" w14:textId="77777777" w:rsidTr="00B17ED9">
        <w:tc>
          <w:tcPr>
            <w:tcW w:w="1165" w:type="dxa"/>
            <w:vMerge/>
          </w:tcPr>
          <w:p w14:paraId="0DE2FB67" w14:textId="77777777" w:rsidR="006B607C" w:rsidRDefault="006B607C" w:rsidP="000217C9">
            <w:pPr>
              <w:jc w:val="both"/>
              <w:rPr>
                <w:rFonts w:eastAsiaTheme="minorEastAsia"/>
                <w:sz w:val="21"/>
                <w:szCs w:val="21"/>
                <w:lang w:val="en-AU"/>
              </w:rPr>
            </w:pPr>
          </w:p>
        </w:tc>
        <w:tc>
          <w:tcPr>
            <w:tcW w:w="4050" w:type="dxa"/>
          </w:tcPr>
          <w:p w14:paraId="57D367B2" w14:textId="09A7B4BE" w:rsidR="006B607C" w:rsidRDefault="003C0C29" w:rsidP="000217C9">
            <w:pPr>
              <w:jc w:val="both"/>
              <w:rPr>
                <w:rFonts w:eastAsiaTheme="minorEastAsia"/>
                <w:sz w:val="21"/>
                <w:szCs w:val="21"/>
                <w:lang w:val="en-AU"/>
              </w:rPr>
            </w:pPr>
            <w:r>
              <w:rPr>
                <w:rFonts w:eastAsiaTheme="minorEastAsia"/>
                <w:sz w:val="21"/>
                <w:szCs w:val="21"/>
                <w:lang w:val="en-AU"/>
              </w:rPr>
              <w:t>Vote</w:t>
            </w:r>
            <w:r w:rsidR="00B17ED9">
              <w:rPr>
                <w:rFonts w:eastAsiaTheme="minorEastAsia"/>
                <w:sz w:val="21"/>
                <w:szCs w:val="21"/>
                <w:lang w:val="en-AU"/>
              </w:rPr>
              <w:t xml:space="preserve"> as if it were</w:t>
            </w:r>
            <w:r w:rsidR="00FC3CF4">
              <w:rPr>
                <w:rFonts w:eastAsiaTheme="minorEastAsia"/>
                <w:sz w:val="21"/>
                <w:szCs w:val="21"/>
                <w:lang w:val="en-AU"/>
              </w:rPr>
              <w:t xml:space="preserve"> a resistance member</w:t>
            </w:r>
            <w:r w:rsidR="00E158A9">
              <w:rPr>
                <w:rFonts w:eastAsiaTheme="minorEastAsia"/>
                <w:sz w:val="21"/>
                <w:szCs w:val="21"/>
                <w:lang w:val="en-AU"/>
              </w:rPr>
              <w:t>, but will not approve missions containing all spies</w:t>
            </w:r>
          </w:p>
        </w:tc>
        <w:tc>
          <w:tcPr>
            <w:tcW w:w="4135" w:type="dxa"/>
          </w:tcPr>
          <w:p w14:paraId="643E0A3A" w14:textId="5D76430A" w:rsidR="006B607C" w:rsidRDefault="00271E6F" w:rsidP="000217C9">
            <w:pPr>
              <w:jc w:val="both"/>
              <w:rPr>
                <w:rFonts w:eastAsiaTheme="minorEastAsia"/>
                <w:sz w:val="21"/>
                <w:szCs w:val="21"/>
                <w:lang w:val="en-AU"/>
              </w:rPr>
            </w:pPr>
            <w:r>
              <w:rPr>
                <w:rFonts w:eastAsiaTheme="minorEastAsia"/>
                <w:sz w:val="21"/>
                <w:szCs w:val="21"/>
                <w:lang w:val="en-AU"/>
              </w:rPr>
              <w:t>Votes as if it were a resistance member</w:t>
            </w:r>
            <w:r w:rsidR="00E158A9">
              <w:rPr>
                <w:rFonts w:eastAsiaTheme="minorEastAsia"/>
                <w:sz w:val="21"/>
                <w:szCs w:val="21"/>
                <w:lang w:val="en-AU"/>
              </w:rPr>
              <w:t xml:space="preserve"> but wi</w:t>
            </w:r>
            <w:r w:rsidR="00B17ED9">
              <w:rPr>
                <w:rFonts w:eastAsiaTheme="minorEastAsia"/>
                <w:sz w:val="21"/>
                <w:szCs w:val="21"/>
                <w:lang w:val="en-AU"/>
              </w:rPr>
              <w:t>ll not approve missions containing all spies</w:t>
            </w:r>
            <w:r w:rsidR="00D56E46">
              <w:rPr>
                <w:rFonts w:eastAsiaTheme="minorEastAsia"/>
                <w:sz w:val="21"/>
                <w:szCs w:val="21"/>
                <w:lang w:val="en-AU"/>
              </w:rPr>
              <w:t xml:space="preserve">. </w:t>
            </w:r>
            <w:r w:rsidR="008A56FB">
              <w:rPr>
                <w:rFonts w:eastAsiaTheme="minorEastAsia"/>
                <w:sz w:val="21"/>
                <w:szCs w:val="21"/>
                <w:lang w:val="en-AU"/>
              </w:rPr>
              <w:t>The only expert rule that applies is that the agent will always approve the 5</w:t>
            </w:r>
            <w:r w:rsidR="008A56FB" w:rsidRPr="008A56FB">
              <w:rPr>
                <w:rFonts w:eastAsiaTheme="minorEastAsia"/>
                <w:sz w:val="21"/>
                <w:szCs w:val="21"/>
                <w:vertAlign w:val="superscript"/>
                <w:lang w:val="en-AU"/>
              </w:rPr>
              <w:t>th</w:t>
            </w:r>
            <w:r w:rsidR="008A56FB">
              <w:rPr>
                <w:rFonts w:eastAsiaTheme="minorEastAsia"/>
                <w:sz w:val="21"/>
                <w:szCs w:val="21"/>
                <w:lang w:val="en-AU"/>
              </w:rPr>
              <w:t xml:space="preserve"> mission proposal</w:t>
            </w:r>
          </w:p>
        </w:tc>
      </w:tr>
    </w:tbl>
    <w:p w14:paraId="341BBD06" w14:textId="77777777" w:rsidR="004F42DC" w:rsidRDefault="004F42DC" w:rsidP="000217C9">
      <w:pPr>
        <w:jc w:val="both"/>
        <w:rPr>
          <w:rFonts w:eastAsiaTheme="minorEastAsia"/>
          <w:sz w:val="21"/>
          <w:szCs w:val="21"/>
          <w:lang w:val="en-AU"/>
        </w:rPr>
      </w:pPr>
    </w:p>
    <w:p w14:paraId="0CDC79DE" w14:textId="77777777" w:rsidR="00741193" w:rsidRDefault="00741193">
      <w:pPr>
        <w:rPr>
          <w:rFonts w:eastAsiaTheme="minorEastAsia"/>
          <w:sz w:val="21"/>
          <w:szCs w:val="21"/>
          <w:lang w:val="en-AU"/>
        </w:rPr>
      </w:pPr>
      <w:r>
        <w:rPr>
          <w:rFonts w:eastAsiaTheme="minorEastAsia"/>
          <w:sz w:val="21"/>
          <w:szCs w:val="21"/>
          <w:lang w:val="en-AU"/>
        </w:rPr>
        <w:br w:type="page"/>
      </w:r>
    </w:p>
    <w:p w14:paraId="02E68C30" w14:textId="6446D815" w:rsidR="00314D8E" w:rsidRDefault="00314D8E" w:rsidP="000217C9">
      <w:pPr>
        <w:pStyle w:val="Heading2"/>
        <w:jc w:val="both"/>
        <w:rPr>
          <w:lang w:val="en-AU"/>
        </w:rPr>
      </w:pPr>
      <w:bookmarkStart w:id="3" w:name="_Toc85752363"/>
      <w:r>
        <w:rPr>
          <w:lang w:val="en-AU"/>
        </w:rPr>
        <w:lastRenderedPageBreak/>
        <w:t>Results:</w:t>
      </w:r>
      <w:bookmarkEnd w:id="3"/>
    </w:p>
    <w:p w14:paraId="4C7FF864" w14:textId="440B9A69" w:rsidR="00982E51" w:rsidRDefault="31151465" w:rsidP="000217C9">
      <w:pPr>
        <w:jc w:val="both"/>
        <w:rPr>
          <w:rFonts w:eastAsiaTheme="minorEastAsia"/>
          <w:sz w:val="21"/>
          <w:szCs w:val="21"/>
          <w:lang w:val="en-AU"/>
        </w:rPr>
      </w:pPr>
      <w:r w:rsidRPr="1FAC61B4">
        <w:rPr>
          <w:rFonts w:eastAsiaTheme="minorEastAsia"/>
          <w:sz w:val="21"/>
          <w:szCs w:val="21"/>
          <w:lang w:val="en-AU"/>
        </w:rPr>
        <w:t xml:space="preserve">We tested </w:t>
      </w:r>
      <w:r w:rsidR="00EE7746">
        <w:rPr>
          <w:rFonts w:eastAsiaTheme="minorEastAsia"/>
          <w:sz w:val="21"/>
          <w:szCs w:val="21"/>
          <w:lang w:val="en-AU"/>
        </w:rPr>
        <w:t xml:space="preserve">both the </w:t>
      </w:r>
      <w:proofErr w:type="spellStart"/>
      <w:r w:rsidR="00EE7746">
        <w:rPr>
          <w:rFonts w:eastAsiaTheme="minorEastAsia"/>
          <w:sz w:val="21"/>
          <w:szCs w:val="21"/>
          <w:lang w:val="en-AU"/>
        </w:rPr>
        <w:t>BasicBayes</w:t>
      </w:r>
      <w:proofErr w:type="spellEnd"/>
      <w:r w:rsidR="00EE7746">
        <w:rPr>
          <w:rFonts w:eastAsiaTheme="minorEastAsia"/>
          <w:sz w:val="21"/>
          <w:szCs w:val="21"/>
          <w:lang w:val="en-AU"/>
        </w:rPr>
        <w:t xml:space="preserve"> agent, and the </w:t>
      </w:r>
      <w:proofErr w:type="spellStart"/>
      <w:r w:rsidR="00EE7746">
        <w:rPr>
          <w:rFonts w:eastAsiaTheme="minorEastAsia"/>
          <w:sz w:val="21"/>
          <w:szCs w:val="21"/>
          <w:lang w:val="en-AU"/>
        </w:rPr>
        <w:t>BayesJond</w:t>
      </w:r>
      <w:proofErr w:type="spellEnd"/>
      <w:r w:rsidR="00EE7746">
        <w:rPr>
          <w:rFonts w:eastAsiaTheme="minorEastAsia"/>
          <w:sz w:val="21"/>
          <w:szCs w:val="21"/>
          <w:lang w:val="en-AU"/>
        </w:rPr>
        <w:t xml:space="preserve"> agent</w:t>
      </w:r>
      <w:r w:rsidRPr="1FAC61B4">
        <w:rPr>
          <w:rFonts w:eastAsiaTheme="minorEastAsia"/>
          <w:sz w:val="21"/>
          <w:szCs w:val="21"/>
          <w:lang w:val="en-AU"/>
        </w:rPr>
        <w:t xml:space="preserve"> </w:t>
      </w:r>
      <w:r w:rsidR="7C484CEE" w:rsidRPr="1FAC61B4">
        <w:rPr>
          <w:rFonts w:eastAsiaTheme="minorEastAsia"/>
          <w:sz w:val="21"/>
          <w:szCs w:val="21"/>
          <w:lang w:val="en-AU"/>
        </w:rPr>
        <w:t xml:space="preserve">against each set of </w:t>
      </w:r>
      <w:r w:rsidR="257CD0A6" w:rsidRPr="1FAC61B4">
        <w:rPr>
          <w:rFonts w:eastAsiaTheme="minorEastAsia"/>
          <w:sz w:val="21"/>
          <w:szCs w:val="21"/>
          <w:lang w:val="en-AU"/>
        </w:rPr>
        <w:t xml:space="preserve">opponents </w:t>
      </w:r>
      <w:r w:rsidR="00EB6049">
        <w:rPr>
          <w:rFonts w:eastAsiaTheme="minorEastAsia"/>
          <w:sz w:val="21"/>
          <w:szCs w:val="21"/>
          <w:lang w:val="en-AU"/>
        </w:rPr>
        <w:t xml:space="preserve">20 000 times for each game size from 5 to 10 players, for a total of </w:t>
      </w:r>
      <w:r w:rsidR="00E2602C">
        <w:rPr>
          <w:rFonts w:eastAsiaTheme="minorEastAsia"/>
          <w:sz w:val="21"/>
          <w:szCs w:val="21"/>
          <w:lang w:val="en-AU"/>
        </w:rPr>
        <w:t>960 000 games.</w:t>
      </w:r>
      <w:r w:rsidR="004339EB">
        <w:rPr>
          <w:rFonts w:eastAsiaTheme="minorEastAsia"/>
          <w:sz w:val="21"/>
          <w:szCs w:val="21"/>
          <w:lang w:val="en-AU"/>
        </w:rPr>
        <w:t xml:space="preserve"> </w:t>
      </w:r>
    </w:p>
    <w:p w14:paraId="622C9A25" w14:textId="75569B44" w:rsidR="00B8138E" w:rsidRDefault="017560F3" w:rsidP="000217C9">
      <w:pPr>
        <w:jc w:val="both"/>
        <w:rPr>
          <w:rFonts w:eastAsiaTheme="minorEastAsia"/>
          <w:sz w:val="21"/>
          <w:szCs w:val="21"/>
          <w:lang w:val="en-AU"/>
        </w:rPr>
      </w:pPr>
      <w:r w:rsidRPr="1FAC61B4">
        <w:rPr>
          <w:rFonts w:eastAsiaTheme="minorEastAsia"/>
          <w:sz w:val="21"/>
          <w:szCs w:val="21"/>
          <w:lang w:val="en-AU"/>
        </w:rPr>
        <w:t xml:space="preserve">We tested both the </w:t>
      </w:r>
      <w:r w:rsidR="005E57CE">
        <w:rPr>
          <w:rFonts w:eastAsiaTheme="minorEastAsia"/>
          <w:sz w:val="21"/>
          <w:szCs w:val="21"/>
          <w:lang w:val="en-AU"/>
        </w:rPr>
        <w:t xml:space="preserve">simple </w:t>
      </w:r>
      <w:r w:rsidRPr="1FAC61B4">
        <w:rPr>
          <w:rFonts w:eastAsiaTheme="minorEastAsia"/>
          <w:sz w:val="21"/>
          <w:szCs w:val="21"/>
          <w:lang w:val="en-AU"/>
        </w:rPr>
        <w:t xml:space="preserve">Bayes </w:t>
      </w:r>
      <w:r w:rsidR="00E2602C">
        <w:rPr>
          <w:rFonts w:eastAsiaTheme="minorEastAsia"/>
          <w:sz w:val="21"/>
          <w:szCs w:val="21"/>
          <w:lang w:val="en-AU"/>
        </w:rPr>
        <w:t>A</w:t>
      </w:r>
      <w:r w:rsidRPr="1FAC61B4">
        <w:rPr>
          <w:rFonts w:eastAsiaTheme="minorEastAsia"/>
          <w:sz w:val="21"/>
          <w:szCs w:val="21"/>
          <w:lang w:val="en-AU"/>
        </w:rPr>
        <w:t xml:space="preserve">gent </w:t>
      </w:r>
      <w:r w:rsidR="005E57CE">
        <w:rPr>
          <w:rFonts w:eastAsiaTheme="minorEastAsia"/>
          <w:sz w:val="21"/>
          <w:szCs w:val="21"/>
          <w:lang w:val="en-AU"/>
        </w:rPr>
        <w:t>(</w:t>
      </w:r>
      <w:proofErr w:type="spellStart"/>
      <w:r w:rsidR="005E57CE">
        <w:rPr>
          <w:rFonts w:eastAsiaTheme="minorEastAsia"/>
          <w:sz w:val="21"/>
          <w:szCs w:val="21"/>
          <w:lang w:val="en-AU"/>
        </w:rPr>
        <w:t>BasicBayes</w:t>
      </w:r>
      <w:proofErr w:type="spellEnd"/>
      <w:r w:rsidR="005E57CE">
        <w:rPr>
          <w:rFonts w:eastAsiaTheme="minorEastAsia"/>
          <w:sz w:val="21"/>
          <w:szCs w:val="21"/>
          <w:lang w:val="en-AU"/>
        </w:rPr>
        <w:t>)</w:t>
      </w:r>
      <w:r w:rsidR="006F0A55">
        <w:rPr>
          <w:rFonts w:eastAsiaTheme="minorEastAsia"/>
          <w:sz w:val="21"/>
          <w:szCs w:val="21"/>
          <w:lang w:val="en-AU"/>
        </w:rPr>
        <w:t xml:space="preserve"> and</w:t>
      </w:r>
      <w:r w:rsidR="00812AF6">
        <w:rPr>
          <w:rFonts w:eastAsiaTheme="minorEastAsia"/>
          <w:sz w:val="21"/>
          <w:szCs w:val="21"/>
          <w:lang w:val="en-AU"/>
        </w:rPr>
        <w:t xml:space="preserve"> </w:t>
      </w:r>
      <w:r w:rsidRPr="1FAC61B4">
        <w:rPr>
          <w:rFonts w:eastAsiaTheme="minorEastAsia"/>
          <w:sz w:val="21"/>
          <w:szCs w:val="21"/>
          <w:lang w:val="en-AU"/>
        </w:rPr>
        <w:t>the Bayes Agent with Expert Rules (</w:t>
      </w:r>
      <w:proofErr w:type="spellStart"/>
      <w:r w:rsidRPr="1FAC61B4">
        <w:rPr>
          <w:rFonts w:eastAsiaTheme="minorEastAsia"/>
          <w:sz w:val="21"/>
          <w:szCs w:val="21"/>
          <w:lang w:val="en-AU"/>
        </w:rPr>
        <w:t>BayesJond</w:t>
      </w:r>
      <w:proofErr w:type="spellEnd"/>
      <w:r w:rsidRPr="1FAC61B4">
        <w:rPr>
          <w:rFonts w:eastAsiaTheme="minorEastAsia"/>
          <w:sz w:val="21"/>
          <w:szCs w:val="21"/>
          <w:lang w:val="en-AU"/>
        </w:rPr>
        <w:t>) again</w:t>
      </w:r>
      <w:r w:rsidR="447317E3" w:rsidRPr="1FAC61B4">
        <w:rPr>
          <w:rFonts w:eastAsiaTheme="minorEastAsia"/>
          <w:sz w:val="21"/>
          <w:szCs w:val="21"/>
          <w:lang w:val="en-AU"/>
        </w:rPr>
        <w:t xml:space="preserve">st multiple sets of opponents. We tested against teams consisting of; </w:t>
      </w:r>
      <w:r w:rsidR="00E80759">
        <w:rPr>
          <w:rFonts w:eastAsiaTheme="minorEastAsia"/>
          <w:sz w:val="21"/>
          <w:szCs w:val="21"/>
          <w:lang w:val="en-AU"/>
        </w:rPr>
        <w:t>a</w:t>
      </w:r>
      <w:r w:rsidR="447317E3" w:rsidRPr="1FAC61B4">
        <w:rPr>
          <w:rFonts w:eastAsiaTheme="minorEastAsia"/>
          <w:sz w:val="21"/>
          <w:szCs w:val="21"/>
          <w:lang w:val="en-AU"/>
        </w:rPr>
        <w:t>ll random agents, all</w:t>
      </w:r>
      <w:r w:rsidR="19D0DC0F" w:rsidRPr="1FAC61B4">
        <w:rPr>
          <w:rFonts w:eastAsiaTheme="minorEastAsia"/>
          <w:sz w:val="21"/>
          <w:szCs w:val="21"/>
          <w:lang w:val="en-AU"/>
        </w:rPr>
        <w:t xml:space="preserve"> Basic Bayes agents, all </w:t>
      </w:r>
      <w:proofErr w:type="spellStart"/>
      <w:r w:rsidR="19D0DC0F" w:rsidRPr="097F6CC5">
        <w:rPr>
          <w:rFonts w:eastAsiaTheme="minorEastAsia"/>
          <w:sz w:val="21"/>
          <w:szCs w:val="21"/>
          <w:lang w:val="en-AU"/>
        </w:rPr>
        <w:t>BayesJond</w:t>
      </w:r>
      <w:proofErr w:type="spellEnd"/>
      <w:r w:rsidR="19D0DC0F" w:rsidRPr="1FAC61B4">
        <w:rPr>
          <w:rFonts w:eastAsiaTheme="minorEastAsia"/>
          <w:sz w:val="21"/>
          <w:szCs w:val="21"/>
          <w:lang w:val="en-AU"/>
        </w:rPr>
        <w:t xml:space="preserve"> agents, and a randomized combination of the 3 types of agents</w:t>
      </w:r>
      <w:r w:rsidR="4DC7B094" w:rsidRPr="1FAC61B4">
        <w:rPr>
          <w:rFonts w:eastAsiaTheme="minorEastAsia"/>
          <w:sz w:val="21"/>
          <w:szCs w:val="21"/>
          <w:lang w:val="en-AU"/>
        </w:rPr>
        <w:t>.</w:t>
      </w:r>
      <w:r w:rsidR="4B786715" w:rsidRPr="1FAC61B4">
        <w:rPr>
          <w:rFonts w:eastAsiaTheme="minorEastAsia"/>
          <w:sz w:val="21"/>
          <w:szCs w:val="21"/>
          <w:lang w:val="en-AU"/>
        </w:rPr>
        <w:t xml:space="preserve"> </w:t>
      </w:r>
      <w:r w:rsidR="00B8138E">
        <w:rPr>
          <w:rFonts w:eastAsiaTheme="minorEastAsia"/>
          <w:sz w:val="21"/>
          <w:szCs w:val="21"/>
          <w:lang w:val="en-AU"/>
        </w:rPr>
        <w:t xml:space="preserve">These tests aim to achieve </w:t>
      </w:r>
      <w:r w:rsidR="0098715F">
        <w:rPr>
          <w:rFonts w:eastAsiaTheme="minorEastAsia"/>
          <w:sz w:val="21"/>
          <w:szCs w:val="21"/>
          <w:lang w:val="en-AU"/>
        </w:rPr>
        <w:t>the following:</w:t>
      </w:r>
    </w:p>
    <w:p w14:paraId="32F28483" w14:textId="3862ED3D" w:rsidR="0098715F" w:rsidRDefault="004469F4" w:rsidP="000217C9">
      <w:pPr>
        <w:pStyle w:val="ListParagraph"/>
        <w:numPr>
          <w:ilvl w:val="0"/>
          <w:numId w:val="2"/>
        </w:numPr>
        <w:jc w:val="both"/>
        <w:rPr>
          <w:rFonts w:eastAsiaTheme="minorEastAsia"/>
          <w:sz w:val="21"/>
          <w:szCs w:val="21"/>
          <w:lang w:val="en-AU"/>
        </w:rPr>
      </w:pPr>
      <w:r>
        <w:rPr>
          <w:rFonts w:eastAsiaTheme="minorEastAsia"/>
          <w:sz w:val="21"/>
          <w:szCs w:val="21"/>
          <w:lang w:val="en-AU"/>
        </w:rPr>
        <w:t>Compare the performance of the 2 agents against different types of opponents</w:t>
      </w:r>
    </w:p>
    <w:p w14:paraId="15332E8E" w14:textId="5679BF08" w:rsidR="00B8138E" w:rsidRPr="004469F4" w:rsidRDefault="004469F4" w:rsidP="000217C9">
      <w:pPr>
        <w:pStyle w:val="ListParagraph"/>
        <w:numPr>
          <w:ilvl w:val="0"/>
          <w:numId w:val="2"/>
        </w:numPr>
        <w:jc w:val="both"/>
        <w:rPr>
          <w:rFonts w:eastAsiaTheme="minorEastAsia"/>
          <w:sz w:val="21"/>
          <w:szCs w:val="21"/>
          <w:lang w:val="en-AU"/>
        </w:rPr>
      </w:pPr>
      <w:r>
        <w:rPr>
          <w:rFonts w:eastAsiaTheme="minorEastAsia"/>
          <w:sz w:val="21"/>
          <w:szCs w:val="21"/>
          <w:lang w:val="en-AU"/>
        </w:rPr>
        <w:t>Compare how the agents differ when working together with itself</w:t>
      </w:r>
    </w:p>
    <w:p w14:paraId="18A15F95" w14:textId="16FCB1CE" w:rsidR="00080AAB" w:rsidRDefault="006F0A55" w:rsidP="000217C9">
      <w:pPr>
        <w:jc w:val="both"/>
        <w:rPr>
          <w:rFonts w:eastAsiaTheme="minorEastAsia"/>
          <w:sz w:val="21"/>
          <w:szCs w:val="21"/>
          <w:lang w:val="en-AU"/>
        </w:rPr>
      </w:pPr>
      <w:r>
        <w:rPr>
          <w:rFonts w:eastAsiaTheme="minorEastAsia"/>
          <w:sz w:val="21"/>
          <w:szCs w:val="21"/>
          <w:lang w:val="en-AU"/>
        </w:rPr>
        <w:t>The</w:t>
      </w:r>
      <w:r w:rsidR="000274DB">
        <w:rPr>
          <w:rFonts w:eastAsiaTheme="minorEastAsia"/>
          <w:sz w:val="21"/>
          <w:szCs w:val="21"/>
          <w:lang w:val="en-AU"/>
        </w:rPr>
        <w:t xml:space="preserve"> tests were also run with </w:t>
      </w:r>
      <w:r w:rsidR="00180419">
        <w:rPr>
          <w:rFonts w:eastAsiaTheme="minorEastAsia"/>
          <w:sz w:val="21"/>
          <w:szCs w:val="21"/>
          <w:lang w:val="en-AU"/>
        </w:rPr>
        <w:t>the base</w:t>
      </w:r>
      <w:r w:rsidR="000274DB">
        <w:rPr>
          <w:rFonts w:eastAsiaTheme="minorEastAsia"/>
          <w:sz w:val="21"/>
          <w:szCs w:val="21"/>
          <w:lang w:val="en-AU"/>
        </w:rPr>
        <w:t xml:space="preserve"> random agent </w:t>
      </w:r>
      <w:r w:rsidR="00180419">
        <w:rPr>
          <w:rFonts w:eastAsiaTheme="minorEastAsia"/>
          <w:sz w:val="21"/>
          <w:szCs w:val="21"/>
          <w:lang w:val="en-AU"/>
        </w:rPr>
        <w:t xml:space="preserve">given to us, </w:t>
      </w:r>
      <w:r w:rsidR="000274DB">
        <w:rPr>
          <w:rFonts w:eastAsiaTheme="minorEastAsia"/>
          <w:sz w:val="21"/>
          <w:szCs w:val="21"/>
          <w:lang w:val="en-AU"/>
        </w:rPr>
        <w:t>as a basis for comparison</w:t>
      </w:r>
      <w:r w:rsidR="0098715F">
        <w:rPr>
          <w:rFonts w:eastAsiaTheme="minorEastAsia"/>
          <w:sz w:val="21"/>
          <w:szCs w:val="21"/>
          <w:lang w:val="en-AU"/>
        </w:rPr>
        <w:t>, and to verify that the implemented agents perform better than a random one</w:t>
      </w:r>
      <w:r w:rsidR="000274DB">
        <w:rPr>
          <w:rFonts w:eastAsiaTheme="minorEastAsia"/>
          <w:sz w:val="21"/>
          <w:szCs w:val="21"/>
          <w:lang w:val="en-AU"/>
        </w:rPr>
        <w:t xml:space="preserve">. A total of </w:t>
      </w:r>
      <w:r w:rsidR="009573C9">
        <w:rPr>
          <w:rFonts w:eastAsiaTheme="minorEastAsia"/>
          <w:sz w:val="21"/>
          <w:szCs w:val="21"/>
          <w:lang w:val="en-AU"/>
        </w:rPr>
        <w:t>1 440 000 games were simulated</w:t>
      </w:r>
      <w:r w:rsidR="00883D14">
        <w:rPr>
          <w:rFonts w:eastAsiaTheme="minorEastAsia"/>
          <w:sz w:val="21"/>
          <w:szCs w:val="21"/>
          <w:lang w:val="en-AU"/>
        </w:rPr>
        <w:t>, and the win</w:t>
      </w:r>
      <w:r w:rsidR="0076792D">
        <w:rPr>
          <w:rFonts w:eastAsiaTheme="minorEastAsia"/>
          <w:sz w:val="21"/>
          <w:szCs w:val="21"/>
          <w:lang w:val="en-AU"/>
        </w:rPr>
        <w:t xml:space="preserve"> </w:t>
      </w:r>
      <w:r w:rsidR="00883D14">
        <w:rPr>
          <w:rFonts w:eastAsiaTheme="minorEastAsia"/>
          <w:sz w:val="21"/>
          <w:szCs w:val="21"/>
          <w:lang w:val="en-AU"/>
        </w:rPr>
        <w:t xml:space="preserve">rates for each agent </w:t>
      </w:r>
      <w:r w:rsidR="00D2516E">
        <w:rPr>
          <w:rFonts w:eastAsiaTheme="minorEastAsia"/>
          <w:sz w:val="21"/>
          <w:szCs w:val="21"/>
          <w:lang w:val="en-AU"/>
        </w:rPr>
        <w:t>are shown below</w:t>
      </w:r>
      <w:r w:rsidR="00883D14">
        <w:rPr>
          <w:rFonts w:eastAsiaTheme="minorEastAsia"/>
          <w:sz w:val="21"/>
          <w:szCs w:val="21"/>
          <w:lang w:val="en-AU"/>
        </w:rPr>
        <w:t>.</w:t>
      </w:r>
    </w:p>
    <w:tbl>
      <w:tblPr>
        <w:tblStyle w:val="TableGrid"/>
        <w:tblW w:w="0" w:type="auto"/>
        <w:tblLook w:val="04A0" w:firstRow="1" w:lastRow="0" w:firstColumn="1" w:lastColumn="0" w:noHBand="0" w:noVBand="1"/>
      </w:tblPr>
      <w:tblGrid>
        <w:gridCol w:w="3358"/>
        <w:gridCol w:w="1992"/>
        <w:gridCol w:w="1316"/>
        <w:gridCol w:w="1317"/>
        <w:gridCol w:w="1317"/>
      </w:tblGrid>
      <w:tr w:rsidR="00F80EAB" w14:paraId="3F5D5483" w14:textId="77777777" w:rsidTr="00257652">
        <w:tc>
          <w:tcPr>
            <w:tcW w:w="0" w:type="auto"/>
            <w:gridSpan w:val="2"/>
          </w:tcPr>
          <w:p w14:paraId="4FB4DEAC" w14:textId="5B3B94E5" w:rsidR="00F80EAB" w:rsidRPr="00615B21" w:rsidRDefault="00615B21" w:rsidP="000217C9">
            <w:pPr>
              <w:jc w:val="both"/>
              <w:rPr>
                <w:rFonts w:eastAsiaTheme="minorEastAsia"/>
                <w:b/>
                <w:bCs/>
                <w:sz w:val="21"/>
                <w:szCs w:val="21"/>
                <w:lang w:val="en-AU"/>
              </w:rPr>
            </w:pPr>
            <w:r w:rsidRPr="00615B21">
              <w:rPr>
                <w:rFonts w:eastAsiaTheme="minorEastAsia"/>
                <w:b/>
                <w:bCs/>
                <w:sz w:val="21"/>
                <w:szCs w:val="21"/>
                <w:lang w:val="en-AU"/>
              </w:rPr>
              <w:t>Other Players in the game</w:t>
            </w:r>
          </w:p>
        </w:tc>
        <w:tc>
          <w:tcPr>
            <w:tcW w:w="1316" w:type="dxa"/>
          </w:tcPr>
          <w:p w14:paraId="68CF46C5" w14:textId="3A82A476" w:rsidR="00F80EAB" w:rsidRPr="00204493" w:rsidRDefault="00F80EAB" w:rsidP="000217C9">
            <w:pPr>
              <w:jc w:val="both"/>
              <w:rPr>
                <w:rFonts w:eastAsiaTheme="minorEastAsia"/>
                <w:b/>
                <w:bCs/>
                <w:lang w:val="en-AU"/>
              </w:rPr>
            </w:pPr>
            <w:proofErr w:type="spellStart"/>
            <w:r w:rsidRPr="00204493">
              <w:rPr>
                <w:rFonts w:eastAsiaTheme="minorEastAsia"/>
                <w:b/>
                <w:bCs/>
                <w:lang w:val="en-AU"/>
              </w:rPr>
              <w:t>BasicBayes</w:t>
            </w:r>
            <w:proofErr w:type="spellEnd"/>
          </w:p>
        </w:tc>
        <w:tc>
          <w:tcPr>
            <w:tcW w:w="1317" w:type="dxa"/>
          </w:tcPr>
          <w:p w14:paraId="72DAEF0C" w14:textId="40EC2925" w:rsidR="00F80EAB" w:rsidRPr="00204493" w:rsidRDefault="00F80EAB" w:rsidP="000217C9">
            <w:pPr>
              <w:jc w:val="both"/>
              <w:rPr>
                <w:rFonts w:eastAsiaTheme="minorEastAsia"/>
                <w:b/>
                <w:bCs/>
                <w:lang w:val="en-AU"/>
              </w:rPr>
            </w:pPr>
            <w:proofErr w:type="spellStart"/>
            <w:r w:rsidRPr="00204493">
              <w:rPr>
                <w:rFonts w:eastAsiaTheme="minorEastAsia"/>
                <w:b/>
                <w:bCs/>
                <w:lang w:val="en-AU"/>
              </w:rPr>
              <w:t>BayesJond</w:t>
            </w:r>
            <w:proofErr w:type="spellEnd"/>
          </w:p>
        </w:tc>
        <w:tc>
          <w:tcPr>
            <w:tcW w:w="1317" w:type="dxa"/>
          </w:tcPr>
          <w:p w14:paraId="54118663" w14:textId="3EF347F5" w:rsidR="00F80EAB" w:rsidRPr="00204493" w:rsidRDefault="00F80EAB" w:rsidP="000217C9">
            <w:pPr>
              <w:jc w:val="both"/>
              <w:rPr>
                <w:rFonts w:eastAsiaTheme="minorEastAsia"/>
                <w:b/>
                <w:bCs/>
                <w:lang w:val="en-AU"/>
              </w:rPr>
            </w:pPr>
            <w:r w:rsidRPr="00204493">
              <w:rPr>
                <w:rFonts w:eastAsiaTheme="minorEastAsia"/>
                <w:b/>
                <w:bCs/>
                <w:lang w:val="en-AU"/>
              </w:rPr>
              <w:t>Random</w:t>
            </w:r>
          </w:p>
        </w:tc>
      </w:tr>
      <w:tr w:rsidR="00F80EAB" w14:paraId="016DCE6B" w14:textId="77777777" w:rsidTr="00B12A62">
        <w:tc>
          <w:tcPr>
            <w:tcW w:w="0" w:type="auto"/>
            <w:vMerge w:val="restart"/>
          </w:tcPr>
          <w:p w14:paraId="5A453C71" w14:textId="77777777" w:rsidR="00F80EAB" w:rsidRPr="00257652" w:rsidRDefault="00F80EAB" w:rsidP="000217C9">
            <w:pPr>
              <w:jc w:val="both"/>
              <w:rPr>
                <w:rFonts w:eastAsiaTheme="minorEastAsia"/>
                <w:b/>
                <w:bCs/>
                <w:lang w:val="en-AU"/>
              </w:rPr>
            </w:pPr>
            <w:r w:rsidRPr="00257652">
              <w:rPr>
                <w:rFonts w:eastAsiaTheme="minorEastAsia"/>
                <w:b/>
                <w:bCs/>
                <w:lang w:val="en-AU"/>
              </w:rPr>
              <w:t>All Random Agents</w:t>
            </w:r>
          </w:p>
          <w:p w14:paraId="7A80098A" w14:textId="2FD35A8A" w:rsidR="00F80EAB" w:rsidRPr="00D20E22" w:rsidRDefault="00F80EAB" w:rsidP="000217C9">
            <w:pPr>
              <w:jc w:val="both"/>
              <w:rPr>
                <w:rFonts w:eastAsiaTheme="minorEastAsia"/>
                <w:b/>
                <w:bCs/>
                <w:sz w:val="21"/>
                <w:szCs w:val="21"/>
                <w:lang w:val="en-AU"/>
              </w:rPr>
            </w:pPr>
          </w:p>
        </w:tc>
        <w:tc>
          <w:tcPr>
            <w:tcW w:w="0" w:type="auto"/>
          </w:tcPr>
          <w:p w14:paraId="1CFAFF2D" w14:textId="74965576" w:rsidR="00F80EAB" w:rsidRPr="00D20E22" w:rsidRDefault="00F80EAB" w:rsidP="000217C9">
            <w:pPr>
              <w:jc w:val="both"/>
              <w:rPr>
                <w:rFonts w:eastAsiaTheme="minorEastAsia"/>
                <w:b/>
                <w:bCs/>
                <w:sz w:val="21"/>
                <w:szCs w:val="21"/>
                <w:lang w:val="en-AU"/>
              </w:rPr>
            </w:pPr>
            <w:r w:rsidRPr="00D20E22">
              <w:rPr>
                <w:rFonts w:eastAsiaTheme="minorEastAsia"/>
                <w:b/>
                <w:bCs/>
                <w:sz w:val="21"/>
                <w:szCs w:val="21"/>
                <w:lang w:val="en-AU"/>
              </w:rPr>
              <w:t xml:space="preserve">Resistance </w:t>
            </w:r>
            <w:r w:rsidR="000D742A">
              <w:rPr>
                <w:rFonts w:eastAsiaTheme="minorEastAsia"/>
                <w:b/>
                <w:bCs/>
                <w:sz w:val="21"/>
                <w:szCs w:val="21"/>
                <w:lang w:val="en-AU"/>
              </w:rPr>
              <w:t>W</w:t>
            </w:r>
            <w:r w:rsidR="0076792D" w:rsidRPr="00D20E22">
              <w:rPr>
                <w:rFonts w:eastAsiaTheme="minorEastAsia"/>
                <w:b/>
                <w:bCs/>
                <w:sz w:val="21"/>
                <w:szCs w:val="21"/>
                <w:lang w:val="en-AU"/>
              </w:rPr>
              <w:t xml:space="preserve">in </w:t>
            </w:r>
            <w:r w:rsidR="000D742A">
              <w:rPr>
                <w:rFonts w:eastAsiaTheme="minorEastAsia"/>
                <w:b/>
                <w:bCs/>
                <w:sz w:val="21"/>
                <w:szCs w:val="21"/>
                <w:lang w:val="en-AU"/>
              </w:rPr>
              <w:t>R</w:t>
            </w:r>
            <w:r w:rsidR="0076792D" w:rsidRPr="00D20E22">
              <w:rPr>
                <w:rFonts w:eastAsiaTheme="minorEastAsia"/>
                <w:b/>
                <w:bCs/>
                <w:sz w:val="21"/>
                <w:szCs w:val="21"/>
                <w:lang w:val="en-AU"/>
              </w:rPr>
              <w:t>ate</w:t>
            </w:r>
          </w:p>
        </w:tc>
        <w:tc>
          <w:tcPr>
            <w:tcW w:w="1316" w:type="dxa"/>
            <w:shd w:val="clear" w:color="auto" w:fill="C5E0B3" w:themeFill="accent6" w:themeFillTint="66"/>
          </w:tcPr>
          <w:p w14:paraId="641C278E" w14:textId="01A748C8" w:rsidR="00F80EAB" w:rsidRDefault="00F80EAB" w:rsidP="000217C9">
            <w:pPr>
              <w:jc w:val="both"/>
              <w:rPr>
                <w:rFonts w:eastAsiaTheme="minorEastAsia"/>
                <w:sz w:val="21"/>
                <w:szCs w:val="21"/>
                <w:lang w:val="en-AU"/>
              </w:rPr>
            </w:pPr>
            <w:r w:rsidRPr="1FAC61B4">
              <w:rPr>
                <w:rFonts w:eastAsiaTheme="minorEastAsia"/>
                <w:sz w:val="21"/>
                <w:szCs w:val="21"/>
                <w:lang w:val="en-AU"/>
              </w:rPr>
              <w:t>83.395</w:t>
            </w:r>
            <w:r>
              <w:rPr>
                <w:rFonts w:eastAsiaTheme="minorEastAsia"/>
                <w:sz w:val="21"/>
                <w:szCs w:val="21"/>
                <w:lang w:val="en-AU"/>
              </w:rPr>
              <w:t xml:space="preserve"> %</w:t>
            </w:r>
          </w:p>
        </w:tc>
        <w:tc>
          <w:tcPr>
            <w:tcW w:w="1317" w:type="dxa"/>
            <w:shd w:val="clear" w:color="auto" w:fill="FFE599" w:themeFill="accent4" w:themeFillTint="66"/>
          </w:tcPr>
          <w:p w14:paraId="272653FF" w14:textId="2B883FD4" w:rsidR="00F80EAB" w:rsidRDefault="00F80EAB" w:rsidP="000217C9">
            <w:pPr>
              <w:jc w:val="both"/>
              <w:rPr>
                <w:rFonts w:eastAsiaTheme="minorEastAsia"/>
                <w:sz w:val="21"/>
                <w:szCs w:val="21"/>
                <w:lang w:val="en-AU"/>
              </w:rPr>
            </w:pPr>
            <w:r w:rsidRPr="1FAC61B4">
              <w:rPr>
                <w:rFonts w:eastAsiaTheme="minorEastAsia"/>
                <w:sz w:val="21"/>
                <w:szCs w:val="21"/>
                <w:lang w:val="en-AU"/>
              </w:rPr>
              <w:t>82.982</w:t>
            </w:r>
            <w:r>
              <w:rPr>
                <w:rFonts w:eastAsiaTheme="minorEastAsia"/>
                <w:sz w:val="21"/>
                <w:szCs w:val="21"/>
                <w:lang w:val="en-AU"/>
              </w:rPr>
              <w:t xml:space="preserve"> %</w:t>
            </w:r>
          </w:p>
        </w:tc>
        <w:tc>
          <w:tcPr>
            <w:tcW w:w="1317" w:type="dxa"/>
            <w:shd w:val="clear" w:color="auto" w:fill="FFA3A3"/>
          </w:tcPr>
          <w:p w14:paraId="04711636" w14:textId="46A0696C" w:rsidR="00F80EAB" w:rsidRDefault="00D20E22" w:rsidP="000217C9">
            <w:pPr>
              <w:jc w:val="both"/>
              <w:rPr>
                <w:rFonts w:eastAsiaTheme="minorEastAsia"/>
                <w:sz w:val="21"/>
                <w:szCs w:val="21"/>
                <w:lang w:val="en-AU"/>
              </w:rPr>
            </w:pPr>
            <w:r>
              <w:rPr>
                <w:rFonts w:eastAsiaTheme="minorEastAsia"/>
                <w:sz w:val="21"/>
                <w:szCs w:val="21"/>
                <w:lang w:val="en-AU"/>
              </w:rPr>
              <w:t>78.698 %</w:t>
            </w:r>
          </w:p>
        </w:tc>
      </w:tr>
      <w:tr w:rsidR="00F80EAB" w14:paraId="3B10B5C8" w14:textId="77777777" w:rsidTr="00B12A62">
        <w:tc>
          <w:tcPr>
            <w:tcW w:w="0" w:type="auto"/>
            <w:vMerge/>
          </w:tcPr>
          <w:p w14:paraId="6C948635" w14:textId="77777777" w:rsidR="00F80EAB" w:rsidRPr="00D20E22" w:rsidRDefault="00F80EAB" w:rsidP="000217C9">
            <w:pPr>
              <w:jc w:val="both"/>
              <w:rPr>
                <w:rFonts w:eastAsiaTheme="minorEastAsia"/>
                <w:b/>
                <w:bCs/>
                <w:sz w:val="21"/>
                <w:szCs w:val="21"/>
                <w:lang w:val="en-AU"/>
              </w:rPr>
            </w:pPr>
          </w:p>
        </w:tc>
        <w:tc>
          <w:tcPr>
            <w:tcW w:w="0" w:type="auto"/>
          </w:tcPr>
          <w:p w14:paraId="18ED86F5" w14:textId="724F9302" w:rsidR="00F80EAB" w:rsidRPr="00D20E22" w:rsidRDefault="00F80EAB" w:rsidP="000217C9">
            <w:pPr>
              <w:jc w:val="both"/>
              <w:rPr>
                <w:rFonts w:eastAsiaTheme="minorEastAsia"/>
                <w:b/>
                <w:bCs/>
                <w:sz w:val="21"/>
                <w:szCs w:val="21"/>
                <w:lang w:val="en-AU"/>
              </w:rPr>
            </w:pPr>
            <w:r w:rsidRPr="00D20E22">
              <w:rPr>
                <w:rFonts w:eastAsiaTheme="minorEastAsia"/>
                <w:b/>
                <w:bCs/>
                <w:sz w:val="21"/>
                <w:szCs w:val="21"/>
                <w:lang w:val="en-AU"/>
              </w:rPr>
              <w:t>Spy Win</w:t>
            </w:r>
            <w:r w:rsidR="0076792D">
              <w:rPr>
                <w:rFonts w:eastAsiaTheme="minorEastAsia"/>
                <w:b/>
                <w:bCs/>
                <w:sz w:val="21"/>
                <w:szCs w:val="21"/>
                <w:lang w:val="en-AU"/>
              </w:rPr>
              <w:t xml:space="preserve"> </w:t>
            </w:r>
            <w:r w:rsidR="000D742A">
              <w:rPr>
                <w:rFonts w:eastAsiaTheme="minorEastAsia"/>
                <w:b/>
                <w:bCs/>
                <w:sz w:val="21"/>
                <w:szCs w:val="21"/>
                <w:lang w:val="en-AU"/>
              </w:rPr>
              <w:t>R</w:t>
            </w:r>
            <w:r w:rsidRPr="00D20E22">
              <w:rPr>
                <w:rFonts w:eastAsiaTheme="minorEastAsia"/>
                <w:b/>
                <w:bCs/>
                <w:sz w:val="21"/>
                <w:szCs w:val="21"/>
                <w:lang w:val="en-AU"/>
              </w:rPr>
              <w:t>ate</w:t>
            </w:r>
          </w:p>
        </w:tc>
        <w:tc>
          <w:tcPr>
            <w:tcW w:w="1316" w:type="dxa"/>
            <w:shd w:val="clear" w:color="auto" w:fill="FFE599" w:themeFill="accent4" w:themeFillTint="66"/>
          </w:tcPr>
          <w:p w14:paraId="6B5F3300" w14:textId="1470203B" w:rsidR="00F80EAB" w:rsidRDefault="00F80EAB" w:rsidP="000217C9">
            <w:pPr>
              <w:jc w:val="both"/>
              <w:rPr>
                <w:rFonts w:eastAsiaTheme="minorEastAsia"/>
                <w:sz w:val="21"/>
                <w:szCs w:val="21"/>
                <w:lang w:val="en-AU"/>
              </w:rPr>
            </w:pPr>
            <w:r w:rsidRPr="1FAC61B4">
              <w:rPr>
                <w:rFonts w:eastAsiaTheme="minorEastAsia"/>
                <w:sz w:val="21"/>
                <w:szCs w:val="21"/>
                <w:lang w:val="en-AU"/>
              </w:rPr>
              <w:t>56.303</w:t>
            </w:r>
            <w:r>
              <w:rPr>
                <w:rFonts w:eastAsiaTheme="minorEastAsia"/>
                <w:sz w:val="21"/>
                <w:szCs w:val="21"/>
                <w:lang w:val="en-AU"/>
              </w:rPr>
              <w:t xml:space="preserve"> %</w:t>
            </w:r>
          </w:p>
        </w:tc>
        <w:tc>
          <w:tcPr>
            <w:tcW w:w="1317" w:type="dxa"/>
            <w:shd w:val="clear" w:color="auto" w:fill="C5E0B3" w:themeFill="accent6" w:themeFillTint="66"/>
          </w:tcPr>
          <w:p w14:paraId="3E348A93" w14:textId="25056B27" w:rsidR="00F80EAB" w:rsidRDefault="00F80EAB" w:rsidP="000217C9">
            <w:pPr>
              <w:jc w:val="both"/>
              <w:rPr>
                <w:rFonts w:eastAsiaTheme="minorEastAsia"/>
                <w:sz w:val="21"/>
                <w:szCs w:val="21"/>
                <w:lang w:val="en-AU"/>
              </w:rPr>
            </w:pPr>
            <w:r w:rsidRPr="1FAC61B4">
              <w:rPr>
                <w:rFonts w:eastAsiaTheme="minorEastAsia"/>
                <w:sz w:val="21"/>
                <w:szCs w:val="21"/>
                <w:lang w:val="en-AU"/>
              </w:rPr>
              <w:t>60.935</w:t>
            </w:r>
            <w:r>
              <w:rPr>
                <w:rFonts w:eastAsiaTheme="minorEastAsia"/>
                <w:sz w:val="21"/>
                <w:szCs w:val="21"/>
                <w:lang w:val="en-AU"/>
              </w:rPr>
              <w:t xml:space="preserve"> %</w:t>
            </w:r>
          </w:p>
        </w:tc>
        <w:tc>
          <w:tcPr>
            <w:tcW w:w="1317" w:type="dxa"/>
            <w:shd w:val="clear" w:color="auto" w:fill="FFA3A3"/>
          </w:tcPr>
          <w:p w14:paraId="00B501BF" w14:textId="12F91DE4" w:rsidR="00F80EAB" w:rsidRDefault="00D20E22" w:rsidP="000217C9">
            <w:pPr>
              <w:jc w:val="both"/>
              <w:rPr>
                <w:rFonts w:eastAsiaTheme="minorEastAsia"/>
                <w:sz w:val="21"/>
                <w:szCs w:val="21"/>
                <w:lang w:val="en-AU"/>
              </w:rPr>
            </w:pPr>
            <w:r>
              <w:rPr>
                <w:rFonts w:eastAsiaTheme="minorEastAsia"/>
                <w:sz w:val="21"/>
                <w:szCs w:val="21"/>
                <w:lang w:val="en-AU"/>
              </w:rPr>
              <w:t>21.295 %</w:t>
            </w:r>
          </w:p>
        </w:tc>
      </w:tr>
      <w:tr w:rsidR="00F80EAB" w14:paraId="6AB0C87C" w14:textId="77777777" w:rsidTr="00B12A62">
        <w:tc>
          <w:tcPr>
            <w:tcW w:w="0" w:type="auto"/>
            <w:vMerge/>
          </w:tcPr>
          <w:p w14:paraId="0B1A98BF" w14:textId="77777777" w:rsidR="00F80EAB" w:rsidRPr="00D20E22" w:rsidRDefault="00F80EAB" w:rsidP="000217C9">
            <w:pPr>
              <w:jc w:val="both"/>
              <w:rPr>
                <w:rFonts w:eastAsiaTheme="minorEastAsia"/>
                <w:b/>
                <w:bCs/>
                <w:sz w:val="21"/>
                <w:szCs w:val="21"/>
                <w:lang w:val="en-AU"/>
              </w:rPr>
            </w:pPr>
          </w:p>
        </w:tc>
        <w:tc>
          <w:tcPr>
            <w:tcW w:w="0" w:type="auto"/>
          </w:tcPr>
          <w:p w14:paraId="16628339" w14:textId="1437AFD5" w:rsidR="00F80EAB" w:rsidRPr="00D20E22" w:rsidRDefault="00F80EAB" w:rsidP="000217C9">
            <w:pPr>
              <w:jc w:val="both"/>
              <w:rPr>
                <w:rFonts w:eastAsiaTheme="minorEastAsia"/>
                <w:b/>
                <w:bCs/>
                <w:sz w:val="21"/>
                <w:szCs w:val="21"/>
                <w:lang w:val="en-AU"/>
              </w:rPr>
            </w:pPr>
            <w:r w:rsidRPr="00D20E22">
              <w:rPr>
                <w:rFonts w:eastAsiaTheme="minorEastAsia"/>
                <w:b/>
                <w:bCs/>
                <w:sz w:val="21"/>
                <w:szCs w:val="21"/>
                <w:lang w:val="en-AU"/>
              </w:rPr>
              <w:t>Overall Win</w:t>
            </w:r>
            <w:r w:rsidR="0076792D">
              <w:rPr>
                <w:rFonts w:eastAsiaTheme="minorEastAsia"/>
                <w:b/>
                <w:bCs/>
                <w:sz w:val="21"/>
                <w:szCs w:val="21"/>
                <w:lang w:val="en-AU"/>
              </w:rPr>
              <w:t xml:space="preserve"> </w:t>
            </w:r>
            <w:r w:rsidR="000D742A">
              <w:rPr>
                <w:rFonts w:eastAsiaTheme="minorEastAsia"/>
                <w:b/>
                <w:bCs/>
                <w:sz w:val="21"/>
                <w:szCs w:val="21"/>
                <w:lang w:val="en-AU"/>
              </w:rPr>
              <w:t>R</w:t>
            </w:r>
            <w:r w:rsidRPr="00D20E22">
              <w:rPr>
                <w:rFonts w:eastAsiaTheme="minorEastAsia"/>
                <w:b/>
                <w:bCs/>
                <w:sz w:val="21"/>
                <w:szCs w:val="21"/>
                <w:lang w:val="en-AU"/>
              </w:rPr>
              <w:t>ate</w:t>
            </w:r>
          </w:p>
        </w:tc>
        <w:tc>
          <w:tcPr>
            <w:tcW w:w="1316" w:type="dxa"/>
            <w:shd w:val="clear" w:color="auto" w:fill="FFE599" w:themeFill="accent4" w:themeFillTint="66"/>
          </w:tcPr>
          <w:p w14:paraId="5C50DF26" w14:textId="2C9136C0" w:rsidR="00F80EAB" w:rsidRDefault="00F80EAB" w:rsidP="000217C9">
            <w:pPr>
              <w:jc w:val="both"/>
              <w:rPr>
                <w:rFonts w:eastAsiaTheme="minorEastAsia"/>
                <w:sz w:val="21"/>
                <w:szCs w:val="21"/>
                <w:lang w:val="en-AU"/>
              </w:rPr>
            </w:pPr>
            <w:r w:rsidRPr="1FAC61B4">
              <w:rPr>
                <w:rFonts w:eastAsiaTheme="minorEastAsia"/>
                <w:sz w:val="21"/>
                <w:szCs w:val="21"/>
                <w:lang w:val="en-AU"/>
              </w:rPr>
              <w:t>73.184</w:t>
            </w:r>
            <w:r>
              <w:rPr>
                <w:rFonts w:eastAsiaTheme="minorEastAsia"/>
                <w:sz w:val="21"/>
                <w:szCs w:val="21"/>
                <w:lang w:val="en-AU"/>
              </w:rPr>
              <w:t xml:space="preserve"> %</w:t>
            </w:r>
          </w:p>
        </w:tc>
        <w:tc>
          <w:tcPr>
            <w:tcW w:w="1317" w:type="dxa"/>
            <w:shd w:val="clear" w:color="auto" w:fill="C5E0B3" w:themeFill="accent6" w:themeFillTint="66"/>
          </w:tcPr>
          <w:p w14:paraId="258D8C8C" w14:textId="5BEC876A" w:rsidR="00F80EAB" w:rsidRDefault="00F80EAB" w:rsidP="000217C9">
            <w:pPr>
              <w:jc w:val="both"/>
              <w:rPr>
                <w:rFonts w:eastAsiaTheme="minorEastAsia"/>
                <w:sz w:val="21"/>
                <w:szCs w:val="21"/>
                <w:lang w:val="en-AU"/>
              </w:rPr>
            </w:pPr>
            <w:r w:rsidRPr="1FAC61B4">
              <w:rPr>
                <w:rFonts w:eastAsiaTheme="minorEastAsia"/>
                <w:sz w:val="21"/>
                <w:szCs w:val="21"/>
                <w:lang w:val="en-AU"/>
              </w:rPr>
              <w:t>74.666</w:t>
            </w:r>
            <w:r>
              <w:rPr>
                <w:rFonts w:eastAsiaTheme="minorEastAsia"/>
                <w:sz w:val="21"/>
                <w:szCs w:val="21"/>
                <w:lang w:val="en-AU"/>
              </w:rPr>
              <w:t xml:space="preserve"> %</w:t>
            </w:r>
          </w:p>
        </w:tc>
        <w:tc>
          <w:tcPr>
            <w:tcW w:w="1317" w:type="dxa"/>
            <w:shd w:val="clear" w:color="auto" w:fill="FFA3A3"/>
          </w:tcPr>
          <w:p w14:paraId="4255A53C" w14:textId="79FC7C81" w:rsidR="00F80EAB" w:rsidRDefault="00D20E22" w:rsidP="000217C9">
            <w:pPr>
              <w:jc w:val="both"/>
              <w:rPr>
                <w:rFonts w:eastAsiaTheme="minorEastAsia"/>
                <w:sz w:val="21"/>
                <w:szCs w:val="21"/>
                <w:lang w:val="en-AU"/>
              </w:rPr>
            </w:pPr>
            <w:r>
              <w:rPr>
                <w:rFonts w:eastAsiaTheme="minorEastAsia"/>
                <w:sz w:val="21"/>
                <w:szCs w:val="21"/>
                <w:lang w:val="en-AU"/>
              </w:rPr>
              <w:t>57.060 %</w:t>
            </w:r>
          </w:p>
        </w:tc>
      </w:tr>
      <w:tr w:rsidR="00F80EAB" w14:paraId="739CA023" w14:textId="77777777" w:rsidTr="00B12A62">
        <w:tc>
          <w:tcPr>
            <w:tcW w:w="0" w:type="auto"/>
            <w:vMerge w:val="restart"/>
          </w:tcPr>
          <w:p w14:paraId="49ED0096" w14:textId="3B33108D" w:rsidR="00F80EAB" w:rsidRPr="00D20E22" w:rsidRDefault="00F80EAB" w:rsidP="000217C9">
            <w:pPr>
              <w:jc w:val="both"/>
              <w:rPr>
                <w:rFonts w:eastAsiaTheme="minorEastAsia"/>
                <w:b/>
                <w:bCs/>
                <w:sz w:val="21"/>
                <w:szCs w:val="21"/>
                <w:lang w:val="en-AU"/>
              </w:rPr>
            </w:pPr>
            <w:r w:rsidRPr="00D20E22">
              <w:rPr>
                <w:rFonts w:eastAsiaTheme="minorEastAsia"/>
                <w:b/>
                <w:bCs/>
                <w:sz w:val="21"/>
                <w:szCs w:val="21"/>
                <w:lang w:val="en-AU"/>
              </w:rPr>
              <w:t xml:space="preserve">All </w:t>
            </w:r>
            <w:proofErr w:type="spellStart"/>
            <w:r w:rsidRPr="00D20E22">
              <w:rPr>
                <w:rFonts w:eastAsiaTheme="minorEastAsia"/>
                <w:b/>
                <w:bCs/>
                <w:sz w:val="21"/>
                <w:szCs w:val="21"/>
                <w:lang w:val="en-AU"/>
              </w:rPr>
              <w:t>BasicBayes</w:t>
            </w:r>
            <w:proofErr w:type="spellEnd"/>
            <w:r w:rsidRPr="00D20E22">
              <w:rPr>
                <w:rFonts w:eastAsiaTheme="minorEastAsia"/>
                <w:b/>
                <w:bCs/>
                <w:sz w:val="21"/>
                <w:szCs w:val="21"/>
                <w:lang w:val="en-AU"/>
              </w:rPr>
              <w:t xml:space="preserve"> Agents</w:t>
            </w:r>
          </w:p>
        </w:tc>
        <w:tc>
          <w:tcPr>
            <w:tcW w:w="0" w:type="auto"/>
          </w:tcPr>
          <w:p w14:paraId="243C53BC" w14:textId="2574FF3C" w:rsidR="00F80EAB" w:rsidRPr="00D20E22" w:rsidRDefault="00F80EAB" w:rsidP="000217C9">
            <w:pPr>
              <w:jc w:val="both"/>
              <w:rPr>
                <w:rFonts w:eastAsiaTheme="minorEastAsia"/>
                <w:b/>
                <w:bCs/>
                <w:sz w:val="21"/>
                <w:szCs w:val="21"/>
                <w:lang w:val="en-AU"/>
              </w:rPr>
            </w:pPr>
            <w:r w:rsidRPr="00D20E22">
              <w:rPr>
                <w:rFonts w:eastAsiaTheme="minorEastAsia"/>
                <w:b/>
                <w:bCs/>
                <w:sz w:val="21"/>
                <w:szCs w:val="21"/>
                <w:lang w:val="en-AU"/>
              </w:rPr>
              <w:t>Resistance Win</w:t>
            </w:r>
            <w:r w:rsidR="0076792D">
              <w:rPr>
                <w:rFonts w:eastAsiaTheme="minorEastAsia"/>
                <w:b/>
                <w:bCs/>
                <w:sz w:val="21"/>
                <w:szCs w:val="21"/>
                <w:lang w:val="en-AU"/>
              </w:rPr>
              <w:t xml:space="preserve"> </w:t>
            </w:r>
            <w:r w:rsidR="000D742A">
              <w:rPr>
                <w:rFonts w:eastAsiaTheme="minorEastAsia"/>
                <w:b/>
                <w:bCs/>
                <w:sz w:val="21"/>
                <w:szCs w:val="21"/>
                <w:lang w:val="en-AU"/>
              </w:rPr>
              <w:t>R</w:t>
            </w:r>
            <w:r w:rsidRPr="00D20E22">
              <w:rPr>
                <w:rFonts w:eastAsiaTheme="minorEastAsia"/>
                <w:b/>
                <w:bCs/>
                <w:sz w:val="21"/>
                <w:szCs w:val="21"/>
                <w:lang w:val="en-AU"/>
              </w:rPr>
              <w:t>ate</w:t>
            </w:r>
          </w:p>
        </w:tc>
        <w:tc>
          <w:tcPr>
            <w:tcW w:w="1316" w:type="dxa"/>
            <w:shd w:val="clear" w:color="auto" w:fill="FFE599" w:themeFill="accent4" w:themeFillTint="66"/>
          </w:tcPr>
          <w:p w14:paraId="39651396" w14:textId="59EE40E2" w:rsidR="00F80EAB" w:rsidRDefault="00F80EAB" w:rsidP="000217C9">
            <w:pPr>
              <w:jc w:val="both"/>
              <w:rPr>
                <w:rFonts w:eastAsiaTheme="minorEastAsia"/>
                <w:sz w:val="21"/>
                <w:szCs w:val="21"/>
                <w:lang w:val="en-AU"/>
              </w:rPr>
            </w:pPr>
            <w:r w:rsidRPr="1FAC61B4">
              <w:rPr>
                <w:rFonts w:eastAsiaTheme="minorEastAsia"/>
                <w:sz w:val="21"/>
                <w:szCs w:val="21"/>
                <w:lang w:val="en-AU"/>
              </w:rPr>
              <w:t>18.856</w:t>
            </w:r>
            <w:r>
              <w:rPr>
                <w:rFonts w:eastAsiaTheme="minorEastAsia"/>
                <w:sz w:val="21"/>
                <w:szCs w:val="21"/>
                <w:lang w:val="en-AU"/>
              </w:rPr>
              <w:t xml:space="preserve"> %</w:t>
            </w:r>
          </w:p>
        </w:tc>
        <w:tc>
          <w:tcPr>
            <w:tcW w:w="1317" w:type="dxa"/>
            <w:shd w:val="clear" w:color="auto" w:fill="C5E0B3" w:themeFill="accent6" w:themeFillTint="66"/>
          </w:tcPr>
          <w:p w14:paraId="75AD357C" w14:textId="1C13DBF4" w:rsidR="00F80EAB" w:rsidRDefault="00F80EAB" w:rsidP="000217C9">
            <w:pPr>
              <w:jc w:val="both"/>
              <w:rPr>
                <w:rFonts w:eastAsiaTheme="minorEastAsia"/>
                <w:sz w:val="21"/>
                <w:szCs w:val="21"/>
                <w:lang w:val="en-AU"/>
              </w:rPr>
            </w:pPr>
            <w:r w:rsidRPr="1FAC61B4">
              <w:rPr>
                <w:rFonts w:eastAsiaTheme="minorEastAsia"/>
                <w:sz w:val="21"/>
                <w:szCs w:val="21"/>
                <w:lang w:val="en-AU"/>
              </w:rPr>
              <w:t>35.669</w:t>
            </w:r>
            <w:r>
              <w:rPr>
                <w:rFonts w:eastAsiaTheme="minorEastAsia"/>
                <w:sz w:val="21"/>
                <w:szCs w:val="21"/>
                <w:lang w:val="en-AU"/>
              </w:rPr>
              <w:t xml:space="preserve"> %</w:t>
            </w:r>
          </w:p>
        </w:tc>
        <w:tc>
          <w:tcPr>
            <w:tcW w:w="1317" w:type="dxa"/>
            <w:shd w:val="clear" w:color="auto" w:fill="FFA3A3"/>
          </w:tcPr>
          <w:p w14:paraId="10E9C7A4" w14:textId="66416868" w:rsidR="00F80EAB" w:rsidRDefault="0076143E" w:rsidP="000217C9">
            <w:pPr>
              <w:jc w:val="both"/>
              <w:rPr>
                <w:rFonts w:eastAsiaTheme="minorEastAsia"/>
                <w:sz w:val="21"/>
                <w:szCs w:val="21"/>
                <w:lang w:val="en-AU"/>
              </w:rPr>
            </w:pPr>
            <w:r>
              <w:rPr>
                <w:rFonts w:eastAsiaTheme="minorEastAsia"/>
                <w:sz w:val="21"/>
                <w:szCs w:val="21"/>
                <w:lang w:val="en-AU"/>
              </w:rPr>
              <w:t>17.154</w:t>
            </w:r>
            <w:r w:rsidR="00D20E22">
              <w:rPr>
                <w:rFonts w:eastAsiaTheme="minorEastAsia"/>
                <w:sz w:val="21"/>
                <w:szCs w:val="21"/>
                <w:lang w:val="en-AU"/>
              </w:rPr>
              <w:t xml:space="preserve"> %</w:t>
            </w:r>
          </w:p>
        </w:tc>
      </w:tr>
      <w:tr w:rsidR="00F80EAB" w14:paraId="7B8CC03F" w14:textId="77777777" w:rsidTr="00B12A62">
        <w:tc>
          <w:tcPr>
            <w:tcW w:w="0" w:type="auto"/>
            <w:vMerge/>
          </w:tcPr>
          <w:p w14:paraId="031A4B2D" w14:textId="77777777" w:rsidR="00F80EAB" w:rsidRPr="00D20E22" w:rsidRDefault="00F80EAB" w:rsidP="000217C9">
            <w:pPr>
              <w:jc w:val="both"/>
              <w:rPr>
                <w:rFonts w:eastAsiaTheme="minorEastAsia"/>
                <w:b/>
                <w:bCs/>
                <w:sz w:val="21"/>
                <w:szCs w:val="21"/>
                <w:lang w:val="en-AU"/>
              </w:rPr>
            </w:pPr>
          </w:p>
        </w:tc>
        <w:tc>
          <w:tcPr>
            <w:tcW w:w="0" w:type="auto"/>
          </w:tcPr>
          <w:p w14:paraId="22C29E51" w14:textId="36F2F55C" w:rsidR="00F80EAB" w:rsidRPr="00D20E22" w:rsidRDefault="00F80EAB" w:rsidP="000217C9">
            <w:pPr>
              <w:jc w:val="both"/>
              <w:rPr>
                <w:rFonts w:eastAsiaTheme="minorEastAsia"/>
                <w:b/>
                <w:bCs/>
                <w:sz w:val="21"/>
                <w:szCs w:val="21"/>
                <w:lang w:val="en-AU"/>
              </w:rPr>
            </w:pPr>
            <w:r w:rsidRPr="00D20E22">
              <w:rPr>
                <w:rFonts w:eastAsiaTheme="minorEastAsia"/>
                <w:b/>
                <w:bCs/>
                <w:sz w:val="21"/>
                <w:szCs w:val="21"/>
                <w:lang w:val="en-AU"/>
              </w:rPr>
              <w:t>Spy Win</w:t>
            </w:r>
            <w:r w:rsidR="0076792D">
              <w:rPr>
                <w:rFonts w:eastAsiaTheme="minorEastAsia"/>
                <w:b/>
                <w:bCs/>
                <w:sz w:val="21"/>
                <w:szCs w:val="21"/>
                <w:lang w:val="en-AU"/>
              </w:rPr>
              <w:t xml:space="preserve"> </w:t>
            </w:r>
            <w:r w:rsidR="000D742A">
              <w:rPr>
                <w:rFonts w:eastAsiaTheme="minorEastAsia"/>
                <w:b/>
                <w:bCs/>
                <w:sz w:val="21"/>
                <w:szCs w:val="21"/>
                <w:lang w:val="en-AU"/>
              </w:rPr>
              <w:t>R</w:t>
            </w:r>
            <w:r w:rsidRPr="00D20E22">
              <w:rPr>
                <w:rFonts w:eastAsiaTheme="minorEastAsia"/>
                <w:b/>
                <w:bCs/>
                <w:sz w:val="21"/>
                <w:szCs w:val="21"/>
                <w:lang w:val="en-AU"/>
              </w:rPr>
              <w:t>ate</w:t>
            </w:r>
          </w:p>
        </w:tc>
        <w:tc>
          <w:tcPr>
            <w:tcW w:w="1316" w:type="dxa"/>
            <w:shd w:val="clear" w:color="auto" w:fill="FFE599" w:themeFill="accent4" w:themeFillTint="66"/>
          </w:tcPr>
          <w:p w14:paraId="1F406046" w14:textId="243C15D7" w:rsidR="00F80EAB" w:rsidRDefault="00F80EAB" w:rsidP="000217C9">
            <w:pPr>
              <w:jc w:val="both"/>
              <w:rPr>
                <w:rFonts w:eastAsiaTheme="minorEastAsia"/>
                <w:sz w:val="21"/>
                <w:szCs w:val="21"/>
                <w:lang w:val="en-AU"/>
              </w:rPr>
            </w:pPr>
            <w:r w:rsidRPr="1FAC61B4">
              <w:rPr>
                <w:rFonts w:eastAsiaTheme="minorEastAsia"/>
                <w:sz w:val="21"/>
                <w:szCs w:val="21"/>
                <w:lang w:val="en-AU"/>
              </w:rPr>
              <w:t>81.358</w:t>
            </w:r>
            <w:r>
              <w:rPr>
                <w:rFonts w:eastAsiaTheme="minorEastAsia"/>
                <w:sz w:val="21"/>
                <w:szCs w:val="21"/>
                <w:lang w:val="en-AU"/>
              </w:rPr>
              <w:t xml:space="preserve"> %</w:t>
            </w:r>
          </w:p>
        </w:tc>
        <w:tc>
          <w:tcPr>
            <w:tcW w:w="1317" w:type="dxa"/>
            <w:shd w:val="clear" w:color="auto" w:fill="C5E0B3" w:themeFill="accent6" w:themeFillTint="66"/>
          </w:tcPr>
          <w:p w14:paraId="03BA158E" w14:textId="40E9EF71" w:rsidR="00F80EAB" w:rsidRDefault="00F80EAB" w:rsidP="000217C9">
            <w:pPr>
              <w:jc w:val="both"/>
              <w:rPr>
                <w:rFonts w:eastAsiaTheme="minorEastAsia"/>
                <w:sz w:val="21"/>
                <w:szCs w:val="21"/>
                <w:lang w:val="en-AU"/>
              </w:rPr>
            </w:pPr>
            <w:r w:rsidRPr="1FAC61B4">
              <w:rPr>
                <w:rFonts w:eastAsiaTheme="minorEastAsia"/>
                <w:sz w:val="21"/>
                <w:szCs w:val="21"/>
                <w:lang w:val="en-AU"/>
              </w:rPr>
              <w:t>81.593</w:t>
            </w:r>
            <w:r>
              <w:rPr>
                <w:rFonts w:eastAsiaTheme="minorEastAsia"/>
                <w:sz w:val="21"/>
                <w:szCs w:val="21"/>
                <w:lang w:val="en-AU"/>
              </w:rPr>
              <w:t xml:space="preserve"> %</w:t>
            </w:r>
          </w:p>
        </w:tc>
        <w:tc>
          <w:tcPr>
            <w:tcW w:w="1317" w:type="dxa"/>
            <w:shd w:val="clear" w:color="auto" w:fill="FFA3A3"/>
          </w:tcPr>
          <w:p w14:paraId="14D99DF0" w14:textId="764F4E3F" w:rsidR="00F80EAB" w:rsidRDefault="0076143E" w:rsidP="000217C9">
            <w:pPr>
              <w:jc w:val="both"/>
              <w:rPr>
                <w:rFonts w:eastAsiaTheme="minorEastAsia"/>
                <w:sz w:val="21"/>
                <w:szCs w:val="21"/>
                <w:lang w:val="en-AU"/>
              </w:rPr>
            </w:pPr>
            <w:r>
              <w:rPr>
                <w:rFonts w:eastAsiaTheme="minorEastAsia"/>
                <w:sz w:val="21"/>
                <w:szCs w:val="21"/>
                <w:lang w:val="en-AU"/>
              </w:rPr>
              <w:t>51.672</w:t>
            </w:r>
            <w:r w:rsidR="00D20E22">
              <w:rPr>
                <w:rFonts w:eastAsiaTheme="minorEastAsia"/>
                <w:sz w:val="21"/>
                <w:szCs w:val="21"/>
                <w:lang w:val="en-AU"/>
              </w:rPr>
              <w:t xml:space="preserve"> %</w:t>
            </w:r>
          </w:p>
        </w:tc>
      </w:tr>
      <w:tr w:rsidR="00F80EAB" w14:paraId="785E1904" w14:textId="77777777" w:rsidTr="00B12A62">
        <w:tc>
          <w:tcPr>
            <w:tcW w:w="0" w:type="auto"/>
            <w:vMerge/>
          </w:tcPr>
          <w:p w14:paraId="0D495052" w14:textId="77777777" w:rsidR="00F80EAB" w:rsidRPr="00D20E22" w:rsidRDefault="00F80EAB" w:rsidP="000217C9">
            <w:pPr>
              <w:jc w:val="both"/>
              <w:rPr>
                <w:rFonts w:eastAsiaTheme="minorEastAsia"/>
                <w:b/>
                <w:bCs/>
                <w:sz w:val="21"/>
                <w:szCs w:val="21"/>
                <w:lang w:val="en-AU"/>
              </w:rPr>
            </w:pPr>
          </w:p>
        </w:tc>
        <w:tc>
          <w:tcPr>
            <w:tcW w:w="0" w:type="auto"/>
          </w:tcPr>
          <w:p w14:paraId="509B01A6" w14:textId="32779F9B" w:rsidR="00F80EAB" w:rsidRPr="00D20E22" w:rsidRDefault="00F80EAB" w:rsidP="000217C9">
            <w:pPr>
              <w:jc w:val="both"/>
              <w:rPr>
                <w:rFonts w:eastAsiaTheme="minorEastAsia"/>
                <w:b/>
                <w:bCs/>
                <w:sz w:val="21"/>
                <w:szCs w:val="21"/>
                <w:lang w:val="en-AU"/>
              </w:rPr>
            </w:pPr>
            <w:r w:rsidRPr="00D20E22">
              <w:rPr>
                <w:rFonts w:eastAsiaTheme="minorEastAsia"/>
                <w:b/>
                <w:bCs/>
                <w:sz w:val="21"/>
                <w:szCs w:val="21"/>
                <w:lang w:val="en-AU"/>
              </w:rPr>
              <w:t>Overall Win</w:t>
            </w:r>
            <w:r w:rsidR="0076792D">
              <w:rPr>
                <w:rFonts w:eastAsiaTheme="minorEastAsia"/>
                <w:b/>
                <w:bCs/>
                <w:sz w:val="21"/>
                <w:szCs w:val="21"/>
                <w:lang w:val="en-AU"/>
              </w:rPr>
              <w:t xml:space="preserve"> </w:t>
            </w:r>
            <w:r w:rsidR="000D742A">
              <w:rPr>
                <w:rFonts w:eastAsiaTheme="minorEastAsia"/>
                <w:b/>
                <w:bCs/>
                <w:sz w:val="21"/>
                <w:szCs w:val="21"/>
                <w:lang w:val="en-AU"/>
              </w:rPr>
              <w:t>R</w:t>
            </w:r>
            <w:r w:rsidRPr="00D20E22">
              <w:rPr>
                <w:rFonts w:eastAsiaTheme="minorEastAsia"/>
                <w:b/>
                <w:bCs/>
                <w:sz w:val="21"/>
                <w:szCs w:val="21"/>
                <w:lang w:val="en-AU"/>
              </w:rPr>
              <w:t>ate</w:t>
            </w:r>
          </w:p>
        </w:tc>
        <w:tc>
          <w:tcPr>
            <w:tcW w:w="1316" w:type="dxa"/>
            <w:shd w:val="clear" w:color="auto" w:fill="FFE599" w:themeFill="accent4" w:themeFillTint="66"/>
          </w:tcPr>
          <w:p w14:paraId="659B2F6B" w14:textId="301E969F" w:rsidR="00F80EAB" w:rsidRDefault="00F80EAB" w:rsidP="000217C9">
            <w:pPr>
              <w:jc w:val="both"/>
              <w:rPr>
                <w:rFonts w:eastAsiaTheme="minorEastAsia"/>
                <w:sz w:val="21"/>
                <w:szCs w:val="21"/>
                <w:lang w:val="en-AU"/>
              </w:rPr>
            </w:pPr>
            <w:r w:rsidRPr="1FAC61B4">
              <w:rPr>
                <w:rFonts w:eastAsiaTheme="minorEastAsia"/>
                <w:sz w:val="21"/>
                <w:szCs w:val="21"/>
                <w:lang w:val="en-AU"/>
              </w:rPr>
              <w:t>42.513</w:t>
            </w:r>
            <w:r>
              <w:rPr>
                <w:rFonts w:eastAsiaTheme="minorEastAsia"/>
                <w:sz w:val="21"/>
                <w:szCs w:val="21"/>
                <w:lang w:val="en-AU"/>
              </w:rPr>
              <w:t xml:space="preserve"> %</w:t>
            </w:r>
          </w:p>
        </w:tc>
        <w:tc>
          <w:tcPr>
            <w:tcW w:w="1317" w:type="dxa"/>
            <w:shd w:val="clear" w:color="auto" w:fill="C5E0B3" w:themeFill="accent6" w:themeFillTint="66"/>
          </w:tcPr>
          <w:p w14:paraId="0D770E37" w14:textId="699386AF" w:rsidR="00F80EAB" w:rsidRDefault="00F80EAB" w:rsidP="000217C9">
            <w:pPr>
              <w:jc w:val="both"/>
              <w:rPr>
                <w:rFonts w:eastAsiaTheme="minorEastAsia"/>
                <w:sz w:val="21"/>
                <w:szCs w:val="21"/>
                <w:lang w:val="en-AU"/>
              </w:rPr>
            </w:pPr>
            <w:r w:rsidRPr="1FAC61B4">
              <w:rPr>
                <w:rFonts w:eastAsiaTheme="minorEastAsia"/>
                <w:sz w:val="21"/>
                <w:szCs w:val="21"/>
                <w:lang w:val="en-AU"/>
              </w:rPr>
              <w:t>53.069</w:t>
            </w:r>
            <w:r>
              <w:rPr>
                <w:rFonts w:eastAsiaTheme="minorEastAsia"/>
                <w:sz w:val="21"/>
                <w:szCs w:val="21"/>
                <w:lang w:val="en-AU"/>
              </w:rPr>
              <w:t xml:space="preserve"> %</w:t>
            </w:r>
          </w:p>
        </w:tc>
        <w:tc>
          <w:tcPr>
            <w:tcW w:w="1317" w:type="dxa"/>
            <w:shd w:val="clear" w:color="auto" w:fill="FFA3A3"/>
          </w:tcPr>
          <w:p w14:paraId="2B690E80" w14:textId="5B79B960" w:rsidR="00F80EAB" w:rsidRDefault="0076143E" w:rsidP="000217C9">
            <w:pPr>
              <w:jc w:val="both"/>
              <w:rPr>
                <w:rFonts w:eastAsiaTheme="minorEastAsia"/>
                <w:sz w:val="21"/>
                <w:szCs w:val="21"/>
                <w:lang w:val="en-AU"/>
              </w:rPr>
            </w:pPr>
            <w:r>
              <w:rPr>
                <w:rFonts w:eastAsiaTheme="minorEastAsia"/>
                <w:sz w:val="21"/>
                <w:szCs w:val="21"/>
                <w:lang w:val="en-AU"/>
              </w:rPr>
              <w:t>30.219</w:t>
            </w:r>
            <w:r w:rsidR="00D20E22">
              <w:rPr>
                <w:rFonts w:eastAsiaTheme="minorEastAsia"/>
                <w:sz w:val="21"/>
                <w:szCs w:val="21"/>
                <w:lang w:val="en-AU"/>
              </w:rPr>
              <w:t xml:space="preserve"> %</w:t>
            </w:r>
          </w:p>
        </w:tc>
      </w:tr>
      <w:tr w:rsidR="00F80EAB" w14:paraId="2456B9E0" w14:textId="77777777" w:rsidTr="00B12A62">
        <w:tc>
          <w:tcPr>
            <w:tcW w:w="0" w:type="auto"/>
            <w:vMerge w:val="restart"/>
          </w:tcPr>
          <w:p w14:paraId="60BD3B24" w14:textId="5BB5A3F1" w:rsidR="00F80EAB" w:rsidRPr="00D20E22" w:rsidRDefault="00F80EAB" w:rsidP="000217C9">
            <w:pPr>
              <w:jc w:val="both"/>
              <w:rPr>
                <w:rFonts w:eastAsiaTheme="minorEastAsia"/>
                <w:b/>
                <w:bCs/>
                <w:sz w:val="21"/>
                <w:szCs w:val="21"/>
                <w:lang w:val="en-AU"/>
              </w:rPr>
            </w:pPr>
            <w:r w:rsidRPr="00D20E22">
              <w:rPr>
                <w:rFonts w:eastAsiaTheme="minorEastAsia"/>
                <w:b/>
                <w:bCs/>
                <w:sz w:val="21"/>
                <w:szCs w:val="21"/>
                <w:lang w:val="en-AU"/>
              </w:rPr>
              <w:t xml:space="preserve">All </w:t>
            </w:r>
            <w:proofErr w:type="spellStart"/>
            <w:r w:rsidRPr="00D20E22">
              <w:rPr>
                <w:rFonts w:eastAsiaTheme="minorEastAsia"/>
                <w:b/>
                <w:bCs/>
                <w:sz w:val="21"/>
                <w:szCs w:val="21"/>
                <w:lang w:val="en-AU"/>
              </w:rPr>
              <w:t>BayesJond</w:t>
            </w:r>
            <w:proofErr w:type="spellEnd"/>
            <w:r w:rsidRPr="00D20E22">
              <w:rPr>
                <w:rFonts w:eastAsiaTheme="minorEastAsia"/>
                <w:b/>
                <w:bCs/>
                <w:sz w:val="21"/>
                <w:szCs w:val="21"/>
                <w:lang w:val="en-AU"/>
              </w:rPr>
              <w:t xml:space="preserve"> Agents</w:t>
            </w:r>
          </w:p>
        </w:tc>
        <w:tc>
          <w:tcPr>
            <w:tcW w:w="0" w:type="auto"/>
          </w:tcPr>
          <w:p w14:paraId="5692D0E8" w14:textId="60B17E4A" w:rsidR="00F80EAB" w:rsidRPr="00D20E22" w:rsidRDefault="00F80EAB" w:rsidP="000217C9">
            <w:pPr>
              <w:jc w:val="both"/>
              <w:rPr>
                <w:rFonts w:eastAsiaTheme="minorEastAsia"/>
                <w:b/>
                <w:bCs/>
                <w:sz w:val="21"/>
                <w:szCs w:val="21"/>
                <w:lang w:val="en-AU"/>
              </w:rPr>
            </w:pPr>
            <w:r w:rsidRPr="00D20E22">
              <w:rPr>
                <w:rFonts w:eastAsiaTheme="minorEastAsia"/>
                <w:b/>
                <w:bCs/>
                <w:sz w:val="21"/>
                <w:szCs w:val="21"/>
                <w:lang w:val="en-AU"/>
              </w:rPr>
              <w:t>Resistance Win</w:t>
            </w:r>
            <w:r w:rsidR="0076792D">
              <w:rPr>
                <w:rFonts w:eastAsiaTheme="minorEastAsia"/>
                <w:b/>
                <w:bCs/>
                <w:sz w:val="21"/>
                <w:szCs w:val="21"/>
                <w:lang w:val="en-AU"/>
              </w:rPr>
              <w:t xml:space="preserve"> </w:t>
            </w:r>
            <w:r w:rsidR="000D742A">
              <w:rPr>
                <w:rFonts w:eastAsiaTheme="minorEastAsia"/>
                <w:b/>
                <w:bCs/>
                <w:sz w:val="21"/>
                <w:szCs w:val="21"/>
                <w:lang w:val="en-AU"/>
              </w:rPr>
              <w:t>R</w:t>
            </w:r>
            <w:r w:rsidRPr="00D20E22">
              <w:rPr>
                <w:rFonts w:eastAsiaTheme="minorEastAsia"/>
                <w:b/>
                <w:bCs/>
                <w:sz w:val="21"/>
                <w:szCs w:val="21"/>
                <w:lang w:val="en-AU"/>
              </w:rPr>
              <w:t>ate</w:t>
            </w:r>
          </w:p>
        </w:tc>
        <w:tc>
          <w:tcPr>
            <w:tcW w:w="1316" w:type="dxa"/>
            <w:shd w:val="clear" w:color="auto" w:fill="FFE599" w:themeFill="accent4" w:themeFillTint="66"/>
          </w:tcPr>
          <w:p w14:paraId="596545A6" w14:textId="20853079" w:rsidR="00F80EAB" w:rsidRDefault="00F80EAB" w:rsidP="000217C9">
            <w:pPr>
              <w:jc w:val="both"/>
              <w:rPr>
                <w:rFonts w:eastAsiaTheme="minorEastAsia"/>
                <w:sz w:val="21"/>
                <w:szCs w:val="21"/>
                <w:lang w:val="en-AU"/>
              </w:rPr>
            </w:pPr>
            <w:r w:rsidRPr="1FAC61B4">
              <w:rPr>
                <w:rFonts w:eastAsiaTheme="minorEastAsia"/>
                <w:sz w:val="21"/>
                <w:szCs w:val="21"/>
                <w:lang w:val="en-AU"/>
              </w:rPr>
              <w:t>31.551</w:t>
            </w:r>
            <w:r>
              <w:rPr>
                <w:rFonts w:eastAsiaTheme="minorEastAsia"/>
                <w:sz w:val="21"/>
                <w:szCs w:val="21"/>
                <w:lang w:val="en-AU"/>
              </w:rPr>
              <w:t xml:space="preserve"> %</w:t>
            </w:r>
          </w:p>
        </w:tc>
        <w:tc>
          <w:tcPr>
            <w:tcW w:w="1317" w:type="dxa"/>
            <w:shd w:val="clear" w:color="auto" w:fill="C5E0B3" w:themeFill="accent6" w:themeFillTint="66"/>
          </w:tcPr>
          <w:p w14:paraId="1D2DC454" w14:textId="5BA2D019" w:rsidR="00F80EAB" w:rsidRDefault="00F80EAB" w:rsidP="000217C9">
            <w:pPr>
              <w:jc w:val="both"/>
              <w:rPr>
                <w:rFonts w:eastAsiaTheme="minorEastAsia"/>
                <w:sz w:val="21"/>
                <w:szCs w:val="21"/>
                <w:lang w:val="en-AU"/>
              </w:rPr>
            </w:pPr>
            <w:r w:rsidRPr="1FAC61B4">
              <w:rPr>
                <w:rFonts w:eastAsiaTheme="minorEastAsia"/>
                <w:sz w:val="21"/>
                <w:szCs w:val="21"/>
                <w:lang w:val="en-AU"/>
              </w:rPr>
              <w:t>36.349</w:t>
            </w:r>
            <w:r>
              <w:rPr>
                <w:rFonts w:eastAsiaTheme="minorEastAsia"/>
                <w:sz w:val="21"/>
                <w:szCs w:val="21"/>
                <w:lang w:val="en-AU"/>
              </w:rPr>
              <w:t xml:space="preserve"> %</w:t>
            </w:r>
          </w:p>
        </w:tc>
        <w:tc>
          <w:tcPr>
            <w:tcW w:w="1317" w:type="dxa"/>
            <w:shd w:val="clear" w:color="auto" w:fill="FFA3A3"/>
          </w:tcPr>
          <w:p w14:paraId="7FD187E1" w14:textId="67C986B1" w:rsidR="00F80EAB" w:rsidRDefault="00D20E22" w:rsidP="000217C9">
            <w:pPr>
              <w:jc w:val="both"/>
              <w:rPr>
                <w:rFonts w:eastAsiaTheme="minorEastAsia"/>
                <w:sz w:val="21"/>
                <w:szCs w:val="21"/>
                <w:lang w:val="en-AU"/>
              </w:rPr>
            </w:pPr>
            <w:r>
              <w:rPr>
                <w:rFonts w:eastAsiaTheme="minorEastAsia"/>
                <w:sz w:val="21"/>
                <w:szCs w:val="21"/>
                <w:lang w:val="en-AU"/>
              </w:rPr>
              <w:t>30.972 %</w:t>
            </w:r>
          </w:p>
        </w:tc>
      </w:tr>
      <w:tr w:rsidR="00F80EAB" w14:paraId="0A9C82BB" w14:textId="77777777" w:rsidTr="00B12A62">
        <w:tc>
          <w:tcPr>
            <w:tcW w:w="0" w:type="auto"/>
            <w:vMerge/>
          </w:tcPr>
          <w:p w14:paraId="5C28FECB" w14:textId="77777777" w:rsidR="00F80EAB" w:rsidRPr="00D20E22" w:rsidRDefault="00F80EAB" w:rsidP="000217C9">
            <w:pPr>
              <w:jc w:val="both"/>
              <w:rPr>
                <w:rFonts w:eastAsiaTheme="minorEastAsia"/>
                <w:b/>
                <w:bCs/>
                <w:sz w:val="21"/>
                <w:szCs w:val="21"/>
                <w:lang w:val="en-AU"/>
              </w:rPr>
            </w:pPr>
          </w:p>
        </w:tc>
        <w:tc>
          <w:tcPr>
            <w:tcW w:w="0" w:type="auto"/>
          </w:tcPr>
          <w:p w14:paraId="2BC39EFE" w14:textId="7A3E0D75" w:rsidR="00F80EAB" w:rsidRPr="00D20E22" w:rsidRDefault="00F80EAB" w:rsidP="000217C9">
            <w:pPr>
              <w:jc w:val="both"/>
              <w:rPr>
                <w:rFonts w:eastAsiaTheme="minorEastAsia"/>
                <w:b/>
                <w:bCs/>
                <w:sz w:val="21"/>
                <w:szCs w:val="21"/>
                <w:lang w:val="en-AU"/>
              </w:rPr>
            </w:pPr>
            <w:r w:rsidRPr="00D20E22">
              <w:rPr>
                <w:rFonts w:eastAsiaTheme="minorEastAsia"/>
                <w:b/>
                <w:bCs/>
                <w:sz w:val="21"/>
                <w:szCs w:val="21"/>
                <w:lang w:val="en-AU"/>
              </w:rPr>
              <w:t>Spy Win</w:t>
            </w:r>
            <w:r w:rsidR="0076792D">
              <w:rPr>
                <w:rFonts w:eastAsiaTheme="minorEastAsia"/>
                <w:b/>
                <w:bCs/>
                <w:sz w:val="21"/>
                <w:szCs w:val="21"/>
                <w:lang w:val="en-AU"/>
              </w:rPr>
              <w:t xml:space="preserve"> </w:t>
            </w:r>
            <w:r w:rsidR="000D742A">
              <w:rPr>
                <w:rFonts w:eastAsiaTheme="minorEastAsia"/>
                <w:b/>
                <w:bCs/>
                <w:sz w:val="21"/>
                <w:szCs w:val="21"/>
                <w:lang w:val="en-AU"/>
              </w:rPr>
              <w:t>R</w:t>
            </w:r>
            <w:r w:rsidRPr="00D20E22">
              <w:rPr>
                <w:rFonts w:eastAsiaTheme="minorEastAsia"/>
                <w:b/>
                <w:bCs/>
                <w:sz w:val="21"/>
                <w:szCs w:val="21"/>
                <w:lang w:val="en-AU"/>
              </w:rPr>
              <w:t>ate</w:t>
            </w:r>
          </w:p>
        </w:tc>
        <w:tc>
          <w:tcPr>
            <w:tcW w:w="1316" w:type="dxa"/>
            <w:shd w:val="clear" w:color="auto" w:fill="FFE599" w:themeFill="accent4" w:themeFillTint="66"/>
          </w:tcPr>
          <w:p w14:paraId="0AB749AC" w14:textId="30A15C36" w:rsidR="00F80EAB" w:rsidRDefault="00F80EAB" w:rsidP="000217C9">
            <w:pPr>
              <w:jc w:val="both"/>
              <w:rPr>
                <w:rFonts w:eastAsiaTheme="minorEastAsia"/>
                <w:sz w:val="21"/>
                <w:szCs w:val="21"/>
                <w:lang w:val="en-AU"/>
              </w:rPr>
            </w:pPr>
            <w:r w:rsidRPr="1FAC61B4">
              <w:rPr>
                <w:rFonts w:eastAsiaTheme="minorEastAsia"/>
                <w:sz w:val="21"/>
                <w:szCs w:val="21"/>
                <w:lang w:val="en-AU"/>
              </w:rPr>
              <w:t>55.056</w:t>
            </w:r>
            <w:r>
              <w:rPr>
                <w:rFonts w:eastAsiaTheme="minorEastAsia"/>
                <w:sz w:val="21"/>
                <w:szCs w:val="21"/>
                <w:lang w:val="en-AU"/>
              </w:rPr>
              <w:t xml:space="preserve"> %</w:t>
            </w:r>
          </w:p>
        </w:tc>
        <w:tc>
          <w:tcPr>
            <w:tcW w:w="1317" w:type="dxa"/>
            <w:shd w:val="clear" w:color="auto" w:fill="C5E0B3" w:themeFill="accent6" w:themeFillTint="66"/>
          </w:tcPr>
          <w:p w14:paraId="34920554" w14:textId="101637D6" w:rsidR="00F80EAB" w:rsidRDefault="00F80EAB" w:rsidP="000217C9">
            <w:pPr>
              <w:jc w:val="both"/>
              <w:rPr>
                <w:rFonts w:eastAsiaTheme="minorEastAsia"/>
                <w:sz w:val="21"/>
                <w:szCs w:val="21"/>
                <w:lang w:val="en-AU"/>
              </w:rPr>
            </w:pPr>
            <w:r w:rsidRPr="1FAC61B4">
              <w:rPr>
                <w:rFonts w:eastAsiaTheme="minorEastAsia"/>
                <w:sz w:val="21"/>
                <w:szCs w:val="21"/>
                <w:lang w:val="en-AU"/>
              </w:rPr>
              <w:t>64.526</w:t>
            </w:r>
            <w:r>
              <w:rPr>
                <w:rFonts w:eastAsiaTheme="minorEastAsia"/>
                <w:sz w:val="21"/>
                <w:szCs w:val="21"/>
                <w:lang w:val="en-AU"/>
              </w:rPr>
              <w:t xml:space="preserve"> %</w:t>
            </w:r>
          </w:p>
        </w:tc>
        <w:tc>
          <w:tcPr>
            <w:tcW w:w="1317" w:type="dxa"/>
            <w:shd w:val="clear" w:color="auto" w:fill="FFA3A3"/>
          </w:tcPr>
          <w:p w14:paraId="60E34A0B" w14:textId="394126F1" w:rsidR="00F80EAB" w:rsidRDefault="00D20E22" w:rsidP="000217C9">
            <w:pPr>
              <w:jc w:val="both"/>
              <w:rPr>
                <w:rFonts w:eastAsiaTheme="minorEastAsia"/>
                <w:sz w:val="21"/>
                <w:szCs w:val="21"/>
                <w:lang w:val="en-AU"/>
              </w:rPr>
            </w:pPr>
            <w:r>
              <w:rPr>
                <w:rFonts w:eastAsiaTheme="minorEastAsia"/>
                <w:sz w:val="21"/>
                <w:szCs w:val="21"/>
                <w:lang w:val="en-AU"/>
              </w:rPr>
              <w:t>41.369 %</w:t>
            </w:r>
          </w:p>
        </w:tc>
      </w:tr>
      <w:tr w:rsidR="00F80EAB" w14:paraId="67FAAB8F" w14:textId="77777777" w:rsidTr="00B12A62">
        <w:tc>
          <w:tcPr>
            <w:tcW w:w="0" w:type="auto"/>
            <w:vMerge/>
          </w:tcPr>
          <w:p w14:paraId="3159F9F4" w14:textId="77777777" w:rsidR="00F80EAB" w:rsidRPr="00D20E22" w:rsidRDefault="00F80EAB" w:rsidP="000217C9">
            <w:pPr>
              <w:jc w:val="both"/>
              <w:rPr>
                <w:rFonts w:eastAsiaTheme="minorEastAsia"/>
                <w:b/>
                <w:bCs/>
                <w:sz w:val="21"/>
                <w:szCs w:val="21"/>
                <w:lang w:val="en-AU"/>
              </w:rPr>
            </w:pPr>
          </w:p>
        </w:tc>
        <w:tc>
          <w:tcPr>
            <w:tcW w:w="0" w:type="auto"/>
          </w:tcPr>
          <w:p w14:paraId="63D6C733" w14:textId="7BFCC046" w:rsidR="00F80EAB" w:rsidRPr="00D20E22" w:rsidRDefault="00F80EAB" w:rsidP="000217C9">
            <w:pPr>
              <w:jc w:val="both"/>
              <w:rPr>
                <w:rFonts w:eastAsiaTheme="minorEastAsia"/>
                <w:b/>
                <w:bCs/>
                <w:sz w:val="21"/>
                <w:szCs w:val="21"/>
                <w:lang w:val="en-AU"/>
              </w:rPr>
            </w:pPr>
            <w:r w:rsidRPr="00D20E22">
              <w:rPr>
                <w:rFonts w:eastAsiaTheme="minorEastAsia"/>
                <w:b/>
                <w:bCs/>
                <w:sz w:val="21"/>
                <w:szCs w:val="21"/>
                <w:lang w:val="en-AU"/>
              </w:rPr>
              <w:t>Overall Win</w:t>
            </w:r>
            <w:r w:rsidR="0076792D">
              <w:rPr>
                <w:rFonts w:eastAsiaTheme="minorEastAsia"/>
                <w:b/>
                <w:bCs/>
                <w:sz w:val="21"/>
                <w:szCs w:val="21"/>
                <w:lang w:val="en-AU"/>
              </w:rPr>
              <w:t xml:space="preserve"> </w:t>
            </w:r>
            <w:r w:rsidR="000D742A">
              <w:rPr>
                <w:rFonts w:eastAsiaTheme="minorEastAsia"/>
                <w:b/>
                <w:bCs/>
                <w:sz w:val="21"/>
                <w:szCs w:val="21"/>
                <w:lang w:val="en-AU"/>
              </w:rPr>
              <w:t>R</w:t>
            </w:r>
            <w:r w:rsidRPr="00D20E22">
              <w:rPr>
                <w:rFonts w:eastAsiaTheme="minorEastAsia"/>
                <w:b/>
                <w:bCs/>
                <w:sz w:val="21"/>
                <w:szCs w:val="21"/>
                <w:lang w:val="en-AU"/>
              </w:rPr>
              <w:t>ate</w:t>
            </w:r>
          </w:p>
        </w:tc>
        <w:tc>
          <w:tcPr>
            <w:tcW w:w="1316" w:type="dxa"/>
            <w:shd w:val="clear" w:color="auto" w:fill="FFE599" w:themeFill="accent4" w:themeFillTint="66"/>
          </w:tcPr>
          <w:p w14:paraId="41A4ED42" w14:textId="395B5DAF" w:rsidR="00F80EAB" w:rsidRDefault="00F80EAB" w:rsidP="000217C9">
            <w:pPr>
              <w:jc w:val="both"/>
              <w:rPr>
                <w:rFonts w:eastAsiaTheme="minorEastAsia"/>
                <w:sz w:val="21"/>
                <w:szCs w:val="21"/>
                <w:lang w:val="en-AU"/>
              </w:rPr>
            </w:pPr>
            <w:r w:rsidRPr="1FAC61B4">
              <w:rPr>
                <w:rFonts w:eastAsiaTheme="minorEastAsia"/>
                <w:sz w:val="21"/>
                <w:szCs w:val="21"/>
                <w:lang w:val="en-AU"/>
              </w:rPr>
              <w:t>40.457</w:t>
            </w:r>
            <w:r>
              <w:rPr>
                <w:rFonts w:eastAsiaTheme="minorEastAsia"/>
                <w:sz w:val="21"/>
                <w:szCs w:val="21"/>
                <w:lang w:val="en-AU"/>
              </w:rPr>
              <w:t xml:space="preserve"> %</w:t>
            </w:r>
          </w:p>
        </w:tc>
        <w:tc>
          <w:tcPr>
            <w:tcW w:w="1317" w:type="dxa"/>
            <w:shd w:val="clear" w:color="auto" w:fill="C5E0B3" w:themeFill="accent6" w:themeFillTint="66"/>
          </w:tcPr>
          <w:p w14:paraId="6F2ECEDF" w14:textId="3F68BDAC" w:rsidR="00F80EAB" w:rsidRDefault="00F80EAB" w:rsidP="000217C9">
            <w:pPr>
              <w:jc w:val="both"/>
              <w:rPr>
                <w:rFonts w:eastAsiaTheme="minorEastAsia"/>
                <w:sz w:val="21"/>
                <w:szCs w:val="21"/>
                <w:lang w:val="en-AU"/>
              </w:rPr>
            </w:pPr>
            <w:r w:rsidRPr="1FAC61B4">
              <w:rPr>
                <w:rFonts w:eastAsiaTheme="minorEastAsia"/>
                <w:sz w:val="21"/>
                <w:szCs w:val="21"/>
                <w:lang w:val="en-AU"/>
              </w:rPr>
              <w:t>47.042</w:t>
            </w:r>
            <w:r>
              <w:rPr>
                <w:rFonts w:eastAsiaTheme="minorEastAsia"/>
                <w:sz w:val="21"/>
                <w:szCs w:val="21"/>
                <w:lang w:val="en-AU"/>
              </w:rPr>
              <w:t xml:space="preserve"> %</w:t>
            </w:r>
          </w:p>
        </w:tc>
        <w:tc>
          <w:tcPr>
            <w:tcW w:w="1317" w:type="dxa"/>
            <w:shd w:val="clear" w:color="auto" w:fill="FFA3A3"/>
          </w:tcPr>
          <w:p w14:paraId="71C32F4E" w14:textId="137FC1F2" w:rsidR="00F80EAB" w:rsidRDefault="00EF66CA" w:rsidP="000217C9">
            <w:pPr>
              <w:jc w:val="both"/>
              <w:rPr>
                <w:rFonts w:eastAsiaTheme="minorEastAsia"/>
                <w:sz w:val="21"/>
                <w:szCs w:val="21"/>
                <w:lang w:val="en-AU"/>
              </w:rPr>
            </w:pPr>
            <w:r>
              <w:rPr>
                <w:rFonts w:eastAsiaTheme="minorEastAsia"/>
                <w:sz w:val="21"/>
                <w:szCs w:val="21"/>
                <w:lang w:val="en-AU"/>
              </w:rPr>
              <w:t>35.014</w:t>
            </w:r>
            <w:r w:rsidR="00D20E22">
              <w:rPr>
                <w:rFonts w:eastAsiaTheme="minorEastAsia"/>
                <w:sz w:val="21"/>
                <w:szCs w:val="21"/>
                <w:lang w:val="en-AU"/>
              </w:rPr>
              <w:t xml:space="preserve"> %</w:t>
            </w:r>
          </w:p>
        </w:tc>
      </w:tr>
      <w:tr w:rsidR="00F80EAB" w14:paraId="7B3847A5" w14:textId="77777777" w:rsidTr="00B12A62">
        <w:tc>
          <w:tcPr>
            <w:tcW w:w="0" w:type="auto"/>
            <w:vMerge w:val="restart"/>
          </w:tcPr>
          <w:p w14:paraId="0F585235" w14:textId="43EE9B81" w:rsidR="00F80EAB" w:rsidRPr="00D20E22" w:rsidRDefault="00F80EAB" w:rsidP="000217C9">
            <w:pPr>
              <w:jc w:val="both"/>
              <w:rPr>
                <w:rFonts w:eastAsiaTheme="minorEastAsia"/>
                <w:b/>
                <w:bCs/>
                <w:sz w:val="21"/>
                <w:szCs w:val="21"/>
                <w:lang w:val="en-AU"/>
              </w:rPr>
            </w:pPr>
            <w:r w:rsidRPr="00D20E22">
              <w:rPr>
                <w:rFonts w:eastAsiaTheme="minorEastAsia"/>
                <w:b/>
                <w:bCs/>
                <w:sz w:val="21"/>
                <w:szCs w:val="21"/>
                <w:lang w:val="en-AU"/>
              </w:rPr>
              <w:t>Random combination of all 3 agents</w:t>
            </w:r>
          </w:p>
        </w:tc>
        <w:tc>
          <w:tcPr>
            <w:tcW w:w="0" w:type="auto"/>
          </w:tcPr>
          <w:p w14:paraId="4A56667D" w14:textId="1EB6CC55" w:rsidR="00F80EAB" w:rsidRPr="00D20E22" w:rsidRDefault="00F80EAB" w:rsidP="000217C9">
            <w:pPr>
              <w:jc w:val="both"/>
              <w:rPr>
                <w:rFonts w:eastAsiaTheme="minorEastAsia"/>
                <w:b/>
                <w:bCs/>
                <w:sz w:val="21"/>
                <w:szCs w:val="21"/>
                <w:lang w:val="en-AU"/>
              </w:rPr>
            </w:pPr>
            <w:r w:rsidRPr="00D20E22">
              <w:rPr>
                <w:rFonts w:eastAsiaTheme="minorEastAsia"/>
                <w:b/>
                <w:bCs/>
                <w:sz w:val="21"/>
                <w:szCs w:val="21"/>
                <w:lang w:val="en-AU"/>
              </w:rPr>
              <w:t>Resistance Win</w:t>
            </w:r>
            <w:r w:rsidR="0076792D">
              <w:rPr>
                <w:rFonts w:eastAsiaTheme="minorEastAsia"/>
                <w:b/>
                <w:bCs/>
                <w:sz w:val="21"/>
                <w:szCs w:val="21"/>
                <w:lang w:val="en-AU"/>
              </w:rPr>
              <w:t xml:space="preserve"> </w:t>
            </w:r>
            <w:r w:rsidR="000D742A">
              <w:rPr>
                <w:rFonts w:eastAsiaTheme="minorEastAsia"/>
                <w:b/>
                <w:bCs/>
                <w:sz w:val="21"/>
                <w:szCs w:val="21"/>
                <w:lang w:val="en-AU"/>
              </w:rPr>
              <w:t>R</w:t>
            </w:r>
            <w:r w:rsidRPr="00D20E22">
              <w:rPr>
                <w:rFonts w:eastAsiaTheme="minorEastAsia"/>
                <w:b/>
                <w:bCs/>
                <w:sz w:val="21"/>
                <w:szCs w:val="21"/>
                <w:lang w:val="en-AU"/>
              </w:rPr>
              <w:t>ate</w:t>
            </w:r>
          </w:p>
        </w:tc>
        <w:tc>
          <w:tcPr>
            <w:tcW w:w="1316" w:type="dxa"/>
            <w:shd w:val="clear" w:color="auto" w:fill="FFE599" w:themeFill="accent4" w:themeFillTint="66"/>
          </w:tcPr>
          <w:p w14:paraId="6FA69BD4" w14:textId="0125C2CB" w:rsidR="00F80EAB" w:rsidRDefault="00F80EAB" w:rsidP="000217C9">
            <w:pPr>
              <w:jc w:val="both"/>
              <w:rPr>
                <w:rFonts w:eastAsiaTheme="minorEastAsia"/>
                <w:sz w:val="21"/>
                <w:szCs w:val="21"/>
                <w:lang w:val="en-AU"/>
              </w:rPr>
            </w:pPr>
            <w:r w:rsidRPr="1FAC61B4">
              <w:rPr>
                <w:rFonts w:eastAsiaTheme="minorEastAsia"/>
                <w:sz w:val="21"/>
                <w:szCs w:val="21"/>
                <w:lang w:val="en-AU"/>
              </w:rPr>
              <w:t>44.235</w:t>
            </w:r>
            <w:r>
              <w:rPr>
                <w:rFonts w:eastAsiaTheme="minorEastAsia"/>
                <w:sz w:val="21"/>
                <w:szCs w:val="21"/>
                <w:lang w:val="en-AU"/>
              </w:rPr>
              <w:t xml:space="preserve"> %</w:t>
            </w:r>
          </w:p>
        </w:tc>
        <w:tc>
          <w:tcPr>
            <w:tcW w:w="1317" w:type="dxa"/>
            <w:shd w:val="clear" w:color="auto" w:fill="C5E0B3" w:themeFill="accent6" w:themeFillTint="66"/>
          </w:tcPr>
          <w:p w14:paraId="65B50CB9" w14:textId="30413A6A" w:rsidR="00F80EAB" w:rsidRDefault="00F80EAB" w:rsidP="000217C9">
            <w:pPr>
              <w:jc w:val="both"/>
              <w:rPr>
                <w:rFonts w:eastAsiaTheme="minorEastAsia"/>
                <w:sz w:val="21"/>
                <w:szCs w:val="21"/>
                <w:lang w:val="en-AU"/>
              </w:rPr>
            </w:pPr>
            <w:r w:rsidRPr="1FAC61B4">
              <w:rPr>
                <w:rFonts w:eastAsiaTheme="minorEastAsia"/>
                <w:sz w:val="21"/>
                <w:szCs w:val="21"/>
                <w:lang w:val="en-AU"/>
              </w:rPr>
              <w:t>52.217</w:t>
            </w:r>
            <w:r>
              <w:rPr>
                <w:rFonts w:eastAsiaTheme="minorEastAsia"/>
                <w:sz w:val="21"/>
                <w:szCs w:val="21"/>
                <w:lang w:val="en-AU"/>
              </w:rPr>
              <w:t xml:space="preserve"> %</w:t>
            </w:r>
          </w:p>
        </w:tc>
        <w:tc>
          <w:tcPr>
            <w:tcW w:w="1317" w:type="dxa"/>
            <w:shd w:val="clear" w:color="auto" w:fill="FFA3A3"/>
          </w:tcPr>
          <w:p w14:paraId="6DB60705" w14:textId="274024F3" w:rsidR="00F80EAB" w:rsidRDefault="00EF66CA" w:rsidP="000217C9">
            <w:pPr>
              <w:jc w:val="both"/>
              <w:rPr>
                <w:rFonts w:eastAsiaTheme="minorEastAsia"/>
                <w:sz w:val="21"/>
                <w:szCs w:val="21"/>
                <w:lang w:val="en-AU"/>
              </w:rPr>
            </w:pPr>
            <w:r>
              <w:rPr>
                <w:rFonts w:eastAsiaTheme="minorEastAsia"/>
                <w:sz w:val="21"/>
                <w:szCs w:val="21"/>
                <w:lang w:val="en-AU"/>
              </w:rPr>
              <w:t>42.440</w:t>
            </w:r>
            <w:r w:rsidR="00D20E22">
              <w:rPr>
                <w:rFonts w:eastAsiaTheme="minorEastAsia"/>
                <w:sz w:val="21"/>
                <w:szCs w:val="21"/>
                <w:lang w:val="en-AU"/>
              </w:rPr>
              <w:t xml:space="preserve"> %</w:t>
            </w:r>
          </w:p>
        </w:tc>
      </w:tr>
      <w:tr w:rsidR="00F80EAB" w14:paraId="3E48AD49" w14:textId="77777777" w:rsidTr="00B12A62">
        <w:tc>
          <w:tcPr>
            <w:tcW w:w="0" w:type="auto"/>
            <w:vMerge/>
          </w:tcPr>
          <w:p w14:paraId="5BA701F7" w14:textId="77777777" w:rsidR="00F80EAB" w:rsidRPr="00D20E22" w:rsidRDefault="00F80EAB" w:rsidP="000217C9">
            <w:pPr>
              <w:jc w:val="both"/>
              <w:rPr>
                <w:rFonts w:eastAsiaTheme="minorEastAsia"/>
                <w:b/>
                <w:bCs/>
                <w:sz w:val="21"/>
                <w:szCs w:val="21"/>
                <w:lang w:val="en-AU"/>
              </w:rPr>
            </w:pPr>
          </w:p>
        </w:tc>
        <w:tc>
          <w:tcPr>
            <w:tcW w:w="0" w:type="auto"/>
          </w:tcPr>
          <w:p w14:paraId="31033D7E" w14:textId="033C4CA7" w:rsidR="00F80EAB" w:rsidRPr="00D20E22" w:rsidRDefault="00F80EAB" w:rsidP="000217C9">
            <w:pPr>
              <w:jc w:val="both"/>
              <w:rPr>
                <w:rFonts w:eastAsiaTheme="minorEastAsia"/>
                <w:b/>
                <w:bCs/>
                <w:sz w:val="21"/>
                <w:szCs w:val="21"/>
                <w:lang w:val="en-AU"/>
              </w:rPr>
            </w:pPr>
            <w:r w:rsidRPr="00D20E22">
              <w:rPr>
                <w:rFonts w:eastAsiaTheme="minorEastAsia"/>
                <w:b/>
                <w:bCs/>
                <w:sz w:val="21"/>
                <w:szCs w:val="21"/>
                <w:lang w:val="en-AU"/>
              </w:rPr>
              <w:t>Spy Win</w:t>
            </w:r>
            <w:r w:rsidR="0076792D">
              <w:rPr>
                <w:rFonts w:eastAsiaTheme="minorEastAsia"/>
                <w:b/>
                <w:bCs/>
                <w:sz w:val="21"/>
                <w:szCs w:val="21"/>
                <w:lang w:val="en-AU"/>
              </w:rPr>
              <w:t xml:space="preserve"> </w:t>
            </w:r>
            <w:r w:rsidR="000D742A">
              <w:rPr>
                <w:rFonts w:eastAsiaTheme="minorEastAsia"/>
                <w:b/>
                <w:bCs/>
                <w:sz w:val="21"/>
                <w:szCs w:val="21"/>
                <w:lang w:val="en-AU"/>
              </w:rPr>
              <w:t>R</w:t>
            </w:r>
            <w:r w:rsidRPr="00D20E22">
              <w:rPr>
                <w:rFonts w:eastAsiaTheme="minorEastAsia"/>
                <w:b/>
                <w:bCs/>
                <w:sz w:val="21"/>
                <w:szCs w:val="21"/>
                <w:lang w:val="en-AU"/>
              </w:rPr>
              <w:t>ate</w:t>
            </w:r>
          </w:p>
        </w:tc>
        <w:tc>
          <w:tcPr>
            <w:tcW w:w="1316" w:type="dxa"/>
            <w:shd w:val="clear" w:color="auto" w:fill="FFE599" w:themeFill="accent4" w:themeFillTint="66"/>
          </w:tcPr>
          <w:p w14:paraId="645ADFAA" w14:textId="20AE8C69" w:rsidR="00F80EAB" w:rsidRDefault="00F80EAB" w:rsidP="000217C9">
            <w:pPr>
              <w:jc w:val="both"/>
              <w:rPr>
                <w:rFonts w:eastAsiaTheme="minorEastAsia"/>
                <w:sz w:val="21"/>
                <w:szCs w:val="21"/>
                <w:lang w:val="en-AU"/>
              </w:rPr>
            </w:pPr>
            <w:r w:rsidRPr="1FAC61B4">
              <w:rPr>
                <w:rFonts w:eastAsiaTheme="minorEastAsia"/>
                <w:sz w:val="21"/>
                <w:szCs w:val="21"/>
                <w:lang w:val="en-AU"/>
              </w:rPr>
              <w:t>56.136</w:t>
            </w:r>
            <w:r>
              <w:rPr>
                <w:rFonts w:eastAsiaTheme="minorEastAsia"/>
                <w:sz w:val="21"/>
                <w:szCs w:val="21"/>
                <w:lang w:val="en-AU"/>
              </w:rPr>
              <w:t xml:space="preserve"> %</w:t>
            </w:r>
          </w:p>
        </w:tc>
        <w:tc>
          <w:tcPr>
            <w:tcW w:w="1317" w:type="dxa"/>
            <w:shd w:val="clear" w:color="auto" w:fill="C5E0B3" w:themeFill="accent6" w:themeFillTint="66"/>
          </w:tcPr>
          <w:p w14:paraId="0D43753F" w14:textId="516AC08F" w:rsidR="00F80EAB" w:rsidRDefault="00F80EAB" w:rsidP="000217C9">
            <w:pPr>
              <w:jc w:val="both"/>
              <w:rPr>
                <w:rFonts w:eastAsiaTheme="minorEastAsia"/>
                <w:sz w:val="21"/>
                <w:szCs w:val="21"/>
                <w:lang w:val="en-AU"/>
              </w:rPr>
            </w:pPr>
            <w:r w:rsidRPr="1FAC61B4">
              <w:rPr>
                <w:rFonts w:eastAsiaTheme="minorEastAsia"/>
                <w:sz w:val="21"/>
                <w:szCs w:val="21"/>
                <w:lang w:val="en-AU"/>
              </w:rPr>
              <w:t>61.091</w:t>
            </w:r>
            <w:r>
              <w:rPr>
                <w:rFonts w:eastAsiaTheme="minorEastAsia"/>
                <w:sz w:val="21"/>
                <w:szCs w:val="21"/>
                <w:lang w:val="en-AU"/>
              </w:rPr>
              <w:t xml:space="preserve"> %</w:t>
            </w:r>
          </w:p>
        </w:tc>
        <w:tc>
          <w:tcPr>
            <w:tcW w:w="1317" w:type="dxa"/>
            <w:shd w:val="clear" w:color="auto" w:fill="FFA3A3"/>
          </w:tcPr>
          <w:p w14:paraId="6FF5A85B" w14:textId="62D6556B" w:rsidR="00F80EAB" w:rsidRDefault="00EF66CA" w:rsidP="000217C9">
            <w:pPr>
              <w:jc w:val="both"/>
              <w:rPr>
                <w:rFonts w:eastAsiaTheme="minorEastAsia"/>
                <w:sz w:val="21"/>
                <w:szCs w:val="21"/>
                <w:lang w:val="en-AU"/>
              </w:rPr>
            </w:pPr>
            <w:r>
              <w:rPr>
                <w:rFonts w:eastAsiaTheme="minorEastAsia"/>
                <w:sz w:val="21"/>
                <w:szCs w:val="21"/>
                <w:lang w:val="en-AU"/>
              </w:rPr>
              <w:t>35.378</w:t>
            </w:r>
            <w:r w:rsidR="00D20E22">
              <w:rPr>
                <w:rFonts w:eastAsiaTheme="minorEastAsia"/>
                <w:sz w:val="21"/>
                <w:szCs w:val="21"/>
                <w:lang w:val="en-AU"/>
              </w:rPr>
              <w:t xml:space="preserve"> %</w:t>
            </w:r>
          </w:p>
        </w:tc>
      </w:tr>
      <w:tr w:rsidR="00F80EAB" w14:paraId="479A115A" w14:textId="77777777" w:rsidTr="00B12A62">
        <w:tc>
          <w:tcPr>
            <w:tcW w:w="0" w:type="auto"/>
            <w:vMerge/>
          </w:tcPr>
          <w:p w14:paraId="35DDFBC6" w14:textId="77777777" w:rsidR="00F80EAB" w:rsidRPr="00D20E22" w:rsidRDefault="00F80EAB" w:rsidP="000217C9">
            <w:pPr>
              <w:jc w:val="both"/>
              <w:rPr>
                <w:rFonts w:eastAsiaTheme="minorEastAsia"/>
                <w:b/>
                <w:bCs/>
                <w:sz w:val="21"/>
                <w:szCs w:val="21"/>
                <w:lang w:val="en-AU"/>
              </w:rPr>
            </w:pPr>
          </w:p>
        </w:tc>
        <w:tc>
          <w:tcPr>
            <w:tcW w:w="0" w:type="auto"/>
          </w:tcPr>
          <w:p w14:paraId="2010A449" w14:textId="53F079F3" w:rsidR="00F80EAB" w:rsidRPr="00D20E22" w:rsidRDefault="00F80EAB" w:rsidP="000217C9">
            <w:pPr>
              <w:jc w:val="both"/>
              <w:rPr>
                <w:rFonts w:eastAsiaTheme="minorEastAsia"/>
                <w:b/>
                <w:bCs/>
                <w:sz w:val="21"/>
                <w:szCs w:val="21"/>
                <w:lang w:val="en-AU"/>
              </w:rPr>
            </w:pPr>
            <w:r w:rsidRPr="00D20E22">
              <w:rPr>
                <w:rFonts w:eastAsiaTheme="minorEastAsia"/>
                <w:b/>
                <w:bCs/>
                <w:sz w:val="21"/>
                <w:szCs w:val="21"/>
                <w:lang w:val="en-AU"/>
              </w:rPr>
              <w:t>Overall Win</w:t>
            </w:r>
            <w:r w:rsidR="0076792D">
              <w:rPr>
                <w:rFonts w:eastAsiaTheme="minorEastAsia"/>
                <w:b/>
                <w:bCs/>
                <w:sz w:val="21"/>
                <w:szCs w:val="21"/>
                <w:lang w:val="en-AU"/>
              </w:rPr>
              <w:t xml:space="preserve"> </w:t>
            </w:r>
            <w:r w:rsidR="000D742A">
              <w:rPr>
                <w:rFonts w:eastAsiaTheme="minorEastAsia"/>
                <w:b/>
                <w:bCs/>
                <w:sz w:val="21"/>
                <w:szCs w:val="21"/>
                <w:lang w:val="en-AU"/>
              </w:rPr>
              <w:t>R</w:t>
            </w:r>
            <w:r w:rsidRPr="00D20E22">
              <w:rPr>
                <w:rFonts w:eastAsiaTheme="minorEastAsia"/>
                <w:b/>
                <w:bCs/>
                <w:sz w:val="21"/>
                <w:szCs w:val="21"/>
                <w:lang w:val="en-AU"/>
              </w:rPr>
              <w:t>ate</w:t>
            </w:r>
          </w:p>
        </w:tc>
        <w:tc>
          <w:tcPr>
            <w:tcW w:w="1316" w:type="dxa"/>
            <w:shd w:val="clear" w:color="auto" w:fill="FFE599" w:themeFill="accent4" w:themeFillTint="66"/>
          </w:tcPr>
          <w:p w14:paraId="397B57B1" w14:textId="634D677E" w:rsidR="00F80EAB" w:rsidRDefault="00F80EAB" w:rsidP="000217C9">
            <w:pPr>
              <w:jc w:val="both"/>
              <w:rPr>
                <w:rFonts w:eastAsiaTheme="minorEastAsia"/>
                <w:sz w:val="21"/>
                <w:szCs w:val="21"/>
                <w:lang w:val="en-AU"/>
              </w:rPr>
            </w:pPr>
            <w:r w:rsidRPr="1FAC61B4">
              <w:rPr>
                <w:rFonts w:eastAsiaTheme="minorEastAsia"/>
                <w:sz w:val="21"/>
                <w:szCs w:val="21"/>
                <w:lang w:val="en-AU"/>
              </w:rPr>
              <w:t>48.746</w:t>
            </w:r>
            <w:r>
              <w:rPr>
                <w:rFonts w:eastAsiaTheme="minorEastAsia"/>
                <w:sz w:val="21"/>
                <w:szCs w:val="21"/>
                <w:lang w:val="en-AU"/>
              </w:rPr>
              <w:t xml:space="preserve"> %</w:t>
            </w:r>
          </w:p>
        </w:tc>
        <w:tc>
          <w:tcPr>
            <w:tcW w:w="1317" w:type="dxa"/>
            <w:shd w:val="clear" w:color="auto" w:fill="C5E0B3" w:themeFill="accent6" w:themeFillTint="66"/>
          </w:tcPr>
          <w:p w14:paraId="4BDFEC9A" w14:textId="076A15CE" w:rsidR="00F80EAB" w:rsidRDefault="00F80EAB" w:rsidP="000217C9">
            <w:pPr>
              <w:jc w:val="both"/>
              <w:rPr>
                <w:rFonts w:eastAsiaTheme="minorEastAsia"/>
                <w:sz w:val="21"/>
                <w:szCs w:val="21"/>
                <w:lang w:val="en-AU"/>
              </w:rPr>
            </w:pPr>
            <w:r w:rsidRPr="1FAC61B4">
              <w:rPr>
                <w:rFonts w:eastAsiaTheme="minorEastAsia"/>
                <w:sz w:val="21"/>
                <w:szCs w:val="21"/>
                <w:lang w:val="en-AU"/>
              </w:rPr>
              <w:t>55.569</w:t>
            </w:r>
            <w:r>
              <w:rPr>
                <w:rFonts w:eastAsiaTheme="minorEastAsia"/>
                <w:sz w:val="21"/>
                <w:szCs w:val="21"/>
                <w:lang w:val="en-AU"/>
              </w:rPr>
              <w:t xml:space="preserve"> %</w:t>
            </w:r>
          </w:p>
        </w:tc>
        <w:tc>
          <w:tcPr>
            <w:tcW w:w="1317" w:type="dxa"/>
            <w:shd w:val="clear" w:color="auto" w:fill="FFA3A3"/>
          </w:tcPr>
          <w:p w14:paraId="6884BED6" w14:textId="5397CD3A" w:rsidR="00F80EAB" w:rsidRDefault="0076143E" w:rsidP="000217C9">
            <w:pPr>
              <w:jc w:val="both"/>
              <w:rPr>
                <w:rFonts w:eastAsiaTheme="minorEastAsia"/>
                <w:sz w:val="21"/>
                <w:szCs w:val="21"/>
                <w:lang w:val="en-AU"/>
              </w:rPr>
            </w:pPr>
            <w:r>
              <w:rPr>
                <w:rFonts w:eastAsiaTheme="minorEastAsia"/>
                <w:sz w:val="21"/>
                <w:szCs w:val="21"/>
                <w:lang w:val="en-AU"/>
              </w:rPr>
              <w:t>39.772</w:t>
            </w:r>
            <w:r w:rsidR="00D20E22">
              <w:rPr>
                <w:rFonts w:eastAsiaTheme="minorEastAsia"/>
                <w:sz w:val="21"/>
                <w:szCs w:val="21"/>
                <w:lang w:val="en-AU"/>
              </w:rPr>
              <w:t xml:space="preserve"> %</w:t>
            </w:r>
          </w:p>
        </w:tc>
      </w:tr>
    </w:tbl>
    <w:p w14:paraId="0562069D" w14:textId="29DFEC92" w:rsidR="00080AAB" w:rsidRDefault="00080AAB" w:rsidP="000217C9">
      <w:pPr>
        <w:jc w:val="both"/>
        <w:rPr>
          <w:rFonts w:eastAsiaTheme="minorEastAsia"/>
          <w:sz w:val="21"/>
          <w:szCs w:val="21"/>
          <w:lang w:val="en-AU"/>
        </w:rPr>
      </w:pPr>
    </w:p>
    <w:p w14:paraId="3B589B39" w14:textId="69FEEB29" w:rsidR="00F20775" w:rsidRDefault="00E0672A" w:rsidP="000217C9">
      <w:pPr>
        <w:jc w:val="both"/>
        <w:rPr>
          <w:rFonts w:eastAsiaTheme="minorEastAsia"/>
          <w:sz w:val="21"/>
          <w:szCs w:val="21"/>
          <w:lang w:val="en-AU"/>
        </w:rPr>
      </w:pPr>
      <w:r>
        <w:rPr>
          <w:rFonts w:eastAsiaTheme="minorEastAsia"/>
          <w:sz w:val="21"/>
          <w:szCs w:val="21"/>
          <w:lang w:val="en-AU"/>
        </w:rPr>
        <w:t xml:space="preserve">The results show that the </w:t>
      </w:r>
      <w:proofErr w:type="spellStart"/>
      <w:r>
        <w:rPr>
          <w:rFonts w:eastAsiaTheme="minorEastAsia"/>
          <w:sz w:val="21"/>
          <w:szCs w:val="21"/>
          <w:lang w:val="en-AU"/>
        </w:rPr>
        <w:t>BayesJond</w:t>
      </w:r>
      <w:proofErr w:type="spellEnd"/>
      <w:r>
        <w:rPr>
          <w:rFonts w:eastAsiaTheme="minorEastAsia"/>
          <w:sz w:val="21"/>
          <w:szCs w:val="21"/>
          <w:lang w:val="en-AU"/>
        </w:rPr>
        <w:t xml:space="preserve"> agent </w:t>
      </w:r>
      <w:r w:rsidR="00580047">
        <w:rPr>
          <w:rFonts w:eastAsiaTheme="minorEastAsia"/>
          <w:sz w:val="21"/>
          <w:szCs w:val="21"/>
          <w:lang w:val="en-AU"/>
        </w:rPr>
        <w:t>had the best overall performance, with the highest overall win</w:t>
      </w:r>
      <w:r w:rsidR="000D742A">
        <w:rPr>
          <w:rFonts w:eastAsiaTheme="minorEastAsia"/>
          <w:sz w:val="21"/>
          <w:szCs w:val="21"/>
          <w:lang w:val="en-AU"/>
        </w:rPr>
        <w:t xml:space="preserve"> </w:t>
      </w:r>
      <w:r w:rsidR="00580047">
        <w:rPr>
          <w:rFonts w:eastAsiaTheme="minorEastAsia"/>
          <w:sz w:val="21"/>
          <w:szCs w:val="21"/>
          <w:lang w:val="en-AU"/>
        </w:rPr>
        <w:t xml:space="preserve">rates for </w:t>
      </w:r>
      <w:r w:rsidR="004C3A13">
        <w:rPr>
          <w:rFonts w:eastAsiaTheme="minorEastAsia"/>
          <w:sz w:val="21"/>
          <w:szCs w:val="21"/>
          <w:lang w:val="en-AU"/>
        </w:rPr>
        <w:t xml:space="preserve">each test, and only losing to </w:t>
      </w:r>
      <w:proofErr w:type="spellStart"/>
      <w:r w:rsidR="004C3A13">
        <w:rPr>
          <w:rFonts w:eastAsiaTheme="minorEastAsia"/>
          <w:sz w:val="21"/>
          <w:szCs w:val="21"/>
          <w:lang w:val="en-AU"/>
        </w:rPr>
        <w:t>BasicBayes</w:t>
      </w:r>
      <w:proofErr w:type="spellEnd"/>
      <w:r w:rsidR="00433C08">
        <w:rPr>
          <w:rFonts w:eastAsiaTheme="minorEastAsia"/>
          <w:sz w:val="21"/>
          <w:szCs w:val="21"/>
          <w:lang w:val="en-AU"/>
        </w:rPr>
        <w:t xml:space="preserve"> for Resistance win</w:t>
      </w:r>
      <w:r w:rsidR="0076792D">
        <w:rPr>
          <w:rFonts w:eastAsiaTheme="minorEastAsia"/>
          <w:sz w:val="21"/>
          <w:szCs w:val="21"/>
          <w:lang w:val="en-AU"/>
        </w:rPr>
        <w:t xml:space="preserve"> </w:t>
      </w:r>
      <w:r w:rsidR="00433C08">
        <w:rPr>
          <w:rFonts w:eastAsiaTheme="minorEastAsia"/>
          <w:sz w:val="21"/>
          <w:szCs w:val="21"/>
          <w:lang w:val="en-AU"/>
        </w:rPr>
        <w:t xml:space="preserve">rate in </w:t>
      </w:r>
      <w:r w:rsidR="00D63C92">
        <w:rPr>
          <w:rFonts w:eastAsiaTheme="minorEastAsia"/>
          <w:sz w:val="21"/>
          <w:szCs w:val="21"/>
          <w:lang w:val="en-AU"/>
        </w:rPr>
        <w:t>the “all</w:t>
      </w:r>
      <w:r w:rsidR="00433C08">
        <w:rPr>
          <w:rFonts w:eastAsiaTheme="minorEastAsia"/>
          <w:sz w:val="21"/>
          <w:szCs w:val="21"/>
          <w:lang w:val="en-AU"/>
        </w:rPr>
        <w:t xml:space="preserve"> random</w:t>
      </w:r>
      <w:r w:rsidR="00E80759">
        <w:rPr>
          <w:rFonts w:eastAsiaTheme="minorEastAsia"/>
          <w:sz w:val="21"/>
          <w:szCs w:val="21"/>
          <w:lang w:val="en-AU"/>
        </w:rPr>
        <w:t xml:space="preserve"> agents</w:t>
      </w:r>
      <w:r w:rsidR="00D63C92">
        <w:rPr>
          <w:rFonts w:eastAsiaTheme="minorEastAsia"/>
          <w:sz w:val="21"/>
          <w:szCs w:val="21"/>
          <w:lang w:val="en-AU"/>
        </w:rPr>
        <w:t>”</w:t>
      </w:r>
      <w:r w:rsidR="00433C08">
        <w:rPr>
          <w:rFonts w:eastAsiaTheme="minorEastAsia"/>
          <w:sz w:val="21"/>
          <w:szCs w:val="21"/>
          <w:lang w:val="en-AU"/>
        </w:rPr>
        <w:t xml:space="preserve"> test</w:t>
      </w:r>
      <w:r w:rsidR="007714BF">
        <w:rPr>
          <w:rFonts w:eastAsiaTheme="minorEastAsia"/>
          <w:sz w:val="21"/>
          <w:szCs w:val="21"/>
          <w:lang w:val="en-AU"/>
        </w:rPr>
        <w:t xml:space="preserve">. </w:t>
      </w:r>
      <w:proofErr w:type="spellStart"/>
      <w:r w:rsidR="000E4D26">
        <w:rPr>
          <w:rFonts w:eastAsiaTheme="minorEastAsia"/>
          <w:sz w:val="21"/>
          <w:szCs w:val="21"/>
          <w:lang w:val="en-AU"/>
        </w:rPr>
        <w:t>BayesJond</w:t>
      </w:r>
      <w:proofErr w:type="spellEnd"/>
      <w:r w:rsidR="000E4D26">
        <w:rPr>
          <w:rFonts w:eastAsiaTheme="minorEastAsia"/>
          <w:sz w:val="21"/>
          <w:szCs w:val="21"/>
          <w:lang w:val="en-AU"/>
        </w:rPr>
        <w:t xml:space="preserve"> </w:t>
      </w:r>
      <w:r w:rsidR="00C8182B">
        <w:rPr>
          <w:rFonts w:eastAsiaTheme="minorEastAsia"/>
          <w:sz w:val="21"/>
          <w:szCs w:val="21"/>
          <w:lang w:val="en-AU"/>
        </w:rPr>
        <w:t>also had the most positive overall win</w:t>
      </w:r>
      <w:r w:rsidR="0076792D">
        <w:rPr>
          <w:rFonts w:eastAsiaTheme="minorEastAsia"/>
          <w:sz w:val="21"/>
          <w:szCs w:val="21"/>
          <w:lang w:val="en-AU"/>
        </w:rPr>
        <w:t xml:space="preserve"> </w:t>
      </w:r>
      <w:r w:rsidR="00C8182B">
        <w:rPr>
          <w:rFonts w:eastAsiaTheme="minorEastAsia"/>
          <w:sz w:val="21"/>
          <w:szCs w:val="21"/>
          <w:lang w:val="en-AU"/>
        </w:rPr>
        <w:t>rates, recording only a negative win</w:t>
      </w:r>
      <w:r w:rsidR="0076792D">
        <w:rPr>
          <w:rFonts w:eastAsiaTheme="minorEastAsia"/>
          <w:sz w:val="21"/>
          <w:szCs w:val="21"/>
          <w:lang w:val="en-AU"/>
        </w:rPr>
        <w:t xml:space="preserve"> </w:t>
      </w:r>
      <w:r w:rsidR="00C8182B">
        <w:rPr>
          <w:rFonts w:eastAsiaTheme="minorEastAsia"/>
          <w:sz w:val="21"/>
          <w:szCs w:val="21"/>
          <w:lang w:val="en-AU"/>
        </w:rPr>
        <w:t xml:space="preserve">rate when paired with itself. </w:t>
      </w:r>
      <w:r w:rsidR="00F20775">
        <w:rPr>
          <w:rFonts w:eastAsiaTheme="minorEastAsia"/>
          <w:sz w:val="21"/>
          <w:szCs w:val="21"/>
          <w:lang w:val="en-AU"/>
        </w:rPr>
        <w:t>As expected, b</w:t>
      </w:r>
      <w:r w:rsidR="000A2974">
        <w:rPr>
          <w:rFonts w:eastAsiaTheme="minorEastAsia"/>
          <w:sz w:val="21"/>
          <w:szCs w:val="21"/>
          <w:lang w:val="en-AU"/>
        </w:rPr>
        <w:t>oth agents performed significantly better than the random agent for all tests</w:t>
      </w:r>
      <w:r w:rsidR="00694119">
        <w:rPr>
          <w:rFonts w:eastAsiaTheme="minorEastAsia"/>
          <w:sz w:val="21"/>
          <w:szCs w:val="21"/>
          <w:lang w:val="en-AU"/>
        </w:rPr>
        <w:t xml:space="preserve">. </w:t>
      </w:r>
    </w:p>
    <w:p w14:paraId="0E8373F6" w14:textId="6BCAF5AF" w:rsidR="00C71BFF" w:rsidRDefault="00016F26" w:rsidP="000217C9">
      <w:pPr>
        <w:jc w:val="both"/>
        <w:rPr>
          <w:rFonts w:eastAsiaTheme="minorEastAsia"/>
          <w:sz w:val="21"/>
          <w:szCs w:val="21"/>
          <w:lang w:val="en-AU"/>
        </w:rPr>
      </w:pPr>
      <w:r w:rsidRPr="6120ECF2">
        <w:rPr>
          <w:rFonts w:eastAsiaTheme="minorEastAsia"/>
          <w:sz w:val="21"/>
          <w:szCs w:val="21"/>
          <w:lang w:val="en-AU"/>
        </w:rPr>
        <w:t xml:space="preserve">The </w:t>
      </w:r>
      <w:proofErr w:type="spellStart"/>
      <w:r w:rsidRPr="6120ECF2">
        <w:rPr>
          <w:rFonts w:eastAsiaTheme="minorEastAsia"/>
          <w:sz w:val="21"/>
          <w:szCs w:val="21"/>
          <w:lang w:val="en-AU"/>
        </w:rPr>
        <w:t>BasicBayes</w:t>
      </w:r>
      <w:proofErr w:type="spellEnd"/>
      <w:r w:rsidRPr="6120ECF2">
        <w:rPr>
          <w:rFonts w:eastAsiaTheme="minorEastAsia"/>
          <w:sz w:val="21"/>
          <w:szCs w:val="21"/>
          <w:lang w:val="en-AU"/>
        </w:rPr>
        <w:t xml:space="preserve"> agent appeared to work poorly with itself </w:t>
      </w:r>
      <w:r w:rsidR="00E53072" w:rsidRPr="6120ECF2">
        <w:rPr>
          <w:rFonts w:eastAsiaTheme="minorEastAsia"/>
          <w:sz w:val="21"/>
          <w:szCs w:val="21"/>
          <w:lang w:val="en-AU"/>
        </w:rPr>
        <w:t>when playing as resistance</w:t>
      </w:r>
      <w:r w:rsidRPr="6120ECF2">
        <w:rPr>
          <w:rFonts w:eastAsiaTheme="minorEastAsia"/>
          <w:sz w:val="21"/>
          <w:szCs w:val="21"/>
          <w:lang w:val="en-AU"/>
        </w:rPr>
        <w:t xml:space="preserve">, achieving only an </w:t>
      </w:r>
      <w:proofErr w:type="gramStart"/>
      <w:r w:rsidRPr="6120ECF2">
        <w:rPr>
          <w:rFonts w:eastAsiaTheme="minorEastAsia"/>
          <w:sz w:val="21"/>
          <w:szCs w:val="21"/>
          <w:lang w:val="en-AU"/>
        </w:rPr>
        <w:t>1</w:t>
      </w:r>
      <w:r w:rsidR="001A668B" w:rsidRPr="6120ECF2">
        <w:rPr>
          <w:rFonts w:eastAsiaTheme="minorEastAsia"/>
          <w:sz w:val="21"/>
          <w:szCs w:val="21"/>
          <w:lang w:val="en-AU"/>
        </w:rPr>
        <w:t>8%</w:t>
      </w:r>
      <w:r w:rsidR="00E82637">
        <w:rPr>
          <w:rFonts w:eastAsiaTheme="minorEastAsia"/>
          <w:sz w:val="21"/>
          <w:szCs w:val="21"/>
          <w:lang w:val="en-AU"/>
        </w:rPr>
        <w:t xml:space="preserve"> </w:t>
      </w:r>
      <w:r w:rsidR="001A668B" w:rsidRPr="6120ECF2">
        <w:rPr>
          <w:rFonts w:eastAsiaTheme="minorEastAsia"/>
          <w:sz w:val="21"/>
          <w:szCs w:val="21"/>
          <w:lang w:val="en-AU"/>
        </w:rPr>
        <w:t>win</w:t>
      </w:r>
      <w:proofErr w:type="gramEnd"/>
      <w:r w:rsidR="00D2516E">
        <w:rPr>
          <w:rFonts w:eastAsiaTheme="minorEastAsia"/>
          <w:sz w:val="21"/>
          <w:szCs w:val="21"/>
          <w:lang w:val="en-AU"/>
        </w:rPr>
        <w:t xml:space="preserve"> </w:t>
      </w:r>
      <w:r w:rsidR="001A668B" w:rsidRPr="6120ECF2">
        <w:rPr>
          <w:rFonts w:eastAsiaTheme="minorEastAsia"/>
          <w:sz w:val="21"/>
          <w:szCs w:val="21"/>
          <w:lang w:val="en-AU"/>
        </w:rPr>
        <w:t>rat</w:t>
      </w:r>
      <w:r w:rsidR="00E53072" w:rsidRPr="6120ECF2">
        <w:rPr>
          <w:rFonts w:eastAsiaTheme="minorEastAsia"/>
          <w:sz w:val="21"/>
          <w:szCs w:val="21"/>
          <w:lang w:val="en-AU"/>
        </w:rPr>
        <w:t>e</w:t>
      </w:r>
      <w:r w:rsidR="66242B95" w:rsidRPr="6120ECF2">
        <w:rPr>
          <w:rFonts w:eastAsiaTheme="minorEastAsia"/>
          <w:sz w:val="21"/>
          <w:szCs w:val="21"/>
          <w:lang w:val="en-AU"/>
        </w:rPr>
        <w:t xml:space="preserve">. </w:t>
      </w:r>
      <w:proofErr w:type="spellStart"/>
      <w:r w:rsidR="00A42222" w:rsidRPr="6120ECF2">
        <w:rPr>
          <w:rFonts w:eastAsiaTheme="minorEastAsia"/>
          <w:sz w:val="21"/>
          <w:szCs w:val="21"/>
          <w:lang w:val="en-AU"/>
        </w:rPr>
        <w:t>BayesJond</w:t>
      </w:r>
      <w:proofErr w:type="spellEnd"/>
      <w:r w:rsidR="00A42222" w:rsidRPr="6120ECF2">
        <w:rPr>
          <w:rFonts w:eastAsiaTheme="minorEastAsia"/>
          <w:sz w:val="21"/>
          <w:szCs w:val="21"/>
          <w:lang w:val="en-AU"/>
        </w:rPr>
        <w:t xml:space="preserve"> on the other hand cooperated much better with both itself and other </w:t>
      </w:r>
      <w:proofErr w:type="spellStart"/>
      <w:r w:rsidR="00A42222" w:rsidRPr="6120ECF2">
        <w:rPr>
          <w:rFonts w:eastAsiaTheme="minorEastAsia"/>
          <w:sz w:val="21"/>
          <w:szCs w:val="21"/>
          <w:lang w:val="en-AU"/>
        </w:rPr>
        <w:t>BasicBayes</w:t>
      </w:r>
      <w:proofErr w:type="spellEnd"/>
      <w:r w:rsidR="00A42222" w:rsidRPr="6120ECF2">
        <w:rPr>
          <w:rFonts w:eastAsiaTheme="minorEastAsia"/>
          <w:sz w:val="21"/>
          <w:szCs w:val="21"/>
          <w:lang w:val="en-AU"/>
        </w:rPr>
        <w:t xml:space="preserve"> agents, achieving a resistance win</w:t>
      </w:r>
      <w:r w:rsidR="00D2516E">
        <w:rPr>
          <w:rFonts w:eastAsiaTheme="minorEastAsia"/>
          <w:sz w:val="21"/>
          <w:szCs w:val="21"/>
          <w:lang w:val="en-AU"/>
        </w:rPr>
        <w:t xml:space="preserve"> </w:t>
      </w:r>
      <w:r w:rsidR="00A42222" w:rsidRPr="6120ECF2">
        <w:rPr>
          <w:rFonts w:eastAsiaTheme="minorEastAsia"/>
          <w:sz w:val="21"/>
          <w:szCs w:val="21"/>
          <w:lang w:val="en-AU"/>
        </w:rPr>
        <w:t xml:space="preserve">rate of around 36% for both. </w:t>
      </w:r>
      <w:r w:rsidR="009F061F" w:rsidRPr="6120ECF2">
        <w:rPr>
          <w:rFonts w:eastAsiaTheme="minorEastAsia"/>
          <w:sz w:val="21"/>
          <w:szCs w:val="21"/>
          <w:lang w:val="en-AU"/>
        </w:rPr>
        <w:t xml:space="preserve">It appears that the </w:t>
      </w:r>
      <w:proofErr w:type="spellStart"/>
      <w:r w:rsidR="009F061F" w:rsidRPr="6120ECF2">
        <w:rPr>
          <w:rFonts w:eastAsiaTheme="minorEastAsia"/>
          <w:sz w:val="21"/>
          <w:szCs w:val="21"/>
          <w:lang w:val="en-AU"/>
        </w:rPr>
        <w:t>BayesJond</w:t>
      </w:r>
      <w:proofErr w:type="spellEnd"/>
      <w:r w:rsidR="009F061F" w:rsidRPr="6120ECF2">
        <w:rPr>
          <w:rFonts w:eastAsiaTheme="minorEastAsia"/>
          <w:sz w:val="21"/>
          <w:szCs w:val="21"/>
          <w:lang w:val="en-AU"/>
        </w:rPr>
        <w:t xml:space="preserve"> agent makes for a better resistance teammate, </w:t>
      </w:r>
      <w:r w:rsidR="0007071F" w:rsidRPr="6120ECF2">
        <w:rPr>
          <w:rFonts w:eastAsiaTheme="minorEastAsia"/>
          <w:sz w:val="21"/>
          <w:szCs w:val="21"/>
          <w:lang w:val="en-AU"/>
        </w:rPr>
        <w:t xml:space="preserve">with both </w:t>
      </w:r>
      <w:proofErr w:type="spellStart"/>
      <w:r w:rsidR="0007071F" w:rsidRPr="6120ECF2">
        <w:rPr>
          <w:rFonts w:eastAsiaTheme="minorEastAsia"/>
          <w:sz w:val="21"/>
          <w:szCs w:val="21"/>
          <w:lang w:val="en-AU"/>
        </w:rPr>
        <w:t>BasicBayes</w:t>
      </w:r>
      <w:proofErr w:type="spellEnd"/>
      <w:r w:rsidR="0007071F" w:rsidRPr="6120ECF2">
        <w:rPr>
          <w:rFonts w:eastAsiaTheme="minorEastAsia"/>
          <w:sz w:val="21"/>
          <w:szCs w:val="21"/>
          <w:lang w:val="en-AU"/>
        </w:rPr>
        <w:t xml:space="preserve"> and Random agents recording a higher resistance win</w:t>
      </w:r>
      <w:r w:rsidR="00D2516E">
        <w:rPr>
          <w:rFonts w:eastAsiaTheme="minorEastAsia"/>
          <w:sz w:val="21"/>
          <w:szCs w:val="21"/>
          <w:lang w:val="en-AU"/>
        </w:rPr>
        <w:t xml:space="preserve"> </w:t>
      </w:r>
      <w:r w:rsidR="0007071F" w:rsidRPr="6120ECF2">
        <w:rPr>
          <w:rFonts w:eastAsiaTheme="minorEastAsia"/>
          <w:sz w:val="21"/>
          <w:szCs w:val="21"/>
          <w:lang w:val="en-AU"/>
        </w:rPr>
        <w:t xml:space="preserve">rate when playing with all </w:t>
      </w:r>
      <w:proofErr w:type="spellStart"/>
      <w:r w:rsidR="0007071F" w:rsidRPr="6120ECF2">
        <w:rPr>
          <w:rFonts w:eastAsiaTheme="minorEastAsia"/>
          <w:sz w:val="21"/>
          <w:szCs w:val="21"/>
          <w:lang w:val="en-AU"/>
        </w:rPr>
        <w:t>BayesJond</w:t>
      </w:r>
      <w:proofErr w:type="spellEnd"/>
      <w:r w:rsidR="0007071F" w:rsidRPr="6120ECF2">
        <w:rPr>
          <w:rFonts w:eastAsiaTheme="minorEastAsia"/>
          <w:sz w:val="21"/>
          <w:szCs w:val="21"/>
          <w:lang w:val="en-AU"/>
        </w:rPr>
        <w:t xml:space="preserve"> agents. </w:t>
      </w:r>
    </w:p>
    <w:p w14:paraId="05F48AFD" w14:textId="3712C57D" w:rsidR="002A070E" w:rsidRDefault="002A070E" w:rsidP="000217C9">
      <w:pPr>
        <w:jc w:val="both"/>
        <w:rPr>
          <w:rFonts w:eastAsiaTheme="minorEastAsia"/>
          <w:sz w:val="21"/>
          <w:szCs w:val="21"/>
          <w:lang w:val="en-AU"/>
        </w:rPr>
      </w:pPr>
      <w:r>
        <w:rPr>
          <w:rFonts w:eastAsiaTheme="minorEastAsia"/>
          <w:sz w:val="21"/>
          <w:szCs w:val="21"/>
          <w:lang w:val="en-AU"/>
        </w:rPr>
        <w:t xml:space="preserve">Overall, the 2 agents had stronger performances as spies than as resistance, except for when against random agents. </w:t>
      </w:r>
      <w:r w:rsidR="00A5238B">
        <w:rPr>
          <w:rFonts w:eastAsiaTheme="minorEastAsia"/>
          <w:sz w:val="21"/>
          <w:szCs w:val="21"/>
          <w:lang w:val="en-AU"/>
        </w:rPr>
        <w:t xml:space="preserve">This is likely </w:t>
      </w:r>
      <w:r w:rsidR="00CA0166">
        <w:rPr>
          <w:rFonts w:eastAsiaTheme="minorEastAsia"/>
          <w:sz w:val="21"/>
          <w:szCs w:val="21"/>
          <w:lang w:val="en-AU"/>
        </w:rPr>
        <w:t>due</w:t>
      </w:r>
      <w:r w:rsidR="0009718E">
        <w:rPr>
          <w:rFonts w:eastAsiaTheme="minorEastAsia"/>
          <w:sz w:val="21"/>
          <w:szCs w:val="21"/>
          <w:lang w:val="en-AU"/>
        </w:rPr>
        <w:t xml:space="preserve"> </w:t>
      </w:r>
      <w:r w:rsidR="00CA0166">
        <w:rPr>
          <w:rFonts w:eastAsiaTheme="minorEastAsia"/>
          <w:sz w:val="21"/>
          <w:szCs w:val="21"/>
          <w:lang w:val="en-AU"/>
        </w:rPr>
        <w:t xml:space="preserve">to </w:t>
      </w:r>
      <w:r w:rsidR="0009718E">
        <w:rPr>
          <w:rFonts w:eastAsiaTheme="minorEastAsia"/>
          <w:sz w:val="21"/>
          <w:szCs w:val="21"/>
          <w:lang w:val="en-AU"/>
        </w:rPr>
        <w:t xml:space="preserve">both agents </w:t>
      </w:r>
      <w:r w:rsidR="00376E53">
        <w:rPr>
          <w:rFonts w:eastAsiaTheme="minorEastAsia"/>
          <w:sz w:val="21"/>
          <w:szCs w:val="21"/>
          <w:lang w:val="en-AU"/>
        </w:rPr>
        <w:t>utilize a</w:t>
      </w:r>
      <w:r>
        <w:rPr>
          <w:rFonts w:eastAsiaTheme="minorEastAsia"/>
          <w:sz w:val="21"/>
          <w:szCs w:val="21"/>
          <w:lang w:val="en-AU"/>
        </w:rPr>
        <w:t xml:space="preserve"> spy behaviour </w:t>
      </w:r>
      <w:r w:rsidR="00376E53">
        <w:rPr>
          <w:rFonts w:eastAsiaTheme="minorEastAsia"/>
          <w:sz w:val="21"/>
          <w:szCs w:val="21"/>
          <w:lang w:val="en-AU"/>
        </w:rPr>
        <w:t xml:space="preserve">which attempts to play </w:t>
      </w:r>
      <w:r>
        <w:rPr>
          <w:rFonts w:eastAsiaTheme="minorEastAsia"/>
          <w:sz w:val="21"/>
          <w:szCs w:val="21"/>
          <w:lang w:val="en-AU"/>
        </w:rPr>
        <w:t xml:space="preserve">as </w:t>
      </w:r>
      <w:proofErr w:type="gramStart"/>
      <w:r>
        <w:rPr>
          <w:rFonts w:eastAsiaTheme="minorEastAsia"/>
          <w:sz w:val="21"/>
          <w:szCs w:val="21"/>
          <w:lang w:val="en-AU"/>
        </w:rPr>
        <w:t>similar to</w:t>
      </w:r>
      <w:proofErr w:type="gramEnd"/>
      <w:r w:rsidR="00376E53">
        <w:rPr>
          <w:rFonts w:eastAsiaTheme="minorEastAsia"/>
          <w:sz w:val="21"/>
          <w:szCs w:val="21"/>
          <w:lang w:val="en-AU"/>
        </w:rPr>
        <w:t xml:space="preserve"> a</w:t>
      </w:r>
      <w:r>
        <w:rPr>
          <w:rFonts w:eastAsiaTheme="minorEastAsia"/>
          <w:sz w:val="21"/>
          <w:szCs w:val="21"/>
          <w:lang w:val="en-AU"/>
        </w:rPr>
        <w:t xml:space="preserve"> resistance </w:t>
      </w:r>
      <w:r w:rsidR="00376E53">
        <w:rPr>
          <w:rFonts w:eastAsiaTheme="minorEastAsia"/>
          <w:sz w:val="21"/>
          <w:szCs w:val="21"/>
          <w:lang w:val="en-AU"/>
        </w:rPr>
        <w:t>member</w:t>
      </w:r>
      <w:r>
        <w:rPr>
          <w:rFonts w:eastAsiaTheme="minorEastAsia"/>
          <w:sz w:val="21"/>
          <w:szCs w:val="21"/>
          <w:lang w:val="en-AU"/>
        </w:rPr>
        <w:t xml:space="preserve"> as possible, making it much harder for the resistance members to </w:t>
      </w:r>
      <w:r w:rsidR="00F60771">
        <w:rPr>
          <w:rFonts w:eastAsiaTheme="minorEastAsia"/>
          <w:sz w:val="21"/>
          <w:szCs w:val="21"/>
          <w:lang w:val="en-AU"/>
        </w:rPr>
        <w:t xml:space="preserve">identify </w:t>
      </w:r>
      <w:r>
        <w:rPr>
          <w:rFonts w:eastAsiaTheme="minorEastAsia"/>
          <w:sz w:val="21"/>
          <w:szCs w:val="21"/>
          <w:lang w:val="en-AU"/>
        </w:rPr>
        <w:t>the spies.</w:t>
      </w:r>
      <w:r w:rsidR="009244A5">
        <w:rPr>
          <w:rFonts w:eastAsiaTheme="minorEastAsia"/>
          <w:sz w:val="21"/>
          <w:szCs w:val="21"/>
          <w:lang w:val="en-AU"/>
        </w:rPr>
        <w:t xml:space="preserve"> </w:t>
      </w:r>
      <w:proofErr w:type="spellStart"/>
      <w:r w:rsidR="002D5610">
        <w:rPr>
          <w:rFonts w:eastAsiaTheme="minorEastAsia"/>
          <w:sz w:val="21"/>
          <w:szCs w:val="21"/>
          <w:lang w:val="en-AU"/>
        </w:rPr>
        <w:t>BayesJond</w:t>
      </w:r>
      <w:proofErr w:type="spellEnd"/>
      <w:r w:rsidR="002D5610">
        <w:rPr>
          <w:rFonts w:eastAsiaTheme="minorEastAsia"/>
          <w:sz w:val="21"/>
          <w:szCs w:val="21"/>
          <w:lang w:val="en-AU"/>
        </w:rPr>
        <w:t xml:space="preserve"> also </w:t>
      </w:r>
      <w:r w:rsidR="00D85F27">
        <w:rPr>
          <w:rFonts w:eastAsiaTheme="minorEastAsia"/>
          <w:sz w:val="21"/>
          <w:szCs w:val="21"/>
          <w:lang w:val="en-AU"/>
        </w:rPr>
        <w:t>displayed stronger spy competency,</w:t>
      </w:r>
      <w:r w:rsidR="0024793F">
        <w:rPr>
          <w:rFonts w:eastAsiaTheme="minorEastAsia"/>
          <w:sz w:val="21"/>
          <w:szCs w:val="21"/>
          <w:lang w:val="en-AU"/>
        </w:rPr>
        <w:t xml:space="preserve"> matching the spy win</w:t>
      </w:r>
      <w:r w:rsidR="00D2516E">
        <w:rPr>
          <w:rFonts w:eastAsiaTheme="minorEastAsia"/>
          <w:sz w:val="21"/>
          <w:szCs w:val="21"/>
          <w:lang w:val="en-AU"/>
        </w:rPr>
        <w:t xml:space="preserve"> </w:t>
      </w:r>
      <w:r w:rsidR="0024793F">
        <w:rPr>
          <w:rFonts w:eastAsiaTheme="minorEastAsia"/>
          <w:sz w:val="21"/>
          <w:szCs w:val="21"/>
          <w:lang w:val="en-AU"/>
        </w:rPr>
        <w:t xml:space="preserve">rates of </w:t>
      </w:r>
      <w:proofErr w:type="spellStart"/>
      <w:r w:rsidR="0024793F">
        <w:rPr>
          <w:rFonts w:eastAsiaTheme="minorEastAsia"/>
          <w:sz w:val="21"/>
          <w:szCs w:val="21"/>
          <w:lang w:val="en-AU"/>
        </w:rPr>
        <w:t>BasicBayes</w:t>
      </w:r>
      <w:proofErr w:type="spellEnd"/>
      <w:r w:rsidR="0024793F">
        <w:rPr>
          <w:rFonts w:eastAsiaTheme="minorEastAsia"/>
          <w:sz w:val="21"/>
          <w:szCs w:val="21"/>
          <w:lang w:val="en-AU"/>
        </w:rPr>
        <w:t xml:space="preserve"> against other </w:t>
      </w:r>
      <w:proofErr w:type="spellStart"/>
      <w:r w:rsidR="0024793F">
        <w:rPr>
          <w:rFonts w:eastAsiaTheme="minorEastAsia"/>
          <w:sz w:val="21"/>
          <w:szCs w:val="21"/>
          <w:lang w:val="en-AU"/>
        </w:rPr>
        <w:t>BasicBayes</w:t>
      </w:r>
      <w:proofErr w:type="spellEnd"/>
      <w:r w:rsidR="0024793F">
        <w:rPr>
          <w:rFonts w:eastAsiaTheme="minorEastAsia"/>
          <w:sz w:val="21"/>
          <w:szCs w:val="21"/>
          <w:lang w:val="en-AU"/>
        </w:rPr>
        <w:t>,</w:t>
      </w:r>
      <w:r w:rsidR="00D85F27">
        <w:rPr>
          <w:rFonts w:eastAsiaTheme="minorEastAsia"/>
          <w:sz w:val="21"/>
          <w:szCs w:val="21"/>
          <w:lang w:val="en-AU"/>
        </w:rPr>
        <w:t xml:space="preserve"> and outperforming </w:t>
      </w:r>
      <w:proofErr w:type="spellStart"/>
      <w:r w:rsidR="00D85F27">
        <w:rPr>
          <w:rFonts w:eastAsiaTheme="minorEastAsia"/>
          <w:sz w:val="21"/>
          <w:szCs w:val="21"/>
          <w:lang w:val="en-AU"/>
        </w:rPr>
        <w:t>BasicBayes</w:t>
      </w:r>
      <w:proofErr w:type="spellEnd"/>
      <w:r w:rsidR="00D85F27">
        <w:rPr>
          <w:rFonts w:eastAsiaTheme="minorEastAsia"/>
          <w:sz w:val="21"/>
          <w:szCs w:val="21"/>
          <w:lang w:val="en-AU"/>
        </w:rPr>
        <w:t xml:space="preserve"> by a large margin in the other tests. </w:t>
      </w:r>
    </w:p>
    <w:p w14:paraId="58717926" w14:textId="77777777" w:rsidR="00D21155" w:rsidRDefault="00D21155" w:rsidP="1FAC61B4">
      <w:pPr>
        <w:rPr>
          <w:rFonts w:eastAsiaTheme="minorEastAsia"/>
          <w:sz w:val="21"/>
          <w:szCs w:val="21"/>
          <w:lang w:val="en-AU"/>
        </w:rPr>
      </w:pPr>
    </w:p>
    <w:p w14:paraId="0274E372" w14:textId="28081099" w:rsidR="00D21155" w:rsidRDefault="00D21155" w:rsidP="000217C9">
      <w:pPr>
        <w:pStyle w:val="Heading2"/>
        <w:jc w:val="both"/>
        <w:rPr>
          <w:lang w:val="en-AU"/>
        </w:rPr>
      </w:pPr>
      <w:bookmarkStart w:id="4" w:name="_Toc85752364"/>
      <w:r>
        <w:rPr>
          <w:lang w:val="en-AU"/>
        </w:rPr>
        <w:lastRenderedPageBreak/>
        <w:t>Conclusion:</w:t>
      </w:r>
      <w:bookmarkEnd w:id="4"/>
    </w:p>
    <w:p w14:paraId="14419028" w14:textId="6144F594" w:rsidR="00D21155" w:rsidRDefault="00D21155" w:rsidP="000217C9">
      <w:pPr>
        <w:jc w:val="both"/>
        <w:rPr>
          <w:rFonts w:eastAsiaTheme="minorEastAsia"/>
          <w:sz w:val="21"/>
          <w:szCs w:val="21"/>
          <w:lang w:val="en-AU"/>
        </w:rPr>
      </w:pPr>
      <w:r>
        <w:rPr>
          <w:rFonts w:eastAsiaTheme="minorEastAsia"/>
          <w:sz w:val="21"/>
          <w:szCs w:val="21"/>
          <w:lang w:val="en-AU"/>
        </w:rPr>
        <w:t xml:space="preserve">The implementation of “Expert Rules” in </w:t>
      </w:r>
      <w:proofErr w:type="spellStart"/>
      <w:r>
        <w:rPr>
          <w:rFonts w:eastAsiaTheme="minorEastAsia"/>
          <w:sz w:val="21"/>
          <w:szCs w:val="21"/>
          <w:lang w:val="en-AU"/>
        </w:rPr>
        <w:t>BayesJond</w:t>
      </w:r>
      <w:proofErr w:type="spellEnd"/>
      <w:r>
        <w:rPr>
          <w:rFonts w:eastAsiaTheme="minorEastAsia"/>
          <w:sz w:val="21"/>
          <w:szCs w:val="21"/>
          <w:lang w:val="en-AU"/>
        </w:rPr>
        <w:t xml:space="preserve"> seemed to only be effective against competent opponents, with </w:t>
      </w:r>
      <w:proofErr w:type="spellStart"/>
      <w:r>
        <w:rPr>
          <w:rFonts w:eastAsiaTheme="minorEastAsia"/>
          <w:sz w:val="21"/>
          <w:szCs w:val="21"/>
          <w:lang w:val="en-AU"/>
        </w:rPr>
        <w:t>BasicBayes</w:t>
      </w:r>
      <w:proofErr w:type="spellEnd"/>
      <w:r>
        <w:rPr>
          <w:rFonts w:eastAsiaTheme="minorEastAsia"/>
          <w:sz w:val="21"/>
          <w:szCs w:val="21"/>
          <w:lang w:val="en-AU"/>
        </w:rPr>
        <w:t xml:space="preserve"> and </w:t>
      </w:r>
      <w:proofErr w:type="spellStart"/>
      <w:r>
        <w:rPr>
          <w:rFonts w:eastAsiaTheme="minorEastAsia"/>
          <w:sz w:val="21"/>
          <w:szCs w:val="21"/>
          <w:lang w:val="en-AU"/>
        </w:rPr>
        <w:t>BayesJond</w:t>
      </w:r>
      <w:proofErr w:type="spellEnd"/>
      <w:r>
        <w:rPr>
          <w:rFonts w:eastAsiaTheme="minorEastAsia"/>
          <w:sz w:val="21"/>
          <w:szCs w:val="21"/>
          <w:lang w:val="en-AU"/>
        </w:rPr>
        <w:t xml:space="preserve"> having similar win</w:t>
      </w:r>
      <w:r w:rsidR="00D63C92">
        <w:rPr>
          <w:rFonts w:eastAsiaTheme="minorEastAsia"/>
          <w:sz w:val="21"/>
          <w:szCs w:val="21"/>
          <w:lang w:val="en-AU"/>
        </w:rPr>
        <w:t xml:space="preserve"> </w:t>
      </w:r>
      <w:r>
        <w:rPr>
          <w:rFonts w:eastAsiaTheme="minorEastAsia"/>
          <w:sz w:val="21"/>
          <w:szCs w:val="21"/>
          <w:lang w:val="en-AU"/>
        </w:rPr>
        <w:t xml:space="preserve">rates when playing against random agents. However, against stronger opponents, it can be concluded that the consideration </w:t>
      </w:r>
      <w:r w:rsidR="00F60771">
        <w:rPr>
          <w:rFonts w:eastAsiaTheme="minorEastAsia"/>
          <w:sz w:val="21"/>
          <w:szCs w:val="21"/>
          <w:lang w:val="en-AU"/>
        </w:rPr>
        <w:t xml:space="preserve">and utilisation of </w:t>
      </w:r>
      <w:r>
        <w:rPr>
          <w:rFonts w:eastAsiaTheme="minorEastAsia"/>
          <w:sz w:val="21"/>
          <w:szCs w:val="21"/>
          <w:lang w:val="en-AU"/>
        </w:rPr>
        <w:t>“Expert Rules” does provide a significant advantage to the agent</w:t>
      </w:r>
      <w:r w:rsidR="00587736">
        <w:rPr>
          <w:rFonts w:eastAsiaTheme="minorEastAsia"/>
          <w:sz w:val="21"/>
          <w:szCs w:val="21"/>
          <w:lang w:val="en-AU"/>
        </w:rPr>
        <w:t xml:space="preserve">, with </w:t>
      </w:r>
      <w:proofErr w:type="spellStart"/>
      <w:r w:rsidR="00587736">
        <w:rPr>
          <w:rFonts w:eastAsiaTheme="minorEastAsia"/>
          <w:sz w:val="21"/>
          <w:szCs w:val="21"/>
          <w:lang w:val="en-AU"/>
        </w:rPr>
        <w:t>BayesJond</w:t>
      </w:r>
      <w:proofErr w:type="spellEnd"/>
      <w:r w:rsidR="00587736">
        <w:rPr>
          <w:rFonts w:eastAsiaTheme="minorEastAsia"/>
          <w:sz w:val="21"/>
          <w:szCs w:val="21"/>
          <w:lang w:val="en-AU"/>
        </w:rPr>
        <w:t xml:space="preserve"> </w:t>
      </w:r>
      <w:r w:rsidR="00986D90">
        <w:rPr>
          <w:rFonts w:eastAsiaTheme="minorEastAsia"/>
          <w:sz w:val="21"/>
          <w:szCs w:val="21"/>
          <w:lang w:val="en-AU"/>
        </w:rPr>
        <w:t xml:space="preserve">clearly being the strongest agent of the 3. </w:t>
      </w:r>
    </w:p>
    <w:p w14:paraId="18A6011A" w14:textId="3E3225A5" w:rsidR="00D21155" w:rsidRDefault="009156C4" w:rsidP="000217C9">
      <w:pPr>
        <w:pStyle w:val="Heading2"/>
        <w:jc w:val="both"/>
        <w:rPr>
          <w:lang w:val="en-AU"/>
        </w:rPr>
      </w:pPr>
      <w:bookmarkStart w:id="5" w:name="_Toc85752365"/>
      <w:r>
        <w:rPr>
          <w:lang w:val="en-AU"/>
        </w:rPr>
        <w:t>Future Research Considerations:</w:t>
      </w:r>
      <w:bookmarkEnd w:id="5"/>
    </w:p>
    <w:p w14:paraId="44B285DD" w14:textId="7099CCC3" w:rsidR="00433C08" w:rsidRDefault="00866020" w:rsidP="000217C9">
      <w:pPr>
        <w:jc w:val="both"/>
        <w:rPr>
          <w:rFonts w:eastAsiaTheme="minorEastAsia"/>
          <w:sz w:val="21"/>
          <w:szCs w:val="21"/>
          <w:lang w:val="en-AU"/>
        </w:rPr>
      </w:pPr>
      <w:r>
        <w:rPr>
          <w:rFonts w:eastAsiaTheme="minorEastAsia"/>
          <w:sz w:val="21"/>
          <w:szCs w:val="21"/>
          <w:lang w:val="en-AU"/>
        </w:rPr>
        <w:t xml:space="preserve">We noted the following items that could be of interest for </w:t>
      </w:r>
      <w:r w:rsidR="0007257C">
        <w:rPr>
          <w:rFonts w:eastAsiaTheme="minorEastAsia"/>
          <w:sz w:val="21"/>
          <w:szCs w:val="21"/>
          <w:lang w:val="en-AU"/>
        </w:rPr>
        <w:t xml:space="preserve">future </w:t>
      </w:r>
      <w:r w:rsidR="0026648D">
        <w:rPr>
          <w:rFonts w:eastAsiaTheme="minorEastAsia"/>
          <w:sz w:val="21"/>
          <w:szCs w:val="21"/>
          <w:lang w:val="en-AU"/>
        </w:rPr>
        <w:t>research into agents for “The Resistance”</w:t>
      </w:r>
    </w:p>
    <w:p w14:paraId="57513A97" w14:textId="51548DAE" w:rsidR="0026648D" w:rsidRDefault="0026648D" w:rsidP="000217C9">
      <w:pPr>
        <w:pStyle w:val="ListParagraph"/>
        <w:numPr>
          <w:ilvl w:val="0"/>
          <w:numId w:val="2"/>
        </w:numPr>
        <w:jc w:val="both"/>
        <w:rPr>
          <w:rFonts w:eastAsiaTheme="minorEastAsia"/>
          <w:sz w:val="21"/>
          <w:szCs w:val="21"/>
          <w:lang w:val="en-AU"/>
        </w:rPr>
      </w:pPr>
      <w:r>
        <w:rPr>
          <w:rFonts w:eastAsiaTheme="minorEastAsia"/>
          <w:sz w:val="21"/>
          <w:szCs w:val="21"/>
          <w:lang w:val="en-AU"/>
        </w:rPr>
        <w:t xml:space="preserve">While the </w:t>
      </w:r>
      <w:proofErr w:type="spellStart"/>
      <w:r>
        <w:rPr>
          <w:rFonts w:eastAsiaTheme="minorEastAsia"/>
          <w:sz w:val="21"/>
          <w:szCs w:val="21"/>
          <w:lang w:val="en-AU"/>
        </w:rPr>
        <w:t>BasicBayes</w:t>
      </w:r>
      <w:proofErr w:type="spellEnd"/>
      <w:r>
        <w:rPr>
          <w:rFonts w:eastAsiaTheme="minorEastAsia"/>
          <w:sz w:val="21"/>
          <w:szCs w:val="21"/>
          <w:lang w:val="en-AU"/>
        </w:rPr>
        <w:t xml:space="preserve"> agent did not have any “Expert Rules” explicitly implemented, </w:t>
      </w:r>
      <w:r w:rsidR="007B234E">
        <w:rPr>
          <w:rFonts w:eastAsiaTheme="minorEastAsia"/>
          <w:sz w:val="21"/>
          <w:szCs w:val="21"/>
          <w:lang w:val="en-AU"/>
        </w:rPr>
        <w:t xml:space="preserve">the </w:t>
      </w:r>
      <w:proofErr w:type="spellStart"/>
      <w:r w:rsidR="007B234E">
        <w:rPr>
          <w:rFonts w:eastAsiaTheme="minorEastAsia"/>
          <w:sz w:val="21"/>
          <w:szCs w:val="21"/>
          <w:lang w:val="en-AU"/>
        </w:rPr>
        <w:t>BasicBayes</w:t>
      </w:r>
      <w:proofErr w:type="spellEnd"/>
      <w:r w:rsidR="007B234E">
        <w:rPr>
          <w:rFonts w:eastAsiaTheme="minorEastAsia"/>
          <w:sz w:val="21"/>
          <w:szCs w:val="21"/>
          <w:lang w:val="en-AU"/>
        </w:rPr>
        <w:t xml:space="preserve"> agent would always include itself when proposing missions as a resistance member. This is due to the </w:t>
      </w:r>
      <w:r w:rsidR="00716198">
        <w:rPr>
          <w:rFonts w:eastAsiaTheme="minorEastAsia"/>
          <w:sz w:val="21"/>
          <w:szCs w:val="21"/>
          <w:lang w:val="en-AU"/>
        </w:rPr>
        <w:t xml:space="preserve">agent setting the probability of worlds including itself as a spy to </w:t>
      </w:r>
      <w:r w:rsidR="0097192A">
        <w:rPr>
          <w:rFonts w:eastAsiaTheme="minorEastAsia"/>
          <w:sz w:val="21"/>
          <w:szCs w:val="21"/>
          <w:lang w:val="en-AU"/>
        </w:rPr>
        <w:t xml:space="preserve">0, which means it will always have itself as the least suspicious player when </w:t>
      </w:r>
      <w:r w:rsidR="000547EE">
        <w:rPr>
          <w:rFonts w:eastAsiaTheme="minorEastAsia"/>
          <w:sz w:val="21"/>
          <w:szCs w:val="21"/>
          <w:lang w:val="en-AU"/>
        </w:rPr>
        <w:t xml:space="preserve">selecting players to go on a mission. </w:t>
      </w:r>
      <w:r w:rsidR="00346DED">
        <w:rPr>
          <w:rFonts w:eastAsiaTheme="minorEastAsia"/>
          <w:sz w:val="21"/>
          <w:szCs w:val="21"/>
          <w:lang w:val="en-AU"/>
        </w:rPr>
        <w:t xml:space="preserve">It could be interesting to </w:t>
      </w:r>
      <w:r w:rsidR="00847A5D">
        <w:rPr>
          <w:rFonts w:eastAsiaTheme="minorEastAsia"/>
          <w:sz w:val="21"/>
          <w:szCs w:val="21"/>
          <w:lang w:val="en-AU"/>
        </w:rPr>
        <w:t>what impact</w:t>
      </w:r>
      <w:r w:rsidR="00346DED">
        <w:rPr>
          <w:rFonts w:eastAsiaTheme="minorEastAsia"/>
          <w:sz w:val="21"/>
          <w:szCs w:val="21"/>
          <w:lang w:val="en-AU"/>
        </w:rPr>
        <w:t xml:space="preserve"> actively excluding this “Expert Rule” from </w:t>
      </w:r>
      <w:proofErr w:type="spellStart"/>
      <w:r w:rsidR="00346DED">
        <w:rPr>
          <w:rFonts w:eastAsiaTheme="minorEastAsia"/>
          <w:sz w:val="21"/>
          <w:szCs w:val="21"/>
          <w:lang w:val="en-AU"/>
        </w:rPr>
        <w:t>BasicBayes</w:t>
      </w:r>
      <w:proofErr w:type="spellEnd"/>
      <w:r w:rsidR="00346DED">
        <w:rPr>
          <w:rFonts w:eastAsiaTheme="minorEastAsia"/>
          <w:sz w:val="21"/>
          <w:szCs w:val="21"/>
          <w:lang w:val="en-AU"/>
        </w:rPr>
        <w:t xml:space="preserve"> would </w:t>
      </w:r>
      <w:r w:rsidR="00847A5D">
        <w:rPr>
          <w:rFonts w:eastAsiaTheme="minorEastAsia"/>
          <w:sz w:val="21"/>
          <w:szCs w:val="21"/>
          <w:lang w:val="en-AU"/>
        </w:rPr>
        <w:t>have</w:t>
      </w:r>
      <w:r w:rsidR="00977D6A">
        <w:rPr>
          <w:rFonts w:eastAsiaTheme="minorEastAsia"/>
          <w:sz w:val="21"/>
          <w:szCs w:val="21"/>
          <w:lang w:val="en-AU"/>
        </w:rPr>
        <w:t xml:space="preserve"> on its performance</w:t>
      </w:r>
      <w:r w:rsidR="00847A5D">
        <w:rPr>
          <w:rFonts w:eastAsiaTheme="minorEastAsia"/>
          <w:sz w:val="21"/>
          <w:szCs w:val="21"/>
          <w:lang w:val="en-AU"/>
        </w:rPr>
        <w:t xml:space="preserve">. </w:t>
      </w:r>
    </w:p>
    <w:p w14:paraId="2A99BE6D" w14:textId="31AD9D49" w:rsidR="001C14AF" w:rsidRPr="001C14AF" w:rsidRDefault="00B04F62" w:rsidP="000217C9">
      <w:pPr>
        <w:pStyle w:val="ListParagraph"/>
        <w:numPr>
          <w:ilvl w:val="0"/>
          <w:numId w:val="2"/>
        </w:numPr>
        <w:jc w:val="both"/>
        <w:rPr>
          <w:rFonts w:eastAsiaTheme="minorEastAsia"/>
          <w:sz w:val="21"/>
          <w:szCs w:val="21"/>
          <w:lang w:val="en-AU"/>
        </w:rPr>
      </w:pPr>
      <w:r>
        <w:rPr>
          <w:rFonts w:eastAsiaTheme="minorEastAsia"/>
          <w:sz w:val="21"/>
          <w:szCs w:val="21"/>
          <w:lang w:val="en-AU"/>
        </w:rPr>
        <w:t xml:space="preserve">The tests conducted in this paper </w:t>
      </w:r>
      <w:r w:rsidR="0050206A">
        <w:rPr>
          <w:rFonts w:eastAsiaTheme="minorEastAsia"/>
          <w:sz w:val="21"/>
          <w:szCs w:val="21"/>
          <w:lang w:val="en-AU"/>
        </w:rPr>
        <w:t xml:space="preserve">shed some light onto how well the agents work together </w:t>
      </w:r>
      <w:r w:rsidR="00B25A9B">
        <w:rPr>
          <w:rFonts w:eastAsiaTheme="minorEastAsia"/>
          <w:sz w:val="21"/>
          <w:szCs w:val="21"/>
          <w:lang w:val="en-AU"/>
        </w:rPr>
        <w:t xml:space="preserve">when testing them with themselves. This test could be further extended to test the performance of a </w:t>
      </w:r>
      <w:r w:rsidR="009D7643">
        <w:rPr>
          <w:rFonts w:eastAsiaTheme="minorEastAsia"/>
          <w:sz w:val="21"/>
          <w:szCs w:val="21"/>
          <w:lang w:val="en-AU"/>
        </w:rPr>
        <w:t xml:space="preserve">resistance or spy team consisting of the same agents </w:t>
      </w:r>
      <w:r w:rsidR="00D91C79">
        <w:rPr>
          <w:rFonts w:eastAsiaTheme="minorEastAsia"/>
          <w:sz w:val="21"/>
          <w:szCs w:val="21"/>
          <w:lang w:val="en-AU"/>
        </w:rPr>
        <w:t xml:space="preserve">against </w:t>
      </w:r>
      <w:r w:rsidR="00AA56B0">
        <w:rPr>
          <w:rFonts w:eastAsiaTheme="minorEastAsia"/>
          <w:sz w:val="21"/>
          <w:szCs w:val="21"/>
          <w:lang w:val="en-AU"/>
        </w:rPr>
        <w:t>different</w:t>
      </w:r>
      <w:r w:rsidR="00D91C79">
        <w:rPr>
          <w:rFonts w:eastAsiaTheme="minorEastAsia"/>
          <w:sz w:val="21"/>
          <w:szCs w:val="21"/>
          <w:lang w:val="en-AU"/>
        </w:rPr>
        <w:t xml:space="preserve"> agents to obtain a more definitive conclusion </w:t>
      </w:r>
      <w:r w:rsidR="00AA56B0">
        <w:rPr>
          <w:rFonts w:eastAsiaTheme="minorEastAsia"/>
          <w:sz w:val="21"/>
          <w:szCs w:val="21"/>
          <w:lang w:val="en-AU"/>
        </w:rPr>
        <w:t xml:space="preserve">on how well it cooperates with itself. </w:t>
      </w:r>
    </w:p>
    <w:p w14:paraId="57F8F5DD" w14:textId="77777777" w:rsidR="00234DDB" w:rsidRPr="00737522" w:rsidRDefault="00234DDB" w:rsidP="00657BC6">
      <w:pPr>
        <w:autoSpaceDE w:val="0"/>
        <w:autoSpaceDN w:val="0"/>
        <w:adjustRightInd w:val="0"/>
        <w:spacing w:after="0" w:line="240" w:lineRule="auto"/>
        <w:rPr>
          <w:rFonts w:ascii="Calibri" w:eastAsia="Calibri" w:hAnsi="Calibri" w:cs="Calibri"/>
          <w:color w:val="333333"/>
          <w:sz w:val="21"/>
          <w:szCs w:val="21"/>
          <w:lang w:val="en-AU"/>
        </w:rPr>
      </w:pPr>
    </w:p>
    <w:p w14:paraId="7B664A55" w14:textId="0412D365" w:rsidR="00234DDB" w:rsidRPr="00737522" w:rsidRDefault="00D565DB" w:rsidP="000217C9">
      <w:pPr>
        <w:pStyle w:val="Heading1"/>
        <w:rPr>
          <w:lang w:val="en-AU"/>
        </w:rPr>
      </w:pPr>
      <w:bookmarkStart w:id="6" w:name="_Toc85752366"/>
      <w:r>
        <w:rPr>
          <w:lang w:val="en-AU"/>
        </w:rPr>
        <w:t>References:</w:t>
      </w:r>
      <w:bookmarkEnd w:id="6"/>
    </w:p>
    <w:p w14:paraId="0C7AEE52" w14:textId="77777777" w:rsidR="000D7AF6" w:rsidRDefault="000D7AF6" w:rsidP="000217C9">
      <w:pPr>
        <w:pStyle w:val="EndNoteBibliography"/>
        <w:spacing w:after="0"/>
        <w:ind w:left="720" w:hanging="720"/>
        <w:rPr>
          <w:rFonts w:eastAsia="Calibri"/>
          <w:color w:val="333333"/>
          <w:sz w:val="21"/>
          <w:szCs w:val="21"/>
          <w:lang w:val="en-AU"/>
        </w:rPr>
      </w:pPr>
    </w:p>
    <w:p w14:paraId="38814F4C" w14:textId="77777777" w:rsidR="00A44ED9" w:rsidRPr="00A44ED9" w:rsidRDefault="00234DDB" w:rsidP="000217C9">
      <w:pPr>
        <w:pStyle w:val="EndNoteBibliography"/>
        <w:spacing w:after="0"/>
        <w:ind w:left="720" w:hanging="720"/>
      </w:pPr>
      <w:r w:rsidRPr="00737522">
        <w:rPr>
          <w:rFonts w:eastAsia="Calibri"/>
          <w:color w:val="333333"/>
          <w:sz w:val="21"/>
          <w:szCs w:val="21"/>
          <w:lang w:val="en-AU"/>
        </w:rPr>
        <w:fldChar w:fldCharType="begin"/>
      </w:r>
      <w:r>
        <w:rPr>
          <w:rFonts w:eastAsia="Calibri"/>
          <w:color w:val="333333"/>
          <w:sz w:val="21"/>
          <w:szCs w:val="21"/>
        </w:rPr>
        <w:instrText xml:space="preserve"> ADDIN EN.REFLIST </w:instrText>
      </w:r>
      <w:r w:rsidRPr="00737522">
        <w:rPr>
          <w:rFonts w:eastAsia="Calibri"/>
          <w:color w:val="333333"/>
          <w:sz w:val="21"/>
          <w:szCs w:val="21"/>
          <w:lang w:val="en-AU"/>
        </w:rPr>
        <w:fldChar w:fldCharType="separate"/>
      </w:r>
      <w:r w:rsidR="00A44ED9" w:rsidRPr="00A44ED9">
        <w:t xml:space="preserve">Blair, J. R. S., Mutchler, D., &amp; Liu, C. (1993). Games with Imperfect Information. </w:t>
      </w:r>
      <w:r w:rsidR="00A44ED9" w:rsidRPr="00A44ED9">
        <w:rPr>
          <w:i/>
        </w:rPr>
        <w:t>AAAI Technical Report, FS-93-02</w:t>
      </w:r>
      <w:r w:rsidR="00A44ED9" w:rsidRPr="00A44ED9">
        <w:t xml:space="preserve">. </w:t>
      </w:r>
    </w:p>
    <w:p w14:paraId="274A9C76" w14:textId="77777777" w:rsidR="00A44ED9" w:rsidRPr="00A44ED9" w:rsidRDefault="00A44ED9" w:rsidP="000217C9">
      <w:pPr>
        <w:pStyle w:val="EndNoteBibliography"/>
        <w:spacing w:after="0"/>
        <w:ind w:left="720" w:hanging="720"/>
      </w:pPr>
      <w:r w:rsidRPr="00A44ED9">
        <w:t xml:space="preserve">Grosan, C., &amp; Abraham, A. (2011). Rule-Based Expert Systems. In </w:t>
      </w:r>
      <w:r w:rsidRPr="00A44ED9">
        <w:rPr>
          <w:i/>
        </w:rPr>
        <w:t>Intelligent Systems: A Modern Approach</w:t>
      </w:r>
      <w:r w:rsidRPr="00A44ED9">
        <w:t xml:space="preserve"> (pp. 149-185). Berlin, Heidelberg: Springer Berlin Heidelberg.</w:t>
      </w:r>
    </w:p>
    <w:p w14:paraId="4BD4879B" w14:textId="77777777" w:rsidR="00A44ED9" w:rsidRPr="00A44ED9" w:rsidRDefault="00A44ED9" w:rsidP="000217C9">
      <w:pPr>
        <w:pStyle w:val="EndNoteBibliography"/>
        <w:spacing w:after="0"/>
        <w:ind w:left="720" w:hanging="720"/>
      </w:pPr>
      <w:r w:rsidRPr="00A44ED9">
        <w:t xml:space="preserve">Horgan, J. (2016). Bayes's Theorem: What's the Big Deal? </w:t>
      </w:r>
      <w:r w:rsidRPr="00A44ED9">
        <w:rPr>
          <w:i/>
        </w:rPr>
        <w:t>Scientific American</w:t>
      </w:r>
      <w:r w:rsidRPr="00A44ED9">
        <w:t xml:space="preserve">. </w:t>
      </w:r>
    </w:p>
    <w:p w14:paraId="7ACBDC33" w14:textId="77777777" w:rsidR="00A44ED9" w:rsidRPr="00A44ED9" w:rsidRDefault="00A44ED9" w:rsidP="000217C9">
      <w:pPr>
        <w:pStyle w:val="EndNoteBibliography"/>
        <w:spacing w:after="0"/>
        <w:ind w:left="720" w:hanging="720"/>
      </w:pPr>
      <w:r w:rsidRPr="00A44ED9">
        <w:t xml:space="preserve">Java T Point. (2021). Bayes theorem in Artificial Intelligence - Javatpoint. </w:t>
      </w:r>
    </w:p>
    <w:p w14:paraId="23FE90AD" w14:textId="77777777" w:rsidR="00A44ED9" w:rsidRPr="00A44ED9" w:rsidRDefault="00A44ED9" w:rsidP="000217C9">
      <w:pPr>
        <w:pStyle w:val="EndNoteBibliography"/>
        <w:spacing w:after="0"/>
        <w:ind w:left="720" w:hanging="720"/>
      </w:pPr>
      <w:r w:rsidRPr="00A44ED9">
        <w:t xml:space="preserve">Joyce, J. (2003). Bayes’ Theorem. In </w:t>
      </w:r>
      <w:r w:rsidRPr="00A44ED9">
        <w:rPr>
          <w:i/>
        </w:rPr>
        <w:t>Stanford Encyclopedia of Philosophy Archive (Spring 2019 Edition)</w:t>
      </w:r>
      <w:r w:rsidRPr="00A44ED9">
        <w:t>.</w:t>
      </w:r>
    </w:p>
    <w:p w14:paraId="18522217" w14:textId="77777777" w:rsidR="00A44ED9" w:rsidRPr="00A44ED9" w:rsidRDefault="00A44ED9" w:rsidP="000217C9">
      <w:pPr>
        <w:pStyle w:val="EndNoteBibliography"/>
        <w:spacing w:after="0"/>
        <w:ind w:left="720" w:hanging="720"/>
      </w:pPr>
      <w:r w:rsidRPr="00A44ED9">
        <w:t xml:space="preserve">Koller, D., &amp; Pfeffer, A. (1995). </w:t>
      </w:r>
      <w:r w:rsidRPr="00A44ED9">
        <w:rPr>
          <w:i/>
        </w:rPr>
        <w:t>Generating and solving imperfect information games</w:t>
      </w:r>
      <w:r w:rsidRPr="00A44ED9">
        <w:t xml:space="preserve">. Paper presented at the Proceedings of the 14th international joint conference on Artificial intelligence - Volume 2, Montreal, Quebec, Canada. </w:t>
      </w:r>
    </w:p>
    <w:p w14:paraId="72A8574F" w14:textId="77777777" w:rsidR="00A44ED9" w:rsidRPr="00A44ED9" w:rsidRDefault="00A44ED9" w:rsidP="000217C9">
      <w:pPr>
        <w:pStyle w:val="EndNoteBibliography"/>
        <w:spacing w:after="0"/>
        <w:ind w:left="720" w:hanging="720"/>
      </w:pPr>
      <w:r w:rsidRPr="00A44ED9">
        <w:t xml:space="preserve">Lisý, V. (2014). </w:t>
      </w:r>
      <w:r w:rsidRPr="00A44ED9">
        <w:rPr>
          <w:i/>
        </w:rPr>
        <w:t>Monte Carlo Tree Search in Imperfect-Information Games</w:t>
      </w:r>
      <w:r w:rsidRPr="00A44ED9">
        <w:t>.</w:t>
      </w:r>
    </w:p>
    <w:p w14:paraId="5B3DD2A1" w14:textId="77777777" w:rsidR="005E56CD" w:rsidRPr="005E56CD" w:rsidRDefault="005E56CD" w:rsidP="000217C9">
      <w:pPr>
        <w:pStyle w:val="EndNoteBibliography"/>
        <w:spacing w:after="0"/>
        <w:ind w:left="720" w:hanging="720"/>
      </w:pPr>
      <w:r w:rsidRPr="005E56CD">
        <w:t>McKenzie, C. (2010). The Resistance Strategy thoughts | The Resistance. In. Board Game Geek.</w:t>
      </w:r>
    </w:p>
    <w:p w14:paraId="1C9004C7" w14:textId="77777777" w:rsidR="005E56CD" w:rsidRPr="005E56CD" w:rsidRDefault="005E56CD" w:rsidP="000217C9">
      <w:pPr>
        <w:pStyle w:val="EndNoteBibliography"/>
        <w:spacing w:after="0"/>
        <w:ind w:left="720" w:hanging="720"/>
      </w:pPr>
      <w:r w:rsidRPr="005E56CD">
        <w:t>Rockwell, A. (2010). The Resistance Strategy thoughts | The Resistance. In. Board Game Geek.</w:t>
      </w:r>
    </w:p>
    <w:p w14:paraId="080DED76" w14:textId="77777777" w:rsidR="005E56CD" w:rsidRPr="005E56CD" w:rsidRDefault="005E56CD" w:rsidP="000217C9">
      <w:pPr>
        <w:pStyle w:val="EndNoteBibliography"/>
        <w:spacing w:after="0"/>
        <w:ind w:left="720" w:hanging="720"/>
      </w:pPr>
      <w:r w:rsidRPr="005E56CD">
        <w:t xml:space="preserve">Taylor, D. P. (2014). Investigating approaches to ai for trust-based, multi-agent board games with imperfect information; with don eskridge’s “the resistance”. </w:t>
      </w:r>
      <w:r w:rsidRPr="005E56CD">
        <w:rPr>
          <w:i/>
        </w:rPr>
        <w:t>Discovery, Invention &amp; Application</w:t>
      </w:r>
      <w:r w:rsidRPr="005E56CD">
        <w:t xml:space="preserve">(1). </w:t>
      </w:r>
    </w:p>
    <w:p w14:paraId="12C9B55B" w14:textId="5082ACFB" w:rsidR="00A44ED9" w:rsidRPr="00A44ED9" w:rsidRDefault="00A44ED9" w:rsidP="000217C9">
      <w:pPr>
        <w:pStyle w:val="EndNoteBibliography"/>
        <w:spacing w:after="0"/>
        <w:ind w:left="720" w:hanging="720"/>
      </w:pPr>
      <w:r w:rsidRPr="00A44ED9">
        <w:t xml:space="preserve">Wang, B. (2021). Monte Carlo Tree Search: An Introduction. Retrieved from </w:t>
      </w:r>
      <w:hyperlink r:id="rId8" w:history="1">
        <w:r w:rsidRPr="00A44ED9">
          <w:rPr>
            <w:rStyle w:val="Hyperlink"/>
          </w:rPr>
          <w:t>https://towardsdatascience.com/monte-carlo-tree-search-an-introduction-503d8c04e168</w:t>
        </w:r>
      </w:hyperlink>
    </w:p>
    <w:p w14:paraId="49BA3944" w14:textId="2B14A4C9" w:rsidR="00A44ED9" w:rsidRPr="00A44ED9" w:rsidRDefault="00A44ED9" w:rsidP="000217C9">
      <w:pPr>
        <w:pStyle w:val="EndNoteBibliography"/>
        <w:ind w:left="720" w:hanging="720"/>
      </w:pPr>
      <w:r w:rsidRPr="00A44ED9">
        <w:t xml:space="preserve">Whitehouse, D. (2014). </w:t>
      </w:r>
      <w:r w:rsidRPr="00A44ED9">
        <w:rPr>
          <w:i/>
        </w:rPr>
        <w:t>Monte Carlo Tree Search for games with Hidden Information and Uncertainty.</w:t>
      </w:r>
      <w:r w:rsidRPr="00A44ED9">
        <w:t xml:space="preserve"> (PhD), University of York, Retrieved from </w:t>
      </w:r>
      <w:hyperlink r:id="rId9" w:history="1">
        <w:r w:rsidRPr="00A44ED9">
          <w:rPr>
            <w:rStyle w:val="Hyperlink"/>
          </w:rPr>
          <w:t>https://etheses.whiterose.ac.uk/8117/</w:t>
        </w:r>
      </w:hyperlink>
      <w:r w:rsidRPr="00A44ED9">
        <w:t xml:space="preserve"> </w:t>
      </w:r>
    </w:p>
    <w:p w14:paraId="69972F92" w14:textId="04A936AC" w:rsidR="00986B09" w:rsidRPr="00737522" w:rsidRDefault="00234DDB" w:rsidP="000217C9">
      <w:pPr>
        <w:autoSpaceDE w:val="0"/>
        <w:autoSpaceDN w:val="0"/>
        <w:adjustRightInd w:val="0"/>
        <w:spacing w:after="0" w:line="240" w:lineRule="auto"/>
        <w:rPr>
          <w:rFonts w:ascii="Calibri" w:eastAsia="Calibri" w:hAnsi="Calibri" w:cs="Calibri"/>
          <w:color w:val="333333"/>
          <w:sz w:val="21"/>
          <w:szCs w:val="21"/>
          <w:lang w:val="en-AU"/>
        </w:rPr>
      </w:pPr>
      <w:r w:rsidRPr="00737522">
        <w:rPr>
          <w:rFonts w:ascii="Calibri" w:eastAsia="Calibri" w:hAnsi="Calibri" w:cs="Calibri"/>
          <w:color w:val="333333"/>
          <w:sz w:val="21"/>
          <w:szCs w:val="21"/>
          <w:lang w:val="en-AU"/>
        </w:rPr>
        <w:fldChar w:fldCharType="end"/>
      </w:r>
    </w:p>
    <w:sectPr w:rsidR="00986B09" w:rsidRPr="0073752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41ED3" w14:textId="77777777" w:rsidR="00FA28CB" w:rsidRDefault="00FA28CB" w:rsidP="00B51941">
      <w:pPr>
        <w:spacing w:after="0" w:line="240" w:lineRule="auto"/>
      </w:pPr>
      <w:r>
        <w:separator/>
      </w:r>
    </w:p>
  </w:endnote>
  <w:endnote w:type="continuationSeparator" w:id="0">
    <w:p w14:paraId="7CEC0408" w14:textId="77777777" w:rsidR="00FA28CB" w:rsidRDefault="00FA28CB" w:rsidP="00B51941">
      <w:pPr>
        <w:spacing w:after="0" w:line="240" w:lineRule="auto"/>
      </w:pPr>
      <w:r>
        <w:continuationSeparator/>
      </w:r>
    </w:p>
  </w:endnote>
  <w:endnote w:type="continuationNotice" w:id="1">
    <w:p w14:paraId="58E3E7F4" w14:textId="77777777" w:rsidR="00FA28CB" w:rsidRDefault="00FA28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7F529" w14:textId="163387AC" w:rsidR="00175A88" w:rsidRDefault="00CA3EBD">
    <w:pPr>
      <w:pStyle w:val="Footer"/>
    </w:pPr>
    <w:r>
      <w:t>Jake Lyell &amp; Yi Ming Liu</w:t>
    </w:r>
    <w:r>
      <w:tab/>
    </w:r>
    <w:r>
      <w:tab/>
    </w:r>
    <w:r w:rsidR="001562DE">
      <w:t xml:space="preserve">22704832 &amp; </w:t>
    </w:r>
    <w:r w:rsidR="00854B3D">
      <w:t>22730325</w:t>
    </w:r>
  </w:p>
  <w:p w14:paraId="0EDDDB96" w14:textId="72CB9ECC" w:rsidR="00B51941" w:rsidRDefault="00B519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29A33" w14:textId="77777777" w:rsidR="00FA28CB" w:rsidRDefault="00FA28CB" w:rsidP="00B51941">
      <w:pPr>
        <w:spacing w:after="0" w:line="240" w:lineRule="auto"/>
      </w:pPr>
      <w:r>
        <w:separator/>
      </w:r>
    </w:p>
  </w:footnote>
  <w:footnote w:type="continuationSeparator" w:id="0">
    <w:p w14:paraId="6B5FD5F3" w14:textId="77777777" w:rsidR="00FA28CB" w:rsidRDefault="00FA28CB" w:rsidP="00B51941">
      <w:pPr>
        <w:spacing w:after="0" w:line="240" w:lineRule="auto"/>
      </w:pPr>
      <w:r>
        <w:continuationSeparator/>
      </w:r>
    </w:p>
  </w:footnote>
  <w:footnote w:type="continuationNotice" w:id="1">
    <w:p w14:paraId="4B67DE31" w14:textId="77777777" w:rsidR="00FA28CB" w:rsidRDefault="00FA28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6BB1E" w14:textId="2A8D5824" w:rsidR="00B51941" w:rsidRDefault="005E706A" w:rsidP="001005F2">
    <w:pPr>
      <w:pStyle w:val="Header"/>
      <w:jc w:val="center"/>
    </w:pPr>
    <w:r>
      <w:t>CITS3001</w:t>
    </w:r>
    <w:r w:rsidR="00D104E8">
      <w:t xml:space="preserve"> Algorithms, Agents and Artificial Intelligence </w:t>
    </w:r>
    <w:r w:rsidR="001A24DD">
      <w:t>–</w:t>
    </w:r>
    <w:r w:rsidR="00442A74">
      <w:t xml:space="preserve"> </w:t>
    </w:r>
    <w:r w:rsidR="001A24DD">
      <w:t>The</w:t>
    </w:r>
    <w:r w:rsidR="00442A74">
      <w:t xml:space="preserve"> </w:t>
    </w:r>
    <w:r>
      <w:t xml:space="preserve">Resistance AI </w:t>
    </w:r>
    <w:r w:rsidR="001005F2">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43118"/>
    <w:multiLevelType w:val="hybridMultilevel"/>
    <w:tmpl w:val="39AC09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62B309E"/>
    <w:multiLevelType w:val="hybridMultilevel"/>
    <w:tmpl w:val="50B6D17C"/>
    <w:lvl w:ilvl="0" w:tplc="F5845E34">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8CC6D8E"/>
    <w:multiLevelType w:val="hybridMultilevel"/>
    <w:tmpl w:val="5E6CD456"/>
    <w:lvl w:ilvl="0" w:tplc="A5E6DF26">
      <w:start w:val="1"/>
      <w:numFmt w:val="bullet"/>
      <w:lvlText w:val="-"/>
      <w:lvlJc w:val="left"/>
      <w:pPr>
        <w:ind w:left="720" w:hanging="360"/>
      </w:pPr>
      <w:rPr>
        <w:rFonts w:ascii="Calibri" w:hAnsi="Calibri" w:hint="default"/>
      </w:rPr>
    </w:lvl>
    <w:lvl w:ilvl="1" w:tplc="40705970">
      <w:start w:val="1"/>
      <w:numFmt w:val="bullet"/>
      <w:lvlText w:val="o"/>
      <w:lvlJc w:val="left"/>
      <w:pPr>
        <w:ind w:left="1440" w:hanging="360"/>
      </w:pPr>
      <w:rPr>
        <w:rFonts w:ascii="Courier New" w:hAnsi="Courier New" w:hint="default"/>
      </w:rPr>
    </w:lvl>
    <w:lvl w:ilvl="2" w:tplc="AF34C8A4">
      <w:start w:val="1"/>
      <w:numFmt w:val="bullet"/>
      <w:lvlText w:val=""/>
      <w:lvlJc w:val="left"/>
      <w:pPr>
        <w:ind w:left="2160" w:hanging="360"/>
      </w:pPr>
      <w:rPr>
        <w:rFonts w:ascii="Wingdings" w:hAnsi="Wingdings" w:hint="default"/>
      </w:rPr>
    </w:lvl>
    <w:lvl w:ilvl="3" w:tplc="F2BA7102">
      <w:start w:val="1"/>
      <w:numFmt w:val="bullet"/>
      <w:lvlText w:val=""/>
      <w:lvlJc w:val="left"/>
      <w:pPr>
        <w:ind w:left="2880" w:hanging="360"/>
      </w:pPr>
      <w:rPr>
        <w:rFonts w:ascii="Symbol" w:hAnsi="Symbol" w:hint="default"/>
      </w:rPr>
    </w:lvl>
    <w:lvl w:ilvl="4" w:tplc="D8860CB8">
      <w:start w:val="1"/>
      <w:numFmt w:val="bullet"/>
      <w:lvlText w:val="o"/>
      <w:lvlJc w:val="left"/>
      <w:pPr>
        <w:ind w:left="3600" w:hanging="360"/>
      </w:pPr>
      <w:rPr>
        <w:rFonts w:ascii="Courier New" w:hAnsi="Courier New" w:hint="default"/>
      </w:rPr>
    </w:lvl>
    <w:lvl w:ilvl="5" w:tplc="29CA9E9A">
      <w:start w:val="1"/>
      <w:numFmt w:val="bullet"/>
      <w:lvlText w:val=""/>
      <w:lvlJc w:val="left"/>
      <w:pPr>
        <w:ind w:left="4320" w:hanging="360"/>
      </w:pPr>
      <w:rPr>
        <w:rFonts w:ascii="Wingdings" w:hAnsi="Wingdings" w:hint="default"/>
      </w:rPr>
    </w:lvl>
    <w:lvl w:ilvl="6" w:tplc="044EA398">
      <w:start w:val="1"/>
      <w:numFmt w:val="bullet"/>
      <w:lvlText w:val=""/>
      <w:lvlJc w:val="left"/>
      <w:pPr>
        <w:ind w:left="5040" w:hanging="360"/>
      </w:pPr>
      <w:rPr>
        <w:rFonts w:ascii="Symbol" w:hAnsi="Symbol" w:hint="default"/>
      </w:rPr>
    </w:lvl>
    <w:lvl w:ilvl="7" w:tplc="761CA90E">
      <w:start w:val="1"/>
      <w:numFmt w:val="bullet"/>
      <w:lvlText w:val="o"/>
      <w:lvlJc w:val="left"/>
      <w:pPr>
        <w:ind w:left="5760" w:hanging="360"/>
      </w:pPr>
      <w:rPr>
        <w:rFonts w:ascii="Courier New" w:hAnsi="Courier New" w:hint="default"/>
      </w:rPr>
    </w:lvl>
    <w:lvl w:ilvl="8" w:tplc="1D98AD34">
      <w:start w:val="1"/>
      <w:numFmt w:val="bullet"/>
      <w:lvlText w:val=""/>
      <w:lvlJc w:val="left"/>
      <w:pPr>
        <w:ind w:left="6480" w:hanging="360"/>
      </w:pPr>
      <w:rPr>
        <w:rFonts w:ascii="Wingdings" w:hAnsi="Wingdings" w:hint="default"/>
      </w:rPr>
    </w:lvl>
  </w:abstractNum>
  <w:abstractNum w:abstractNumId="3" w15:restartNumberingAfterBreak="0">
    <w:nsid w:val="4D7D6BF5"/>
    <w:multiLevelType w:val="hybridMultilevel"/>
    <w:tmpl w:val="B93CD3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erz2fwmdpd0beetrmpwerw095w20sda5wf&quot;&gt;My EndNote Library&lt;record-ids&gt;&lt;item&gt;192&lt;/item&gt;&lt;item&gt;193&lt;/item&gt;&lt;item&gt;194&lt;/item&gt;&lt;item&gt;195&lt;/item&gt;&lt;item&gt;196&lt;/item&gt;&lt;item&gt;197&lt;/item&gt;&lt;item&gt;198&lt;/item&gt;&lt;item&gt;199&lt;/item&gt;&lt;item&gt;200&lt;/item&gt;&lt;item&gt;201&lt;/item&gt;&lt;item&gt;202&lt;/item&gt;&lt;item&gt;203&lt;/item&gt;&lt;/record-ids&gt;&lt;/item&gt;&lt;/Libraries&gt;"/>
  </w:docVars>
  <w:rsids>
    <w:rsidRoot w:val="7D2CDC32"/>
    <w:rsid w:val="00002904"/>
    <w:rsid w:val="00005DDC"/>
    <w:rsid w:val="00010420"/>
    <w:rsid w:val="0001501D"/>
    <w:rsid w:val="00015D60"/>
    <w:rsid w:val="00016F26"/>
    <w:rsid w:val="00017814"/>
    <w:rsid w:val="00020C16"/>
    <w:rsid w:val="000217C9"/>
    <w:rsid w:val="00021848"/>
    <w:rsid w:val="00021A23"/>
    <w:rsid w:val="000242D6"/>
    <w:rsid w:val="0002547E"/>
    <w:rsid w:val="00025E86"/>
    <w:rsid w:val="0002618C"/>
    <w:rsid w:val="000274DB"/>
    <w:rsid w:val="0003163B"/>
    <w:rsid w:val="00031DA2"/>
    <w:rsid w:val="00033422"/>
    <w:rsid w:val="00034138"/>
    <w:rsid w:val="00034478"/>
    <w:rsid w:val="00035B1E"/>
    <w:rsid w:val="00042CC2"/>
    <w:rsid w:val="000430CA"/>
    <w:rsid w:val="00044F4C"/>
    <w:rsid w:val="00046784"/>
    <w:rsid w:val="00046E60"/>
    <w:rsid w:val="00051FD8"/>
    <w:rsid w:val="000547EE"/>
    <w:rsid w:val="0005640D"/>
    <w:rsid w:val="0005671A"/>
    <w:rsid w:val="00060D58"/>
    <w:rsid w:val="000661AB"/>
    <w:rsid w:val="00067784"/>
    <w:rsid w:val="00067DFA"/>
    <w:rsid w:val="0007071F"/>
    <w:rsid w:val="0007257C"/>
    <w:rsid w:val="000728EC"/>
    <w:rsid w:val="00077CAA"/>
    <w:rsid w:val="00080312"/>
    <w:rsid w:val="00080AAB"/>
    <w:rsid w:val="00086CDF"/>
    <w:rsid w:val="00092726"/>
    <w:rsid w:val="00093038"/>
    <w:rsid w:val="00094CA4"/>
    <w:rsid w:val="00096EB3"/>
    <w:rsid w:val="0009718E"/>
    <w:rsid w:val="000A1CFF"/>
    <w:rsid w:val="000A2974"/>
    <w:rsid w:val="000B0D8F"/>
    <w:rsid w:val="000B4FB9"/>
    <w:rsid w:val="000C32BC"/>
    <w:rsid w:val="000C4328"/>
    <w:rsid w:val="000D1516"/>
    <w:rsid w:val="000D1DD8"/>
    <w:rsid w:val="000D27C2"/>
    <w:rsid w:val="000D30CA"/>
    <w:rsid w:val="000D44A2"/>
    <w:rsid w:val="000D4B45"/>
    <w:rsid w:val="000D6C5D"/>
    <w:rsid w:val="000D742A"/>
    <w:rsid w:val="000D7AF6"/>
    <w:rsid w:val="000D7BF2"/>
    <w:rsid w:val="000E181F"/>
    <w:rsid w:val="000E4483"/>
    <w:rsid w:val="000E4D26"/>
    <w:rsid w:val="000E52F0"/>
    <w:rsid w:val="000F076F"/>
    <w:rsid w:val="000F6BEA"/>
    <w:rsid w:val="000F7329"/>
    <w:rsid w:val="000F7CBC"/>
    <w:rsid w:val="001005F2"/>
    <w:rsid w:val="00100E23"/>
    <w:rsid w:val="001029B0"/>
    <w:rsid w:val="001045F5"/>
    <w:rsid w:val="00106EC7"/>
    <w:rsid w:val="00107234"/>
    <w:rsid w:val="00107BB5"/>
    <w:rsid w:val="0011275D"/>
    <w:rsid w:val="00117BE4"/>
    <w:rsid w:val="00120BD6"/>
    <w:rsid w:val="00125397"/>
    <w:rsid w:val="00125AD0"/>
    <w:rsid w:val="001265AB"/>
    <w:rsid w:val="00126C55"/>
    <w:rsid w:val="001311A6"/>
    <w:rsid w:val="00132455"/>
    <w:rsid w:val="00132E3D"/>
    <w:rsid w:val="001334D5"/>
    <w:rsid w:val="001336C6"/>
    <w:rsid w:val="00133E91"/>
    <w:rsid w:val="001410F6"/>
    <w:rsid w:val="00141B2F"/>
    <w:rsid w:val="00142620"/>
    <w:rsid w:val="00142B4C"/>
    <w:rsid w:val="00143219"/>
    <w:rsid w:val="00143435"/>
    <w:rsid w:val="00143CED"/>
    <w:rsid w:val="00144FA9"/>
    <w:rsid w:val="00145CB3"/>
    <w:rsid w:val="00151321"/>
    <w:rsid w:val="00151730"/>
    <w:rsid w:val="00153122"/>
    <w:rsid w:val="001544C2"/>
    <w:rsid w:val="001561E1"/>
    <w:rsid w:val="001562DE"/>
    <w:rsid w:val="00156D53"/>
    <w:rsid w:val="001660E0"/>
    <w:rsid w:val="001703BB"/>
    <w:rsid w:val="00170BD5"/>
    <w:rsid w:val="00172649"/>
    <w:rsid w:val="00173835"/>
    <w:rsid w:val="00173ADA"/>
    <w:rsid w:val="00173CCB"/>
    <w:rsid w:val="0017572F"/>
    <w:rsid w:val="00175A88"/>
    <w:rsid w:val="0017705E"/>
    <w:rsid w:val="00177995"/>
    <w:rsid w:val="00180419"/>
    <w:rsid w:val="0018077D"/>
    <w:rsid w:val="001811FE"/>
    <w:rsid w:val="001815A7"/>
    <w:rsid w:val="001833C6"/>
    <w:rsid w:val="001850FF"/>
    <w:rsid w:val="00186F29"/>
    <w:rsid w:val="00187069"/>
    <w:rsid w:val="00187ACF"/>
    <w:rsid w:val="00193539"/>
    <w:rsid w:val="00195794"/>
    <w:rsid w:val="00195E69"/>
    <w:rsid w:val="00197B89"/>
    <w:rsid w:val="001A0D3B"/>
    <w:rsid w:val="001A221E"/>
    <w:rsid w:val="001A24DD"/>
    <w:rsid w:val="001A2DBD"/>
    <w:rsid w:val="001A365A"/>
    <w:rsid w:val="001A60C2"/>
    <w:rsid w:val="001A668B"/>
    <w:rsid w:val="001B1E13"/>
    <w:rsid w:val="001B1F45"/>
    <w:rsid w:val="001B5731"/>
    <w:rsid w:val="001C0DEC"/>
    <w:rsid w:val="001C14AF"/>
    <w:rsid w:val="001C28AD"/>
    <w:rsid w:val="001C4FB0"/>
    <w:rsid w:val="001D015A"/>
    <w:rsid w:val="001D18C5"/>
    <w:rsid w:val="001D361C"/>
    <w:rsid w:val="001D485E"/>
    <w:rsid w:val="001E2186"/>
    <w:rsid w:val="001E276F"/>
    <w:rsid w:val="001E4C95"/>
    <w:rsid w:val="001E6CC3"/>
    <w:rsid w:val="001F0937"/>
    <w:rsid w:val="001F3B9E"/>
    <w:rsid w:val="001F3E9C"/>
    <w:rsid w:val="002000DD"/>
    <w:rsid w:val="00201366"/>
    <w:rsid w:val="00203211"/>
    <w:rsid w:val="00204493"/>
    <w:rsid w:val="00205666"/>
    <w:rsid w:val="0020603B"/>
    <w:rsid w:val="00211BFA"/>
    <w:rsid w:val="00222705"/>
    <w:rsid w:val="0022595E"/>
    <w:rsid w:val="00231594"/>
    <w:rsid w:val="00234DDB"/>
    <w:rsid w:val="002350B7"/>
    <w:rsid w:val="002353C3"/>
    <w:rsid w:val="002360E8"/>
    <w:rsid w:val="002369C9"/>
    <w:rsid w:val="00246D33"/>
    <w:rsid w:val="0024793F"/>
    <w:rsid w:val="002515D2"/>
    <w:rsid w:val="00251F78"/>
    <w:rsid w:val="00253EE4"/>
    <w:rsid w:val="00254597"/>
    <w:rsid w:val="00255827"/>
    <w:rsid w:val="00257652"/>
    <w:rsid w:val="0026101A"/>
    <w:rsid w:val="00262500"/>
    <w:rsid w:val="002627EA"/>
    <w:rsid w:val="0026648D"/>
    <w:rsid w:val="00266A65"/>
    <w:rsid w:val="0027092F"/>
    <w:rsid w:val="00270C60"/>
    <w:rsid w:val="00271E6F"/>
    <w:rsid w:val="00275F46"/>
    <w:rsid w:val="0028033E"/>
    <w:rsid w:val="00282BF2"/>
    <w:rsid w:val="00283A8B"/>
    <w:rsid w:val="0028430E"/>
    <w:rsid w:val="00290FC3"/>
    <w:rsid w:val="002910C9"/>
    <w:rsid w:val="00294DFA"/>
    <w:rsid w:val="00296E6C"/>
    <w:rsid w:val="002A070E"/>
    <w:rsid w:val="002A28E9"/>
    <w:rsid w:val="002A440B"/>
    <w:rsid w:val="002A4513"/>
    <w:rsid w:val="002A7F1E"/>
    <w:rsid w:val="002B5ECC"/>
    <w:rsid w:val="002C2644"/>
    <w:rsid w:val="002C3634"/>
    <w:rsid w:val="002C4933"/>
    <w:rsid w:val="002D2E81"/>
    <w:rsid w:val="002D3D31"/>
    <w:rsid w:val="002D3E44"/>
    <w:rsid w:val="002D5463"/>
    <w:rsid w:val="002D5610"/>
    <w:rsid w:val="002D5C1D"/>
    <w:rsid w:val="002D69FB"/>
    <w:rsid w:val="002D70A1"/>
    <w:rsid w:val="002E1135"/>
    <w:rsid w:val="002E175E"/>
    <w:rsid w:val="002E666D"/>
    <w:rsid w:val="002E7942"/>
    <w:rsid w:val="002F1C04"/>
    <w:rsid w:val="002F1C21"/>
    <w:rsid w:val="002F1C7A"/>
    <w:rsid w:val="002F424F"/>
    <w:rsid w:val="002F4A41"/>
    <w:rsid w:val="0030056B"/>
    <w:rsid w:val="00303707"/>
    <w:rsid w:val="003046C9"/>
    <w:rsid w:val="00307E2C"/>
    <w:rsid w:val="0031130D"/>
    <w:rsid w:val="00313BBB"/>
    <w:rsid w:val="00313CF5"/>
    <w:rsid w:val="00314D8E"/>
    <w:rsid w:val="00324FEA"/>
    <w:rsid w:val="00325AFD"/>
    <w:rsid w:val="0034254D"/>
    <w:rsid w:val="00342F47"/>
    <w:rsid w:val="00346DED"/>
    <w:rsid w:val="003511A4"/>
    <w:rsid w:val="00352454"/>
    <w:rsid w:val="00353E50"/>
    <w:rsid w:val="00354843"/>
    <w:rsid w:val="00354C3F"/>
    <w:rsid w:val="003569E0"/>
    <w:rsid w:val="00363719"/>
    <w:rsid w:val="00363923"/>
    <w:rsid w:val="003648C5"/>
    <w:rsid w:val="003661D1"/>
    <w:rsid w:val="00366589"/>
    <w:rsid w:val="0036681C"/>
    <w:rsid w:val="00373492"/>
    <w:rsid w:val="00376E53"/>
    <w:rsid w:val="00380D8C"/>
    <w:rsid w:val="003865AA"/>
    <w:rsid w:val="00386AE5"/>
    <w:rsid w:val="003902A3"/>
    <w:rsid w:val="00392005"/>
    <w:rsid w:val="003936CF"/>
    <w:rsid w:val="00394DB2"/>
    <w:rsid w:val="00394DEF"/>
    <w:rsid w:val="00395921"/>
    <w:rsid w:val="0039660F"/>
    <w:rsid w:val="00396FF3"/>
    <w:rsid w:val="003A0041"/>
    <w:rsid w:val="003A28B2"/>
    <w:rsid w:val="003A454B"/>
    <w:rsid w:val="003A4874"/>
    <w:rsid w:val="003A55A3"/>
    <w:rsid w:val="003A655D"/>
    <w:rsid w:val="003A7062"/>
    <w:rsid w:val="003B16C7"/>
    <w:rsid w:val="003B1BD3"/>
    <w:rsid w:val="003B6E67"/>
    <w:rsid w:val="003B7EF8"/>
    <w:rsid w:val="003C0C29"/>
    <w:rsid w:val="003C0F14"/>
    <w:rsid w:val="003C4C07"/>
    <w:rsid w:val="003C4F22"/>
    <w:rsid w:val="003C7AB1"/>
    <w:rsid w:val="003D00B1"/>
    <w:rsid w:val="003D1D7E"/>
    <w:rsid w:val="003D3034"/>
    <w:rsid w:val="003E5BD9"/>
    <w:rsid w:val="003F04A7"/>
    <w:rsid w:val="003F090A"/>
    <w:rsid w:val="003F11B6"/>
    <w:rsid w:val="003F35C7"/>
    <w:rsid w:val="003F418E"/>
    <w:rsid w:val="003F6884"/>
    <w:rsid w:val="00402879"/>
    <w:rsid w:val="00403615"/>
    <w:rsid w:val="00404F4F"/>
    <w:rsid w:val="00410392"/>
    <w:rsid w:val="00411C61"/>
    <w:rsid w:val="00414305"/>
    <w:rsid w:val="004168AF"/>
    <w:rsid w:val="0042330E"/>
    <w:rsid w:val="00425C36"/>
    <w:rsid w:val="00430C71"/>
    <w:rsid w:val="00432D99"/>
    <w:rsid w:val="004338F5"/>
    <w:rsid w:val="004339EB"/>
    <w:rsid w:val="00433C08"/>
    <w:rsid w:val="00437852"/>
    <w:rsid w:val="00440619"/>
    <w:rsid w:val="004414B9"/>
    <w:rsid w:val="00442A74"/>
    <w:rsid w:val="00442DF1"/>
    <w:rsid w:val="004438B0"/>
    <w:rsid w:val="0044477C"/>
    <w:rsid w:val="00445327"/>
    <w:rsid w:val="00445B61"/>
    <w:rsid w:val="004469F4"/>
    <w:rsid w:val="00460F28"/>
    <w:rsid w:val="00467D8C"/>
    <w:rsid w:val="00475784"/>
    <w:rsid w:val="0047763D"/>
    <w:rsid w:val="004839F1"/>
    <w:rsid w:val="0048404B"/>
    <w:rsid w:val="00484F8A"/>
    <w:rsid w:val="004860B0"/>
    <w:rsid w:val="004863ED"/>
    <w:rsid w:val="00487902"/>
    <w:rsid w:val="00492D52"/>
    <w:rsid w:val="00497297"/>
    <w:rsid w:val="004A0BB7"/>
    <w:rsid w:val="004A404C"/>
    <w:rsid w:val="004A5192"/>
    <w:rsid w:val="004A6E38"/>
    <w:rsid w:val="004B1FFC"/>
    <w:rsid w:val="004B42A5"/>
    <w:rsid w:val="004C0289"/>
    <w:rsid w:val="004C0A11"/>
    <w:rsid w:val="004C319A"/>
    <w:rsid w:val="004C31A0"/>
    <w:rsid w:val="004C3A13"/>
    <w:rsid w:val="004C3E0B"/>
    <w:rsid w:val="004D0019"/>
    <w:rsid w:val="004D26DC"/>
    <w:rsid w:val="004D4DF0"/>
    <w:rsid w:val="004D54AD"/>
    <w:rsid w:val="004D71F6"/>
    <w:rsid w:val="004E0079"/>
    <w:rsid w:val="004E61C9"/>
    <w:rsid w:val="004E62CA"/>
    <w:rsid w:val="004E6D1D"/>
    <w:rsid w:val="004E747B"/>
    <w:rsid w:val="004F42DC"/>
    <w:rsid w:val="004F44AC"/>
    <w:rsid w:val="004F47BC"/>
    <w:rsid w:val="004F538C"/>
    <w:rsid w:val="004F663F"/>
    <w:rsid w:val="004F7AF0"/>
    <w:rsid w:val="004F7E86"/>
    <w:rsid w:val="0050206A"/>
    <w:rsid w:val="00502344"/>
    <w:rsid w:val="00503D15"/>
    <w:rsid w:val="0050466A"/>
    <w:rsid w:val="005116D9"/>
    <w:rsid w:val="00511750"/>
    <w:rsid w:val="005137C3"/>
    <w:rsid w:val="005144E4"/>
    <w:rsid w:val="00522566"/>
    <w:rsid w:val="00524DAD"/>
    <w:rsid w:val="005272B7"/>
    <w:rsid w:val="005274CC"/>
    <w:rsid w:val="00531F75"/>
    <w:rsid w:val="00532397"/>
    <w:rsid w:val="00533221"/>
    <w:rsid w:val="0053329A"/>
    <w:rsid w:val="005364FD"/>
    <w:rsid w:val="00536A8B"/>
    <w:rsid w:val="00536F34"/>
    <w:rsid w:val="0053721E"/>
    <w:rsid w:val="00540544"/>
    <w:rsid w:val="00540BB1"/>
    <w:rsid w:val="00541F29"/>
    <w:rsid w:val="0054283B"/>
    <w:rsid w:val="00543147"/>
    <w:rsid w:val="005431F3"/>
    <w:rsid w:val="0054348D"/>
    <w:rsid w:val="005440E0"/>
    <w:rsid w:val="00544DA4"/>
    <w:rsid w:val="00545DD7"/>
    <w:rsid w:val="00550CE4"/>
    <w:rsid w:val="0055543B"/>
    <w:rsid w:val="00556524"/>
    <w:rsid w:val="00556962"/>
    <w:rsid w:val="00556EAA"/>
    <w:rsid w:val="0056085D"/>
    <w:rsid w:val="005642BF"/>
    <w:rsid w:val="0056665C"/>
    <w:rsid w:val="00567611"/>
    <w:rsid w:val="00570B92"/>
    <w:rsid w:val="0057134A"/>
    <w:rsid w:val="0057716E"/>
    <w:rsid w:val="00580047"/>
    <w:rsid w:val="005850F9"/>
    <w:rsid w:val="00586AC9"/>
    <w:rsid w:val="00586E2F"/>
    <w:rsid w:val="00586F5C"/>
    <w:rsid w:val="00587736"/>
    <w:rsid w:val="005905CB"/>
    <w:rsid w:val="00591504"/>
    <w:rsid w:val="005915A9"/>
    <w:rsid w:val="00597FC2"/>
    <w:rsid w:val="005A47A7"/>
    <w:rsid w:val="005A4D60"/>
    <w:rsid w:val="005A64D3"/>
    <w:rsid w:val="005A79EB"/>
    <w:rsid w:val="005B0BB2"/>
    <w:rsid w:val="005B6A7B"/>
    <w:rsid w:val="005B6B59"/>
    <w:rsid w:val="005C1148"/>
    <w:rsid w:val="005C3496"/>
    <w:rsid w:val="005C3B1E"/>
    <w:rsid w:val="005D0051"/>
    <w:rsid w:val="005D00D6"/>
    <w:rsid w:val="005D02C6"/>
    <w:rsid w:val="005D0459"/>
    <w:rsid w:val="005D0A0B"/>
    <w:rsid w:val="005D257A"/>
    <w:rsid w:val="005D31A2"/>
    <w:rsid w:val="005D41C9"/>
    <w:rsid w:val="005D5357"/>
    <w:rsid w:val="005E05DC"/>
    <w:rsid w:val="005E1A9F"/>
    <w:rsid w:val="005E280C"/>
    <w:rsid w:val="005E3E9E"/>
    <w:rsid w:val="005E519B"/>
    <w:rsid w:val="005E56CD"/>
    <w:rsid w:val="005E57CE"/>
    <w:rsid w:val="005E5CC9"/>
    <w:rsid w:val="005E706A"/>
    <w:rsid w:val="005F0F43"/>
    <w:rsid w:val="005F1B77"/>
    <w:rsid w:val="005F62C8"/>
    <w:rsid w:val="005F75A6"/>
    <w:rsid w:val="005F7EF4"/>
    <w:rsid w:val="006010E2"/>
    <w:rsid w:val="00601646"/>
    <w:rsid w:val="0060295F"/>
    <w:rsid w:val="006034BC"/>
    <w:rsid w:val="00605306"/>
    <w:rsid w:val="0061096E"/>
    <w:rsid w:val="00612623"/>
    <w:rsid w:val="00612DC6"/>
    <w:rsid w:val="006134F2"/>
    <w:rsid w:val="00614DEB"/>
    <w:rsid w:val="00615004"/>
    <w:rsid w:val="00615B21"/>
    <w:rsid w:val="00615F6D"/>
    <w:rsid w:val="006225AF"/>
    <w:rsid w:val="00622D1B"/>
    <w:rsid w:val="00623A1D"/>
    <w:rsid w:val="00623EBD"/>
    <w:rsid w:val="006275A9"/>
    <w:rsid w:val="00630542"/>
    <w:rsid w:val="00636067"/>
    <w:rsid w:val="00641FC2"/>
    <w:rsid w:val="0064374E"/>
    <w:rsid w:val="00643F83"/>
    <w:rsid w:val="006456CF"/>
    <w:rsid w:val="00657BC6"/>
    <w:rsid w:val="0066038B"/>
    <w:rsid w:val="00660A6A"/>
    <w:rsid w:val="006626DA"/>
    <w:rsid w:val="00663AB1"/>
    <w:rsid w:val="00665100"/>
    <w:rsid w:val="00667351"/>
    <w:rsid w:val="0067017C"/>
    <w:rsid w:val="00674596"/>
    <w:rsid w:val="0067797A"/>
    <w:rsid w:val="0068057D"/>
    <w:rsid w:val="00680918"/>
    <w:rsid w:val="00680CCA"/>
    <w:rsid w:val="006818BF"/>
    <w:rsid w:val="00682F7C"/>
    <w:rsid w:val="00683FFB"/>
    <w:rsid w:val="006860C5"/>
    <w:rsid w:val="00694119"/>
    <w:rsid w:val="00694A07"/>
    <w:rsid w:val="0069710A"/>
    <w:rsid w:val="006A0227"/>
    <w:rsid w:val="006A2138"/>
    <w:rsid w:val="006A3778"/>
    <w:rsid w:val="006A3EBA"/>
    <w:rsid w:val="006A4235"/>
    <w:rsid w:val="006A5FE7"/>
    <w:rsid w:val="006B26F0"/>
    <w:rsid w:val="006B31E8"/>
    <w:rsid w:val="006B3A61"/>
    <w:rsid w:val="006B3C6A"/>
    <w:rsid w:val="006B4F5B"/>
    <w:rsid w:val="006B5201"/>
    <w:rsid w:val="006B607C"/>
    <w:rsid w:val="006B6C39"/>
    <w:rsid w:val="006C2DE5"/>
    <w:rsid w:val="006C3A71"/>
    <w:rsid w:val="006C5B09"/>
    <w:rsid w:val="006D1DBE"/>
    <w:rsid w:val="006D216C"/>
    <w:rsid w:val="006D4F90"/>
    <w:rsid w:val="006D7760"/>
    <w:rsid w:val="006E03B0"/>
    <w:rsid w:val="006E39BA"/>
    <w:rsid w:val="006E4E99"/>
    <w:rsid w:val="006F0A55"/>
    <w:rsid w:val="006F13B9"/>
    <w:rsid w:val="006F3778"/>
    <w:rsid w:val="006F5476"/>
    <w:rsid w:val="00705BE2"/>
    <w:rsid w:val="0070678D"/>
    <w:rsid w:val="007137D5"/>
    <w:rsid w:val="00713FD4"/>
    <w:rsid w:val="0071569A"/>
    <w:rsid w:val="00716198"/>
    <w:rsid w:val="00720FF9"/>
    <w:rsid w:val="00731251"/>
    <w:rsid w:val="00732463"/>
    <w:rsid w:val="00734362"/>
    <w:rsid w:val="00734679"/>
    <w:rsid w:val="00735429"/>
    <w:rsid w:val="00735A76"/>
    <w:rsid w:val="00737335"/>
    <w:rsid w:val="00737522"/>
    <w:rsid w:val="00741193"/>
    <w:rsid w:val="00744638"/>
    <w:rsid w:val="00745420"/>
    <w:rsid w:val="007473F0"/>
    <w:rsid w:val="00747A59"/>
    <w:rsid w:val="00751AE3"/>
    <w:rsid w:val="0075296F"/>
    <w:rsid w:val="00754AA9"/>
    <w:rsid w:val="0075608F"/>
    <w:rsid w:val="007612D5"/>
    <w:rsid w:val="0076143E"/>
    <w:rsid w:val="007632F3"/>
    <w:rsid w:val="00764436"/>
    <w:rsid w:val="00766502"/>
    <w:rsid w:val="00766CBC"/>
    <w:rsid w:val="0076792D"/>
    <w:rsid w:val="007707EF"/>
    <w:rsid w:val="007714BF"/>
    <w:rsid w:val="00773877"/>
    <w:rsid w:val="00773FE1"/>
    <w:rsid w:val="00776A90"/>
    <w:rsid w:val="007805A7"/>
    <w:rsid w:val="00784F50"/>
    <w:rsid w:val="00785411"/>
    <w:rsid w:val="007876C0"/>
    <w:rsid w:val="00787F49"/>
    <w:rsid w:val="0079037F"/>
    <w:rsid w:val="00792307"/>
    <w:rsid w:val="00792519"/>
    <w:rsid w:val="00792621"/>
    <w:rsid w:val="00794FC6"/>
    <w:rsid w:val="00795973"/>
    <w:rsid w:val="007968C8"/>
    <w:rsid w:val="007973D5"/>
    <w:rsid w:val="007A0E55"/>
    <w:rsid w:val="007A195E"/>
    <w:rsid w:val="007A2935"/>
    <w:rsid w:val="007A3191"/>
    <w:rsid w:val="007A4D09"/>
    <w:rsid w:val="007A5072"/>
    <w:rsid w:val="007A55C6"/>
    <w:rsid w:val="007B234E"/>
    <w:rsid w:val="007B3886"/>
    <w:rsid w:val="007B6466"/>
    <w:rsid w:val="007B7DB7"/>
    <w:rsid w:val="007C35CE"/>
    <w:rsid w:val="007C4AD7"/>
    <w:rsid w:val="007D1F40"/>
    <w:rsid w:val="007D54BB"/>
    <w:rsid w:val="007D5752"/>
    <w:rsid w:val="007D5E7D"/>
    <w:rsid w:val="007E179A"/>
    <w:rsid w:val="007E2443"/>
    <w:rsid w:val="007E3A3A"/>
    <w:rsid w:val="007E520B"/>
    <w:rsid w:val="007E5858"/>
    <w:rsid w:val="007E71AC"/>
    <w:rsid w:val="007F0C93"/>
    <w:rsid w:val="007F2704"/>
    <w:rsid w:val="007F7349"/>
    <w:rsid w:val="008008B7"/>
    <w:rsid w:val="00800BE5"/>
    <w:rsid w:val="00812AF6"/>
    <w:rsid w:val="008153C9"/>
    <w:rsid w:val="00816C14"/>
    <w:rsid w:val="00820214"/>
    <w:rsid w:val="00820319"/>
    <w:rsid w:val="0082136D"/>
    <w:rsid w:val="00830005"/>
    <w:rsid w:val="008308EC"/>
    <w:rsid w:val="008332FB"/>
    <w:rsid w:val="00834667"/>
    <w:rsid w:val="00834B35"/>
    <w:rsid w:val="008359D1"/>
    <w:rsid w:val="0084016C"/>
    <w:rsid w:val="00841132"/>
    <w:rsid w:val="008412E8"/>
    <w:rsid w:val="008440A6"/>
    <w:rsid w:val="00844372"/>
    <w:rsid w:val="00847903"/>
    <w:rsid w:val="00847A5D"/>
    <w:rsid w:val="00847BCF"/>
    <w:rsid w:val="00851D59"/>
    <w:rsid w:val="00852A00"/>
    <w:rsid w:val="008539C7"/>
    <w:rsid w:val="0085436A"/>
    <w:rsid w:val="00854B3D"/>
    <w:rsid w:val="00854E14"/>
    <w:rsid w:val="008573FC"/>
    <w:rsid w:val="00864759"/>
    <w:rsid w:val="00864AFC"/>
    <w:rsid w:val="00866020"/>
    <w:rsid w:val="00872FC3"/>
    <w:rsid w:val="008749C0"/>
    <w:rsid w:val="00881507"/>
    <w:rsid w:val="0088266B"/>
    <w:rsid w:val="008834F2"/>
    <w:rsid w:val="00883D14"/>
    <w:rsid w:val="00887E33"/>
    <w:rsid w:val="008925EA"/>
    <w:rsid w:val="00892630"/>
    <w:rsid w:val="00892FE0"/>
    <w:rsid w:val="008941AD"/>
    <w:rsid w:val="00895450"/>
    <w:rsid w:val="00896B0E"/>
    <w:rsid w:val="008971A2"/>
    <w:rsid w:val="008A3414"/>
    <w:rsid w:val="008A56FB"/>
    <w:rsid w:val="008A6CA9"/>
    <w:rsid w:val="008A6FF5"/>
    <w:rsid w:val="008A76E5"/>
    <w:rsid w:val="008A7F7A"/>
    <w:rsid w:val="008B0532"/>
    <w:rsid w:val="008B3F12"/>
    <w:rsid w:val="008B3F3D"/>
    <w:rsid w:val="008B7E75"/>
    <w:rsid w:val="008C088F"/>
    <w:rsid w:val="008C2918"/>
    <w:rsid w:val="008C2EB6"/>
    <w:rsid w:val="008C2FAB"/>
    <w:rsid w:val="008C3878"/>
    <w:rsid w:val="008D0DCB"/>
    <w:rsid w:val="008D32C7"/>
    <w:rsid w:val="008D4742"/>
    <w:rsid w:val="008D752F"/>
    <w:rsid w:val="008E33B6"/>
    <w:rsid w:val="008E5248"/>
    <w:rsid w:val="008E7838"/>
    <w:rsid w:val="008E7E7B"/>
    <w:rsid w:val="008F319A"/>
    <w:rsid w:val="008F520C"/>
    <w:rsid w:val="008F5223"/>
    <w:rsid w:val="008F54E4"/>
    <w:rsid w:val="008F5D1F"/>
    <w:rsid w:val="00900C18"/>
    <w:rsid w:val="00900E65"/>
    <w:rsid w:val="0090335E"/>
    <w:rsid w:val="00904DD7"/>
    <w:rsid w:val="00905203"/>
    <w:rsid w:val="00913B95"/>
    <w:rsid w:val="00915205"/>
    <w:rsid w:val="009156C4"/>
    <w:rsid w:val="00922612"/>
    <w:rsid w:val="00923C99"/>
    <w:rsid w:val="009244A5"/>
    <w:rsid w:val="00925DDE"/>
    <w:rsid w:val="00926007"/>
    <w:rsid w:val="00926319"/>
    <w:rsid w:val="00926A7C"/>
    <w:rsid w:val="00926D1B"/>
    <w:rsid w:val="00927B80"/>
    <w:rsid w:val="0093055F"/>
    <w:rsid w:val="00930595"/>
    <w:rsid w:val="009307A6"/>
    <w:rsid w:val="00930819"/>
    <w:rsid w:val="0093191A"/>
    <w:rsid w:val="00933346"/>
    <w:rsid w:val="00937443"/>
    <w:rsid w:val="009374F1"/>
    <w:rsid w:val="00937831"/>
    <w:rsid w:val="0094152E"/>
    <w:rsid w:val="00941DB3"/>
    <w:rsid w:val="0094536B"/>
    <w:rsid w:val="00947F86"/>
    <w:rsid w:val="00950211"/>
    <w:rsid w:val="00950A62"/>
    <w:rsid w:val="009526C0"/>
    <w:rsid w:val="00952958"/>
    <w:rsid w:val="009573C9"/>
    <w:rsid w:val="009610C8"/>
    <w:rsid w:val="009613BC"/>
    <w:rsid w:val="009661F4"/>
    <w:rsid w:val="009668E2"/>
    <w:rsid w:val="00966ADD"/>
    <w:rsid w:val="0097192A"/>
    <w:rsid w:val="009719E2"/>
    <w:rsid w:val="00972BFB"/>
    <w:rsid w:val="0097632B"/>
    <w:rsid w:val="00976400"/>
    <w:rsid w:val="00977D6A"/>
    <w:rsid w:val="00981685"/>
    <w:rsid w:val="00981F09"/>
    <w:rsid w:val="00982E51"/>
    <w:rsid w:val="00983CF4"/>
    <w:rsid w:val="00986AC6"/>
    <w:rsid w:val="00986B09"/>
    <w:rsid w:val="00986D90"/>
    <w:rsid w:val="0098715F"/>
    <w:rsid w:val="0099012C"/>
    <w:rsid w:val="00992305"/>
    <w:rsid w:val="009934EB"/>
    <w:rsid w:val="009959DF"/>
    <w:rsid w:val="009972F1"/>
    <w:rsid w:val="009A00E9"/>
    <w:rsid w:val="009A048C"/>
    <w:rsid w:val="009A19CE"/>
    <w:rsid w:val="009A2A97"/>
    <w:rsid w:val="009A2FB6"/>
    <w:rsid w:val="009A3CD9"/>
    <w:rsid w:val="009A5924"/>
    <w:rsid w:val="009B1A5A"/>
    <w:rsid w:val="009B1C9D"/>
    <w:rsid w:val="009B59CD"/>
    <w:rsid w:val="009B5CFB"/>
    <w:rsid w:val="009B6A0E"/>
    <w:rsid w:val="009C0DA3"/>
    <w:rsid w:val="009C11BD"/>
    <w:rsid w:val="009C1F4E"/>
    <w:rsid w:val="009C7F51"/>
    <w:rsid w:val="009D00BE"/>
    <w:rsid w:val="009D1FF2"/>
    <w:rsid w:val="009D3601"/>
    <w:rsid w:val="009D4E0A"/>
    <w:rsid w:val="009D6596"/>
    <w:rsid w:val="009D7643"/>
    <w:rsid w:val="009D79C4"/>
    <w:rsid w:val="009D79FE"/>
    <w:rsid w:val="009E024A"/>
    <w:rsid w:val="009E5641"/>
    <w:rsid w:val="009E5C9E"/>
    <w:rsid w:val="009F061F"/>
    <w:rsid w:val="009F08B3"/>
    <w:rsid w:val="009F3F61"/>
    <w:rsid w:val="009F4211"/>
    <w:rsid w:val="009F63E4"/>
    <w:rsid w:val="009F671B"/>
    <w:rsid w:val="009F7716"/>
    <w:rsid w:val="00A00F6D"/>
    <w:rsid w:val="00A02F5E"/>
    <w:rsid w:val="00A03060"/>
    <w:rsid w:val="00A04DCA"/>
    <w:rsid w:val="00A12346"/>
    <w:rsid w:val="00A1527D"/>
    <w:rsid w:val="00A204DB"/>
    <w:rsid w:val="00A2448A"/>
    <w:rsid w:val="00A30C5E"/>
    <w:rsid w:val="00A33976"/>
    <w:rsid w:val="00A35FCD"/>
    <w:rsid w:val="00A3730B"/>
    <w:rsid w:val="00A3799A"/>
    <w:rsid w:val="00A37EA9"/>
    <w:rsid w:val="00A4005C"/>
    <w:rsid w:val="00A42222"/>
    <w:rsid w:val="00A4263D"/>
    <w:rsid w:val="00A42A02"/>
    <w:rsid w:val="00A444BE"/>
    <w:rsid w:val="00A44850"/>
    <w:rsid w:val="00A44ED9"/>
    <w:rsid w:val="00A4688D"/>
    <w:rsid w:val="00A5238B"/>
    <w:rsid w:val="00A53742"/>
    <w:rsid w:val="00A5537E"/>
    <w:rsid w:val="00A6129D"/>
    <w:rsid w:val="00A62A38"/>
    <w:rsid w:val="00A67EF2"/>
    <w:rsid w:val="00A7141A"/>
    <w:rsid w:val="00A73337"/>
    <w:rsid w:val="00A76C02"/>
    <w:rsid w:val="00A76DCD"/>
    <w:rsid w:val="00A775E9"/>
    <w:rsid w:val="00A81DE1"/>
    <w:rsid w:val="00A827D8"/>
    <w:rsid w:val="00A83BC7"/>
    <w:rsid w:val="00A844A9"/>
    <w:rsid w:val="00A87176"/>
    <w:rsid w:val="00A87710"/>
    <w:rsid w:val="00A87E98"/>
    <w:rsid w:val="00A95960"/>
    <w:rsid w:val="00A95BDA"/>
    <w:rsid w:val="00A95DE2"/>
    <w:rsid w:val="00A95ECF"/>
    <w:rsid w:val="00AA2356"/>
    <w:rsid w:val="00AA3EA8"/>
    <w:rsid w:val="00AA471B"/>
    <w:rsid w:val="00AA56B0"/>
    <w:rsid w:val="00AA5D94"/>
    <w:rsid w:val="00AA6550"/>
    <w:rsid w:val="00AA7076"/>
    <w:rsid w:val="00AB0CB5"/>
    <w:rsid w:val="00AB0F9F"/>
    <w:rsid w:val="00AB1014"/>
    <w:rsid w:val="00AB24CB"/>
    <w:rsid w:val="00AB4013"/>
    <w:rsid w:val="00AB515C"/>
    <w:rsid w:val="00AB5C65"/>
    <w:rsid w:val="00AB6087"/>
    <w:rsid w:val="00AC03BB"/>
    <w:rsid w:val="00AC3E8F"/>
    <w:rsid w:val="00AC46F8"/>
    <w:rsid w:val="00AC5101"/>
    <w:rsid w:val="00AD199C"/>
    <w:rsid w:val="00AD1BFC"/>
    <w:rsid w:val="00AD5A85"/>
    <w:rsid w:val="00AE0574"/>
    <w:rsid w:val="00AE48FD"/>
    <w:rsid w:val="00AE722A"/>
    <w:rsid w:val="00AF01EE"/>
    <w:rsid w:val="00AF0249"/>
    <w:rsid w:val="00AF1E64"/>
    <w:rsid w:val="00AF30E4"/>
    <w:rsid w:val="00AF4980"/>
    <w:rsid w:val="00B01CDC"/>
    <w:rsid w:val="00B04F62"/>
    <w:rsid w:val="00B05171"/>
    <w:rsid w:val="00B05C22"/>
    <w:rsid w:val="00B067DB"/>
    <w:rsid w:val="00B06FBE"/>
    <w:rsid w:val="00B0729D"/>
    <w:rsid w:val="00B1016B"/>
    <w:rsid w:val="00B10236"/>
    <w:rsid w:val="00B108FD"/>
    <w:rsid w:val="00B12617"/>
    <w:rsid w:val="00B12A62"/>
    <w:rsid w:val="00B13AA9"/>
    <w:rsid w:val="00B160CC"/>
    <w:rsid w:val="00B17ED9"/>
    <w:rsid w:val="00B25A9B"/>
    <w:rsid w:val="00B32E6A"/>
    <w:rsid w:val="00B32EC7"/>
    <w:rsid w:val="00B35C89"/>
    <w:rsid w:val="00B37C1B"/>
    <w:rsid w:val="00B436B0"/>
    <w:rsid w:val="00B45F8C"/>
    <w:rsid w:val="00B46F85"/>
    <w:rsid w:val="00B47C70"/>
    <w:rsid w:val="00B516A6"/>
    <w:rsid w:val="00B51834"/>
    <w:rsid w:val="00B51941"/>
    <w:rsid w:val="00B52561"/>
    <w:rsid w:val="00B552C1"/>
    <w:rsid w:val="00B55605"/>
    <w:rsid w:val="00B55B85"/>
    <w:rsid w:val="00B55DDA"/>
    <w:rsid w:val="00B622F8"/>
    <w:rsid w:val="00B62484"/>
    <w:rsid w:val="00B66AB9"/>
    <w:rsid w:val="00B6710C"/>
    <w:rsid w:val="00B747F6"/>
    <w:rsid w:val="00B775FC"/>
    <w:rsid w:val="00B8138E"/>
    <w:rsid w:val="00B824ED"/>
    <w:rsid w:val="00B84AE3"/>
    <w:rsid w:val="00B85C33"/>
    <w:rsid w:val="00B872EB"/>
    <w:rsid w:val="00B91507"/>
    <w:rsid w:val="00B91B2B"/>
    <w:rsid w:val="00B9658A"/>
    <w:rsid w:val="00B96C77"/>
    <w:rsid w:val="00B97CE5"/>
    <w:rsid w:val="00BA020C"/>
    <w:rsid w:val="00BA1C7A"/>
    <w:rsid w:val="00BA1F29"/>
    <w:rsid w:val="00BA1FFB"/>
    <w:rsid w:val="00BA203A"/>
    <w:rsid w:val="00BA32A0"/>
    <w:rsid w:val="00BA51FB"/>
    <w:rsid w:val="00BA7F39"/>
    <w:rsid w:val="00BB1C3E"/>
    <w:rsid w:val="00BB2346"/>
    <w:rsid w:val="00BB5254"/>
    <w:rsid w:val="00BB54C1"/>
    <w:rsid w:val="00BB5730"/>
    <w:rsid w:val="00BC1CD4"/>
    <w:rsid w:val="00BC1E1E"/>
    <w:rsid w:val="00BC2F84"/>
    <w:rsid w:val="00BC4B72"/>
    <w:rsid w:val="00BC4E9E"/>
    <w:rsid w:val="00BC71CB"/>
    <w:rsid w:val="00BD1315"/>
    <w:rsid w:val="00BD2F0A"/>
    <w:rsid w:val="00BD401F"/>
    <w:rsid w:val="00BD554E"/>
    <w:rsid w:val="00BE20CA"/>
    <w:rsid w:val="00BE3518"/>
    <w:rsid w:val="00BE3E18"/>
    <w:rsid w:val="00BE556A"/>
    <w:rsid w:val="00BE6DEE"/>
    <w:rsid w:val="00BE7542"/>
    <w:rsid w:val="00BF1906"/>
    <w:rsid w:val="00BF1D7A"/>
    <w:rsid w:val="00BF256B"/>
    <w:rsid w:val="00BF26A9"/>
    <w:rsid w:val="00BF2947"/>
    <w:rsid w:val="00BF2D1D"/>
    <w:rsid w:val="00BF31BD"/>
    <w:rsid w:val="00BF4609"/>
    <w:rsid w:val="00BF692D"/>
    <w:rsid w:val="00BF70AE"/>
    <w:rsid w:val="00BF7B39"/>
    <w:rsid w:val="00C0165B"/>
    <w:rsid w:val="00C01A3B"/>
    <w:rsid w:val="00C03DBA"/>
    <w:rsid w:val="00C03E94"/>
    <w:rsid w:val="00C04CE1"/>
    <w:rsid w:val="00C05C55"/>
    <w:rsid w:val="00C05E5F"/>
    <w:rsid w:val="00C0628B"/>
    <w:rsid w:val="00C103E2"/>
    <w:rsid w:val="00C13F00"/>
    <w:rsid w:val="00C206CC"/>
    <w:rsid w:val="00C22719"/>
    <w:rsid w:val="00C24E12"/>
    <w:rsid w:val="00C25AEE"/>
    <w:rsid w:val="00C25C17"/>
    <w:rsid w:val="00C26439"/>
    <w:rsid w:val="00C3214D"/>
    <w:rsid w:val="00C34E66"/>
    <w:rsid w:val="00C360C9"/>
    <w:rsid w:val="00C36130"/>
    <w:rsid w:val="00C37359"/>
    <w:rsid w:val="00C404E2"/>
    <w:rsid w:val="00C41701"/>
    <w:rsid w:val="00C41EA1"/>
    <w:rsid w:val="00C44155"/>
    <w:rsid w:val="00C47604"/>
    <w:rsid w:val="00C47D5B"/>
    <w:rsid w:val="00C5065C"/>
    <w:rsid w:val="00C565B2"/>
    <w:rsid w:val="00C577BF"/>
    <w:rsid w:val="00C6311C"/>
    <w:rsid w:val="00C647EC"/>
    <w:rsid w:val="00C66221"/>
    <w:rsid w:val="00C71BFF"/>
    <w:rsid w:val="00C74A84"/>
    <w:rsid w:val="00C77CB0"/>
    <w:rsid w:val="00C8182B"/>
    <w:rsid w:val="00C855F6"/>
    <w:rsid w:val="00C8571E"/>
    <w:rsid w:val="00C87B8A"/>
    <w:rsid w:val="00C924AC"/>
    <w:rsid w:val="00C941CE"/>
    <w:rsid w:val="00C9768C"/>
    <w:rsid w:val="00CA0166"/>
    <w:rsid w:val="00CA0F43"/>
    <w:rsid w:val="00CA2002"/>
    <w:rsid w:val="00CA3EBD"/>
    <w:rsid w:val="00CA7D33"/>
    <w:rsid w:val="00CA7E98"/>
    <w:rsid w:val="00CB4040"/>
    <w:rsid w:val="00CB596E"/>
    <w:rsid w:val="00CB5C7C"/>
    <w:rsid w:val="00CB648D"/>
    <w:rsid w:val="00CC01E7"/>
    <w:rsid w:val="00CC63C6"/>
    <w:rsid w:val="00CD05D7"/>
    <w:rsid w:val="00CD55CE"/>
    <w:rsid w:val="00CD5C7B"/>
    <w:rsid w:val="00CE0A0E"/>
    <w:rsid w:val="00CE14CD"/>
    <w:rsid w:val="00CE1B2D"/>
    <w:rsid w:val="00CE5105"/>
    <w:rsid w:val="00D00148"/>
    <w:rsid w:val="00D0089F"/>
    <w:rsid w:val="00D00E89"/>
    <w:rsid w:val="00D07461"/>
    <w:rsid w:val="00D104E8"/>
    <w:rsid w:val="00D112ED"/>
    <w:rsid w:val="00D11420"/>
    <w:rsid w:val="00D12B5C"/>
    <w:rsid w:val="00D1631C"/>
    <w:rsid w:val="00D20E22"/>
    <w:rsid w:val="00D21155"/>
    <w:rsid w:val="00D2159A"/>
    <w:rsid w:val="00D226E9"/>
    <w:rsid w:val="00D2516E"/>
    <w:rsid w:val="00D274D0"/>
    <w:rsid w:val="00D317DD"/>
    <w:rsid w:val="00D354A8"/>
    <w:rsid w:val="00D3610C"/>
    <w:rsid w:val="00D366FE"/>
    <w:rsid w:val="00D37A9C"/>
    <w:rsid w:val="00D45491"/>
    <w:rsid w:val="00D45CE2"/>
    <w:rsid w:val="00D46E23"/>
    <w:rsid w:val="00D47537"/>
    <w:rsid w:val="00D51F80"/>
    <w:rsid w:val="00D52238"/>
    <w:rsid w:val="00D5248D"/>
    <w:rsid w:val="00D537DC"/>
    <w:rsid w:val="00D5420E"/>
    <w:rsid w:val="00D5574A"/>
    <w:rsid w:val="00D55F32"/>
    <w:rsid w:val="00D565DB"/>
    <w:rsid w:val="00D56E46"/>
    <w:rsid w:val="00D57867"/>
    <w:rsid w:val="00D63940"/>
    <w:rsid w:val="00D63C92"/>
    <w:rsid w:val="00D6526E"/>
    <w:rsid w:val="00D659A6"/>
    <w:rsid w:val="00D73963"/>
    <w:rsid w:val="00D73F41"/>
    <w:rsid w:val="00D75F21"/>
    <w:rsid w:val="00D75F3B"/>
    <w:rsid w:val="00D80FD0"/>
    <w:rsid w:val="00D816D4"/>
    <w:rsid w:val="00D82AC0"/>
    <w:rsid w:val="00D82BBB"/>
    <w:rsid w:val="00D8532A"/>
    <w:rsid w:val="00D859D4"/>
    <w:rsid w:val="00D85F27"/>
    <w:rsid w:val="00D91C79"/>
    <w:rsid w:val="00D92A49"/>
    <w:rsid w:val="00D94AFB"/>
    <w:rsid w:val="00DA48F3"/>
    <w:rsid w:val="00DA5E98"/>
    <w:rsid w:val="00DA75FE"/>
    <w:rsid w:val="00DB01A4"/>
    <w:rsid w:val="00DB0E7E"/>
    <w:rsid w:val="00DB376F"/>
    <w:rsid w:val="00DB74BB"/>
    <w:rsid w:val="00DC3E4C"/>
    <w:rsid w:val="00DC4C1F"/>
    <w:rsid w:val="00DC5AAB"/>
    <w:rsid w:val="00DC6106"/>
    <w:rsid w:val="00DD49DA"/>
    <w:rsid w:val="00DD6B6B"/>
    <w:rsid w:val="00DD6F75"/>
    <w:rsid w:val="00DD793C"/>
    <w:rsid w:val="00DE0777"/>
    <w:rsid w:val="00DE2CDA"/>
    <w:rsid w:val="00DE52D5"/>
    <w:rsid w:val="00DE6061"/>
    <w:rsid w:val="00DE6E50"/>
    <w:rsid w:val="00DF34CE"/>
    <w:rsid w:val="00DF4342"/>
    <w:rsid w:val="00DF5571"/>
    <w:rsid w:val="00DF5F6D"/>
    <w:rsid w:val="00E01831"/>
    <w:rsid w:val="00E04CE5"/>
    <w:rsid w:val="00E056FC"/>
    <w:rsid w:val="00E05D11"/>
    <w:rsid w:val="00E0672A"/>
    <w:rsid w:val="00E07A34"/>
    <w:rsid w:val="00E10D91"/>
    <w:rsid w:val="00E11F83"/>
    <w:rsid w:val="00E123CB"/>
    <w:rsid w:val="00E12E8E"/>
    <w:rsid w:val="00E1332E"/>
    <w:rsid w:val="00E13567"/>
    <w:rsid w:val="00E158A9"/>
    <w:rsid w:val="00E1632C"/>
    <w:rsid w:val="00E207C1"/>
    <w:rsid w:val="00E25D83"/>
    <w:rsid w:val="00E2602C"/>
    <w:rsid w:val="00E271F3"/>
    <w:rsid w:val="00E27E20"/>
    <w:rsid w:val="00E3001C"/>
    <w:rsid w:val="00E32B0C"/>
    <w:rsid w:val="00E35258"/>
    <w:rsid w:val="00E35FED"/>
    <w:rsid w:val="00E366E4"/>
    <w:rsid w:val="00E37BA1"/>
    <w:rsid w:val="00E4169C"/>
    <w:rsid w:val="00E433C6"/>
    <w:rsid w:val="00E4550D"/>
    <w:rsid w:val="00E5227B"/>
    <w:rsid w:val="00E53072"/>
    <w:rsid w:val="00E54F56"/>
    <w:rsid w:val="00E62721"/>
    <w:rsid w:val="00E67D63"/>
    <w:rsid w:val="00E7085E"/>
    <w:rsid w:val="00E72572"/>
    <w:rsid w:val="00E74B33"/>
    <w:rsid w:val="00E75C45"/>
    <w:rsid w:val="00E775D5"/>
    <w:rsid w:val="00E805A4"/>
    <w:rsid w:val="00E80759"/>
    <w:rsid w:val="00E81DE8"/>
    <w:rsid w:val="00E82637"/>
    <w:rsid w:val="00E832BB"/>
    <w:rsid w:val="00E85018"/>
    <w:rsid w:val="00E872F0"/>
    <w:rsid w:val="00E91081"/>
    <w:rsid w:val="00E9257C"/>
    <w:rsid w:val="00E94C73"/>
    <w:rsid w:val="00E97A2A"/>
    <w:rsid w:val="00EA1154"/>
    <w:rsid w:val="00EA3A31"/>
    <w:rsid w:val="00EA4CE8"/>
    <w:rsid w:val="00EA607D"/>
    <w:rsid w:val="00EA61F4"/>
    <w:rsid w:val="00EB6049"/>
    <w:rsid w:val="00EB63C8"/>
    <w:rsid w:val="00EB746F"/>
    <w:rsid w:val="00EC0521"/>
    <w:rsid w:val="00EC19B9"/>
    <w:rsid w:val="00ED20D8"/>
    <w:rsid w:val="00ED2972"/>
    <w:rsid w:val="00ED3A76"/>
    <w:rsid w:val="00ED4434"/>
    <w:rsid w:val="00ED4536"/>
    <w:rsid w:val="00ED489E"/>
    <w:rsid w:val="00EE0E05"/>
    <w:rsid w:val="00EE3861"/>
    <w:rsid w:val="00EE4415"/>
    <w:rsid w:val="00EE4448"/>
    <w:rsid w:val="00EE753E"/>
    <w:rsid w:val="00EE7746"/>
    <w:rsid w:val="00EE7AD9"/>
    <w:rsid w:val="00EF1813"/>
    <w:rsid w:val="00EF19A9"/>
    <w:rsid w:val="00EF46ED"/>
    <w:rsid w:val="00EF66CA"/>
    <w:rsid w:val="00F025BD"/>
    <w:rsid w:val="00F03D87"/>
    <w:rsid w:val="00F04646"/>
    <w:rsid w:val="00F04BFB"/>
    <w:rsid w:val="00F06339"/>
    <w:rsid w:val="00F065A0"/>
    <w:rsid w:val="00F073EF"/>
    <w:rsid w:val="00F12879"/>
    <w:rsid w:val="00F201B6"/>
    <w:rsid w:val="00F20775"/>
    <w:rsid w:val="00F2218F"/>
    <w:rsid w:val="00F221B8"/>
    <w:rsid w:val="00F27584"/>
    <w:rsid w:val="00F309D5"/>
    <w:rsid w:val="00F37250"/>
    <w:rsid w:val="00F4299E"/>
    <w:rsid w:val="00F43553"/>
    <w:rsid w:val="00F43EF4"/>
    <w:rsid w:val="00F44DCE"/>
    <w:rsid w:val="00F4709E"/>
    <w:rsid w:val="00F51C43"/>
    <w:rsid w:val="00F529EF"/>
    <w:rsid w:val="00F539B8"/>
    <w:rsid w:val="00F54CE3"/>
    <w:rsid w:val="00F55831"/>
    <w:rsid w:val="00F57894"/>
    <w:rsid w:val="00F60771"/>
    <w:rsid w:val="00F61037"/>
    <w:rsid w:val="00F647D1"/>
    <w:rsid w:val="00F65247"/>
    <w:rsid w:val="00F65EE9"/>
    <w:rsid w:val="00F70E81"/>
    <w:rsid w:val="00F76F75"/>
    <w:rsid w:val="00F8047C"/>
    <w:rsid w:val="00F80EAB"/>
    <w:rsid w:val="00F830E2"/>
    <w:rsid w:val="00F84E5C"/>
    <w:rsid w:val="00F872AB"/>
    <w:rsid w:val="00F87BF5"/>
    <w:rsid w:val="00F87C61"/>
    <w:rsid w:val="00F90655"/>
    <w:rsid w:val="00F90C6C"/>
    <w:rsid w:val="00F930CF"/>
    <w:rsid w:val="00F938E2"/>
    <w:rsid w:val="00F94F57"/>
    <w:rsid w:val="00F94F86"/>
    <w:rsid w:val="00F95E65"/>
    <w:rsid w:val="00F97E9F"/>
    <w:rsid w:val="00FA1AF5"/>
    <w:rsid w:val="00FA28CB"/>
    <w:rsid w:val="00FA29B2"/>
    <w:rsid w:val="00FA4A73"/>
    <w:rsid w:val="00FA703B"/>
    <w:rsid w:val="00FB2D76"/>
    <w:rsid w:val="00FB3F14"/>
    <w:rsid w:val="00FB4DC7"/>
    <w:rsid w:val="00FB5D5C"/>
    <w:rsid w:val="00FC3CF4"/>
    <w:rsid w:val="00FE1A6E"/>
    <w:rsid w:val="00FF3B9F"/>
    <w:rsid w:val="00FF5F9C"/>
    <w:rsid w:val="010996E8"/>
    <w:rsid w:val="017560F3"/>
    <w:rsid w:val="017EFD85"/>
    <w:rsid w:val="019012DA"/>
    <w:rsid w:val="01AF942B"/>
    <w:rsid w:val="0285B184"/>
    <w:rsid w:val="02E3E85A"/>
    <w:rsid w:val="0309EBC1"/>
    <w:rsid w:val="0389E539"/>
    <w:rsid w:val="03B2CA9A"/>
    <w:rsid w:val="040C632A"/>
    <w:rsid w:val="04C3920E"/>
    <w:rsid w:val="05A510B9"/>
    <w:rsid w:val="084A5883"/>
    <w:rsid w:val="085D1B5A"/>
    <w:rsid w:val="08C13B18"/>
    <w:rsid w:val="0900EEAB"/>
    <w:rsid w:val="094EA5EC"/>
    <w:rsid w:val="096F79BD"/>
    <w:rsid w:val="097F6CC5"/>
    <w:rsid w:val="0A70F9F8"/>
    <w:rsid w:val="0AB875AC"/>
    <w:rsid w:val="0B1E4B63"/>
    <w:rsid w:val="0BC7CA91"/>
    <w:rsid w:val="0BF7463F"/>
    <w:rsid w:val="0C47A8B3"/>
    <w:rsid w:val="0C89DE14"/>
    <w:rsid w:val="0D061BF7"/>
    <w:rsid w:val="0E6F6C82"/>
    <w:rsid w:val="0EDCD384"/>
    <w:rsid w:val="0F9CB3AC"/>
    <w:rsid w:val="111391F2"/>
    <w:rsid w:val="11E74853"/>
    <w:rsid w:val="128E4386"/>
    <w:rsid w:val="13DDA220"/>
    <w:rsid w:val="15090E80"/>
    <w:rsid w:val="164453B5"/>
    <w:rsid w:val="171E3F66"/>
    <w:rsid w:val="176E7667"/>
    <w:rsid w:val="176F9312"/>
    <w:rsid w:val="17FE402B"/>
    <w:rsid w:val="188281BD"/>
    <w:rsid w:val="18D18D8C"/>
    <w:rsid w:val="190B6373"/>
    <w:rsid w:val="1965AC59"/>
    <w:rsid w:val="19D0DC0F"/>
    <w:rsid w:val="1A270C7C"/>
    <w:rsid w:val="1A4E7414"/>
    <w:rsid w:val="1A936B03"/>
    <w:rsid w:val="1B0CD5A9"/>
    <w:rsid w:val="1B340B3E"/>
    <w:rsid w:val="1B51DE47"/>
    <w:rsid w:val="1B92F522"/>
    <w:rsid w:val="1C430435"/>
    <w:rsid w:val="1D00A3A8"/>
    <w:rsid w:val="1D1BD273"/>
    <w:rsid w:val="1D88A587"/>
    <w:rsid w:val="1DDED496"/>
    <w:rsid w:val="1FAC61B4"/>
    <w:rsid w:val="2230C1EF"/>
    <w:rsid w:val="2365FABE"/>
    <w:rsid w:val="242B3D81"/>
    <w:rsid w:val="24EC5218"/>
    <w:rsid w:val="2546A121"/>
    <w:rsid w:val="257CD0A6"/>
    <w:rsid w:val="2619E5A9"/>
    <w:rsid w:val="27087E98"/>
    <w:rsid w:val="272774C8"/>
    <w:rsid w:val="28C277BD"/>
    <w:rsid w:val="29034E1D"/>
    <w:rsid w:val="29304A45"/>
    <w:rsid w:val="294840E9"/>
    <w:rsid w:val="29E29786"/>
    <w:rsid w:val="2B1DA26A"/>
    <w:rsid w:val="2B48B391"/>
    <w:rsid w:val="2B9CDB6A"/>
    <w:rsid w:val="2BFAE5EB"/>
    <w:rsid w:val="2C5707B8"/>
    <w:rsid w:val="305831FE"/>
    <w:rsid w:val="30F8C883"/>
    <w:rsid w:val="310D6289"/>
    <w:rsid w:val="31151465"/>
    <w:rsid w:val="31B56D6A"/>
    <w:rsid w:val="31EB79BF"/>
    <w:rsid w:val="3243320A"/>
    <w:rsid w:val="3276FFD1"/>
    <w:rsid w:val="329504D6"/>
    <w:rsid w:val="329BBE7D"/>
    <w:rsid w:val="3352F5E4"/>
    <w:rsid w:val="335DEA62"/>
    <w:rsid w:val="33869007"/>
    <w:rsid w:val="35159730"/>
    <w:rsid w:val="3523AFA4"/>
    <w:rsid w:val="376A2262"/>
    <w:rsid w:val="376FE692"/>
    <w:rsid w:val="38015C54"/>
    <w:rsid w:val="385B2487"/>
    <w:rsid w:val="38BD743F"/>
    <w:rsid w:val="391AA915"/>
    <w:rsid w:val="3A5F96C6"/>
    <w:rsid w:val="3AF7FB72"/>
    <w:rsid w:val="3BDF8FCD"/>
    <w:rsid w:val="3C20F38F"/>
    <w:rsid w:val="3C23A393"/>
    <w:rsid w:val="3DB4C79C"/>
    <w:rsid w:val="3DB83416"/>
    <w:rsid w:val="3DDCD5C9"/>
    <w:rsid w:val="3EF51140"/>
    <w:rsid w:val="3FC8BAC1"/>
    <w:rsid w:val="400A6C40"/>
    <w:rsid w:val="408974A7"/>
    <w:rsid w:val="40CEE824"/>
    <w:rsid w:val="40DABB8E"/>
    <w:rsid w:val="41120FD2"/>
    <w:rsid w:val="42B16A49"/>
    <w:rsid w:val="4363CA8E"/>
    <w:rsid w:val="436FDD8D"/>
    <w:rsid w:val="437CACF7"/>
    <w:rsid w:val="4456B2EE"/>
    <w:rsid w:val="447317E3"/>
    <w:rsid w:val="448B412D"/>
    <w:rsid w:val="44BCDCCE"/>
    <w:rsid w:val="44D0381C"/>
    <w:rsid w:val="44D37BC5"/>
    <w:rsid w:val="44FD359E"/>
    <w:rsid w:val="460BFBDB"/>
    <w:rsid w:val="4661EFE8"/>
    <w:rsid w:val="475CAEDA"/>
    <w:rsid w:val="47E75206"/>
    <w:rsid w:val="49572A6C"/>
    <w:rsid w:val="49F72BB5"/>
    <w:rsid w:val="4B4557F0"/>
    <w:rsid w:val="4B786715"/>
    <w:rsid w:val="4B8AC983"/>
    <w:rsid w:val="4C0394CB"/>
    <w:rsid w:val="4D528DF2"/>
    <w:rsid w:val="4D567A14"/>
    <w:rsid w:val="4DB312D8"/>
    <w:rsid w:val="4DC7B094"/>
    <w:rsid w:val="4ED577DB"/>
    <w:rsid w:val="4F3B4F22"/>
    <w:rsid w:val="4FA95D0D"/>
    <w:rsid w:val="4FB9A52C"/>
    <w:rsid w:val="4FE5D8A8"/>
    <w:rsid w:val="4FF4473B"/>
    <w:rsid w:val="50BAC3ED"/>
    <w:rsid w:val="51DD26BE"/>
    <w:rsid w:val="522A763B"/>
    <w:rsid w:val="52EBD4C1"/>
    <w:rsid w:val="5314D632"/>
    <w:rsid w:val="5444A76C"/>
    <w:rsid w:val="5464CC8C"/>
    <w:rsid w:val="55119839"/>
    <w:rsid w:val="5545A210"/>
    <w:rsid w:val="55C915D8"/>
    <w:rsid w:val="55F03151"/>
    <w:rsid w:val="560C2B3A"/>
    <w:rsid w:val="57E9748B"/>
    <w:rsid w:val="5827D823"/>
    <w:rsid w:val="5841ABDE"/>
    <w:rsid w:val="58683EBD"/>
    <w:rsid w:val="58A32EC6"/>
    <w:rsid w:val="5981289A"/>
    <w:rsid w:val="59BAD72D"/>
    <w:rsid w:val="5AC424F1"/>
    <w:rsid w:val="5BB3FAE3"/>
    <w:rsid w:val="5CBCE5AE"/>
    <w:rsid w:val="5D4FCB44"/>
    <w:rsid w:val="5E253ED8"/>
    <w:rsid w:val="5E2AFBA8"/>
    <w:rsid w:val="5EA27512"/>
    <w:rsid w:val="5F091178"/>
    <w:rsid w:val="5F75B99A"/>
    <w:rsid w:val="6120ECF2"/>
    <w:rsid w:val="617661EF"/>
    <w:rsid w:val="619056D1"/>
    <w:rsid w:val="61AAA25B"/>
    <w:rsid w:val="6297F1A0"/>
    <w:rsid w:val="62D29469"/>
    <w:rsid w:val="632E2BC2"/>
    <w:rsid w:val="64C6A5DB"/>
    <w:rsid w:val="64FD2263"/>
    <w:rsid w:val="66242B95"/>
    <w:rsid w:val="66C1F394"/>
    <w:rsid w:val="6734613F"/>
    <w:rsid w:val="67F12F13"/>
    <w:rsid w:val="68226483"/>
    <w:rsid w:val="6A782621"/>
    <w:rsid w:val="6B0604E2"/>
    <w:rsid w:val="6B346796"/>
    <w:rsid w:val="6B64B349"/>
    <w:rsid w:val="6B6AE925"/>
    <w:rsid w:val="6BD2D3C2"/>
    <w:rsid w:val="6E19E611"/>
    <w:rsid w:val="6E36FA80"/>
    <w:rsid w:val="6F201675"/>
    <w:rsid w:val="6F5E526D"/>
    <w:rsid w:val="6F8F7F64"/>
    <w:rsid w:val="70B4C4CC"/>
    <w:rsid w:val="72064EF0"/>
    <w:rsid w:val="7210E728"/>
    <w:rsid w:val="723BFB7A"/>
    <w:rsid w:val="741CE592"/>
    <w:rsid w:val="7421CEC8"/>
    <w:rsid w:val="756AA640"/>
    <w:rsid w:val="7670B1FE"/>
    <w:rsid w:val="77FFC83F"/>
    <w:rsid w:val="7A838A44"/>
    <w:rsid w:val="7A952BB1"/>
    <w:rsid w:val="7AF502C3"/>
    <w:rsid w:val="7C484CEE"/>
    <w:rsid w:val="7CCEB32D"/>
    <w:rsid w:val="7CD0F66C"/>
    <w:rsid w:val="7D0AE58D"/>
    <w:rsid w:val="7D2CDC32"/>
    <w:rsid w:val="7DCA38C7"/>
    <w:rsid w:val="7DDEDBD5"/>
    <w:rsid w:val="7E8596D1"/>
    <w:rsid w:val="7EA58862"/>
    <w:rsid w:val="7EC754A0"/>
    <w:rsid w:val="7EF2483A"/>
    <w:rsid w:val="7F094BDD"/>
    <w:rsid w:val="7FAC58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DC32"/>
  <w15:chartTrackingRefBased/>
  <w15:docId w15:val="{03134D55-1270-4F84-AC81-ED6DB8FE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11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4D71F6"/>
    <w:rPr>
      <w:color w:val="808080"/>
    </w:rPr>
  </w:style>
  <w:style w:type="table" w:styleId="TableGrid">
    <w:name w:val="Table Grid"/>
    <w:basedOn w:val="TableNormal"/>
    <w:uiPriority w:val="39"/>
    <w:rsid w:val="00A62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E666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E666D"/>
    <w:rPr>
      <w:rFonts w:ascii="Calibri" w:hAnsi="Calibri" w:cs="Calibri"/>
      <w:noProof/>
    </w:rPr>
  </w:style>
  <w:style w:type="paragraph" w:customStyle="1" w:styleId="EndNoteBibliography">
    <w:name w:val="EndNote Bibliography"/>
    <w:basedOn w:val="Normal"/>
    <w:link w:val="EndNoteBibliographyChar"/>
    <w:rsid w:val="002E666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E666D"/>
    <w:rPr>
      <w:rFonts w:ascii="Calibri" w:hAnsi="Calibri" w:cs="Calibri"/>
      <w:noProof/>
    </w:rPr>
  </w:style>
  <w:style w:type="character" w:styleId="UnresolvedMention">
    <w:name w:val="Unresolved Mention"/>
    <w:basedOn w:val="DefaultParagraphFont"/>
    <w:uiPriority w:val="99"/>
    <w:semiHidden/>
    <w:unhideWhenUsed/>
    <w:rsid w:val="00B47C70"/>
    <w:rPr>
      <w:color w:val="605E5C"/>
      <w:shd w:val="clear" w:color="auto" w:fill="E1DFDD"/>
    </w:rPr>
  </w:style>
  <w:style w:type="character" w:styleId="FollowedHyperlink">
    <w:name w:val="FollowedHyperlink"/>
    <w:basedOn w:val="DefaultParagraphFont"/>
    <w:uiPriority w:val="99"/>
    <w:semiHidden/>
    <w:unhideWhenUsed/>
    <w:rsid w:val="007B3886"/>
    <w:rPr>
      <w:color w:val="954F72" w:themeColor="followedHyperlink"/>
      <w:u w:val="single"/>
    </w:rPr>
  </w:style>
  <w:style w:type="paragraph" w:styleId="Header">
    <w:name w:val="header"/>
    <w:basedOn w:val="Normal"/>
    <w:link w:val="HeaderChar"/>
    <w:uiPriority w:val="99"/>
    <w:unhideWhenUsed/>
    <w:rsid w:val="00B519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941"/>
  </w:style>
  <w:style w:type="paragraph" w:styleId="Footer">
    <w:name w:val="footer"/>
    <w:basedOn w:val="Normal"/>
    <w:link w:val="FooterChar"/>
    <w:uiPriority w:val="99"/>
    <w:unhideWhenUsed/>
    <w:rsid w:val="00B519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941"/>
  </w:style>
  <w:style w:type="character" w:customStyle="1" w:styleId="Heading1Char">
    <w:name w:val="Heading 1 Char"/>
    <w:basedOn w:val="DefaultParagraphFont"/>
    <w:link w:val="Heading1"/>
    <w:uiPriority w:val="9"/>
    <w:rsid w:val="00B519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119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90655"/>
    <w:pPr>
      <w:outlineLvl w:val="9"/>
    </w:pPr>
  </w:style>
  <w:style w:type="paragraph" w:styleId="TOC1">
    <w:name w:val="toc 1"/>
    <w:basedOn w:val="Normal"/>
    <w:next w:val="Normal"/>
    <w:autoRedefine/>
    <w:uiPriority w:val="39"/>
    <w:unhideWhenUsed/>
    <w:rsid w:val="00F90655"/>
    <w:pPr>
      <w:spacing w:after="100"/>
    </w:pPr>
  </w:style>
  <w:style w:type="paragraph" w:styleId="TOC2">
    <w:name w:val="toc 2"/>
    <w:basedOn w:val="Normal"/>
    <w:next w:val="Normal"/>
    <w:autoRedefine/>
    <w:uiPriority w:val="39"/>
    <w:unhideWhenUsed/>
    <w:rsid w:val="00F906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41243">
      <w:bodyDiv w:val="1"/>
      <w:marLeft w:val="0"/>
      <w:marRight w:val="0"/>
      <w:marTop w:val="0"/>
      <w:marBottom w:val="0"/>
      <w:divBdr>
        <w:top w:val="none" w:sz="0" w:space="0" w:color="auto"/>
        <w:left w:val="none" w:sz="0" w:space="0" w:color="auto"/>
        <w:bottom w:val="none" w:sz="0" w:space="0" w:color="auto"/>
        <w:right w:val="none" w:sz="0" w:space="0" w:color="auto"/>
      </w:divBdr>
    </w:div>
    <w:div w:id="189800365">
      <w:bodyDiv w:val="1"/>
      <w:marLeft w:val="0"/>
      <w:marRight w:val="0"/>
      <w:marTop w:val="0"/>
      <w:marBottom w:val="0"/>
      <w:divBdr>
        <w:top w:val="none" w:sz="0" w:space="0" w:color="auto"/>
        <w:left w:val="none" w:sz="0" w:space="0" w:color="auto"/>
        <w:bottom w:val="none" w:sz="0" w:space="0" w:color="auto"/>
        <w:right w:val="none" w:sz="0" w:space="0" w:color="auto"/>
      </w:divBdr>
    </w:div>
    <w:div w:id="284779580">
      <w:bodyDiv w:val="1"/>
      <w:marLeft w:val="0"/>
      <w:marRight w:val="0"/>
      <w:marTop w:val="0"/>
      <w:marBottom w:val="0"/>
      <w:divBdr>
        <w:top w:val="none" w:sz="0" w:space="0" w:color="auto"/>
        <w:left w:val="none" w:sz="0" w:space="0" w:color="auto"/>
        <w:bottom w:val="none" w:sz="0" w:space="0" w:color="auto"/>
        <w:right w:val="none" w:sz="0" w:space="0" w:color="auto"/>
      </w:divBdr>
    </w:div>
    <w:div w:id="457719168">
      <w:bodyDiv w:val="1"/>
      <w:marLeft w:val="0"/>
      <w:marRight w:val="0"/>
      <w:marTop w:val="0"/>
      <w:marBottom w:val="0"/>
      <w:divBdr>
        <w:top w:val="none" w:sz="0" w:space="0" w:color="auto"/>
        <w:left w:val="none" w:sz="0" w:space="0" w:color="auto"/>
        <w:bottom w:val="none" w:sz="0" w:space="0" w:color="auto"/>
        <w:right w:val="none" w:sz="0" w:space="0" w:color="auto"/>
      </w:divBdr>
    </w:div>
    <w:div w:id="484514244">
      <w:bodyDiv w:val="1"/>
      <w:marLeft w:val="0"/>
      <w:marRight w:val="0"/>
      <w:marTop w:val="0"/>
      <w:marBottom w:val="0"/>
      <w:divBdr>
        <w:top w:val="none" w:sz="0" w:space="0" w:color="auto"/>
        <w:left w:val="none" w:sz="0" w:space="0" w:color="auto"/>
        <w:bottom w:val="none" w:sz="0" w:space="0" w:color="auto"/>
        <w:right w:val="none" w:sz="0" w:space="0" w:color="auto"/>
      </w:divBdr>
    </w:div>
    <w:div w:id="512768307">
      <w:bodyDiv w:val="1"/>
      <w:marLeft w:val="0"/>
      <w:marRight w:val="0"/>
      <w:marTop w:val="0"/>
      <w:marBottom w:val="0"/>
      <w:divBdr>
        <w:top w:val="none" w:sz="0" w:space="0" w:color="auto"/>
        <w:left w:val="none" w:sz="0" w:space="0" w:color="auto"/>
        <w:bottom w:val="none" w:sz="0" w:space="0" w:color="auto"/>
        <w:right w:val="none" w:sz="0" w:space="0" w:color="auto"/>
      </w:divBdr>
      <w:divsChild>
        <w:div w:id="1111163453">
          <w:marLeft w:val="0"/>
          <w:marRight w:val="0"/>
          <w:marTop w:val="15"/>
          <w:marBottom w:val="0"/>
          <w:divBdr>
            <w:top w:val="single" w:sz="48" w:space="0" w:color="auto"/>
            <w:left w:val="single" w:sz="48" w:space="0" w:color="auto"/>
            <w:bottom w:val="single" w:sz="48" w:space="0" w:color="auto"/>
            <w:right w:val="single" w:sz="48" w:space="0" w:color="auto"/>
          </w:divBdr>
          <w:divsChild>
            <w:div w:id="1619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8268">
      <w:bodyDiv w:val="1"/>
      <w:marLeft w:val="0"/>
      <w:marRight w:val="0"/>
      <w:marTop w:val="0"/>
      <w:marBottom w:val="0"/>
      <w:divBdr>
        <w:top w:val="none" w:sz="0" w:space="0" w:color="auto"/>
        <w:left w:val="none" w:sz="0" w:space="0" w:color="auto"/>
        <w:bottom w:val="none" w:sz="0" w:space="0" w:color="auto"/>
        <w:right w:val="none" w:sz="0" w:space="0" w:color="auto"/>
      </w:divBdr>
    </w:div>
    <w:div w:id="760757760">
      <w:bodyDiv w:val="1"/>
      <w:marLeft w:val="0"/>
      <w:marRight w:val="0"/>
      <w:marTop w:val="0"/>
      <w:marBottom w:val="0"/>
      <w:divBdr>
        <w:top w:val="none" w:sz="0" w:space="0" w:color="auto"/>
        <w:left w:val="none" w:sz="0" w:space="0" w:color="auto"/>
        <w:bottom w:val="none" w:sz="0" w:space="0" w:color="auto"/>
        <w:right w:val="none" w:sz="0" w:space="0" w:color="auto"/>
      </w:divBdr>
    </w:div>
    <w:div w:id="1175919445">
      <w:bodyDiv w:val="1"/>
      <w:marLeft w:val="0"/>
      <w:marRight w:val="0"/>
      <w:marTop w:val="0"/>
      <w:marBottom w:val="0"/>
      <w:divBdr>
        <w:top w:val="none" w:sz="0" w:space="0" w:color="auto"/>
        <w:left w:val="none" w:sz="0" w:space="0" w:color="auto"/>
        <w:bottom w:val="none" w:sz="0" w:space="0" w:color="auto"/>
        <w:right w:val="none" w:sz="0" w:space="0" w:color="auto"/>
      </w:divBdr>
      <w:divsChild>
        <w:div w:id="1006588745">
          <w:marLeft w:val="0"/>
          <w:marRight w:val="0"/>
          <w:marTop w:val="15"/>
          <w:marBottom w:val="0"/>
          <w:divBdr>
            <w:top w:val="single" w:sz="48" w:space="0" w:color="auto"/>
            <w:left w:val="single" w:sz="48" w:space="0" w:color="auto"/>
            <w:bottom w:val="single" w:sz="48" w:space="0" w:color="auto"/>
            <w:right w:val="single" w:sz="48" w:space="0" w:color="auto"/>
          </w:divBdr>
          <w:divsChild>
            <w:div w:id="15089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3503">
      <w:bodyDiv w:val="1"/>
      <w:marLeft w:val="0"/>
      <w:marRight w:val="0"/>
      <w:marTop w:val="0"/>
      <w:marBottom w:val="0"/>
      <w:divBdr>
        <w:top w:val="none" w:sz="0" w:space="0" w:color="auto"/>
        <w:left w:val="none" w:sz="0" w:space="0" w:color="auto"/>
        <w:bottom w:val="none" w:sz="0" w:space="0" w:color="auto"/>
        <w:right w:val="none" w:sz="0" w:space="0" w:color="auto"/>
      </w:divBdr>
    </w:div>
    <w:div w:id="1772042337">
      <w:bodyDiv w:val="1"/>
      <w:marLeft w:val="0"/>
      <w:marRight w:val="0"/>
      <w:marTop w:val="0"/>
      <w:marBottom w:val="0"/>
      <w:divBdr>
        <w:top w:val="none" w:sz="0" w:space="0" w:color="auto"/>
        <w:left w:val="none" w:sz="0" w:space="0" w:color="auto"/>
        <w:bottom w:val="none" w:sz="0" w:space="0" w:color="auto"/>
        <w:right w:val="none" w:sz="0" w:space="0" w:color="auto"/>
      </w:divBdr>
    </w:div>
    <w:div w:id="201328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monte-carlo-tree-search-an-introduction-503d8c04e16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theses.whiterose.ac.uk/8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6C309-1A81-4D4C-90C7-A64057BBE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5472</Words>
  <Characters>31197</Characters>
  <Application>Microsoft Office Word</Application>
  <DocSecurity>0</DocSecurity>
  <Lines>259</Lines>
  <Paragraphs>73</Paragraphs>
  <ScaleCrop>false</ScaleCrop>
  <Company/>
  <LinksUpToDate>false</LinksUpToDate>
  <CharactersWithSpaces>36596</CharactersWithSpaces>
  <SharedDoc>false</SharedDoc>
  <HLinks>
    <vt:vector size="12" baseType="variant">
      <vt:variant>
        <vt:i4>4653073</vt:i4>
      </vt:variant>
      <vt:variant>
        <vt:i4>56</vt:i4>
      </vt:variant>
      <vt:variant>
        <vt:i4>0</vt:i4>
      </vt:variant>
      <vt:variant>
        <vt:i4>5</vt:i4>
      </vt:variant>
      <vt:variant>
        <vt:lpwstr>https://etheses.whiterose.ac.uk/8117/</vt:lpwstr>
      </vt:variant>
      <vt:variant>
        <vt:lpwstr/>
      </vt:variant>
      <vt:variant>
        <vt:i4>2228345</vt:i4>
      </vt:variant>
      <vt:variant>
        <vt:i4>53</vt:i4>
      </vt:variant>
      <vt:variant>
        <vt:i4>0</vt:i4>
      </vt:variant>
      <vt:variant>
        <vt:i4>5</vt:i4>
      </vt:variant>
      <vt:variant>
        <vt:lpwstr>https://towardsdatascience.com/monte-carlo-tree-search-an-introduction-503d8c04e168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Lyell (22704832)</dc:creator>
  <cp:keywords/>
  <dc:description/>
  <cp:lastModifiedBy>Jake Lyell (22704832)</cp:lastModifiedBy>
  <cp:revision>2</cp:revision>
  <dcterms:created xsi:type="dcterms:W3CDTF">2021-10-21T16:16:00Z</dcterms:created>
  <dcterms:modified xsi:type="dcterms:W3CDTF">2021-10-21T16:16:00Z</dcterms:modified>
</cp:coreProperties>
</file>