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3F5723" w:rsidRDefault="033F5723" w14:paraId="7B1DE0AF" w14:textId="6A0E5D00">
      <w:r>
        <w:drawing>
          <wp:inline wp14:editId="2B32D59F" wp14:anchorId="1EB5FA6B">
            <wp:extent cx="5943600" cy="4276725"/>
            <wp:effectExtent l="0" t="0" r="0" b="0"/>
            <wp:docPr id="3115152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b40abb93fb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cdb4b94-c8a5-4834-907a-3c042fdf54be}"/>
  <w:rsids>
    <w:rsidRoot w:val="033F5723"/>
    <w:rsid w:val="033F572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b40abb93fb48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2017-02-24T17:35:51.6395953Z</dcterms:created>
  <dcterms:modified xsi:type="dcterms:W3CDTF">2017-02-24T17:37:21.0700407Z</dcterms:modified>
  <dc:creator>Jlandowski@mail.greenriver.edu</dc:creator>
  <lastModifiedBy>Jlandowski@mail.greenriver.edu</lastModifiedBy>
</coreProperties>
</file>