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25"/>
        <w:gridCol w:w="2649"/>
        <w:gridCol w:w="3284"/>
        <w:gridCol w:w="3700"/>
        <w:gridCol w:w="4336"/>
        <w:gridCol w:w="3296"/>
        <w:gridCol w:w="3932"/>
        <w:gridCol w:w="209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tests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from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from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median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upper 95%CrI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compounds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2025-06-27T15:14:34Z</dcterms:modified>
  <cp:category/>
</cp:coreProperties>
</file>