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Roboto" w:cs="Roboto" w:eastAsia="Roboto" w:hAnsi="Roboto"/>
          <w:b w:val="1"/>
          <w:bCs w:val="1"/>
          <w:sz w:val="34"/>
          <w:szCs w:val="34"/>
        </w:rPr>
      </w:pPr>
      <w:bookmarkStart w:colFirst="0" w:colLast="0" w:name="_20i8bqmh244m" w:id="0"/>
      <w:bookmarkEnd w:id="0"/>
      <w:r w:rsidDel="00000000" w:rsidR="00000000" w:rsidRPr="00000000">
        <w:rPr>
          <w:rtl w:val="0"/>
        </w:rPr>
      </w:r>
    </w:p>
    <w:sdt>
      <w:sdtPr>
        <w:id w:val="1604353522"/>
        <w:docPartObj>
          <w:docPartGallery w:val="Table of Contents"/>
          <w:docPartUnique w:val="1"/>
        </w:docPartObj>
      </w:sdtPr>
      <w:sdtContent>
        <w:p w:rsidR="00000000" w:rsidDel="00000000" w:rsidP="00000000" w:rsidRDefault="00000000" w:rsidRPr="00000000" w14:paraId="00000002">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1d4rxxq5iir">
            <w:r w:rsidDel="00000000" w:rsidR="00000000" w:rsidRPr="00000000">
              <w:rPr>
                <w:b w:val="1"/>
                <w:bCs w:val="1"/>
                <w:color w:val="000000"/>
                <w:u w:val="none"/>
                <w:rtl w:val="0"/>
              </w:rPr>
              <w:t xml:space="preserve">Appendix: Pitch Deck and Investor Material Templates</w:t>
              <w:tab/>
            </w:r>
          </w:hyperlink>
          <w:r w:rsidDel="00000000" w:rsidR="00000000" w:rsidRPr="00000000">
            <w:fldChar w:fldCharType="begin"/>
            <w:instrText xml:space="preserve"> PAGEREF _x1d4rxxq5iir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360"/>
            </w:tabs>
            <w:spacing w:before="60" w:line="240" w:lineRule="auto"/>
            <w:rPr>
              <w:b w:val="1"/>
              <w:bCs w:val="1"/>
              <w:color w:val="000000"/>
              <w:u w:val="none"/>
            </w:rPr>
          </w:pPr>
          <w:hyperlink w:anchor="_isheluhf9f4x">
            <w:r w:rsidDel="00000000" w:rsidR="00000000" w:rsidRPr="00000000">
              <w:rPr>
                <w:b w:val="1"/>
                <w:bCs w:val="1"/>
                <w:color w:val="000000"/>
                <w:u w:val="none"/>
                <w:rtl w:val="0"/>
              </w:rPr>
              <w:t xml:space="preserve">Pitch Deck Template</w:t>
              <w:tab/>
            </w:r>
          </w:hyperlink>
          <w:r w:rsidDel="00000000" w:rsidR="00000000" w:rsidRPr="00000000">
            <w:fldChar w:fldCharType="begin"/>
            <w:instrText xml:space="preserve"> PAGEREF _isheluhf9f4x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360"/>
            </w:tabs>
            <w:spacing w:before="60" w:line="240" w:lineRule="auto"/>
            <w:ind w:left="360" w:firstLine="0"/>
            <w:rPr>
              <w:color w:val="000000"/>
              <w:u w:val="none"/>
            </w:rPr>
          </w:pPr>
          <w:hyperlink w:anchor="_ia3ittyf8cl6">
            <w:r w:rsidDel="00000000" w:rsidR="00000000" w:rsidRPr="00000000">
              <w:rPr>
                <w:color w:val="000000"/>
                <w:u w:val="none"/>
                <w:rtl w:val="0"/>
              </w:rPr>
              <w:t xml:space="preserve">Pitch Deck Checklist</w:t>
              <w:tab/>
            </w:r>
          </w:hyperlink>
          <w:r w:rsidDel="00000000" w:rsidR="00000000" w:rsidRPr="00000000">
            <w:fldChar w:fldCharType="begin"/>
            <w:instrText xml:space="preserve"> PAGEREF _ia3ittyf8cl6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rPr>
              <w:b w:val="1"/>
              <w:bCs w:val="1"/>
              <w:color w:val="000000"/>
              <w:u w:val="none"/>
            </w:rPr>
          </w:pPr>
          <w:hyperlink w:anchor="_fpf2mankq203">
            <w:r w:rsidDel="00000000" w:rsidR="00000000" w:rsidRPr="00000000">
              <w:rPr>
                <w:b w:val="1"/>
                <w:bCs w:val="1"/>
                <w:color w:val="000000"/>
                <w:u w:val="none"/>
                <w:rtl w:val="0"/>
              </w:rPr>
              <w:t xml:space="preserve">Read Deck Template</w:t>
              <w:tab/>
            </w:r>
          </w:hyperlink>
          <w:r w:rsidDel="00000000" w:rsidR="00000000" w:rsidRPr="00000000">
            <w:fldChar w:fldCharType="begin"/>
            <w:instrText xml:space="preserve"> PAGEREF _fpf2mankq203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ind w:left="360" w:firstLine="0"/>
            <w:rPr>
              <w:color w:val="000000"/>
              <w:u w:val="none"/>
            </w:rPr>
          </w:pPr>
          <w:hyperlink w:anchor="_jbat4r57mm8a">
            <w:r w:rsidDel="00000000" w:rsidR="00000000" w:rsidRPr="00000000">
              <w:rPr>
                <w:color w:val="000000"/>
                <w:u w:val="none"/>
                <w:rtl w:val="0"/>
              </w:rPr>
              <w:t xml:space="preserve">Read Deck Checklist</w:t>
              <w:tab/>
            </w:r>
          </w:hyperlink>
          <w:r w:rsidDel="00000000" w:rsidR="00000000" w:rsidRPr="00000000">
            <w:fldChar w:fldCharType="begin"/>
            <w:instrText xml:space="preserve"> PAGEREF _jbat4r57mm8a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b w:val="1"/>
              <w:bCs w:val="1"/>
              <w:color w:val="000000"/>
              <w:u w:val="none"/>
            </w:rPr>
          </w:pPr>
          <w:hyperlink w:anchor="_yd182w4ybiws">
            <w:r w:rsidDel="00000000" w:rsidR="00000000" w:rsidRPr="00000000">
              <w:rPr>
                <w:b w:val="1"/>
                <w:bCs w:val="1"/>
                <w:color w:val="000000"/>
                <w:u w:val="none"/>
                <w:rtl w:val="0"/>
              </w:rPr>
              <w:t xml:space="preserve">One-Pager Template</w:t>
              <w:tab/>
            </w:r>
          </w:hyperlink>
          <w:r w:rsidDel="00000000" w:rsidR="00000000" w:rsidRPr="00000000">
            <w:fldChar w:fldCharType="begin"/>
            <w:instrText xml:space="preserve"> PAGEREF _yd182w4ybiws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ind w:left="360" w:firstLine="0"/>
            <w:rPr>
              <w:color w:val="000000"/>
              <w:u w:val="none"/>
            </w:rPr>
          </w:pPr>
          <w:hyperlink w:anchor="_8lyv41glzr2x">
            <w:r w:rsidDel="00000000" w:rsidR="00000000" w:rsidRPr="00000000">
              <w:rPr>
                <w:color w:val="000000"/>
                <w:u w:val="none"/>
                <w:rtl w:val="0"/>
              </w:rPr>
              <w:t xml:space="preserve">One-Pager Checklist</w:t>
              <w:tab/>
            </w:r>
          </w:hyperlink>
          <w:r w:rsidDel="00000000" w:rsidR="00000000" w:rsidRPr="00000000">
            <w:fldChar w:fldCharType="begin"/>
            <w:instrText xml:space="preserve"> PAGEREF _8lyv41glzr2x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bCs w:val="1"/>
              <w:color w:val="000000"/>
              <w:u w:val="none"/>
            </w:rPr>
          </w:pPr>
          <w:hyperlink w:anchor="_xesdcsc0dnau">
            <w:r w:rsidDel="00000000" w:rsidR="00000000" w:rsidRPr="00000000">
              <w:rPr>
                <w:b w:val="1"/>
                <w:bCs w:val="1"/>
                <w:color w:val="000000"/>
                <w:u w:val="none"/>
                <w:rtl w:val="0"/>
              </w:rPr>
              <w:t xml:space="preserve">CID Checklist</w:t>
              <w:tab/>
            </w:r>
          </w:hyperlink>
          <w:r w:rsidDel="00000000" w:rsidR="00000000" w:rsidRPr="00000000">
            <w:fldChar w:fldCharType="begin"/>
            <w:instrText xml:space="preserve"> PAGEREF _xesdcsc0dnau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bCs w:val="1"/>
              <w:color w:val="000000"/>
              <w:u w:val="none"/>
            </w:rPr>
          </w:pPr>
          <w:hyperlink w:anchor="_ry31gnl0y8yk">
            <w:r w:rsidDel="00000000" w:rsidR="00000000" w:rsidRPr="00000000">
              <w:rPr>
                <w:b w:val="1"/>
                <w:bCs w:val="1"/>
                <w:color w:val="000000"/>
                <w:u w:val="none"/>
                <w:rtl w:val="0"/>
              </w:rPr>
              <w:t xml:space="preserve">Financial Projection Template</w:t>
              <w:tab/>
            </w:r>
          </w:hyperlink>
          <w:r w:rsidDel="00000000" w:rsidR="00000000" w:rsidRPr="00000000">
            <w:fldChar w:fldCharType="begin"/>
            <w:instrText xml:space="preserve"> PAGEREF _ry31gnl0y8yk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Roboto" w:cs="Roboto" w:eastAsia="Roboto" w:hAnsi="Roboto"/>
          <w:b w:val="1"/>
          <w:bCs w:val="1"/>
          <w:sz w:val="34"/>
          <w:szCs w:val="34"/>
        </w:rPr>
      </w:pPr>
      <w:bookmarkStart w:colFirst="0" w:colLast="0" w:name="_1d28yr8ys950" w:id="1"/>
      <w:bookmarkEnd w:id="1"/>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80" w:line="319.9992" w:lineRule="auto"/>
        <w:rPr>
          <w:rFonts w:ascii="Roboto" w:cs="Roboto" w:eastAsia="Roboto" w:hAnsi="Roboto"/>
          <w:b w:val="1"/>
          <w:bCs w:val="1"/>
          <w:sz w:val="34"/>
          <w:szCs w:val="34"/>
        </w:rPr>
      </w:pPr>
      <w:bookmarkStart w:colFirst="0" w:colLast="0" w:name="_x1d4rxxq5iir" w:id="2"/>
      <w:bookmarkEnd w:id="2"/>
      <w:r w:rsidDel="00000000" w:rsidR="00000000" w:rsidRPr="00000000">
        <w:rPr>
          <w:rFonts w:ascii="Roboto" w:cs="Roboto" w:eastAsia="Roboto" w:hAnsi="Roboto"/>
          <w:b w:val="1"/>
          <w:bCs w:val="1"/>
          <w:sz w:val="34"/>
          <w:szCs w:val="34"/>
          <w:rtl w:val="0"/>
        </w:rPr>
        <w:t xml:space="preserve">Appendix: Pitch Deck and Investor Material Templates</w:t>
      </w:r>
    </w:p>
    <w:p w:rsidR="00000000" w:rsidDel="00000000" w:rsidP="00000000" w:rsidRDefault="00000000" w:rsidRPr="00000000" w14:paraId="0000000E">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isheluhf9f4x" w:id="3"/>
      <w:bookmarkEnd w:id="3"/>
      <w:r w:rsidDel="00000000" w:rsidR="00000000" w:rsidRPr="00000000">
        <w:rPr>
          <w:b w:val="1"/>
          <w:bCs w:val="1"/>
          <w:rtl w:val="0"/>
        </w:rPr>
        <w:t xml:space="preserve">Pitch Deck Template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A Pitch Deck Template is your framework for constructing a concise yet impactful presentation. The elements you may want to include are:</w:t>
      </w:r>
    </w:p>
    <w:p w:rsidR="00000000" w:rsidDel="00000000" w:rsidP="00000000" w:rsidRDefault="00000000" w:rsidRPr="00000000" w14:paraId="00000010">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Cover Page: Company name, logo, tagline, and contact information.</w:t>
      </w:r>
    </w:p>
    <w:p w:rsidR="00000000" w:rsidDel="00000000" w:rsidP="00000000" w:rsidRDefault="00000000" w:rsidRPr="00000000" w14:paraId="00000011">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Problem: Clearly outline the problem your product or service solves.</w:t>
      </w:r>
    </w:p>
    <w:p w:rsidR="00000000" w:rsidDel="00000000" w:rsidP="00000000" w:rsidRDefault="00000000" w:rsidRPr="00000000" w14:paraId="00000012">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Solution: Demonstrate how your product/service addresses the problem.</w:t>
      </w:r>
    </w:p>
    <w:p w:rsidR="00000000" w:rsidDel="00000000" w:rsidP="00000000" w:rsidRDefault="00000000" w:rsidRPr="00000000" w14:paraId="00000013">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Market Size: Indicate the potential of the market you are targeting.</w:t>
      </w:r>
    </w:p>
    <w:p w:rsidR="00000000" w:rsidDel="00000000" w:rsidP="00000000" w:rsidRDefault="00000000" w:rsidRPr="00000000" w14:paraId="00000014">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Business Model: Describe how you plan to make money.</w:t>
      </w:r>
    </w:p>
    <w:p w:rsidR="00000000" w:rsidDel="00000000" w:rsidP="00000000" w:rsidRDefault="00000000" w:rsidRPr="00000000" w14:paraId="00000015">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Marketing &amp; Sales Strategy: Discuss how you plan to attract and retain customers.</w:t>
      </w:r>
    </w:p>
    <w:p w:rsidR="00000000" w:rsidDel="00000000" w:rsidP="00000000" w:rsidRDefault="00000000" w:rsidRPr="00000000" w14:paraId="00000016">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Competitive Analysis: Show your understanding of your competition and how you differentiate.</w:t>
      </w:r>
    </w:p>
    <w:p w:rsidR="00000000" w:rsidDel="00000000" w:rsidP="00000000" w:rsidRDefault="00000000" w:rsidRPr="00000000" w14:paraId="00000017">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Management Team: Introduce your team and their qualifications.</w:t>
      </w:r>
    </w:p>
    <w:p w:rsidR="00000000" w:rsidDel="00000000" w:rsidP="00000000" w:rsidRDefault="00000000" w:rsidRPr="00000000" w14:paraId="00000018">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Financial Projections: Present a high-level view of your revenue projections for the next 3-5 years.</w:t>
      </w:r>
    </w:p>
    <w:p w:rsidR="00000000" w:rsidDel="00000000" w:rsidP="00000000" w:rsidRDefault="00000000" w:rsidRPr="00000000" w14:paraId="00000019">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Ask: Specify what you’re asking for from investors.</w:t>
      </w:r>
    </w:p>
    <w:p w:rsidR="00000000" w:rsidDel="00000000" w:rsidP="00000000" w:rsidRDefault="00000000" w:rsidRPr="00000000" w14:paraId="0000001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ia3ittyf8cl6" w:id="4"/>
      <w:bookmarkEnd w:id="4"/>
      <w:r w:rsidDel="00000000" w:rsidR="00000000" w:rsidRPr="00000000">
        <w:rPr>
          <w:b w:val="1"/>
          <w:bCs w:val="1"/>
          <w:rtl w:val="0"/>
        </w:rPr>
        <w:t xml:space="preserve">Pitch Deck Checklist</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Use this checklist to ensure your pitch deck includes all the necessary elements:</w:t>
      </w:r>
    </w:p>
    <w:p w:rsidR="00000000" w:rsidDel="00000000" w:rsidP="00000000" w:rsidRDefault="00000000" w:rsidRPr="00000000" w14:paraId="0000001C">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Covers all aspects of your business</w:t>
      </w:r>
    </w:p>
    <w:p w:rsidR="00000000" w:rsidDel="00000000" w:rsidP="00000000" w:rsidRDefault="00000000" w:rsidRPr="00000000" w14:paraId="0000001D">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Clear and concise slides</w:t>
      </w:r>
    </w:p>
    <w:p w:rsidR="00000000" w:rsidDel="00000000" w:rsidP="00000000" w:rsidRDefault="00000000" w:rsidRPr="00000000" w14:paraId="0000001E">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Uses easy-to-understand language</w:t>
      </w:r>
    </w:p>
    <w:p w:rsidR="00000000" w:rsidDel="00000000" w:rsidP="00000000" w:rsidRDefault="00000000" w:rsidRPr="00000000" w14:paraId="0000001F">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Incorporates relevant visuals</w:t>
      </w:r>
    </w:p>
    <w:p w:rsidR="00000000" w:rsidDel="00000000" w:rsidP="00000000" w:rsidRDefault="00000000" w:rsidRPr="00000000" w14:paraId="00000020">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The problem and solution are well-defined</w:t>
      </w:r>
    </w:p>
    <w:p w:rsidR="00000000" w:rsidDel="00000000" w:rsidP="00000000" w:rsidRDefault="00000000" w:rsidRPr="00000000" w14:paraId="00000021">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Presents a unique value proposition</w:t>
      </w:r>
    </w:p>
    <w:p w:rsidR="00000000" w:rsidDel="00000000" w:rsidP="00000000" w:rsidRDefault="00000000" w:rsidRPr="00000000" w14:paraId="0000002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Demonstrates market knowledge</w:t>
      </w:r>
    </w:p>
    <w:p w:rsidR="00000000" w:rsidDel="00000000" w:rsidP="00000000" w:rsidRDefault="00000000" w:rsidRPr="00000000" w14:paraId="0000002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Detailed business and revenue models</w:t>
      </w:r>
    </w:p>
    <w:p w:rsidR="00000000" w:rsidDel="00000000" w:rsidP="00000000" w:rsidRDefault="00000000" w:rsidRPr="00000000" w14:paraId="00000024">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Comprehensive marketing and sales strategies</w:t>
      </w:r>
    </w:p>
    <w:p w:rsidR="00000000" w:rsidDel="00000000" w:rsidP="00000000" w:rsidRDefault="00000000" w:rsidRPr="00000000" w14:paraId="00000025">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Clear 'Ask' from the investors</w:t>
      </w:r>
    </w:p>
    <w:p w:rsidR="00000000" w:rsidDel="00000000" w:rsidP="00000000" w:rsidRDefault="00000000" w:rsidRPr="00000000" w14:paraId="00000026">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fpf2mankq203" w:id="5"/>
      <w:bookmarkEnd w:id="5"/>
      <w:r w:rsidDel="00000000" w:rsidR="00000000" w:rsidRPr="00000000">
        <w:rPr>
          <w:b w:val="1"/>
          <w:bCs w:val="1"/>
          <w:rtl w:val="0"/>
        </w:rPr>
        <w:t xml:space="preserve">Read Deck Template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A Read Deck Template provides a more detailed version of your business for investors to explore at their leisure. It includes the same sections as the pitch deck but expands upon each area with additional data and context.</w:t>
      </w:r>
    </w:p>
    <w:p w:rsidR="00000000" w:rsidDel="00000000" w:rsidP="00000000" w:rsidRDefault="00000000" w:rsidRPr="00000000" w14:paraId="0000002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jbat4r57mm8a" w:id="6"/>
      <w:bookmarkEnd w:id="6"/>
      <w:r w:rsidDel="00000000" w:rsidR="00000000" w:rsidRPr="00000000">
        <w:rPr>
          <w:b w:val="1"/>
          <w:bCs w:val="1"/>
          <w:rtl w:val="0"/>
        </w:rPr>
        <w:t xml:space="preserve">Read Deck Checklist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As with the Pitch Deck Checklist, ensure your read deck:</w:t>
      </w:r>
    </w:p>
    <w:p w:rsidR="00000000" w:rsidDel="00000000" w:rsidP="00000000" w:rsidRDefault="00000000" w:rsidRPr="00000000" w14:paraId="0000002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Provides detailed insights into your business</w:t>
      </w:r>
    </w:p>
    <w:p w:rsidR="00000000" w:rsidDel="00000000" w:rsidP="00000000" w:rsidRDefault="00000000" w:rsidRPr="00000000" w14:paraId="0000002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Expands on each slide in the pitch deck with additional information</w:t>
      </w:r>
    </w:p>
    <w:p w:rsidR="00000000" w:rsidDel="00000000" w:rsidP="00000000" w:rsidRDefault="00000000" w:rsidRPr="00000000" w14:paraId="0000002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Contains compelling visuals and data to back up your claims</w:t>
      </w:r>
    </w:p>
    <w:p w:rsidR="00000000" w:rsidDel="00000000" w:rsidP="00000000" w:rsidRDefault="00000000" w:rsidRPr="00000000" w14:paraId="0000002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Provides an in-depth look at your competitive landscape</w:t>
      </w:r>
    </w:p>
    <w:p w:rsidR="00000000" w:rsidDel="00000000" w:rsidP="00000000" w:rsidRDefault="00000000" w:rsidRPr="00000000" w14:paraId="0000002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Includes comprehensive financial projections and plans</w:t>
      </w:r>
    </w:p>
    <w:p w:rsidR="00000000" w:rsidDel="00000000" w:rsidP="00000000" w:rsidRDefault="00000000" w:rsidRPr="00000000" w14:paraId="0000002F">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yd182w4ybiws" w:id="7"/>
      <w:bookmarkEnd w:id="7"/>
      <w:r w:rsidDel="00000000" w:rsidR="00000000" w:rsidRPr="00000000">
        <w:rPr>
          <w:b w:val="1"/>
          <w:bCs w:val="1"/>
          <w:rtl w:val="0"/>
        </w:rPr>
        <w:t xml:space="preserve">One-Pager Template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A One-Pager should include:</w:t>
      </w:r>
    </w:p>
    <w:p w:rsidR="00000000" w:rsidDel="00000000" w:rsidP="00000000" w:rsidRDefault="00000000" w:rsidRPr="00000000" w14:paraId="0000003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Logo and Company Name</w:t>
      </w:r>
    </w:p>
    <w:p w:rsidR="00000000" w:rsidDel="00000000" w:rsidP="00000000" w:rsidRDefault="00000000" w:rsidRPr="00000000" w14:paraId="0000003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Mission Statement</w:t>
      </w:r>
    </w:p>
    <w:p w:rsidR="00000000" w:rsidDel="00000000" w:rsidP="00000000" w:rsidRDefault="00000000" w:rsidRPr="00000000" w14:paraId="0000003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Key Team Members</w:t>
      </w:r>
    </w:p>
    <w:p w:rsidR="00000000" w:rsidDel="00000000" w:rsidP="00000000" w:rsidRDefault="00000000" w:rsidRPr="00000000" w14:paraId="0000003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High-Level Overview of Product/Service</w:t>
      </w:r>
    </w:p>
    <w:p w:rsidR="00000000" w:rsidDel="00000000" w:rsidP="00000000" w:rsidRDefault="00000000" w:rsidRPr="00000000" w14:paraId="0000003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Target Market</w:t>
      </w:r>
    </w:p>
    <w:p w:rsidR="00000000" w:rsidDel="00000000" w:rsidP="00000000" w:rsidRDefault="00000000" w:rsidRPr="00000000" w14:paraId="0000003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Business Model</w:t>
      </w:r>
    </w:p>
    <w:p w:rsidR="00000000" w:rsidDel="00000000" w:rsidP="00000000" w:rsidRDefault="00000000" w:rsidRPr="00000000" w14:paraId="0000003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Unique Value Proposition</w:t>
      </w:r>
    </w:p>
    <w:p w:rsidR="00000000" w:rsidDel="00000000" w:rsidP="00000000" w:rsidRDefault="00000000" w:rsidRPr="00000000" w14:paraId="0000003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Key Metrics</w:t>
      </w:r>
    </w:p>
    <w:p w:rsidR="00000000" w:rsidDel="00000000" w:rsidP="00000000" w:rsidRDefault="00000000" w:rsidRPr="00000000" w14:paraId="0000003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Funding to Date</w:t>
      </w:r>
    </w:p>
    <w:p w:rsidR="00000000" w:rsidDel="00000000" w:rsidP="00000000" w:rsidRDefault="00000000" w:rsidRPr="00000000" w14:paraId="0000003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Funding Ask</w:t>
      </w:r>
    </w:p>
    <w:p w:rsidR="00000000" w:rsidDel="00000000" w:rsidP="00000000" w:rsidRDefault="00000000" w:rsidRPr="00000000" w14:paraId="0000003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8lyv41glzr2x" w:id="8"/>
      <w:bookmarkEnd w:id="8"/>
      <w:r w:rsidDel="00000000" w:rsidR="00000000" w:rsidRPr="00000000">
        <w:rPr>
          <w:b w:val="1"/>
          <w:bCs w:val="1"/>
          <w:rtl w:val="0"/>
        </w:rPr>
        <w:t xml:space="preserve">One-Pager Checklist</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Make sure your one-pager:</w:t>
      </w:r>
    </w:p>
    <w:p w:rsidR="00000000" w:rsidDel="00000000" w:rsidP="00000000" w:rsidRDefault="00000000" w:rsidRPr="00000000" w14:paraId="0000003D">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Is visually appealing</w:t>
      </w:r>
    </w:p>
    <w:p w:rsidR="00000000" w:rsidDel="00000000" w:rsidP="00000000" w:rsidRDefault="00000000" w:rsidRPr="00000000" w14:paraId="0000003E">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Fits all information on a single page</w:t>
      </w:r>
    </w:p>
    <w:p w:rsidR="00000000" w:rsidDel="00000000" w:rsidP="00000000" w:rsidRDefault="00000000" w:rsidRPr="00000000" w14:paraId="0000003F">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Clear and concise content</w:t>
      </w:r>
    </w:p>
    <w:p w:rsidR="00000000" w:rsidDel="00000000" w:rsidP="00000000" w:rsidRDefault="00000000" w:rsidRPr="00000000" w14:paraId="00000040">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Contains all necessary elements as per the template</w:t>
      </w:r>
    </w:p>
    <w:p w:rsidR="00000000" w:rsidDel="00000000" w:rsidP="00000000" w:rsidRDefault="00000000" w:rsidRPr="00000000" w14:paraId="0000004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xesdcsc0dnau" w:id="9"/>
      <w:bookmarkEnd w:id="9"/>
      <w:r w:rsidDel="00000000" w:rsidR="00000000" w:rsidRPr="00000000">
        <w:rPr>
          <w:b w:val="1"/>
          <w:bCs w:val="1"/>
          <w:rtl w:val="0"/>
        </w:rPr>
        <w:t xml:space="preserve">CID Checklist</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Ensure your Corporate Identity Design:</w:t>
      </w:r>
    </w:p>
    <w:p w:rsidR="00000000" w:rsidDel="00000000" w:rsidP="00000000" w:rsidRDefault="00000000" w:rsidRPr="00000000" w14:paraId="0000004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rtl w:val="0"/>
        </w:rPr>
        <w:t xml:space="preserve">Is consistent across all materials</w:t>
      </w:r>
    </w:p>
    <w:p w:rsidR="00000000" w:rsidDel="00000000" w:rsidP="00000000" w:rsidRDefault="00000000" w:rsidRPr="00000000" w14:paraId="0000004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Reflects your brand’s personality</w:t>
      </w:r>
    </w:p>
    <w:p w:rsidR="00000000" w:rsidDel="00000000" w:rsidP="00000000" w:rsidRDefault="00000000" w:rsidRPr="00000000" w14:paraId="0000004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Uses colors, fonts, and visuals that resonate with your brand</w:t>
      </w:r>
    </w:p>
    <w:p w:rsidR="00000000" w:rsidDel="00000000" w:rsidP="00000000" w:rsidRDefault="00000000" w:rsidRPr="00000000" w14:paraId="0000004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rtl w:val="0"/>
        </w:rPr>
        <w:t xml:space="preserve">Helps in making your brand recognizable</w:t>
      </w:r>
    </w:p>
    <w:p w:rsidR="00000000" w:rsidDel="00000000" w:rsidP="00000000" w:rsidRDefault="00000000" w:rsidRPr="00000000" w14:paraId="00000047">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bCs w:val="1"/>
        </w:rPr>
      </w:pPr>
      <w:bookmarkStart w:colFirst="0" w:colLast="0" w:name="_ry31gnl0y8yk" w:id="10"/>
      <w:bookmarkEnd w:id="10"/>
      <w:r w:rsidDel="00000000" w:rsidR="00000000" w:rsidRPr="00000000">
        <w:rPr>
          <w:b w:val="1"/>
          <w:bCs w:val="1"/>
          <w:rtl w:val="0"/>
        </w:rPr>
        <w:t xml:space="preserve">Financial Projection Template</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Your financial projections should include:</w:t>
      </w:r>
    </w:p>
    <w:p w:rsidR="00000000" w:rsidDel="00000000" w:rsidP="00000000" w:rsidRDefault="00000000" w:rsidRPr="00000000" w14:paraId="0000004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Revenue Projection: An estimate of your future sales</w:t>
      </w:r>
    </w:p>
    <w:p w:rsidR="00000000" w:rsidDel="00000000" w:rsidP="00000000" w:rsidRDefault="00000000" w:rsidRPr="00000000" w14:paraId="0000004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Income Statement: Showing revenue, cost of sales, gross margin, operating expenses, operating profit, interest, taxes, and net profit</w:t>
      </w:r>
    </w:p>
    <w:p w:rsidR="00000000" w:rsidDel="00000000" w:rsidP="00000000" w:rsidRDefault="00000000" w:rsidRPr="00000000" w14:paraId="0000004B">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Cash Flow Statement: Cash from operations, investing, and financing</w:t>
      </w:r>
    </w:p>
    <w:p w:rsidR="00000000" w:rsidDel="00000000" w:rsidP="00000000" w:rsidRDefault="00000000" w:rsidRPr="00000000" w14:paraId="0000004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Balance Sheet: Assets, liabilities, and equity</w:t>
      </w:r>
    </w:p>
    <w:p w:rsidR="00000000" w:rsidDel="00000000" w:rsidP="00000000" w:rsidRDefault="00000000" w:rsidRPr="00000000" w14:paraId="0000004D">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Break-even Analysis: When your revenues cover your expenses.</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Please note that the above resources are templates and guides to help you build your pitch deck and other investor materials. They should be tailored to your specific business and are not one-size-fits-all. Always ensure your presentations and documents reflect your unique business model, vision, and objectives.</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52">
      <w:pPr>
        <w:pStyle w:val="Heading2"/>
        <w:pBdr>
          <w:top w:color="d9d9e3" w:space="0" w:sz="0" w:val="none"/>
          <w:left w:color="d9d9e3" w:space="0" w:sz="0" w:val="none"/>
          <w:bottom w:color="d9d9e3" w:space="0" w:sz="0" w:val="none"/>
          <w:right w:color="d9d9e3" w:space="0" w:sz="0" w:val="none"/>
          <w:between w:color="d9d9e3" w:space="0" w:sz="0" w:val="none"/>
        </w:pBdr>
        <w:spacing w:before="300" w:line="420" w:lineRule="auto"/>
        <w:rPr>
          <w:b w:val="1"/>
          <w:bCs w:val="1"/>
        </w:rPr>
      </w:pPr>
      <w:bookmarkStart w:colFirst="0" w:colLast="0" w:name="_lbt5l7ytflhn" w:id="11"/>
      <w:bookmarkEnd w:id="11"/>
      <w:r w:rsidDel="00000000" w:rsidR="00000000" w:rsidRPr="00000000">
        <w:rPr>
          <w:b w:val="1"/>
          <w:bCs w:val="1"/>
          <w:rtl w:val="0"/>
        </w:rPr>
        <w:t xml:space="preserve">Investor email breakdown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XXXX</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