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8270" w14:textId="77777777" w:rsidR="008E5DFA" w:rsidRDefault="00000000">
      <w:pPr>
        <w:spacing w:before="400" w:after="80"/>
        <w:jc w:val="center"/>
      </w:pPr>
      <w:r>
        <w:rPr>
          <w:b/>
          <w:bCs/>
          <w:sz w:val="24"/>
          <w:szCs w:val="24"/>
        </w:rPr>
        <w:t>SETU Cybercrime &amp; IT Security — Final Year Project</w:t>
      </w:r>
    </w:p>
    <w:p w14:paraId="59E2097B" w14:textId="77777777" w:rsidR="008E5DFA" w:rsidRDefault="00000000">
      <w:pPr>
        <w:spacing w:after="60"/>
        <w:jc w:val="center"/>
      </w:pPr>
      <w:r>
        <w:rPr>
          <w:b/>
          <w:bCs/>
          <w:sz w:val="40"/>
          <w:szCs w:val="40"/>
        </w:rPr>
        <w:t>L09 — Binary Stripping</w:t>
      </w:r>
    </w:p>
    <w:p w14:paraId="4F92AB32" w14:textId="77777777" w:rsidR="008E5DFA" w:rsidRDefault="00000000">
      <w:pPr>
        <w:spacing w:after="300"/>
        <w:jc w:val="center"/>
      </w:pPr>
      <w:r>
        <w:rPr>
          <w:color w:val="2E6DA4"/>
          <w:sz w:val="24"/>
          <w:szCs w:val="24"/>
        </w:rPr>
        <w:t>Removing debug symbols and DWARF tables from the compiled binary</w:t>
      </w:r>
    </w:p>
    <w:p w14:paraId="48BE6C23" w14:textId="77777777" w:rsidR="008E5DFA" w:rsidRDefault="008E5DFA">
      <w:pPr>
        <w:pBdr>
          <w:bottom w:val="single" w:sz="6" w:space="1" w:color="2E6DA4"/>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5DFA" w14:paraId="5277E9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C4765C9" w14:textId="77777777" w:rsidR="008E5DFA"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6A18BF83" w14:textId="77777777" w:rsidR="008E5DFA" w:rsidRDefault="00000000">
            <w:r>
              <w:rPr>
                <w:b/>
                <w:bCs/>
                <w:color w:val="FFFFFF"/>
                <w:sz w:val="20"/>
                <w:szCs w:val="20"/>
              </w:rPr>
              <w:t>Detail</w:t>
            </w:r>
          </w:p>
        </w:tc>
      </w:tr>
      <w:tr w:rsidR="008E5DFA" w14:paraId="6FE1A0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E102" w14:textId="77777777" w:rsidR="008E5DFA" w:rsidRDefault="00000000">
            <w:r>
              <w:rPr>
                <w:color w:val="333333"/>
                <w:sz w:val="20"/>
                <w:szCs w:val="20"/>
              </w:rPr>
              <w:t>Lesson Number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6F77F" w14:textId="77777777" w:rsidR="008E5DFA" w:rsidRDefault="00000000">
            <w:r>
              <w:rPr>
                <w:rFonts w:ascii="Courier New" w:eastAsia="Courier New" w:hAnsi="Courier New" w:cs="Courier New"/>
                <w:color w:val="1E1E1E"/>
                <w:sz w:val="20"/>
                <w:szCs w:val="20"/>
              </w:rPr>
              <w:t>L09</w:t>
            </w:r>
          </w:p>
        </w:tc>
      </w:tr>
      <w:tr w:rsidR="008E5DFA" w14:paraId="11161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84DA3" w14:textId="77777777" w:rsidR="008E5DFA" w:rsidRDefault="00000000">
            <w:r>
              <w:rPr>
                <w:color w:val="333333"/>
                <w:sz w:val="20"/>
                <w:szCs w:val="20"/>
              </w:rPr>
              <w:t>File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74B72" w14:textId="77777777" w:rsidR="008E5DFA" w:rsidRDefault="00000000">
            <w:r>
              <w:rPr>
                <w:rFonts w:ascii="Courier New" w:eastAsia="Courier New" w:hAnsi="Courier New" w:cs="Courier New"/>
                <w:color w:val="1E1E1E"/>
                <w:sz w:val="20"/>
                <w:szCs w:val="20"/>
              </w:rPr>
              <w:t>v5_jitter.go (compile flag change only)</w:t>
            </w:r>
          </w:p>
        </w:tc>
      </w:tr>
      <w:tr w:rsidR="008E5DFA" w14:paraId="30351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0D40" w14:textId="77777777" w:rsidR="008E5DFA" w:rsidRDefault="00000000">
            <w:r>
              <w:rPr>
                <w:color w:val="333333"/>
                <w:sz w:val="20"/>
                <w:szCs w:val="20"/>
              </w:rPr>
              <w:t>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0AB2" w14:textId="77777777" w:rsidR="008E5DFA" w:rsidRDefault="00000000">
            <w:r>
              <w:rPr>
                <w:rFonts w:ascii="Courier New" w:eastAsia="Courier New" w:hAnsi="Courier New" w:cs="Courier New"/>
                <w:color w:val="1E1E1E"/>
                <w:sz w:val="20"/>
                <w:szCs w:val="20"/>
              </w:rPr>
              <w:t>04 — Obfuscation</w:t>
            </w:r>
          </w:p>
        </w:tc>
      </w:tr>
      <w:tr w:rsidR="008E5DFA" w14:paraId="204B6C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843C0" w14:textId="77777777" w:rsidR="008E5DFA" w:rsidRDefault="00000000">
            <w:r>
              <w:rPr>
                <w:color w:val="333333"/>
                <w:sz w:val="20"/>
                <w:szCs w:val="20"/>
              </w:rPr>
              <w:t>MITRE ATT&amp;CK</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BC118" w14:textId="77777777" w:rsidR="008E5DFA" w:rsidRDefault="00000000">
            <w:r>
              <w:rPr>
                <w:rFonts w:ascii="Courier New" w:eastAsia="Courier New" w:hAnsi="Courier New" w:cs="Courier New"/>
                <w:color w:val="1E1E1E"/>
                <w:sz w:val="20"/>
                <w:szCs w:val="20"/>
              </w:rPr>
              <w:t>T1027 — Obfuscated Files or Information</w:t>
            </w:r>
          </w:p>
        </w:tc>
      </w:tr>
      <w:tr w:rsidR="008E5DFA" w14:paraId="27FA4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5A00" w14:textId="77777777" w:rsidR="008E5DFA" w:rsidRDefault="00000000">
            <w:r>
              <w:rPr>
                <w:color w:val="333333"/>
                <w:sz w:val="20"/>
                <w:szCs w:val="20"/>
              </w:rPr>
              <w:t>Builds 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61EA" w14:textId="77777777" w:rsidR="008E5DFA" w:rsidRDefault="00000000">
            <w:r>
              <w:rPr>
                <w:rFonts w:ascii="Courier New" w:eastAsia="Courier New" w:hAnsi="Courier New" w:cs="Courier New"/>
                <w:color w:val="1E1E1E"/>
                <w:sz w:val="20"/>
                <w:szCs w:val="20"/>
              </w:rPr>
              <w:t>v5_jitter.go (L08)</w:t>
            </w:r>
          </w:p>
        </w:tc>
      </w:tr>
    </w:tbl>
    <w:p w14:paraId="46A1A5F8" w14:textId="77777777" w:rsidR="008E5DFA" w:rsidRDefault="008E5DFA">
      <w:pPr>
        <w:spacing w:after="80"/>
      </w:pPr>
    </w:p>
    <w:p w14:paraId="4268F528" w14:textId="77777777" w:rsidR="008E5DFA" w:rsidRDefault="008E5DFA">
      <w:pPr>
        <w:spacing w:after="80"/>
      </w:pPr>
    </w:p>
    <w:p w14:paraId="4F91E61C" w14:textId="77777777" w:rsidR="008E5DFA" w:rsidRDefault="00000000">
      <w:pPr>
        <w:pStyle w:val="Heading1"/>
        <w:pBdr>
          <w:bottom w:val="single" w:sz="6" w:space="1" w:color="2E6DA4"/>
        </w:pBdr>
      </w:pPr>
      <w:r>
        <w:rPr>
          <w:color w:val="1F3A5F"/>
        </w:rPr>
        <w:t>1. What a Standard Go Binary Contains</w:t>
      </w:r>
    </w:p>
    <w:p w14:paraId="2B358D33" w14:textId="77777777" w:rsidR="008E5DFA" w:rsidRDefault="00000000">
      <w:pPr>
        <w:spacing w:after="120"/>
      </w:pPr>
      <w:r>
        <w:t>A Go binary compiled without any flags includes more than just the executable code. It also embeds the symbol table (function names, variable names, package names) and DWARF debugging tables (source file paths, line number mappings, type information). These are useful for developers — they allow debuggers and profilers to work with the binary. But they also provide a complete roadmap for a reverse engineer.</w:t>
      </w:r>
    </w:p>
    <w:p w14:paraId="4076ACE0" w14:textId="77777777" w:rsidR="008E5DFA" w:rsidRDefault="00000000">
      <w:pPr>
        <w:spacing w:after="120"/>
      </w:pPr>
      <w:r>
        <w:t xml:space="preserve">Load an unstripped Go binary in </w:t>
      </w:r>
      <w:proofErr w:type="spellStart"/>
      <w:r>
        <w:t>Ghidra</w:t>
      </w:r>
      <w:proofErr w:type="spellEnd"/>
      <w:r>
        <w:t xml:space="preserve"> and you can read every function name in the binary: </w:t>
      </w:r>
      <w:proofErr w:type="spellStart"/>
      <w:r>
        <w:t>main.main</w:t>
      </w:r>
      <w:proofErr w:type="spellEnd"/>
      <w:r>
        <w:t xml:space="preserve">, main.sendToC2, </w:t>
      </w:r>
      <w:proofErr w:type="spellStart"/>
      <w:r>
        <w:t>main.jitteredSleep</w:t>
      </w:r>
      <w:proofErr w:type="spellEnd"/>
      <w:r>
        <w:t xml:space="preserve">, </w:t>
      </w:r>
      <w:proofErr w:type="spellStart"/>
      <w:r>
        <w:t>main.decode</w:t>
      </w:r>
      <w:proofErr w:type="spellEnd"/>
      <w:r>
        <w:t>. The symbol table maps function names to their addresses in memory. An analyst can navigate directly to sendToC2 and read the exfiltration logic without any guesswork.</w:t>
      </w:r>
    </w:p>
    <w:p w14:paraId="23D2F4EE" w14:textId="77777777" w:rsidR="008E5DFA" w:rsidRDefault="008E5D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5DFA" w14:paraId="147E640D" w14:textId="77777777">
        <w:tblPrEx>
          <w:tblCellMar>
            <w:top w:w="0" w:type="dxa"/>
            <w:bottom w:w="0" w:type="dxa"/>
          </w:tblCellMar>
        </w:tblPrEx>
        <w:tc>
          <w:tcPr>
            <w:tcW w:w="9360" w:type="dxa"/>
            <w:tcBorders>
              <w:top w:val="single" w:sz="4" w:space="0" w:color="2E6DA4"/>
              <w:left w:val="single" w:sz="16" w:space="0" w:color="2E6DA4"/>
              <w:bottom w:val="single" w:sz="4" w:space="0" w:color="2E6DA4"/>
              <w:right w:val="single" w:sz="4" w:space="0" w:color="2E6DA4"/>
            </w:tcBorders>
            <w:shd w:val="clear" w:color="auto" w:fill="EBF3FA"/>
            <w:tcMar>
              <w:top w:w="80" w:type="dxa"/>
              <w:left w:w="120" w:type="dxa"/>
              <w:bottom w:w="80" w:type="dxa"/>
              <w:right w:w="120" w:type="dxa"/>
            </w:tcMar>
          </w:tcPr>
          <w:p w14:paraId="6F0B02FC" w14:textId="77777777" w:rsidR="008E5DFA" w:rsidRDefault="00000000">
            <w:r>
              <w:rPr>
                <w:b/>
                <w:bCs/>
              </w:rPr>
              <w:t xml:space="preserve">Demonstration: </w:t>
            </w:r>
            <w:r>
              <w:t xml:space="preserve">Load v5_jitter.exe (unstripped) in </w:t>
            </w:r>
            <w:proofErr w:type="spellStart"/>
            <w:r>
              <w:t>Ghidra</w:t>
            </w:r>
            <w:proofErr w:type="spellEnd"/>
            <w:r>
              <w:t xml:space="preserve">: Functions list shows </w:t>
            </w:r>
            <w:proofErr w:type="spellStart"/>
            <w:r>
              <w:t>main.main</w:t>
            </w:r>
            <w:proofErr w:type="spellEnd"/>
            <w:r>
              <w:t xml:space="preserve">, main.sendToC2, </w:t>
            </w:r>
            <w:proofErr w:type="spellStart"/>
            <w:r>
              <w:t>main.jitteredSleep</w:t>
            </w:r>
            <w:proofErr w:type="spellEnd"/>
            <w:r>
              <w:t xml:space="preserve">, </w:t>
            </w:r>
            <w:proofErr w:type="spellStart"/>
            <w:r>
              <w:t>main.decode</w:t>
            </w:r>
            <w:proofErr w:type="spellEnd"/>
            <w:r>
              <w:t>. All function names readable, source file paths visible. Then load the stripped build: function names disappear, DWARF info gone, size reduced by ~30%. This is the core demonstration of L09.</w:t>
            </w:r>
          </w:p>
        </w:tc>
      </w:tr>
    </w:tbl>
    <w:p w14:paraId="4FD10CC8" w14:textId="77777777" w:rsidR="008E5DFA" w:rsidRDefault="008E5DFA">
      <w:pPr>
        <w:spacing w:after="80"/>
      </w:pPr>
    </w:p>
    <w:p w14:paraId="21E42821" w14:textId="77777777" w:rsidR="008E5DFA" w:rsidRDefault="00000000">
      <w:pPr>
        <w:pStyle w:val="Heading1"/>
        <w:pBdr>
          <w:bottom w:val="single" w:sz="6" w:space="1" w:color="2E6DA4"/>
        </w:pBdr>
      </w:pPr>
      <w:r>
        <w:rPr>
          <w:color w:val="1F3A5F"/>
        </w:rPr>
        <w:t>2. The Strip Flags</w:t>
      </w:r>
    </w:p>
    <w:p w14:paraId="48E43ACD" w14:textId="77777777" w:rsidR="008E5DFA" w:rsidRDefault="00000000">
      <w:pPr>
        <w:spacing w:after="120"/>
      </w:pPr>
      <w:r>
        <w:t>Two Go compiler linker flags remove the debug information from the output binary. They are passed to the linker via the -</w:t>
      </w:r>
      <w:proofErr w:type="spellStart"/>
      <w:r>
        <w:t>ldflags</w:t>
      </w:r>
      <w:proofErr w:type="spellEnd"/>
      <w:r>
        <w:t xml:space="preserve"> argument at build time. Neither flag affects the runtime behaviour of the binary — the program runs identically with or without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5DFA" w14:paraId="5E4BDB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76B0A8E1" w14:textId="77777777" w:rsidR="008E5DFA" w:rsidRDefault="00000000">
            <w:r>
              <w:rPr>
                <w:b/>
                <w:bCs/>
                <w:color w:val="FFFFFF"/>
                <w:sz w:val="20"/>
                <w:szCs w:val="20"/>
              </w:rPr>
              <w:t>Flag</w:t>
            </w:r>
          </w:p>
        </w:tc>
        <w:tc>
          <w:tcPr>
            <w:tcW w:w="7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724BBAD8" w14:textId="77777777" w:rsidR="008E5DFA" w:rsidRDefault="00000000">
            <w:r>
              <w:rPr>
                <w:b/>
                <w:bCs/>
                <w:color w:val="FFFFFF"/>
                <w:sz w:val="20"/>
                <w:szCs w:val="20"/>
              </w:rPr>
              <w:t>What it removes</w:t>
            </w:r>
          </w:p>
        </w:tc>
      </w:tr>
      <w:tr w:rsidR="008E5DFA" w14:paraId="27DF7E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ED7B" w14:textId="77777777" w:rsidR="008E5DFA" w:rsidRDefault="00000000">
            <w:r>
              <w:rPr>
                <w:color w:val="333333"/>
                <w:sz w:val="20"/>
                <w:szCs w:val="20"/>
              </w:rPr>
              <w:t>-s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3F48" w14:textId="77777777" w:rsidR="008E5DFA" w:rsidRDefault="00000000">
            <w:r>
              <w:rPr>
                <w:rFonts w:ascii="Courier New" w:eastAsia="Courier New" w:hAnsi="Courier New" w:cs="Courier New"/>
                <w:color w:val="1E1E1E"/>
                <w:sz w:val="20"/>
                <w:szCs w:val="20"/>
              </w:rPr>
              <w:t>Symbol table and debug symbol table. Function names, variable names, package paths.</w:t>
            </w:r>
          </w:p>
        </w:tc>
      </w:tr>
      <w:tr w:rsidR="008E5DFA" w14:paraId="7F335F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3050D" w14:textId="77777777" w:rsidR="008E5DFA" w:rsidRDefault="00000000">
            <w:r>
              <w:rPr>
                <w:color w:val="333333"/>
                <w:sz w:val="20"/>
                <w:szCs w:val="20"/>
              </w:rPr>
              <w:t>-w</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5A68E" w14:textId="77777777" w:rsidR="008E5DFA" w:rsidRDefault="00000000">
            <w:r>
              <w:rPr>
                <w:rFonts w:ascii="Courier New" w:eastAsia="Courier New" w:hAnsi="Courier New" w:cs="Courier New"/>
                <w:color w:val="1E1E1E"/>
                <w:sz w:val="20"/>
                <w:szCs w:val="20"/>
              </w:rPr>
              <w:t xml:space="preserve">DWARF debugging information. Source file names, line numbers, type information used by debuggers like Delve and </w:t>
            </w:r>
            <w:proofErr w:type="spellStart"/>
            <w:r>
              <w:rPr>
                <w:rFonts w:ascii="Courier New" w:eastAsia="Courier New" w:hAnsi="Courier New" w:cs="Courier New"/>
                <w:color w:val="1E1E1E"/>
                <w:sz w:val="20"/>
                <w:szCs w:val="20"/>
              </w:rPr>
              <w:t>gdb</w:t>
            </w:r>
            <w:proofErr w:type="spellEnd"/>
            <w:r>
              <w:rPr>
                <w:rFonts w:ascii="Courier New" w:eastAsia="Courier New" w:hAnsi="Courier New" w:cs="Courier New"/>
                <w:color w:val="1E1E1E"/>
                <w:sz w:val="20"/>
                <w:szCs w:val="20"/>
              </w:rPr>
              <w:t>.</w:t>
            </w:r>
          </w:p>
        </w:tc>
      </w:tr>
      <w:tr w:rsidR="008E5DFA" w14:paraId="3596B5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35D0" w14:textId="77777777" w:rsidR="008E5DFA" w:rsidRDefault="00000000">
            <w:r>
              <w:rPr>
                <w:color w:val="333333"/>
                <w:sz w:val="20"/>
                <w:szCs w:val="20"/>
              </w:rPr>
              <w:t>-s -w (combined)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67D2" w14:textId="77777777" w:rsidR="008E5DFA" w:rsidRDefault="00000000">
            <w:r>
              <w:rPr>
                <w:rFonts w:ascii="Courier New" w:eastAsia="Courier New" w:hAnsi="Courier New" w:cs="Courier New"/>
                <w:color w:val="1E1E1E"/>
                <w:sz w:val="20"/>
                <w:szCs w:val="20"/>
              </w:rPr>
              <w:t>Both tables removed. Maximum reduction in binary size and analyst visibility. Always use both together.</w:t>
            </w:r>
          </w:p>
        </w:tc>
      </w:tr>
    </w:tbl>
    <w:p w14:paraId="4830B3E8" w14:textId="77777777" w:rsidR="008E5DFA" w:rsidRDefault="008E5DFA">
      <w:pPr>
        <w:spacing w:after="80"/>
      </w:pPr>
    </w:p>
    <w:p w14:paraId="0F72A5A6" w14:textId="77777777" w:rsidR="008E5DFA" w:rsidRDefault="00000000">
      <w:pPr>
        <w:pStyle w:val="Heading1"/>
        <w:pBdr>
          <w:bottom w:val="single" w:sz="6" w:space="1" w:color="2E6DA4"/>
        </w:pBdr>
      </w:pPr>
      <w:r>
        <w:rPr>
          <w:color w:val="1F3A5F"/>
        </w:rPr>
        <w:t>3. What Disappears from the Binary</w:t>
      </w:r>
    </w:p>
    <w:p w14:paraId="3C498707" w14:textId="77777777" w:rsidR="008E5DFA" w:rsidRDefault="00000000">
      <w:pPr>
        <w:spacing w:after="120"/>
      </w:pPr>
      <w:r>
        <w:t xml:space="preserve">Running </w:t>
      </w:r>
      <w:proofErr w:type="spellStart"/>
      <w:r>
        <w:t>Ghidra</w:t>
      </w:r>
      <w:proofErr w:type="spellEnd"/>
      <w:r>
        <w:t xml:space="preserve"> or dumpbin.exe against both builds shows the difference clearly. The stripped binary still contains all the actual executable code — all the XOR decoding, all the data collection, the sleep loop, the HTTP exfil. It just no longer labels any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E5DFA" w14:paraId="272279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6BCDFA72" w14:textId="77777777" w:rsidR="008E5DFA" w:rsidRDefault="00000000">
            <w:r>
              <w:rPr>
                <w:b/>
                <w:bCs/>
                <w:color w:val="FFFFFF"/>
                <w:sz w:val="20"/>
                <w:szCs w:val="20"/>
              </w:rPr>
              <w:t>Item</w:t>
            </w:r>
          </w:p>
        </w:tc>
        <w:tc>
          <w:tcPr>
            <w:tcW w:w="5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580DDEA0" w14:textId="77777777" w:rsidR="008E5DFA" w:rsidRDefault="00000000">
            <w:r>
              <w:rPr>
                <w:b/>
                <w:bCs/>
                <w:color w:val="FFFFFF"/>
                <w:sz w:val="20"/>
                <w:szCs w:val="20"/>
              </w:rPr>
              <w:t>Stripped?</w:t>
            </w:r>
          </w:p>
        </w:tc>
      </w:tr>
      <w:tr w:rsidR="008E5DFA" w14:paraId="168654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24AEB" w14:textId="77777777" w:rsidR="008E5DFA" w:rsidRDefault="00000000">
            <w:r>
              <w:rPr>
                <w:color w:val="333333"/>
                <w:sz w:val="20"/>
                <w:szCs w:val="20"/>
              </w:rPr>
              <w:t xml:space="preserve">Function names (main, sendToC2, </w:t>
            </w:r>
            <w:proofErr w:type="spellStart"/>
            <w:r>
              <w:rPr>
                <w:color w:val="333333"/>
                <w:sz w:val="20"/>
                <w:szCs w:val="20"/>
              </w:rPr>
              <w:t>jitteredSleep</w:t>
            </w:r>
            <w:proofErr w:type="spellEnd"/>
            <w:r>
              <w:rPr>
                <w:color w:val="333333"/>
                <w:sz w:val="20"/>
                <w:szCs w:val="20"/>
              </w:rPr>
              <w:t>, decode)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033F" w14:textId="77777777" w:rsidR="008E5DFA" w:rsidRDefault="00000000">
            <w:r>
              <w:rPr>
                <w:rFonts w:ascii="Courier New" w:eastAsia="Courier New" w:hAnsi="Courier New" w:cs="Courier New"/>
                <w:color w:val="1E1E1E"/>
                <w:sz w:val="20"/>
                <w:szCs w:val="20"/>
              </w:rPr>
              <w:t>Yes — gone completely</w:t>
            </w:r>
          </w:p>
        </w:tc>
      </w:tr>
      <w:tr w:rsidR="008E5DFA" w14:paraId="4995F0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BC4BF" w14:textId="77777777" w:rsidR="008E5DFA" w:rsidRDefault="00000000">
            <w:r>
              <w:rPr>
                <w:color w:val="333333"/>
                <w:sz w:val="20"/>
                <w:szCs w:val="20"/>
              </w:rPr>
              <w:t>Variable names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7A0F0" w14:textId="77777777" w:rsidR="008E5DFA" w:rsidRDefault="00000000">
            <w:r>
              <w:rPr>
                <w:rFonts w:ascii="Courier New" w:eastAsia="Courier New" w:hAnsi="Courier New" w:cs="Courier New"/>
                <w:color w:val="1E1E1E"/>
                <w:sz w:val="20"/>
                <w:szCs w:val="20"/>
              </w:rPr>
              <w:t>Yes — gone</w:t>
            </w:r>
          </w:p>
        </w:tc>
      </w:tr>
      <w:tr w:rsidR="008E5DFA" w14:paraId="63E118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8B59" w14:textId="77777777" w:rsidR="008E5DFA" w:rsidRDefault="00000000">
            <w:r>
              <w:rPr>
                <w:color w:val="333333"/>
                <w:sz w:val="20"/>
                <w:szCs w:val="20"/>
              </w:rPr>
              <w:t>Source file paths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8C7A" w14:textId="77777777" w:rsidR="008E5DFA" w:rsidRDefault="00000000">
            <w:r>
              <w:rPr>
                <w:rFonts w:ascii="Courier New" w:eastAsia="Courier New" w:hAnsi="Courier New" w:cs="Courier New"/>
                <w:color w:val="1E1E1E"/>
                <w:sz w:val="20"/>
                <w:szCs w:val="20"/>
              </w:rPr>
              <w:t>Yes — gone</w:t>
            </w:r>
          </w:p>
        </w:tc>
      </w:tr>
      <w:tr w:rsidR="008E5DFA" w14:paraId="00DB81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70F0B" w14:textId="77777777" w:rsidR="008E5DFA" w:rsidRDefault="00000000">
            <w:r>
              <w:rPr>
                <w:color w:val="333333"/>
                <w:sz w:val="20"/>
                <w:szCs w:val="20"/>
              </w:rPr>
              <w:t>Line number mappings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8F994" w14:textId="77777777" w:rsidR="008E5DFA" w:rsidRDefault="00000000">
            <w:r>
              <w:rPr>
                <w:rFonts w:ascii="Courier New" w:eastAsia="Courier New" w:hAnsi="Courier New" w:cs="Courier New"/>
                <w:color w:val="1E1E1E"/>
                <w:sz w:val="20"/>
                <w:szCs w:val="20"/>
              </w:rPr>
              <w:t>Yes — gone</w:t>
            </w:r>
          </w:p>
        </w:tc>
      </w:tr>
      <w:tr w:rsidR="008E5DFA" w14:paraId="2F226C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6F10" w14:textId="77777777" w:rsidR="008E5DFA" w:rsidRDefault="00000000">
            <w:r>
              <w:rPr>
                <w:color w:val="333333"/>
                <w:sz w:val="20"/>
                <w:szCs w:val="20"/>
              </w:rPr>
              <w:t>Go runtime (goroutine scheduler, GC)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75C08" w14:textId="77777777" w:rsidR="008E5DFA" w:rsidRDefault="00000000">
            <w:r>
              <w:rPr>
                <w:rFonts w:ascii="Courier New" w:eastAsia="Courier New" w:hAnsi="Courier New" w:cs="Courier New"/>
                <w:color w:val="1E1E1E"/>
                <w:sz w:val="20"/>
                <w:szCs w:val="20"/>
              </w:rPr>
              <w:t>No — still present, required for execution</w:t>
            </w:r>
          </w:p>
        </w:tc>
      </w:tr>
      <w:tr w:rsidR="008E5DFA" w14:paraId="4646D2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A99FB" w14:textId="77777777" w:rsidR="008E5DFA" w:rsidRDefault="00000000">
            <w:r>
              <w:rPr>
                <w:color w:val="333333"/>
                <w:sz w:val="20"/>
                <w:szCs w:val="20"/>
              </w:rPr>
              <w:t>XOR-encoded byte arrays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21F48" w14:textId="77777777" w:rsidR="008E5DFA" w:rsidRDefault="00000000">
            <w:r>
              <w:rPr>
                <w:rFonts w:ascii="Courier New" w:eastAsia="Courier New" w:hAnsi="Courier New" w:cs="Courier New"/>
                <w:color w:val="1E1E1E"/>
                <w:sz w:val="20"/>
                <w:szCs w:val="20"/>
              </w:rPr>
              <w:t>No — data is needed at runtime</w:t>
            </w:r>
          </w:p>
        </w:tc>
      </w:tr>
      <w:tr w:rsidR="008E5DFA" w14:paraId="711EBF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B97D" w14:textId="77777777" w:rsidR="008E5DFA" w:rsidRDefault="00000000">
            <w:r>
              <w:rPr>
                <w:color w:val="333333"/>
                <w:sz w:val="20"/>
                <w:szCs w:val="20"/>
              </w:rPr>
              <w:t>Actual executable code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ABD5" w14:textId="77777777" w:rsidR="008E5DFA" w:rsidRDefault="00000000">
            <w:r>
              <w:rPr>
                <w:rFonts w:ascii="Courier New" w:eastAsia="Courier New" w:hAnsi="Courier New" w:cs="Courier New"/>
                <w:color w:val="1E1E1E"/>
                <w:sz w:val="20"/>
                <w:szCs w:val="20"/>
              </w:rPr>
              <w:t>No — functionality unchanged</w:t>
            </w:r>
          </w:p>
        </w:tc>
      </w:tr>
    </w:tbl>
    <w:p w14:paraId="43A2A984" w14:textId="77777777" w:rsidR="008E5DFA" w:rsidRDefault="008E5DFA">
      <w:pPr>
        <w:spacing w:after="80"/>
      </w:pPr>
    </w:p>
    <w:p w14:paraId="524DFC9A" w14:textId="77777777" w:rsidR="008E5DFA" w:rsidRDefault="00000000">
      <w:pPr>
        <w:pStyle w:val="Heading1"/>
        <w:pBdr>
          <w:bottom w:val="single" w:sz="6" w:space="1" w:color="2E6DA4"/>
        </w:pBdr>
      </w:pPr>
      <w:r>
        <w:rPr>
          <w:color w:val="1F3A5F"/>
        </w:rPr>
        <w:t>4. What Still Remains — and What Can Still Detect It</w:t>
      </w:r>
    </w:p>
    <w:p w14:paraId="14E07D02" w14:textId="77777777" w:rsidR="008E5DFA" w:rsidRDefault="00000000">
      <w:pPr>
        <w:spacing w:after="120"/>
      </w:pPr>
      <w:r>
        <w:t>Binary stripping does not make the payload undetectable. Several fingerprints survive:</w:t>
      </w:r>
    </w:p>
    <w:p w14:paraId="03288022" w14:textId="77777777" w:rsidR="008E5DFA" w:rsidRDefault="00000000">
      <w:pPr>
        <w:pStyle w:val="ListParagraph"/>
        <w:numPr>
          <w:ilvl w:val="0"/>
          <w:numId w:val="2"/>
        </w:numPr>
        <w:spacing w:after="80"/>
      </w:pPr>
      <w:r>
        <w:rPr>
          <w:b/>
          <w:bCs/>
        </w:rPr>
        <w:t xml:space="preserve">Go runtime signatures: </w:t>
      </w:r>
      <w:r>
        <w:t>The Go runtime is still compiled in. Tools like Detect-It-Easy (</w:t>
      </w:r>
      <w:proofErr w:type="spellStart"/>
      <w:r>
        <w:t>DiE</w:t>
      </w:r>
      <w:proofErr w:type="spellEnd"/>
      <w:r>
        <w:t>) identify Go binaries by their runtime structure even without function names. The binary is still recognisably Go.</w:t>
      </w:r>
    </w:p>
    <w:p w14:paraId="43C859FD" w14:textId="77777777" w:rsidR="008E5DFA" w:rsidRDefault="00000000">
      <w:pPr>
        <w:pStyle w:val="ListParagraph"/>
        <w:numPr>
          <w:ilvl w:val="0"/>
          <w:numId w:val="2"/>
        </w:numPr>
        <w:spacing w:after="80"/>
      </w:pPr>
      <w:proofErr w:type="spellStart"/>
      <w:r>
        <w:rPr>
          <w:b/>
          <w:bCs/>
        </w:rPr>
        <w:t>GoReSym</w:t>
      </w:r>
      <w:proofErr w:type="spellEnd"/>
      <w:r>
        <w:rPr>
          <w:b/>
          <w:bCs/>
        </w:rPr>
        <w:t xml:space="preserve">: </w:t>
      </w:r>
      <w:r>
        <w:t xml:space="preserve">A dedicated </w:t>
      </w:r>
      <w:proofErr w:type="spellStart"/>
      <w:r>
        <w:t>Ghidra</w:t>
      </w:r>
      <w:proofErr w:type="spellEnd"/>
      <w:r>
        <w:t xml:space="preserve"> plugin and standalone tool that recovers Go function names from stripped binaries using the module data structure that the Go runtime requires. Effectively defeats -s -w for Go binaries specifically.</w:t>
      </w:r>
    </w:p>
    <w:p w14:paraId="78311D3E" w14:textId="77777777" w:rsidR="008E5DFA" w:rsidRDefault="00000000">
      <w:pPr>
        <w:pStyle w:val="ListParagraph"/>
        <w:numPr>
          <w:ilvl w:val="0"/>
          <w:numId w:val="2"/>
        </w:numPr>
        <w:spacing w:after="80"/>
      </w:pPr>
      <w:r>
        <w:rPr>
          <w:b/>
          <w:bCs/>
        </w:rPr>
        <w:t xml:space="preserve">Behaviour: </w:t>
      </w:r>
      <w:r>
        <w:t>The binary's behaviour at runtime — cmd.exe children, registry writes, HTTP POSTs — is unchanged. EDR detection based on behaviour still applies fully.</w:t>
      </w:r>
    </w:p>
    <w:p w14:paraId="0F3BDEAB" w14:textId="77777777" w:rsidR="008E5DFA" w:rsidRDefault="00000000">
      <w:pPr>
        <w:pStyle w:val="ListParagraph"/>
        <w:numPr>
          <w:ilvl w:val="0"/>
          <w:numId w:val="2"/>
        </w:numPr>
        <w:spacing w:after="80"/>
      </w:pPr>
      <w:r>
        <w:rPr>
          <w:b/>
          <w:bCs/>
        </w:rPr>
        <w:t xml:space="preserve">String obfuscation interaction: </w:t>
      </w:r>
      <w:r>
        <w:t>If XOR encoding (L07) was not applied, strings.exe may still find the C2 URL in a stripped binary. The two obfuscation techniques complement each other — stripping alone is not enough without string encoding.</w:t>
      </w:r>
    </w:p>
    <w:p w14:paraId="06DA0570" w14:textId="77777777" w:rsidR="008E5DFA" w:rsidRDefault="008E5D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5DFA" w14:paraId="69DBD5BA" w14:textId="77777777">
        <w:tblPrEx>
          <w:tblCellMar>
            <w:top w:w="0" w:type="dxa"/>
            <w:bottom w:w="0" w:type="dxa"/>
          </w:tblCellMar>
        </w:tblPrEx>
        <w:tc>
          <w:tcPr>
            <w:tcW w:w="9360" w:type="dxa"/>
            <w:tcBorders>
              <w:top w:val="single" w:sz="4" w:space="0" w:color="F0A030"/>
              <w:left w:val="single" w:sz="16" w:space="0" w:color="F0A030"/>
              <w:bottom w:val="single" w:sz="4" w:space="0" w:color="F0A030"/>
              <w:right w:val="single" w:sz="4" w:space="0" w:color="F0A030"/>
            </w:tcBorders>
            <w:shd w:val="clear" w:color="auto" w:fill="FFF8E8"/>
            <w:tcMar>
              <w:top w:w="80" w:type="dxa"/>
              <w:left w:w="120" w:type="dxa"/>
              <w:bottom w:w="80" w:type="dxa"/>
              <w:right w:w="120" w:type="dxa"/>
            </w:tcMar>
          </w:tcPr>
          <w:p w14:paraId="750F5FD1" w14:textId="77777777" w:rsidR="008E5DFA" w:rsidRDefault="00000000">
            <w:r>
              <w:rPr>
                <w:b/>
                <w:bCs/>
              </w:rPr>
              <w:t xml:space="preserve">Key point: </w:t>
            </w:r>
            <w:r>
              <w:t xml:space="preserve">Binary stripping raises the cost of static analysis by removing convenient labels. Combined with XOR string encoding (L07), it means a reverse engineer </w:t>
            </w:r>
            <w:proofErr w:type="gramStart"/>
            <w:r>
              <w:t>has to</w:t>
            </w:r>
            <w:proofErr w:type="gramEnd"/>
            <w:r>
              <w:t xml:space="preserve"> work harder to understand what the binary does. It does not prevent analysis — it slows it down.</w:t>
            </w:r>
          </w:p>
        </w:tc>
      </w:tr>
    </w:tbl>
    <w:p w14:paraId="31A323B4" w14:textId="77777777" w:rsidR="008E5DFA" w:rsidRDefault="008E5DFA">
      <w:pPr>
        <w:spacing w:after="80"/>
      </w:pPr>
    </w:p>
    <w:p w14:paraId="5A9D6FC7" w14:textId="77777777" w:rsidR="008E5DFA" w:rsidRDefault="00000000">
      <w:pPr>
        <w:pStyle w:val="Heading1"/>
        <w:pBdr>
          <w:bottom w:val="single" w:sz="6" w:space="1" w:color="2E6DA4"/>
        </w:pBdr>
      </w:pPr>
      <w:r>
        <w:rPr>
          <w:color w:val="1F3A5F"/>
        </w:rPr>
        <w:t>5. garble — Going Further</w:t>
      </w:r>
    </w:p>
    <w:p w14:paraId="64D618C1" w14:textId="77777777" w:rsidR="008E5DFA" w:rsidRDefault="00000000">
      <w:pPr>
        <w:spacing w:after="120"/>
      </w:pPr>
      <w:r>
        <w:t>garble is a Go-specific build tool that applies obfuscation at the compiler level, before the binary is produced. It goes significantly beyond -</w:t>
      </w:r>
      <w:proofErr w:type="spellStart"/>
      <w:r>
        <w:t>ldflags</w:t>
      </w:r>
      <w:proofErr w:type="spellEnd"/>
      <w:r>
        <w:t xml:space="preserve"> strip flags:</w:t>
      </w:r>
    </w:p>
    <w:p w14:paraId="0480A0CC" w14:textId="77777777" w:rsidR="008E5DFA" w:rsidRDefault="00000000">
      <w:pPr>
        <w:pStyle w:val="ListParagraph"/>
        <w:numPr>
          <w:ilvl w:val="0"/>
          <w:numId w:val="2"/>
        </w:numPr>
        <w:spacing w:after="80"/>
      </w:pPr>
      <w:r>
        <w:t>Renames all functions, variables, packages, and types to random strings</w:t>
      </w:r>
    </w:p>
    <w:p w14:paraId="55A56F2D" w14:textId="77777777" w:rsidR="008E5DFA" w:rsidRDefault="00000000">
      <w:pPr>
        <w:pStyle w:val="ListParagraph"/>
        <w:numPr>
          <w:ilvl w:val="0"/>
          <w:numId w:val="2"/>
        </w:numPr>
        <w:spacing w:after="80"/>
      </w:pPr>
      <w:r>
        <w:t>Shuffles and reorders code within functions</w:t>
      </w:r>
    </w:p>
    <w:p w14:paraId="46A6EC9C" w14:textId="77777777" w:rsidR="008E5DFA" w:rsidRDefault="00000000">
      <w:pPr>
        <w:pStyle w:val="ListParagraph"/>
        <w:numPr>
          <w:ilvl w:val="0"/>
          <w:numId w:val="2"/>
        </w:numPr>
        <w:spacing w:after="80"/>
      </w:pPr>
      <w:r>
        <w:t>Applies string obfuscation automatically</w:t>
      </w:r>
    </w:p>
    <w:p w14:paraId="0CCFFFA8" w14:textId="77777777" w:rsidR="008E5DFA" w:rsidRDefault="00000000">
      <w:pPr>
        <w:pStyle w:val="ListParagraph"/>
        <w:numPr>
          <w:ilvl w:val="0"/>
          <w:numId w:val="2"/>
        </w:numPr>
        <w:spacing w:after="80"/>
      </w:pPr>
      <w:r>
        <w:t xml:space="preserve">Defeats </w:t>
      </w:r>
      <w:proofErr w:type="spellStart"/>
      <w:r>
        <w:t>GoReSym</w:t>
      </w:r>
      <w:proofErr w:type="spellEnd"/>
      <w:r>
        <w:t xml:space="preserve"> — the module data structures that </w:t>
      </w:r>
      <w:proofErr w:type="spellStart"/>
      <w:r>
        <w:t>GoReSym</w:t>
      </w:r>
      <w:proofErr w:type="spellEnd"/>
      <w:r>
        <w:t xml:space="preserve"> relies on are obfuscated</w:t>
      </w:r>
    </w:p>
    <w:p w14:paraId="228F817C" w14:textId="77777777" w:rsidR="008E5DFA" w:rsidRDefault="00000000">
      <w:pPr>
        <w:spacing w:after="120"/>
      </w:pPr>
      <w:r>
        <w:lastRenderedPageBreak/>
        <w:t>garble is installed as a drop-in replacement for the go build command:</w:t>
      </w:r>
    </w:p>
    <w:p w14:paraId="0AE94612" w14:textId="77777777" w:rsidR="008E5DFA" w:rsidRDefault="00000000">
      <w:pPr>
        <w:spacing w:after="120"/>
      </w:pPr>
      <w:r>
        <w:t>garble is mentioned here as an advanced extension. For the purposes of this project, -</w:t>
      </w:r>
      <w:proofErr w:type="spellStart"/>
      <w:r>
        <w:t>ldflags</w:t>
      </w:r>
      <w:proofErr w:type="spellEnd"/>
      <w:r>
        <w:t>="-s -w" demonstrates the concept and produces a measurable before/after result. garble is the production-grade version of the same idea.</w:t>
      </w:r>
    </w:p>
    <w:p w14:paraId="3231D717" w14:textId="77777777" w:rsidR="008E5DFA" w:rsidRDefault="008E5DFA">
      <w:pPr>
        <w:spacing w:after="80"/>
      </w:pPr>
    </w:p>
    <w:p w14:paraId="3D1549D3" w14:textId="77777777" w:rsidR="008E5DFA" w:rsidRDefault="00000000">
      <w:pPr>
        <w:pStyle w:val="Heading1"/>
        <w:pBdr>
          <w:bottom w:val="single" w:sz="6" w:space="1" w:color="2E6DA4"/>
        </w:pBdr>
      </w:pPr>
      <w:r>
        <w:rPr>
          <w:color w:val="1F3A5F"/>
        </w:rPr>
        <w:t>6. Final Payload Summary</w:t>
      </w:r>
    </w:p>
    <w:p w14:paraId="74BDED87" w14:textId="77777777" w:rsidR="008E5DFA" w:rsidRDefault="00000000">
      <w:pPr>
        <w:spacing w:after="120"/>
      </w:pPr>
      <w:r>
        <w:t>v5_jitter.go compiled with -</w:t>
      </w:r>
      <w:proofErr w:type="spellStart"/>
      <w:r>
        <w:t>ldflags</w:t>
      </w:r>
      <w:proofErr w:type="spellEnd"/>
      <w:r>
        <w:t>="-s -w" is the most complete version of the payload produced in this project. It incorporates all four phases of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E5DFA" w14:paraId="244BC3B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54E57FE" w14:textId="77777777" w:rsidR="008E5DFA" w:rsidRDefault="00000000">
            <w:r>
              <w:rPr>
                <w:b/>
                <w:bCs/>
                <w:color w:val="FFFFFF"/>
                <w:sz w:val="20"/>
                <w:szCs w:val="20"/>
              </w:rPr>
              <w:t>Feature</w:t>
            </w:r>
          </w:p>
        </w:tc>
        <w:tc>
          <w:tcPr>
            <w:tcW w:w="55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1992802B" w14:textId="77777777" w:rsidR="008E5DFA" w:rsidRDefault="00000000">
            <w:r>
              <w:rPr>
                <w:b/>
                <w:bCs/>
                <w:color w:val="FFFFFF"/>
                <w:sz w:val="20"/>
                <w:szCs w:val="20"/>
              </w:rPr>
              <w:t>Introduced</w:t>
            </w:r>
          </w:p>
        </w:tc>
      </w:tr>
      <w:tr w:rsidR="008E5DFA" w14:paraId="292A200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12CDD" w14:textId="77777777" w:rsidR="008E5DFA" w:rsidRDefault="00000000">
            <w:r>
              <w:rPr>
                <w:color w:val="333333"/>
                <w:sz w:val="20"/>
                <w:szCs w:val="20"/>
              </w:rPr>
              <w:t>Host recon (</w:t>
            </w:r>
            <w:proofErr w:type="spellStart"/>
            <w:r>
              <w:rPr>
                <w:color w:val="333333"/>
                <w:sz w:val="20"/>
                <w:szCs w:val="20"/>
              </w:rPr>
              <w:t>systeminfo</w:t>
            </w:r>
            <w:proofErr w:type="spellEnd"/>
            <w:r>
              <w:rPr>
                <w:color w:val="333333"/>
                <w:sz w:val="20"/>
                <w:szCs w:val="20"/>
              </w:rPr>
              <w:t xml:space="preserve">, netstat, </w:t>
            </w:r>
            <w:proofErr w:type="spellStart"/>
            <w:r>
              <w:rPr>
                <w:color w:val="333333"/>
                <w:sz w:val="20"/>
                <w:szCs w:val="20"/>
              </w:rPr>
              <w:t>tasklist</w:t>
            </w:r>
            <w:proofErr w:type="spellEnd"/>
            <w:r>
              <w:rPr>
                <w:color w:val="333333"/>
                <w:sz w:val="20"/>
                <w:szCs w:val="20"/>
              </w:rPr>
              <w:t>, etc.)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CFCA" w14:textId="77777777" w:rsidR="008E5DFA" w:rsidRDefault="00000000">
            <w:r>
              <w:rPr>
                <w:rFonts w:ascii="Courier New" w:eastAsia="Courier New" w:hAnsi="Courier New" w:cs="Courier New"/>
                <w:color w:val="1E1E1E"/>
                <w:sz w:val="20"/>
                <w:szCs w:val="20"/>
              </w:rPr>
              <w:t>L02–L03 (v1, v2)</w:t>
            </w:r>
          </w:p>
        </w:tc>
      </w:tr>
      <w:tr w:rsidR="008E5DFA" w14:paraId="037E76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B3D07" w14:textId="77777777" w:rsidR="008E5DFA" w:rsidRDefault="00000000">
            <w:r>
              <w:rPr>
                <w:color w:val="333333"/>
                <w:sz w:val="20"/>
                <w:szCs w:val="20"/>
              </w:rPr>
              <w:t>Registry persistence (HKCU Run key)</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10DE2" w14:textId="77777777" w:rsidR="008E5DFA" w:rsidRDefault="00000000">
            <w:r>
              <w:rPr>
                <w:rFonts w:ascii="Courier New" w:eastAsia="Courier New" w:hAnsi="Courier New" w:cs="Courier New"/>
                <w:color w:val="1E1E1E"/>
                <w:sz w:val="20"/>
                <w:szCs w:val="20"/>
              </w:rPr>
              <w:t>L04 (v3)</w:t>
            </w:r>
          </w:p>
        </w:tc>
      </w:tr>
      <w:tr w:rsidR="008E5DFA" w14:paraId="1711785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B502" w14:textId="77777777" w:rsidR="008E5DFA" w:rsidRDefault="00000000">
            <w:r>
              <w:rPr>
                <w:color w:val="333333"/>
                <w:sz w:val="20"/>
                <w:szCs w:val="20"/>
              </w:rPr>
              <w:t>60-second beacon loop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D475" w14:textId="77777777" w:rsidR="008E5DFA" w:rsidRDefault="00000000">
            <w:r>
              <w:rPr>
                <w:rFonts w:ascii="Courier New" w:eastAsia="Courier New" w:hAnsi="Courier New" w:cs="Courier New"/>
                <w:color w:val="1E1E1E"/>
                <w:sz w:val="20"/>
                <w:szCs w:val="20"/>
              </w:rPr>
              <w:t>L04 (v3)</w:t>
            </w:r>
          </w:p>
        </w:tc>
      </w:tr>
      <w:tr w:rsidR="008E5DFA" w14:paraId="61D295D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1F0AE" w14:textId="77777777" w:rsidR="008E5DFA" w:rsidRDefault="00000000">
            <w:r>
              <w:rPr>
                <w:color w:val="333333"/>
                <w:sz w:val="20"/>
                <w:szCs w:val="20"/>
              </w:rPr>
              <w:t>HTTP exfiltration to Flask C2</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B0599" w14:textId="77777777" w:rsidR="008E5DFA" w:rsidRDefault="00000000">
            <w:r>
              <w:rPr>
                <w:rFonts w:ascii="Courier New" w:eastAsia="Courier New" w:hAnsi="Courier New" w:cs="Courier New"/>
                <w:color w:val="1E1E1E"/>
                <w:sz w:val="20"/>
                <w:szCs w:val="20"/>
              </w:rPr>
              <w:t>L05–L06</w:t>
            </w:r>
          </w:p>
        </w:tc>
      </w:tr>
      <w:tr w:rsidR="008E5DFA" w14:paraId="073FEED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7D4D" w14:textId="77777777" w:rsidR="008E5DFA" w:rsidRDefault="00000000">
            <w:r>
              <w:rPr>
                <w:color w:val="333333"/>
                <w:sz w:val="20"/>
                <w:szCs w:val="20"/>
              </w:rPr>
              <w:t>XOR string obfuscation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E563" w14:textId="77777777" w:rsidR="008E5DFA" w:rsidRDefault="00000000">
            <w:r>
              <w:rPr>
                <w:rFonts w:ascii="Courier New" w:eastAsia="Courier New" w:hAnsi="Courier New" w:cs="Courier New"/>
                <w:color w:val="1E1E1E"/>
                <w:sz w:val="20"/>
                <w:szCs w:val="20"/>
              </w:rPr>
              <w:t>L07 (v4_xor.go)</w:t>
            </w:r>
          </w:p>
        </w:tc>
      </w:tr>
      <w:tr w:rsidR="008E5DFA" w14:paraId="3C9625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99853" w14:textId="77777777" w:rsidR="008E5DFA" w:rsidRDefault="00000000">
            <w:r>
              <w:rPr>
                <w:color w:val="333333"/>
                <w:sz w:val="20"/>
                <w:szCs w:val="20"/>
              </w:rPr>
              <w:t>Sleep jitter (±20%)</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57E2B" w14:textId="77777777" w:rsidR="008E5DFA" w:rsidRDefault="00000000">
            <w:r>
              <w:rPr>
                <w:rFonts w:ascii="Courier New" w:eastAsia="Courier New" w:hAnsi="Courier New" w:cs="Courier New"/>
                <w:color w:val="1E1E1E"/>
                <w:sz w:val="20"/>
                <w:szCs w:val="20"/>
              </w:rPr>
              <w:t>L08 (v5_jitter.go)</w:t>
            </w:r>
          </w:p>
        </w:tc>
      </w:tr>
      <w:tr w:rsidR="008E5DFA" w14:paraId="112C23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0AF4" w14:textId="77777777" w:rsidR="008E5DFA" w:rsidRDefault="00000000">
            <w:r>
              <w:rPr>
                <w:color w:val="333333"/>
                <w:sz w:val="20"/>
                <w:szCs w:val="20"/>
              </w:rPr>
              <w:t>Binary stripping (-</w:t>
            </w:r>
            <w:proofErr w:type="spellStart"/>
            <w:r>
              <w:rPr>
                <w:color w:val="333333"/>
                <w:sz w:val="20"/>
                <w:szCs w:val="20"/>
              </w:rPr>
              <w:t>ldflags</w:t>
            </w:r>
            <w:proofErr w:type="spellEnd"/>
            <w:r>
              <w:rPr>
                <w:color w:val="333333"/>
                <w:sz w:val="20"/>
                <w:szCs w:val="20"/>
              </w:rPr>
              <w:t>="-s -w")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1B16" w14:textId="77777777" w:rsidR="008E5DFA" w:rsidRDefault="00000000">
            <w:r>
              <w:rPr>
                <w:rFonts w:ascii="Courier New" w:eastAsia="Courier New" w:hAnsi="Courier New" w:cs="Courier New"/>
                <w:color w:val="1E1E1E"/>
                <w:sz w:val="20"/>
                <w:szCs w:val="20"/>
              </w:rPr>
              <w:t>L09 (same source, different build command)</w:t>
            </w:r>
          </w:p>
        </w:tc>
      </w:tr>
    </w:tbl>
    <w:p w14:paraId="6E13A778" w14:textId="77777777" w:rsidR="008E5DFA" w:rsidRDefault="008E5DFA">
      <w:pPr>
        <w:spacing w:after="80"/>
      </w:pPr>
    </w:p>
    <w:p w14:paraId="030CA29B" w14:textId="77777777" w:rsidR="008E5DFA" w:rsidRDefault="00000000">
      <w:pPr>
        <w:pStyle w:val="Heading1"/>
        <w:pBdr>
          <w:bottom w:val="single" w:sz="6" w:space="1" w:color="2E6DA4"/>
        </w:pBdr>
      </w:pPr>
      <w:r>
        <w:rPr>
          <w:color w:val="1F3A5F"/>
        </w:rPr>
        <w:t>8. Exercises</w:t>
      </w:r>
    </w:p>
    <w:p w14:paraId="16C6B91A" w14:textId="77777777" w:rsidR="008E5DFA" w:rsidRDefault="00000000">
      <w:pPr>
        <w:pStyle w:val="ListParagraph"/>
        <w:numPr>
          <w:ilvl w:val="0"/>
          <w:numId w:val="3"/>
        </w:numPr>
        <w:spacing w:after="100"/>
      </w:pPr>
      <w:r>
        <w:t>Build v5_jitter.go with and without -</w:t>
      </w:r>
      <w:proofErr w:type="spellStart"/>
      <w:r>
        <w:t>ldflags</w:t>
      </w:r>
      <w:proofErr w:type="spellEnd"/>
      <w:r>
        <w:t xml:space="preserve">="-s -w". Compare file sizes. Load both in </w:t>
      </w:r>
      <w:proofErr w:type="spellStart"/>
      <w:r>
        <w:t>Ghidra</w:t>
      </w:r>
      <w:proofErr w:type="spellEnd"/>
      <w:r>
        <w:t>: how many named functions appear in the Functions window for each version?</w:t>
      </w:r>
    </w:p>
    <w:p w14:paraId="60B7D50A" w14:textId="77777777" w:rsidR="008E5DFA" w:rsidRDefault="00000000">
      <w:pPr>
        <w:pStyle w:val="ListParagraph"/>
        <w:numPr>
          <w:ilvl w:val="0"/>
          <w:numId w:val="3"/>
        </w:numPr>
        <w:spacing w:after="100"/>
      </w:pPr>
      <w:r>
        <w:t xml:space="preserve">Run </w:t>
      </w:r>
      <w:proofErr w:type="spellStart"/>
      <w:r>
        <w:t>GoReSym</w:t>
      </w:r>
      <w:proofErr w:type="spellEnd"/>
      <w:r>
        <w:t xml:space="preserve"> (github.com/</w:t>
      </w:r>
      <w:proofErr w:type="spellStart"/>
      <w:r>
        <w:t>mandiant</w:t>
      </w:r>
      <w:proofErr w:type="spellEnd"/>
      <w:r>
        <w:t>/</w:t>
      </w:r>
      <w:proofErr w:type="spellStart"/>
      <w:r>
        <w:t>GoReSym</w:t>
      </w:r>
      <w:proofErr w:type="spellEnd"/>
      <w:r>
        <w:t xml:space="preserve">) against the stripped binary. Does it recover any function names? Research how </w:t>
      </w:r>
      <w:proofErr w:type="spellStart"/>
      <w:r>
        <w:t>GoReSym</w:t>
      </w:r>
      <w:proofErr w:type="spellEnd"/>
      <w:r>
        <w:t xml:space="preserve"> works and why it succeeds against standard -s -w stripped Go binaries.</w:t>
      </w:r>
    </w:p>
    <w:p w14:paraId="0774D321" w14:textId="77777777" w:rsidR="008E5DFA" w:rsidRDefault="00000000">
      <w:pPr>
        <w:pStyle w:val="ListParagraph"/>
        <w:numPr>
          <w:ilvl w:val="0"/>
          <w:numId w:val="3"/>
        </w:numPr>
        <w:spacing w:after="100"/>
      </w:pPr>
      <w:r>
        <w:t xml:space="preserve">Install garble and produce a garbled build of v5_jitter.go. Load the garbled binary in </w:t>
      </w:r>
      <w:proofErr w:type="spellStart"/>
      <w:r>
        <w:t>Ghidra</w:t>
      </w:r>
      <w:proofErr w:type="spellEnd"/>
      <w:r>
        <w:t xml:space="preserve"> and run </w:t>
      </w:r>
      <w:proofErr w:type="spellStart"/>
      <w:r>
        <w:t>GoReSym</w:t>
      </w:r>
      <w:proofErr w:type="spellEnd"/>
      <w:r>
        <w:t xml:space="preserve"> against it. Does </w:t>
      </w:r>
      <w:proofErr w:type="spellStart"/>
      <w:r>
        <w:t>GoReSym</w:t>
      </w:r>
      <w:proofErr w:type="spellEnd"/>
      <w:r>
        <w:t xml:space="preserve"> still recover function names from a garbled binary?</w:t>
      </w:r>
    </w:p>
    <w:p w14:paraId="27D43B15" w14:textId="77777777" w:rsidR="008E5DFA" w:rsidRDefault="00000000">
      <w:pPr>
        <w:pStyle w:val="ListParagraph"/>
        <w:numPr>
          <w:ilvl w:val="0"/>
          <w:numId w:val="3"/>
        </w:numPr>
        <w:spacing w:after="100"/>
      </w:pPr>
      <w:r>
        <w:t>Write a short comparison table: for each detection method in the Blue Team analysis page, indicate which of the three obfuscation techniques (XOR, jitter, strip) addresses it, and which do not. Identify which detection methods are not addressed by any technique in this project.</w:t>
      </w:r>
    </w:p>
    <w:sectPr w:rsidR="008E5DF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1433"/>
    <w:multiLevelType w:val="hybridMultilevel"/>
    <w:tmpl w:val="21FC4B9E"/>
    <w:lvl w:ilvl="0" w:tplc="830AADDA">
      <w:start w:val="1"/>
      <w:numFmt w:val="bullet"/>
      <w:lvlText w:val="•"/>
      <w:lvlJc w:val="left"/>
      <w:pPr>
        <w:ind w:left="720" w:hanging="360"/>
      </w:pPr>
    </w:lvl>
    <w:lvl w:ilvl="1" w:tplc="3B1AA6BC">
      <w:numFmt w:val="decimal"/>
      <w:lvlText w:val=""/>
      <w:lvlJc w:val="left"/>
    </w:lvl>
    <w:lvl w:ilvl="2" w:tplc="2C982D52">
      <w:numFmt w:val="decimal"/>
      <w:lvlText w:val=""/>
      <w:lvlJc w:val="left"/>
    </w:lvl>
    <w:lvl w:ilvl="3" w:tplc="32B0DC44">
      <w:numFmt w:val="decimal"/>
      <w:lvlText w:val=""/>
      <w:lvlJc w:val="left"/>
    </w:lvl>
    <w:lvl w:ilvl="4" w:tplc="A07C6574">
      <w:numFmt w:val="decimal"/>
      <w:lvlText w:val=""/>
      <w:lvlJc w:val="left"/>
    </w:lvl>
    <w:lvl w:ilvl="5" w:tplc="7C4499CC">
      <w:numFmt w:val="decimal"/>
      <w:lvlText w:val=""/>
      <w:lvlJc w:val="left"/>
    </w:lvl>
    <w:lvl w:ilvl="6" w:tplc="C77A186A">
      <w:numFmt w:val="decimal"/>
      <w:lvlText w:val=""/>
      <w:lvlJc w:val="left"/>
    </w:lvl>
    <w:lvl w:ilvl="7" w:tplc="080ADD32">
      <w:numFmt w:val="decimal"/>
      <w:lvlText w:val=""/>
      <w:lvlJc w:val="left"/>
    </w:lvl>
    <w:lvl w:ilvl="8" w:tplc="40462136">
      <w:numFmt w:val="decimal"/>
      <w:lvlText w:val=""/>
      <w:lvlJc w:val="left"/>
    </w:lvl>
  </w:abstractNum>
  <w:abstractNum w:abstractNumId="1" w15:restartNumberingAfterBreak="0">
    <w:nsid w:val="226C461C"/>
    <w:multiLevelType w:val="hybridMultilevel"/>
    <w:tmpl w:val="DDA8F0FC"/>
    <w:lvl w:ilvl="0" w:tplc="A1B08380">
      <w:start w:val="1"/>
      <w:numFmt w:val="decimal"/>
      <w:lvlText w:val="%1."/>
      <w:lvlJc w:val="left"/>
      <w:pPr>
        <w:ind w:left="720" w:hanging="360"/>
      </w:pPr>
    </w:lvl>
    <w:lvl w:ilvl="1" w:tplc="682AA6CC">
      <w:numFmt w:val="decimal"/>
      <w:lvlText w:val=""/>
      <w:lvlJc w:val="left"/>
    </w:lvl>
    <w:lvl w:ilvl="2" w:tplc="85D481A8">
      <w:numFmt w:val="decimal"/>
      <w:lvlText w:val=""/>
      <w:lvlJc w:val="left"/>
    </w:lvl>
    <w:lvl w:ilvl="3" w:tplc="9F203644">
      <w:numFmt w:val="decimal"/>
      <w:lvlText w:val=""/>
      <w:lvlJc w:val="left"/>
    </w:lvl>
    <w:lvl w:ilvl="4" w:tplc="2F82FECC">
      <w:numFmt w:val="decimal"/>
      <w:lvlText w:val=""/>
      <w:lvlJc w:val="left"/>
    </w:lvl>
    <w:lvl w:ilvl="5" w:tplc="8B6AF376">
      <w:numFmt w:val="decimal"/>
      <w:lvlText w:val=""/>
      <w:lvlJc w:val="left"/>
    </w:lvl>
    <w:lvl w:ilvl="6" w:tplc="81F03C4E">
      <w:numFmt w:val="decimal"/>
      <w:lvlText w:val=""/>
      <w:lvlJc w:val="left"/>
    </w:lvl>
    <w:lvl w:ilvl="7" w:tplc="ECCCF596">
      <w:numFmt w:val="decimal"/>
      <w:lvlText w:val=""/>
      <w:lvlJc w:val="left"/>
    </w:lvl>
    <w:lvl w:ilvl="8" w:tplc="24D8FEFC">
      <w:numFmt w:val="decimal"/>
      <w:lvlText w:val=""/>
      <w:lvlJc w:val="left"/>
    </w:lvl>
  </w:abstractNum>
  <w:abstractNum w:abstractNumId="2" w15:restartNumberingAfterBreak="0">
    <w:nsid w:val="31281452"/>
    <w:multiLevelType w:val="hybridMultilevel"/>
    <w:tmpl w:val="7DB653EE"/>
    <w:lvl w:ilvl="0" w:tplc="30D01346">
      <w:start w:val="1"/>
      <w:numFmt w:val="bullet"/>
      <w:lvlText w:val="●"/>
      <w:lvlJc w:val="left"/>
      <w:pPr>
        <w:ind w:left="720" w:hanging="360"/>
      </w:pPr>
    </w:lvl>
    <w:lvl w:ilvl="1" w:tplc="D492866C">
      <w:start w:val="1"/>
      <w:numFmt w:val="bullet"/>
      <w:lvlText w:val="○"/>
      <w:lvlJc w:val="left"/>
      <w:pPr>
        <w:ind w:left="1440" w:hanging="360"/>
      </w:pPr>
    </w:lvl>
    <w:lvl w:ilvl="2" w:tplc="7F24E9E8">
      <w:start w:val="1"/>
      <w:numFmt w:val="bullet"/>
      <w:lvlText w:val="■"/>
      <w:lvlJc w:val="left"/>
      <w:pPr>
        <w:ind w:left="2160" w:hanging="360"/>
      </w:pPr>
    </w:lvl>
    <w:lvl w:ilvl="3" w:tplc="EBB28E80">
      <w:start w:val="1"/>
      <w:numFmt w:val="bullet"/>
      <w:lvlText w:val="●"/>
      <w:lvlJc w:val="left"/>
      <w:pPr>
        <w:ind w:left="2880" w:hanging="360"/>
      </w:pPr>
    </w:lvl>
    <w:lvl w:ilvl="4" w:tplc="6CE64E9C">
      <w:start w:val="1"/>
      <w:numFmt w:val="bullet"/>
      <w:lvlText w:val="○"/>
      <w:lvlJc w:val="left"/>
      <w:pPr>
        <w:ind w:left="3600" w:hanging="360"/>
      </w:pPr>
    </w:lvl>
    <w:lvl w:ilvl="5" w:tplc="1576AD2C">
      <w:start w:val="1"/>
      <w:numFmt w:val="bullet"/>
      <w:lvlText w:val="■"/>
      <w:lvlJc w:val="left"/>
      <w:pPr>
        <w:ind w:left="4320" w:hanging="360"/>
      </w:pPr>
    </w:lvl>
    <w:lvl w:ilvl="6" w:tplc="F3967BBA">
      <w:start w:val="1"/>
      <w:numFmt w:val="bullet"/>
      <w:lvlText w:val="●"/>
      <w:lvlJc w:val="left"/>
      <w:pPr>
        <w:ind w:left="5040" w:hanging="360"/>
      </w:pPr>
    </w:lvl>
    <w:lvl w:ilvl="7" w:tplc="F9EEB7E0">
      <w:start w:val="1"/>
      <w:numFmt w:val="bullet"/>
      <w:lvlText w:val="●"/>
      <w:lvlJc w:val="left"/>
      <w:pPr>
        <w:ind w:left="5760" w:hanging="360"/>
      </w:pPr>
    </w:lvl>
    <w:lvl w:ilvl="8" w:tplc="7F2A1374">
      <w:start w:val="1"/>
      <w:numFmt w:val="bullet"/>
      <w:lvlText w:val="●"/>
      <w:lvlJc w:val="left"/>
      <w:pPr>
        <w:ind w:left="6480" w:hanging="360"/>
      </w:pPr>
    </w:lvl>
  </w:abstractNum>
  <w:num w:numId="1" w16cid:durableId="1538470622">
    <w:abstractNumId w:val="2"/>
    <w:lvlOverride w:ilvl="0">
      <w:startOverride w:val="1"/>
    </w:lvlOverride>
  </w:num>
  <w:num w:numId="2" w16cid:durableId="114712961">
    <w:abstractNumId w:val="0"/>
    <w:lvlOverride w:ilvl="0">
      <w:startOverride w:val="1"/>
    </w:lvlOverride>
  </w:num>
  <w:num w:numId="3" w16cid:durableId="829953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FA"/>
    <w:rsid w:val="00114480"/>
    <w:rsid w:val="00474194"/>
    <w:rsid w:val="008E5DF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6F3F"/>
  <w15:docId w15:val="{3682C82E-8A05-494B-ABBD-D83DCD3A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semiHidden/>
    <w:unhideWhenUsed/>
    <w:qFormat/>
    <w:pPr>
      <w:spacing w:before="260" w:after="120"/>
      <w:outlineLvl w:val="1"/>
    </w:pPr>
    <w:rPr>
      <w:b/>
      <w:bCs/>
      <w:sz w:val="28"/>
      <w:szCs w:val="28"/>
    </w:rPr>
  </w:style>
  <w:style w:type="paragraph" w:styleId="Heading3">
    <w:name w:val="heading 3"/>
    <w:uiPriority w:val="9"/>
    <w:semiHidden/>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C00287662) Jake Powell Langstaff</cp:lastModifiedBy>
  <cp:revision>2</cp:revision>
  <dcterms:created xsi:type="dcterms:W3CDTF">2026-03-31T21:31:00Z</dcterms:created>
  <dcterms:modified xsi:type="dcterms:W3CDTF">2026-04-09T21:12:00Z</dcterms:modified>
</cp:coreProperties>
</file>