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sdt>
      <w:sdtPr>
        <w:id w:val="725031888"/>
        <w:docPartObj>
          <w:docPartGallery w:val="Cover Pages"/>
          <w:docPartUnique/>
        </w:docPartObj>
      </w:sdtPr>
      <w:sdtContent>
        <w:p w:rsidR="00BC7550" w:rsidRDefault="00BC7550" w14:paraId="6CCF1509" w14:textId="77FC277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F66D994" wp14:editId="4CD684E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1931"/>
                    <wp:effectExtent l="0" t="0" r="0" b="0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2730"/>
                              <a:chOff x="0" y="0"/>
                              <a:chExt cx="6858000" cy="9141931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309206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Pr="00BC7550" w:rsidR="00BC7550" w:rsidP="00BC7550" w:rsidRDefault="00000000" w14:paraId="0FADC912" w14:textId="77777777">
                                  <w:pPr>
                                    <w:pStyle w:val="messagelistitem-zz7v6g"/>
                                    <w:spacing w:before="0" w:beforeAutospacing="0" w:after="0" w:afterAutospacing="0"/>
                                    <w:ind w:left="360"/>
                                    <w:textAlignment w:val="baseline"/>
                                    <w:rPr>
                                      <w:rFonts w:ascii="inherit" w:hAnsi="inherit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alias w:val="Author"/>
                                      <w:tag w:val=""/>
                                      <w:id w:val="884141857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r w:rsidR="00BC7550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Jake Simpkins</w:t>
                                      </w:r>
                                    </w:sdtContent>
                                  </w:sdt>
                                  <w:r w:rsidR="00BC7550"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br/>
                                  </w:r>
                                  <w:r w:rsidRPr="00BC7550" w:rsidR="00BC7550">
                                    <w:rPr>
                                      <w:rFonts w:ascii="inherit" w:hAnsi="inherit"/>
                                    </w:rPr>
                                    <w:t>jakesbusinessacc@outlook.com</w:t>
                                  </w:r>
                                </w:p>
                                <w:p w:rsidRPr="00BC7550" w:rsidR="00BC7550" w:rsidP="00BC7550" w:rsidRDefault="00BC7550" w14:paraId="19076A45" w14:textId="77777777">
                                  <w:pPr>
                                    <w:pBdr>
                                      <w:bottom w:val="single" w:color="auto" w:sz="6" w:space="1"/>
                                    </w:pBdr>
                                    <w:jc w:val="center"/>
                                    <w:rPr>
                                      <w:rFonts w:ascii="Arial" w:hAnsi="Arial" w:eastAsia="Times New Roman" w:cs="Arial"/>
                                      <w:vanish/>
                                      <w:kern w:val="0"/>
                                      <w:sz w:val="16"/>
                                      <w:szCs w:val="16"/>
                                      <w:lang w:eastAsia="en-GB"/>
                                      <w14:ligatures w14:val="none"/>
                                    </w:rPr>
                                  </w:pPr>
                                  <w:r w:rsidRPr="00BC7550">
                                    <w:rPr>
                                      <w:rFonts w:ascii="Arial" w:hAnsi="Arial" w:eastAsia="Times New Roman" w:cs="Arial"/>
                                      <w:vanish/>
                                      <w:kern w:val="0"/>
                                      <w:sz w:val="16"/>
                                      <w:szCs w:val="16"/>
                                      <w:lang w:eastAsia="en-GB"/>
                                      <w14:ligatures w14:val="none"/>
                                    </w:rPr>
                                    <w:t>Top of Form</w:t>
                                  </w:r>
                                </w:p>
                                <w:p w:rsidRPr="00BC7550" w:rsidR="00BC7550" w:rsidP="00BC7550" w:rsidRDefault="00BC7550" w14:paraId="623E50A6" w14:textId="77777777">
                                  <w:pPr>
                                    <w:pBdr>
                                      <w:top w:val="single" w:color="auto" w:sz="6" w:space="1"/>
                                    </w:pBdr>
                                    <w:jc w:val="center"/>
                                    <w:rPr>
                                      <w:rFonts w:ascii="Arial" w:hAnsi="Arial" w:eastAsia="Times New Roman" w:cs="Arial"/>
                                      <w:vanish/>
                                      <w:kern w:val="0"/>
                                      <w:sz w:val="16"/>
                                      <w:szCs w:val="16"/>
                                      <w:lang w:eastAsia="en-GB"/>
                                      <w14:ligatures w14:val="none"/>
                                    </w:rPr>
                                  </w:pPr>
                                  <w:r w:rsidRPr="00BC7550">
                                    <w:rPr>
                                      <w:rFonts w:ascii="Arial" w:hAnsi="Arial" w:eastAsia="Times New Roman" w:cs="Arial"/>
                                      <w:vanish/>
                                      <w:kern w:val="0"/>
                                      <w:sz w:val="16"/>
                                      <w:szCs w:val="16"/>
                                      <w:lang w:eastAsia="en-GB"/>
                                      <w14:ligatures w14:val="none"/>
                                    </w:rPr>
                                    <w:t>Bottom of Form</w:t>
                                  </w:r>
                                </w:p>
                                <w:p w:rsidRPr="00BC7550" w:rsidR="00BC7550" w:rsidRDefault="00BC7550" w14:paraId="080699F8" w14:textId="0BA8DF47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 w:eastAsiaTheme="majorEastAsia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BC7550" w:rsidRDefault="00BC7550" w14:paraId="392AE5F1" w14:textId="19224E47">
                                      <w:pPr>
                                        <w:pStyle w:val="NoSpacing"/>
                                        <w:pBdr>
                                          <w:bottom w:val="single" w:color="7F7F7F" w:themeColor="text1" w:themeTint="80" w:sz="6" w:space="4"/>
                                        </w:pBdr>
                                        <w:rPr>
                                          <w:rFonts w:asciiTheme="majorHAnsi" w:hAnsiTheme="majorHAnsi" w:eastAsiaTheme="majorEastAsia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 w:eastAsiaTheme="majorEastAsia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R studio &amp; Power BI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:rsidR="00BC7550" w:rsidRDefault="00BC7550" w14:paraId="3DC424AF" w14:textId="4BD6457D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Just IT Assignment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 w14:anchorId="2F2D1667">
                  <v:group id="Group 119" style="position:absolute;margin-left:0;margin-top:0;width:540pt;height:719.85pt;z-index:-251657216;mso-height-percent:909;mso-position-horizontal:center;mso-position-horizontal-relative:page;mso-position-vertical:center;mso-position-vertical-relative:page;mso-height-percent:909" coordsize="68580,91419" o:spid="_x0000_s1026" w14:anchorId="5F66D99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">
                    <v:rect id="Rectangle 120" style="position:absolute;top:73152;width:68580;height:1431;visibility:visible;mso-wrap-style:square;v-text-anchor:middle" o:spid="_x0000_s1027" fillcolor="#4472c4 [3204]" stroked="f" strokeweight="1p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"/>
                    <v:rect id="Rectangle 121" style="position:absolute;top:73092;width:68580;height:18327;visibility:visible;mso-wrap-style:square;v-text-anchor:bottom" o:spid="_x0000_s1028" fillcolor="#4472c4 [3204]" stroked="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">
                      <v:textbox inset="36pt,14.4pt,36pt,36pt">
                        <w:txbxContent>
                          <w:p w:rsidRPr="00BC7550" w:rsidR="00BC7550" w:rsidP="00BC7550" w:rsidRDefault="00BC7550" w14:paraId="6F0BB808" w14:textId="77777777">
                            <w:pPr>
                              <w:pStyle w:val="messagelistitem-zz7v6g"/>
                              <w:spacing w:before="0" w:beforeAutospacing="0" w:after="0" w:afterAutospacing="0"/>
                              <w:ind w:left="360"/>
                              <w:textAlignment w:val="baseline"/>
                              <w:rPr>
                                <w:rFonts w:ascii="inherit" w:hAnsi="inherit"/>
                              </w:rPr>
                            </w:pPr>
                            <w:sdt>
                              <w:sdtPr>
                                <w:id w:val="1208530785"/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alias w:val="Author"/>
                                <w:tag w:val=""/>
                                <w:id w:val="884141857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Jake Simpkins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br/>
                            </w:r>
                            <w:r w:rsidRPr="00BC7550">
                              <w:rPr>
                                <w:rFonts w:ascii="inherit" w:hAnsi="inherit"/>
                              </w:rPr>
                              <w:t>jakesbusinessacc@outlook.com</w:t>
                            </w:r>
                          </w:p>
                          <w:p w:rsidRPr="00BC7550" w:rsidR="00BC7550" w:rsidP="00BC7550" w:rsidRDefault="00BC7550" w14:paraId="4E17E574" w14:textId="77777777">
                            <w:pPr>
                              <w:pBdr>
                                <w:bottom w:val="single" w:color="auto" w:sz="6" w:space="1"/>
                              </w:pBdr>
                              <w:jc w:val="center"/>
                              <w:rPr>
                                <w:rFonts w:ascii="Arial" w:hAnsi="Arial" w:eastAsia="Times New Roman" w:cs="Arial"/>
                                <w:vanish/>
                                <w:kern w:val="0"/>
                                <w:sz w:val="16"/>
                                <w:szCs w:val="16"/>
                                <w:lang w:eastAsia="en-GB"/>
                                <w14:ligatures w14:val="none"/>
                              </w:rPr>
                            </w:pPr>
                            <w:r w:rsidRPr="00BC7550">
                              <w:rPr>
                                <w:rFonts w:ascii="Arial" w:hAnsi="Arial" w:eastAsia="Times New Roman" w:cs="Arial"/>
                                <w:vanish/>
                                <w:kern w:val="0"/>
                                <w:sz w:val="16"/>
                                <w:szCs w:val="16"/>
                                <w:lang w:eastAsia="en-GB"/>
                                <w14:ligatures w14:val="none"/>
                              </w:rPr>
                              <w:t>Top of Form</w:t>
                            </w:r>
                          </w:p>
                          <w:p w:rsidRPr="00BC7550" w:rsidR="00BC7550" w:rsidP="00BC7550" w:rsidRDefault="00BC7550" w14:paraId="0320173C" w14:textId="77777777">
                            <w:pPr>
                              <w:pBdr>
                                <w:top w:val="single" w:color="auto" w:sz="6" w:space="1"/>
                              </w:pBdr>
                              <w:jc w:val="center"/>
                              <w:rPr>
                                <w:rFonts w:ascii="Arial" w:hAnsi="Arial" w:eastAsia="Times New Roman" w:cs="Arial"/>
                                <w:vanish/>
                                <w:kern w:val="0"/>
                                <w:sz w:val="16"/>
                                <w:szCs w:val="16"/>
                                <w:lang w:eastAsia="en-GB"/>
                                <w14:ligatures w14:val="none"/>
                              </w:rPr>
                            </w:pPr>
                            <w:r w:rsidRPr="00BC7550">
                              <w:rPr>
                                <w:rFonts w:ascii="Arial" w:hAnsi="Arial" w:eastAsia="Times New Roman" w:cs="Arial"/>
                                <w:vanish/>
                                <w:kern w:val="0"/>
                                <w:sz w:val="16"/>
                                <w:szCs w:val="16"/>
                                <w:lang w:eastAsia="en-GB"/>
                                <w14:ligatures w14:val="none"/>
                              </w:rPr>
                              <w:t>Bottom of Form</w:t>
                            </w:r>
                          </w:p>
                          <w:p w:rsidRPr="00BC7550" w:rsidR="00BC7550" w:rsidRDefault="00BC7550" w14:paraId="672A6659" w14:textId="0BA8DF47">
                            <w:pPr>
                              <w:pStyle w:val="NoSpacing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style="position:absolute;width:68580;height:73152;visibility:visible;mso-wrap-style:square;v-text-anchor:middle" o:spid="_x0000_s1029" filled="f" stroked="f" strokeweight=".5pt" type="#_x0000_t20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">
                      <v:textbox inset="36pt,36pt,36pt,36pt">
                        <w:txbxContent>
                          <w:sdt>
                            <w:sdtPr>
                              <w:id w:val="1980108628"/>
                              <w:rPr>
                                <w:rFonts w:asciiTheme="majorHAnsi" w:hAnsiTheme="majorHAnsi" w:eastAsiaTheme="majorEastAsia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BC7550" w:rsidRDefault="00BC7550" w14:paraId="33E1E5A7" w14:textId="19224E47">
                                <w:pPr>
                                  <w:pStyle w:val="NoSpacing"/>
                                  <w:pBdr>
                                    <w:bottom w:val="single" w:color="7F7F7F" w:themeColor="text1" w:themeTint="80" w:sz="6" w:space="4"/>
                                  </w:pBdr>
                                  <w:rPr>
                                    <w:rFonts w:asciiTheme="majorHAnsi" w:hAnsiTheme="majorHAnsi" w:eastAsiaTheme="majorEastAsia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hAnsiTheme="majorHAnsi" w:eastAsiaTheme="majorEastAsia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R studio &amp; Power BI</w:t>
                                </w:r>
                              </w:p>
                            </w:sdtContent>
                          </w:sdt>
                          <w:sdt>
                            <w:sdtPr>
                              <w:id w:val="760666009"/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BC7550" w:rsidRDefault="00BC7550" w14:paraId="3F0CB3CF" w14:textId="4BD6457D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Just IT Assignment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BC7550" w:rsidRDefault="00BC7550" w14:paraId="47C7E933" w14:textId="6721F4E0">
          <w:r>
            <w:br w:type="page"/>
          </w:r>
        </w:p>
      </w:sdtContent>
    </w:sdt>
    <w:p w:rsidR="00BC7550" w:rsidP="00BC7550" w:rsidRDefault="00BC7550" w14:paraId="0F4CF519" w14:textId="58900E10">
      <w:r w:rsidRPr="00BC7550">
        <w:rPr>
          <w:sz w:val="40"/>
          <w:szCs w:val="40"/>
          <w:highlight w:val="green"/>
        </w:rPr>
        <w:lastRenderedPageBreak/>
        <w:t>Interview questions</w:t>
      </w:r>
      <w:r w:rsidRPr="00BC7550">
        <w:rPr>
          <w:sz w:val="40"/>
          <w:szCs w:val="40"/>
        </w:rPr>
        <w:t xml:space="preserve"> </w:t>
      </w:r>
      <w:r w:rsidRPr="00BC7550">
        <w:rPr>
          <w:sz w:val="40"/>
          <w:szCs w:val="40"/>
        </w:rPr>
        <w:br/>
      </w:r>
      <w:r>
        <w:br/>
      </w:r>
      <w:r w:rsidRPr="00BC7550">
        <w:rPr>
          <w:highlight w:val="cyan"/>
        </w:rPr>
        <w:t>What is the difference between Univariate, bivariate and multivariate?</w:t>
      </w:r>
    </w:p>
    <w:p w:rsidR="008A0944" w:rsidP="008A0944" w:rsidRDefault="00BC7550" w14:paraId="3EC8302A" w14:textId="77777777">
      <w:r w:rsidRPr="00BC7550">
        <w:t>Univariate statistics summarise only one variable at a time. Bivariate statistics compare two variables. Multivariate statistics compare more than two variables.</w:t>
      </w:r>
      <w:r>
        <w:br/>
      </w:r>
      <w:r w:rsidR="008A0944">
        <w:br/>
      </w:r>
      <w:r w:rsidRPr="008A0944" w:rsidR="008A0944">
        <w:rPr>
          <w:highlight w:val="cyan"/>
        </w:rPr>
        <w:t>What is an outlier and how to identify them?</w:t>
      </w:r>
      <w:r w:rsidR="008A0944">
        <w:br/>
      </w:r>
      <w:r w:rsidR="008A0944">
        <w:t>Outliers are extreme values that differ from most other data points in a dataset.</w:t>
      </w:r>
    </w:p>
    <w:p w:rsidR="008A0944" w:rsidP="008A0944" w:rsidRDefault="008A0944" w14:paraId="20EC8CA2" w14:textId="77777777">
      <w:pPr>
        <w:pStyle w:val="ListParagraph"/>
      </w:pPr>
      <w:r>
        <w:t>...</w:t>
      </w:r>
    </w:p>
    <w:p w:rsidR="008A0944" w:rsidP="008A0944" w:rsidRDefault="008A0944" w14:paraId="2DDBE05E" w14:textId="77777777">
      <w:pPr>
        <w:pStyle w:val="ListParagraph"/>
      </w:pPr>
      <w:r>
        <w:t>There are four ways to identify outliers:</w:t>
      </w:r>
    </w:p>
    <w:p w:rsidR="008A0944" w:rsidP="008A0944" w:rsidRDefault="008A0944" w14:paraId="673B54DB" w14:textId="77777777">
      <w:pPr>
        <w:pStyle w:val="ListParagraph"/>
      </w:pPr>
      <w:r>
        <w:t>Sorting method.</w:t>
      </w:r>
    </w:p>
    <w:p w:rsidR="008A0944" w:rsidP="008A0944" w:rsidRDefault="008A0944" w14:paraId="6A33462C" w14:textId="77777777">
      <w:pPr>
        <w:pStyle w:val="ListParagraph"/>
      </w:pPr>
      <w:r>
        <w:t>Data visualisation method.</w:t>
      </w:r>
    </w:p>
    <w:p w:rsidR="008A0944" w:rsidP="008A0944" w:rsidRDefault="008A0944" w14:paraId="4C180669" w14:textId="77777777">
      <w:pPr>
        <w:pStyle w:val="ListParagraph"/>
      </w:pPr>
      <w:r>
        <w:t>Statistical tests (z scores)</w:t>
      </w:r>
    </w:p>
    <w:p w:rsidR="00D41564" w:rsidP="008A0944" w:rsidRDefault="008A0944" w14:paraId="2B4992D0" w14:textId="25F28151">
      <w:pPr>
        <w:ind w:left="720"/>
        <w:rPr>
          <w:highlight w:val="cyan"/>
        </w:rPr>
      </w:pPr>
      <w:r w:rsidR="008A0944">
        <w:rPr/>
        <w:t>Interquartile range method.</w:t>
      </w:r>
      <w:r>
        <w:br/>
      </w:r>
      <w:r>
        <w:br/>
      </w:r>
      <w:r w:rsidRPr="738A9087" w:rsidR="008A0944">
        <w:rPr>
          <w:highlight w:val="cyan"/>
        </w:rPr>
        <w:t>What is correlation?</w:t>
      </w:r>
      <w:r>
        <w:br/>
      </w:r>
      <w:r w:rsidR="008A0944">
        <w:rPr/>
        <w:t>Quick definition: Correlation analysis, also known as bivariate, is primarily concerned with finding out whether a relationship exists between variables and then determining the magnitude and action of that relationship. Key takeaways: Correlation does not equal causation.</w:t>
      </w:r>
      <w:r w:rsidR="588F4415">
        <w:rPr/>
        <w:t xml:space="preserve"> </w:t>
      </w:r>
      <w:r>
        <w:br/>
      </w:r>
      <w:r>
        <w:br/>
      </w:r>
      <w:r>
        <w:br/>
      </w:r>
      <w:r w:rsidRPr="738A9087" w:rsidR="008A0944">
        <w:rPr>
          <w:sz w:val="40"/>
          <w:szCs w:val="40"/>
          <w:highlight w:val="green"/>
        </w:rPr>
        <w:t>R-Studio Screenshots</w:t>
      </w:r>
      <w:r>
        <w:br/>
      </w:r>
      <w:r>
        <w:br/>
      </w:r>
      <w:r w:rsidRPr="738A9087" w:rsidR="008A0944">
        <w:rPr>
          <w:highlight w:val="cyan"/>
        </w:rPr>
        <w:t>PATH, Load data</w:t>
      </w:r>
      <w:r w:rsidRPr="738A9087" w:rsidR="004866F2">
        <w:rPr>
          <w:highlight w:val="cyan"/>
        </w:rPr>
        <w:t xml:space="preserve">, </w:t>
      </w:r>
      <w:r w:rsidRPr="738A9087" w:rsidR="008A0944">
        <w:rPr>
          <w:highlight w:val="cyan"/>
        </w:rPr>
        <w:t>view data</w:t>
      </w:r>
      <w:r w:rsidRPr="738A9087" w:rsidR="004866F2">
        <w:rPr>
          <w:highlight w:val="cyan"/>
        </w:rPr>
        <w:t xml:space="preserve"> and </w:t>
      </w:r>
      <w:r w:rsidRPr="738A9087" w:rsidR="00D41564">
        <w:rPr>
          <w:highlight w:val="cyan"/>
        </w:rPr>
        <w:t>install. Packages</w:t>
      </w:r>
      <w:r>
        <w:br/>
      </w:r>
      <w:r>
        <w:br/>
      </w:r>
      <w:r w:rsidR="008A0944">
        <w:drawing>
          <wp:inline wp14:editId="2AA1F15D" wp14:anchorId="0EAEFF7D">
            <wp:extent cx="5731510" cy="3223895"/>
            <wp:effectExtent l="0" t="0" r="0" b="1905"/>
            <wp:docPr id="1" name="Picture 1" descr="Graphical user interface, text, application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264fde4346c64ba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01679C" w:rsidP="008A0944" w:rsidRDefault="004866F2" w14:paraId="3AA54A7D" w14:textId="77777777">
      <w:pPr>
        <w:ind w:left="720"/>
      </w:pPr>
      <w:r w:rsidRPr="004866F2">
        <w:rPr>
          <w:highlight w:val="cyan"/>
        </w:rPr>
        <w:lastRenderedPageBreak/>
        <w:t xml:space="preserve">Checking the data frame, checking for missing values, drop missing values, making sure rows are </w:t>
      </w:r>
      <w:proofErr w:type="gramStart"/>
      <w:r w:rsidRPr="004866F2">
        <w:rPr>
          <w:highlight w:val="cyan"/>
        </w:rPr>
        <w:t>removed ,</w:t>
      </w:r>
      <w:proofErr w:type="gramEnd"/>
      <w:r w:rsidRPr="004866F2">
        <w:rPr>
          <w:highlight w:val="cyan"/>
        </w:rPr>
        <w:t xml:space="preserve"> checking for duplicates, round enough values to two places</w:t>
      </w:r>
      <w:r>
        <w:t xml:space="preserve"> </w:t>
      </w:r>
      <w:r w:rsidR="008A0944">
        <w:br/>
      </w:r>
      <w:r w:rsidR="008A0944">
        <w:br/>
      </w:r>
      <w:r w:rsidR="008A0944">
        <w:br/>
      </w:r>
      <w:r w:rsidR="008A0944">
        <w:br/>
      </w:r>
      <w:r>
        <w:rPr>
          <w:noProof/>
        </w:rPr>
        <w:drawing>
          <wp:inline distT="0" distB="0" distL="0" distR="0" wp14:anchorId="766807FD" wp14:editId="1FD92890">
            <wp:extent cx="5731510" cy="3223895"/>
            <wp:effectExtent l="0" t="0" r="0" b="190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4866F2">
        <w:rPr>
          <w:highlight w:val="cyan"/>
        </w:rPr>
        <w:t>Viewing the data frame , checking the outliers using boxplot, create a boxplot that highlight the outliers, remove outliers in profitability</w:t>
      </w:r>
      <w:r>
        <w:t xml:space="preserve"> </w:t>
      </w:r>
      <w:r w:rsidR="0001679C">
        <w:br/>
      </w:r>
    </w:p>
    <w:p w:rsidR="00D41564" w:rsidP="008A0944" w:rsidRDefault="0001679C" w14:paraId="3A9FDF8B" w14:textId="2A091CDE">
      <w:pPr>
        <w:ind w:left="720"/>
        <w:rPr>
          <w:highlight w:val="cyan"/>
        </w:rPr>
      </w:pPr>
      <w:r>
        <w:rPr>
          <w:noProof/>
        </w:rPr>
        <w:drawing>
          <wp:inline distT="0" distB="0" distL="0" distR="0" wp14:anchorId="71601C97" wp14:editId="444BC674">
            <wp:extent cx="5731510" cy="2183130"/>
            <wp:effectExtent l="0" t="0" r="0" b="1270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6F2">
        <w:br/>
      </w:r>
      <w:r w:rsidR="004866F2">
        <w:br/>
      </w:r>
      <w:r w:rsidR="004866F2">
        <w:rPr>
          <w:noProof/>
        </w:rPr>
        <w:lastRenderedPageBreak/>
        <w:drawing>
          <wp:inline distT="0" distB="0" distL="0" distR="0" wp14:anchorId="3A1C0993" wp14:editId="50EBD762">
            <wp:extent cx="5731510" cy="3223895"/>
            <wp:effectExtent l="0" t="0" r="0" b="190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6F2">
        <w:br/>
      </w:r>
      <w:r w:rsidR="004866F2">
        <w:br/>
      </w:r>
    </w:p>
    <w:p w:rsidR="00D41564" w:rsidP="008A0944" w:rsidRDefault="006B0B71" w14:paraId="669943B1" w14:textId="486149B2">
      <w:pPr>
        <w:ind w:left="720"/>
        <w:rPr>
          <w:sz w:val="40"/>
          <w:szCs w:val="40"/>
          <w:highlight w:val="green"/>
        </w:rPr>
      </w:pPr>
      <w:r w:rsidRPr="006B0B71">
        <w:rPr>
          <w:highlight w:val="cyan"/>
        </w:rPr>
        <w:t>Remove outliers from Worldwide gross</w:t>
      </w:r>
      <w:r>
        <w:br/>
      </w:r>
      <w:r>
        <w:br/>
      </w:r>
      <w:r>
        <w:rPr>
          <w:noProof/>
        </w:rPr>
        <w:drawing>
          <wp:inline distT="0" distB="0" distL="0" distR="0" wp14:anchorId="0FA0FEE7" wp14:editId="69CD3F80">
            <wp:extent cx="5731510" cy="3223895"/>
            <wp:effectExtent l="0" t="0" r="0" b="190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6B0B71">
        <w:rPr>
          <w:highlight w:val="cyan"/>
        </w:rPr>
        <w:t xml:space="preserve">View data </w:t>
      </w:r>
      <w:proofErr w:type="gramStart"/>
      <w:r w:rsidRPr="006B0B71">
        <w:rPr>
          <w:highlight w:val="cyan"/>
        </w:rPr>
        <w:t>frame ,</w:t>
      </w:r>
      <w:proofErr w:type="gramEnd"/>
      <w:r w:rsidRPr="006B0B71">
        <w:rPr>
          <w:highlight w:val="cyan"/>
        </w:rPr>
        <w:t xml:space="preserve"> Summary statistics Univariate Analysis, Bivariate and Scatterplot, create a </w:t>
      </w:r>
      <w:proofErr w:type="spellStart"/>
      <w:r w:rsidRPr="006B0B71">
        <w:rPr>
          <w:highlight w:val="cyan"/>
        </w:rPr>
        <w:t>barchart</w:t>
      </w:r>
      <w:proofErr w:type="spellEnd"/>
      <w:r w:rsidRPr="006B0B71">
        <w:rPr>
          <w:highlight w:val="cyan"/>
        </w:rPr>
        <w:t xml:space="preserve"> and export clean data.</w:t>
      </w:r>
      <w:r>
        <w:br/>
      </w:r>
      <w:r w:rsidR="0001679C">
        <w:rPr>
          <w:noProof/>
        </w:rPr>
        <w:lastRenderedPageBreak/>
        <w:drawing>
          <wp:inline distT="0" distB="0" distL="0" distR="0" wp14:anchorId="5755007D" wp14:editId="1E542F77">
            <wp:extent cx="5731510" cy="217233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20F4E3C1" wp14:editId="507D9B71">
            <wp:extent cx="5731510" cy="3223895"/>
            <wp:effectExtent l="0" t="0" r="0" b="190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D41564" w:rsidP="008A0944" w:rsidRDefault="00D41564" w14:paraId="057EDE6C" w14:textId="77777777">
      <w:pPr>
        <w:ind w:left="720"/>
        <w:rPr>
          <w:sz w:val="40"/>
          <w:szCs w:val="40"/>
          <w:highlight w:val="green"/>
        </w:rPr>
      </w:pPr>
    </w:p>
    <w:p w:rsidR="00D41564" w:rsidP="008A0944" w:rsidRDefault="006B0B71" w14:paraId="66CBBC7B" w14:textId="20C6CBA3">
      <w:pPr>
        <w:ind w:left="720"/>
        <w:rPr>
          <w:highlight w:val="cyan"/>
        </w:rPr>
      </w:pPr>
      <w:r w:rsidRPr="006B0B71">
        <w:rPr>
          <w:sz w:val="40"/>
          <w:szCs w:val="40"/>
          <w:highlight w:val="green"/>
        </w:rPr>
        <w:t>Power BI visuals</w:t>
      </w:r>
      <w:r>
        <w:rPr>
          <w:sz w:val="40"/>
          <w:szCs w:val="40"/>
        </w:rPr>
        <w:t xml:space="preserve"> </w:t>
      </w:r>
      <w:r>
        <w:rPr>
          <w:sz w:val="40"/>
          <w:szCs w:val="40"/>
        </w:rPr>
        <w:br/>
      </w:r>
      <w:r w:rsidR="00D41564">
        <w:br/>
      </w:r>
    </w:p>
    <w:p w:rsidR="00D41564" w:rsidP="008A0944" w:rsidRDefault="00D41564" w14:paraId="00AE0ACD" w14:textId="77777777">
      <w:pPr>
        <w:ind w:left="720"/>
        <w:rPr>
          <w:highlight w:val="cyan"/>
        </w:rPr>
      </w:pPr>
    </w:p>
    <w:p w:rsidR="00D41564" w:rsidP="008A0944" w:rsidRDefault="00D41564" w14:paraId="460B3CD0" w14:textId="77777777">
      <w:pPr>
        <w:ind w:left="720"/>
        <w:rPr>
          <w:highlight w:val="cyan"/>
        </w:rPr>
      </w:pPr>
      <w:r w:rsidRPr="00D41564">
        <w:rPr>
          <w:highlight w:val="cyan"/>
        </w:rPr>
        <w:t>Average of Rotten tomatoes by Genre</w:t>
      </w:r>
      <w:r>
        <w:t xml:space="preserve"> </w:t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0D4B4D79" wp14:editId="712E6518">
            <wp:extent cx="5731510" cy="3223895"/>
            <wp:effectExtent l="0" t="0" r="0" b="190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D41564">
        <w:rPr>
          <w:highlight w:val="cyan"/>
        </w:rPr>
        <w:t>Sum of Audience score by film</w:t>
      </w:r>
      <w:r>
        <w:t xml:space="preserve"> </w:t>
      </w:r>
      <w:r>
        <w:br/>
      </w:r>
      <w:r>
        <w:br/>
      </w:r>
      <w:r>
        <w:rPr>
          <w:noProof/>
        </w:rPr>
        <w:drawing>
          <wp:inline distT="0" distB="0" distL="0" distR="0" wp14:anchorId="02DB3EA5" wp14:editId="1A4AF4B2">
            <wp:extent cx="5731510" cy="3223895"/>
            <wp:effectExtent l="0" t="0" r="0" b="1905"/>
            <wp:docPr id="9" name="Picture 9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able, Exce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Pr="00D41564" w:rsidR="00BC7550" w:rsidP="008A0944" w:rsidRDefault="00D41564" w14:paraId="29786011" w14:textId="0C161408">
      <w:pPr>
        <w:ind w:left="720"/>
      </w:pPr>
      <w:r w:rsidRPr="00D41564">
        <w:rPr>
          <w:highlight w:val="cyan"/>
        </w:rPr>
        <w:lastRenderedPageBreak/>
        <w:t>Sum of Worldwide gross by Genre</w:t>
      </w:r>
      <w:r>
        <w:t xml:space="preserve"> </w:t>
      </w:r>
      <w:r>
        <w:br/>
      </w:r>
      <w:r>
        <w:rPr>
          <w:noProof/>
        </w:rPr>
        <w:drawing>
          <wp:inline distT="0" distB="0" distL="0" distR="0" wp14:anchorId="09B6F7CD" wp14:editId="41670099">
            <wp:extent cx="5731510" cy="3223895"/>
            <wp:effectExtent l="0" t="0" r="0" b="1905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D41564">
        <w:rPr>
          <w:highlight w:val="cyan"/>
        </w:rPr>
        <w:t>Count of film by year</w:t>
      </w:r>
      <w:r>
        <w:br/>
      </w:r>
      <w:r>
        <w:rPr>
          <w:noProof/>
        </w:rPr>
        <w:drawing>
          <wp:inline distT="0" distB="0" distL="0" distR="0" wp14:anchorId="4E44B41C" wp14:editId="58BFDC1A">
            <wp:extent cx="5731510" cy="3223895"/>
            <wp:effectExtent l="0" t="0" r="0" b="190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D41564">
        <w:rPr>
          <w:highlight w:val="cyan"/>
        </w:rPr>
        <w:lastRenderedPageBreak/>
        <w:t xml:space="preserve">Sum of profitability by </w:t>
      </w:r>
      <w:proofErr w:type="spellStart"/>
      <w:proofErr w:type="gramStart"/>
      <w:r w:rsidRPr="00D41564">
        <w:rPr>
          <w:highlight w:val="cyan"/>
        </w:rPr>
        <w:t>lead.studio</w:t>
      </w:r>
      <w:proofErr w:type="spellEnd"/>
      <w:proofErr w:type="gramEnd"/>
      <w:r>
        <w:rPr>
          <w:noProof/>
        </w:rPr>
        <w:drawing>
          <wp:inline distT="0" distB="0" distL="0" distR="0" wp14:anchorId="3CFE7534" wp14:editId="36740747">
            <wp:extent cx="5731510" cy="3223895"/>
            <wp:effectExtent l="0" t="0" r="0" b="1905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D41564" w:rsidR="00BC7550" w:rsidSect="00BC7550">
      <w:pgSz w:w="11906" w:h="16838" w:orient="portrait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E0BEC"/>
    <w:multiLevelType w:val="hybridMultilevel"/>
    <w:tmpl w:val="25E6582E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57766DC"/>
    <w:multiLevelType w:val="multilevel"/>
    <w:tmpl w:val="85ACB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8344C5"/>
    <w:multiLevelType w:val="hybridMultilevel"/>
    <w:tmpl w:val="DD0CD288"/>
    <w:lvl w:ilvl="0" w:tplc="08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3" w15:restartNumberingAfterBreak="0">
    <w:nsid w:val="190F07F2"/>
    <w:multiLevelType w:val="hybridMultilevel"/>
    <w:tmpl w:val="FBFA36B2"/>
    <w:lvl w:ilvl="0" w:tplc="08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4" w15:restartNumberingAfterBreak="0">
    <w:nsid w:val="1E920283"/>
    <w:multiLevelType w:val="hybridMultilevel"/>
    <w:tmpl w:val="0D0CF5EC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40333181"/>
    <w:multiLevelType w:val="hybridMultilevel"/>
    <w:tmpl w:val="DA0461AA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5DD20CD8"/>
    <w:multiLevelType w:val="hybridMultilevel"/>
    <w:tmpl w:val="C7046B12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77F670E8"/>
    <w:multiLevelType w:val="hybridMultilevel"/>
    <w:tmpl w:val="84F0579E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7E222D78"/>
    <w:multiLevelType w:val="hybridMultilevel"/>
    <w:tmpl w:val="2E92099A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753816771">
    <w:abstractNumId w:val="1"/>
  </w:num>
  <w:num w:numId="2" w16cid:durableId="986396058">
    <w:abstractNumId w:val="0"/>
  </w:num>
  <w:num w:numId="3" w16cid:durableId="114954694">
    <w:abstractNumId w:val="8"/>
  </w:num>
  <w:num w:numId="4" w16cid:durableId="1125856229">
    <w:abstractNumId w:val="4"/>
  </w:num>
  <w:num w:numId="5" w16cid:durableId="451873334">
    <w:abstractNumId w:val="7"/>
  </w:num>
  <w:num w:numId="6" w16cid:durableId="1116557939">
    <w:abstractNumId w:val="6"/>
  </w:num>
  <w:num w:numId="7" w16cid:durableId="871306525">
    <w:abstractNumId w:val="5"/>
  </w:num>
  <w:num w:numId="8" w16cid:durableId="608974177">
    <w:abstractNumId w:val="3"/>
  </w:num>
  <w:num w:numId="9" w16cid:durableId="1567379854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3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550"/>
    <w:rsid w:val="0001679C"/>
    <w:rsid w:val="004866F2"/>
    <w:rsid w:val="006B0B71"/>
    <w:rsid w:val="008A0944"/>
    <w:rsid w:val="00BC7550"/>
    <w:rsid w:val="00D41564"/>
    <w:rsid w:val="588F4415"/>
    <w:rsid w:val="738A9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94BE2"/>
  <w15:chartTrackingRefBased/>
  <w15:docId w15:val="{1D855F70-FD19-DF40-831C-175322957E3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C7550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styleId="NoSpacingChar" w:customStyle="1">
    <w:name w:val="No Spacing Char"/>
    <w:basedOn w:val="DefaultParagraphFont"/>
    <w:link w:val="NoSpacing"/>
    <w:uiPriority w:val="1"/>
    <w:rsid w:val="00BC7550"/>
    <w:rPr>
      <w:rFonts w:eastAsiaTheme="minorEastAsia"/>
      <w:kern w:val="0"/>
      <w:sz w:val="22"/>
      <w:szCs w:val="22"/>
      <w:lang w:val="en-US" w:eastAsia="zh-CN"/>
      <w14:ligatures w14:val="none"/>
    </w:rPr>
  </w:style>
  <w:style w:type="paragraph" w:styleId="messagelistitem-zz7v6g" w:customStyle="1">
    <w:name w:val="messagelistitem-zz7v6g"/>
    <w:basedOn w:val="Normal"/>
    <w:rsid w:val="00BC7550"/>
    <w:pPr>
      <w:spacing w:before="100" w:beforeAutospacing="1" w:after="100" w:afterAutospacing="1"/>
    </w:pPr>
    <w:rPr>
      <w:rFonts w:ascii="Times New Roman" w:hAnsi="Times New Roman" w:eastAsia="Times New Roman" w:cs="Times New Roman"/>
      <w:kern w:val="0"/>
      <w:lang w:eastAsia="en-GB"/>
      <w14:ligatures w14:val="non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BC7550"/>
    <w:pPr>
      <w:pBdr>
        <w:bottom w:val="single" w:color="auto" w:sz="6" w:space="1"/>
      </w:pBdr>
      <w:jc w:val="center"/>
    </w:pPr>
    <w:rPr>
      <w:rFonts w:ascii="Arial" w:hAnsi="Arial" w:eastAsia="Times New Roman" w:cs="Arial"/>
      <w:vanish/>
      <w:kern w:val="0"/>
      <w:sz w:val="16"/>
      <w:szCs w:val="16"/>
      <w:lang w:eastAsia="en-GB"/>
      <w14:ligatures w14:val="none"/>
    </w:rPr>
  </w:style>
  <w:style w:type="character" w:styleId="z-TopofFormChar" w:customStyle="1">
    <w:name w:val="z-Top of Form Char"/>
    <w:basedOn w:val="DefaultParagraphFont"/>
    <w:link w:val="z-TopofForm"/>
    <w:uiPriority w:val="99"/>
    <w:semiHidden/>
    <w:rsid w:val="00BC7550"/>
    <w:rPr>
      <w:rFonts w:ascii="Arial" w:hAnsi="Arial" w:eastAsia="Times New Roman" w:cs="Arial"/>
      <w:vanish/>
      <w:kern w:val="0"/>
      <w:sz w:val="16"/>
      <w:szCs w:val="16"/>
      <w:lang w:eastAsia="en-GB"/>
      <w14:ligatures w14:val="none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BC7550"/>
    <w:pPr>
      <w:pBdr>
        <w:top w:val="single" w:color="auto" w:sz="6" w:space="1"/>
      </w:pBdr>
      <w:jc w:val="center"/>
    </w:pPr>
    <w:rPr>
      <w:rFonts w:ascii="Arial" w:hAnsi="Arial" w:eastAsia="Times New Roman" w:cs="Arial"/>
      <w:vanish/>
      <w:kern w:val="0"/>
      <w:sz w:val="16"/>
      <w:szCs w:val="16"/>
      <w:lang w:eastAsia="en-GB"/>
      <w14:ligatures w14:val="none"/>
    </w:rPr>
  </w:style>
  <w:style w:type="character" w:styleId="z-BottomofFormChar" w:customStyle="1">
    <w:name w:val="z-Bottom of Form Char"/>
    <w:basedOn w:val="DefaultParagraphFont"/>
    <w:link w:val="z-BottomofForm"/>
    <w:uiPriority w:val="99"/>
    <w:semiHidden/>
    <w:rsid w:val="00BC7550"/>
    <w:rPr>
      <w:rFonts w:ascii="Arial" w:hAnsi="Arial" w:eastAsia="Times New Roman" w:cs="Arial"/>
      <w:vanish/>
      <w:kern w:val="0"/>
      <w:sz w:val="16"/>
      <w:szCs w:val="16"/>
      <w:lang w:eastAsia="en-GB"/>
      <w14:ligatures w14:val="none"/>
    </w:rPr>
  </w:style>
  <w:style w:type="paragraph" w:styleId="ListParagraph">
    <w:name w:val="List Paragraph"/>
    <w:basedOn w:val="Normal"/>
    <w:uiPriority w:val="34"/>
    <w:qFormat/>
    <w:rsid w:val="00BC75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08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8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7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825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21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06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2036749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138978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055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033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610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3755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39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7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1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08519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273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2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45847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036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6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73563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38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0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67720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206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13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1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13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666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989951">
                          <w:marLeft w:val="-108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6707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480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518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7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72084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871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64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3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00171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444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42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3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58367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9.png" Id="rId13" /><Relationship Type="http://schemas.openxmlformats.org/officeDocument/2006/relationships/theme" Target="theme/theme1.xml" Id="rId18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fontTable" Target="fontTable.xml" Id="rId17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11.png" Id="rId15" /><Relationship Type="http://schemas.openxmlformats.org/officeDocument/2006/relationships/image" Target="media/image6.png" Id="rId10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Relationship Type="http://schemas.openxmlformats.org/officeDocument/2006/relationships/image" Target="/media/imaged.png" Id="R264fde4346c64ba2" /><Relationship Type="http://schemas.openxmlformats.org/officeDocument/2006/relationships/glossaryDocument" Target="glossary/document.xml" Id="R28fb5b133618448b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f32bab-b21e-403b-b542-1f589830b986}"/>
      </w:docPartPr>
      <w:docPartBody>
        <w:p w14:paraId="044180E4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R studio &amp; Power BI</dc:title>
  <dc:subject>Just IT Assignment</dc:subject>
  <dc:creator>Jake Simpkins</dc:creator>
  <keywords/>
  <dc:description/>
  <lastModifiedBy>Jake Simpkins</lastModifiedBy>
  <revision>3</revision>
  <dcterms:created xsi:type="dcterms:W3CDTF">2023-04-06T09:12:00.0000000Z</dcterms:created>
  <dcterms:modified xsi:type="dcterms:W3CDTF">2023-04-06T11:59:07.0557479Z</dcterms:modified>
</coreProperties>
</file>