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99" w:rsidRDefault="00087F99" w:rsidP="00087F99">
      <w:r>
        <w:rPr>
          <w:rFonts w:ascii="Comic Sans MS" w:hAnsi="Comic Sans MS"/>
          <w:sz w:val="27"/>
          <w:szCs w:val="27"/>
        </w:rPr>
        <w:t>Hi John,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   The following names coincide with the paintings I have sent you.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1)  Picture w/ the Willow Tree is called (Seneca Lake)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2)  Picture w/ the window is called (Window of Opportunity)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3)  Picture w/ the Barn w/ Silo is called (Amish Neighbors)</w:t>
      </w:r>
    </w:p>
    <w:p w:rsidR="00087F99" w:rsidRDefault="00087F99" w:rsidP="00087F99"/>
    <w:p w:rsidR="00087F99" w:rsidRDefault="00087F99" w:rsidP="00087F99">
      <w:r>
        <w:rPr>
          <w:rFonts w:ascii="Comic Sans MS" w:hAnsi="Comic Sans MS"/>
          <w:sz w:val="27"/>
          <w:szCs w:val="27"/>
        </w:rPr>
        <w:t>Bio Info: Drafted by my wife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Artist Profile</w:t>
      </w:r>
    </w:p>
    <w:p w:rsidR="00087F99" w:rsidRDefault="00087F99" w:rsidP="00087F99">
      <w:r>
        <w:rPr>
          <w:rFonts w:ascii="Comic Sans MS" w:hAnsi="Comic Sans MS"/>
          <w:sz w:val="27"/>
          <w:szCs w:val="27"/>
        </w:rPr>
        <w:t>Dr. M.H. Phillip Chiang</w:t>
      </w:r>
    </w:p>
    <w:p w:rsidR="00087F99" w:rsidRDefault="00087F99" w:rsidP="00087F99"/>
    <w:p w:rsidR="00087F99" w:rsidRDefault="00087F99" w:rsidP="00087F99">
      <w:r>
        <w:rPr>
          <w:rFonts w:ascii="Comic Sans MS" w:hAnsi="Comic Sans MS"/>
          <w:sz w:val="27"/>
          <w:szCs w:val="27"/>
        </w:rPr>
        <w:t>Dr. Phillip Chiang began his artistic journey when he was in High School - Taipei, </w:t>
      </w:r>
    </w:p>
    <w:p w:rsidR="00087F99" w:rsidRDefault="00087F99" w:rsidP="00087F99">
      <w:proofErr w:type="gramStart"/>
      <w:r>
        <w:rPr>
          <w:rFonts w:ascii="Comic Sans MS" w:hAnsi="Comic Sans MS"/>
          <w:sz w:val="27"/>
          <w:szCs w:val="27"/>
        </w:rPr>
        <w:t>Taiwan at the age of 18.</w:t>
      </w:r>
      <w:proofErr w:type="gramEnd"/>
      <w:r>
        <w:rPr>
          <w:rFonts w:ascii="Comic Sans MS" w:hAnsi="Comic Sans MS"/>
          <w:sz w:val="27"/>
          <w:szCs w:val="27"/>
        </w:rPr>
        <w:t xml:space="preserve">  </w:t>
      </w:r>
      <w:r>
        <w:rPr>
          <w:rFonts w:ascii="Comic Sans MS" w:hAnsi="Comic Sans MS"/>
          <w:sz w:val="36"/>
          <w:szCs w:val="36"/>
        </w:rPr>
        <w:t>He captured the essence of his former medical school 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building</w:t>
      </w:r>
      <w:proofErr w:type="gramEnd"/>
      <w:r>
        <w:rPr>
          <w:rFonts w:ascii="Comic Sans MS" w:hAnsi="Comic Sans MS"/>
          <w:sz w:val="36"/>
          <w:szCs w:val="36"/>
        </w:rPr>
        <w:t xml:space="preserve"> using beige's, browns and greens to highlight different aspects of this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prestigious</w:t>
      </w:r>
      <w:proofErr w:type="gramEnd"/>
      <w:r>
        <w:rPr>
          <w:rFonts w:ascii="Comic Sans MS" w:hAnsi="Comic Sans MS"/>
          <w:sz w:val="36"/>
          <w:szCs w:val="36"/>
        </w:rPr>
        <w:t xml:space="preserve"> institution.</w:t>
      </w:r>
    </w:p>
    <w:p w:rsidR="00087F99" w:rsidRDefault="00087F99" w:rsidP="00087F99"/>
    <w:p w:rsidR="00087F99" w:rsidRDefault="00087F99" w:rsidP="00087F99">
      <w:r>
        <w:rPr>
          <w:rFonts w:ascii="Comic Sans MS" w:hAnsi="Comic Sans MS"/>
          <w:sz w:val="36"/>
          <w:szCs w:val="36"/>
        </w:rPr>
        <w:t>It wasn't until 2007, when he decided to get fully involved with watercolor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painting</w:t>
      </w:r>
      <w:proofErr w:type="gramEnd"/>
      <w:r>
        <w:rPr>
          <w:rFonts w:ascii="Comic Sans MS" w:hAnsi="Comic Sans MS"/>
          <w:sz w:val="36"/>
          <w:szCs w:val="36"/>
        </w:rPr>
        <w:t>, that his skills and talents as an artist took hold.  He began his studies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in</w:t>
      </w:r>
      <w:proofErr w:type="gramEnd"/>
      <w:r>
        <w:rPr>
          <w:rFonts w:ascii="Comic Sans MS" w:hAnsi="Comic Sans MS"/>
          <w:sz w:val="36"/>
          <w:szCs w:val="36"/>
        </w:rPr>
        <w:t xml:space="preserve"> painting at Lakeland Community College under the direction of Mrs. Joyce</w:t>
      </w:r>
    </w:p>
    <w:p w:rsidR="00087F99" w:rsidRDefault="00087F99" w:rsidP="00087F99">
      <w:r>
        <w:rPr>
          <w:rFonts w:ascii="Comic Sans MS" w:hAnsi="Comic Sans MS"/>
          <w:sz w:val="36"/>
          <w:szCs w:val="36"/>
        </w:rPr>
        <w:t>Bennett.  Here, he developed skills of color mixing, perspective, and depth.</w:t>
      </w:r>
    </w:p>
    <w:p w:rsidR="00087F99" w:rsidRDefault="00087F99" w:rsidP="00087F99">
      <w:r>
        <w:rPr>
          <w:rFonts w:ascii="Comic Sans MS" w:hAnsi="Comic Sans MS"/>
          <w:sz w:val="36"/>
          <w:szCs w:val="36"/>
        </w:rPr>
        <w:t>Through her instructions, Dr Chiang began to develop his style of painting.</w:t>
      </w:r>
    </w:p>
    <w:p w:rsidR="00087F99" w:rsidRDefault="00087F99" w:rsidP="00087F99"/>
    <w:p w:rsidR="00087F99" w:rsidRDefault="00087F99" w:rsidP="00087F99">
      <w:r>
        <w:rPr>
          <w:rFonts w:ascii="Comic Sans MS" w:hAnsi="Comic Sans MS"/>
          <w:sz w:val="36"/>
          <w:szCs w:val="36"/>
        </w:rPr>
        <w:lastRenderedPageBreak/>
        <w:t xml:space="preserve">In 2008, Dr. Chiang happened to befriend an artist by the name of Layne </w:t>
      </w:r>
      <w:proofErr w:type="spellStart"/>
      <w:r>
        <w:rPr>
          <w:rFonts w:ascii="Comic Sans MS" w:hAnsi="Comic Sans MS"/>
          <w:sz w:val="36"/>
          <w:szCs w:val="36"/>
        </w:rPr>
        <w:t>Kendig</w:t>
      </w:r>
      <w:proofErr w:type="spellEnd"/>
      <w:r>
        <w:rPr>
          <w:rFonts w:ascii="Comic Sans MS" w:hAnsi="Comic Sans MS"/>
          <w:sz w:val="36"/>
          <w:szCs w:val="36"/>
        </w:rPr>
        <w:t> 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through</w:t>
      </w:r>
      <w:proofErr w:type="gramEnd"/>
      <w:r>
        <w:rPr>
          <w:rFonts w:ascii="Comic Sans MS" w:hAnsi="Comic Sans MS"/>
          <w:sz w:val="36"/>
          <w:szCs w:val="36"/>
        </w:rPr>
        <w:t xml:space="preserve"> the acquaintance of a mutual friend.  He began taking intense classes 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with</w:t>
      </w:r>
      <w:proofErr w:type="gramEnd"/>
      <w:r>
        <w:rPr>
          <w:rFonts w:ascii="Comic Sans MS" w:hAnsi="Comic Sans MS"/>
          <w:sz w:val="36"/>
          <w:szCs w:val="36"/>
        </w:rPr>
        <w:t xml:space="preserve"> well-known artist, </w:t>
      </w:r>
      <w:proofErr w:type="spellStart"/>
      <w:r>
        <w:rPr>
          <w:rFonts w:ascii="Comic Sans MS" w:hAnsi="Comic Sans MS"/>
          <w:sz w:val="36"/>
          <w:szCs w:val="36"/>
        </w:rPr>
        <w:t>Mr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Kendig</w:t>
      </w:r>
      <w:proofErr w:type="spellEnd"/>
      <w:r>
        <w:rPr>
          <w:rFonts w:ascii="Comic Sans MS" w:hAnsi="Comic Sans MS"/>
          <w:sz w:val="36"/>
          <w:szCs w:val="36"/>
        </w:rPr>
        <w:t xml:space="preserve"> on a weekly basis.  In so doing, he has progressed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with</w:t>
      </w:r>
      <w:proofErr w:type="gramEnd"/>
      <w:r>
        <w:rPr>
          <w:rFonts w:ascii="Comic Sans MS" w:hAnsi="Comic Sans MS"/>
          <w:sz w:val="36"/>
          <w:szCs w:val="36"/>
        </w:rPr>
        <w:t xml:space="preserve"> great strides in creating many beautiful images on canvas.  Dr. </w:t>
      </w:r>
      <w:proofErr w:type="spellStart"/>
      <w:r>
        <w:rPr>
          <w:rFonts w:ascii="Comic Sans MS" w:hAnsi="Comic Sans MS"/>
          <w:sz w:val="36"/>
          <w:szCs w:val="36"/>
        </w:rPr>
        <w:t>Chiangs</w:t>
      </w:r>
      <w:proofErr w:type="spellEnd"/>
      <w:r>
        <w:rPr>
          <w:rFonts w:ascii="Comic Sans MS" w:hAnsi="Comic Sans MS"/>
          <w:sz w:val="36"/>
          <w:szCs w:val="36"/>
        </w:rPr>
        <w:t>' 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inspiration</w:t>
      </w:r>
      <w:proofErr w:type="gramEnd"/>
      <w:r>
        <w:rPr>
          <w:rFonts w:ascii="Comic Sans MS" w:hAnsi="Comic Sans MS"/>
          <w:sz w:val="36"/>
          <w:szCs w:val="36"/>
        </w:rPr>
        <w:t xml:space="preserve"> comes from his love of painting and sharing stories of heightened </w:t>
      </w:r>
    </w:p>
    <w:p w:rsidR="00087F99" w:rsidRDefault="00087F99" w:rsidP="00087F99">
      <w:proofErr w:type="gramStart"/>
      <w:r>
        <w:rPr>
          <w:rFonts w:ascii="Comic Sans MS" w:hAnsi="Comic Sans MS"/>
          <w:sz w:val="36"/>
          <w:szCs w:val="36"/>
        </w:rPr>
        <w:t>elation</w:t>
      </w:r>
      <w:proofErr w:type="gramEnd"/>
      <w:r>
        <w:rPr>
          <w:rFonts w:ascii="Comic Sans MS" w:hAnsi="Comic Sans MS"/>
          <w:sz w:val="36"/>
          <w:szCs w:val="36"/>
        </w:rPr>
        <w:t>, as well as, depths of sorrow with his mentor.</w:t>
      </w:r>
    </w:p>
    <w:p w:rsidR="00087F99" w:rsidRDefault="00087F99" w:rsidP="00087F99"/>
    <w:p w:rsidR="00087F99" w:rsidRDefault="00087F99" w:rsidP="00087F99">
      <w:r>
        <w:rPr>
          <w:rFonts w:ascii="Comic Sans MS" w:hAnsi="Comic Sans MS"/>
          <w:sz w:val="36"/>
          <w:szCs w:val="36"/>
        </w:rPr>
        <w:t>Thank you,</w:t>
      </w:r>
    </w:p>
    <w:p w:rsidR="00087F99" w:rsidRDefault="00087F99" w:rsidP="00087F99">
      <w:r>
        <w:rPr>
          <w:rFonts w:ascii="Comic Sans MS" w:hAnsi="Comic Sans MS"/>
          <w:sz w:val="36"/>
          <w:szCs w:val="36"/>
        </w:rPr>
        <w:t>Phillip</w:t>
      </w:r>
    </w:p>
    <w:p w:rsidR="00A64964" w:rsidRPr="00087F99" w:rsidRDefault="00A64964" w:rsidP="00087F99"/>
    <w:sectPr w:rsidR="00A64964" w:rsidRPr="00087F99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53C60"/>
    <w:rsid w:val="00053C60"/>
    <w:rsid w:val="00087F99"/>
    <w:rsid w:val="00A64964"/>
    <w:rsid w:val="00B6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2013-10-16T17:28:00Z</dcterms:created>
  <dcterms:modified xsi:type="dcterms:W3CDTF">2013-10-16T18:12:00Z</dcterms:modified>
</cp:coreProperties>
</file>