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60462" w14:textId="5AE56F63" w:rsidR="00877D12" w:rsidRPr="00877D12" w:rsidRDefault="00877D12" w:rsidP="00877D12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r w:rsidRPr="00877D12">
        <w:rPr>
          <w:rFonts w:ascii="Arial" w:hAnsi="Arial" w:cs="Arial"/>
          <w:b/>
          <w:bCs/>
          <w:color w:val="auto"/>
          <w:sz w:val="28"/>
          <w:szCs w:val="28"/>
        </w:rPr>
        <w:t>Quais são os três pilares do Scrum?</w:t>
      </w:r>
    </w:p>
    <w:p w14:paraId="2EEF1B3B" w14:textId="77777777" w:rsidR="00877D12" w:rsidRPr="00877D12" w:rsidRDefault="00877D12" w:rsidP="00877D12">
      <w:pPr>
        <w:rPr>
          <w:b/>
          <w:bCs/>
        </w:rPr>
      </w:pPr>
    </w:p>
    <w:p w14:paraId="3872DEA5" w14:textId="4CE460B7" w:rsidR="00877D12" w:rsidRPr="00877D12" w:rsidRDefault="00877D12" w:rsidP="00877D12">
      <w:pPr>
        <w:pStyle w:val="SemEspaamento"/>
        <w:rPr>
          <w:rFonts w:ascii="Arial" w:hAnsi="Arial" w:cs="Arial"/>
          <w:sz w:val="24"/>
          <w:szCs w:val="24"/>
        </w:rPr>
      </w:pPr>
      <w:r w:rsidRPr="00877D12">
        <w:rPr>
          <w:rFonts w:ascii="Arial" w:hAnsi="Arial" w:cs="Arial"/>
          <w:sz w:val="24"/>
          <w:szCs w:val="24"/>
        </w:rPr>
        <w:t>Os três pilares do Scrum moldam os princípios ágeis que fundamentam a metodologia Scrum, promovendo eficiência e adaptabilidade na gestão de projetos. O Scrum, conhecido pela estrutura de processo empírico, gira em torno de três pilares principais: transparência, inspeção e adaptação.</w:t>
      </w:r>
    </w:p>
    <w:p w14:paraId="705F2F3C" w14:textId="77777777" w:rsidR="00877D12" w:rsidRPr="00877D12" w:rsidRDefault="00877D12" w:rsidP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9D43EE1" w14:textId="25F48059" w:rsidR="00877D12" w:rsidRPr="00877D12" w:rsidRDefault="00877D12" w:rsidP="00877D12">
      <w:pPr>
        <w:pStyle w:val="Ttulo2"/>
        <w:rPr>
          <w:rFonts w:ascii="Arial" w:hAnsi="Arial" w:cs="Arial"/>
          <w:sz w:val="28"/>
          <w:szCs w:val="28"/>
        </w:rPr>
      </w:pPr>
      <w:r w:rsidRPr="00877D12">
        <w:rPr>
          <w:rFonts w:ascii="Arial" w:hAnsi="Arial" w:cs="Arial"/>
          <w:sz w:val="28"/>
          <w:szCs w:val="28"/>
        </w:rPr>
        <w:t>Transparência</w:t>
      </w:r>
    </w:p>
    <w:p w14:paraId="2FECAEF9" w14:textId="77777777" w:rsidR="00877D12" w:rsidRPr="00877D12" w:rsidRDefault="00877D12" w:rsidP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7CF689" w14:textId="0EA3FA13" w:rsidR="00877D12" w:rsidRPr="00877D12" w:rsidRDefault="00877D12" w:rsidP="00877D12">
      <w:pPr>
        <w:pStyle w:val="SemEspaamento"/>
        <w:rPr>
          <w:rFonts w:ascii="Arial" w:hAnsi="Arial" w:cs="Arial"/>
          <w:sz w:val="24"/>
          <w:szCs w:val="24"/>
        </w:rPr>
      </w:pPr>
      <w:r w:rsidRPr="00877D12">
        <w:rPr>
          <w:rFonts w:ascii="Arial" w:hAnsi="Arial" w:cs="Arial"/>
          <w:sz w:val="24"/>
          <w:szCs w:val="24"/>
        </w:rPr>
        <w:t>No cerne do Scrum está a transparência, um princípio abrangente que se concentra na comunicação aberta e desobstruída. Ao promover o compartilhamento claro e sincero de informações entre todas as partes interessadas do projeto, a transparência é a base da confiança e da colaboração.</w:t>
      </w:r>
    </w:p>
    <w:p w14:paraId="43BD6652" w14:textId="77777777" w:rsidR="00877D12" w:rsidRPr="00877D12" w:rsidRDefault="00877D12" w:rsidP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B0AB379" w14:textId="540B3333" w:rsidR="00877D12" w:rsidRPr="00877D12" w:rsidRDefault="00877D12" w:rsidP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877D12">
        <w:rPr>
          <w:rFonts w:ascii="Arial" w:hAnsi="Arial" w:cs="Arial"/>
          <w:b/>
          <w:bCs/>
          <w:sz w:val="24"/>
          <w:szCs w:val="24"/>
        </w:rPr>
        <w:t>Como garantir a transparência no Scrum</w:t>
      </w:r>
    </w:p>
    <w:p w14:paraId="4CB81C72" w14:textId="77777777" w:rsidR="00877D12" w:rsidRPr="00877D12" w:rsidRDefault="00877D12" w:rsidP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493EA4B" w14:textId="77777777" w:rsidR="00877D12" w:rsidRPr="00877D12" w:rsidRDefault="00877D12" w:rsidP="00877D12">
      <w:pPr>
        <w:pStyle w:val="SemEspaamento"/>
        <w:rPr>
          <w:rFonts w:ascii="Arial" w:hAnsi="Arial" w:cs="Arial"/>
          <w:sz w:val="24"/>
          <w:szCs w:val="24"/>
        </w:rPr>
      </w:pPr>
      <w:r w:rsidRPr="00877D12">
        <w:rPr>
          <w:rFonts w:ascii="Arial" w:hAnsi="Arial" w:cs="Arial"/>
          <w:sz w:val="24"/>
          <w:szCs w:val="24"/>
        </w:rPr>
        <w:t>A transparência se manifesta em várias facetas do Scrum, incluindo:</w:t>
      </w:r>
    </w:p>
    <w:p w14:paraId="49902812" w14:textId="4E2810FD" w:rsidR="00877D12" w:rsidRPr="00877D12" w:rsidRDefault="00877D12" w:rsidP="00877D12">
      <w:pPr>
        <w:pStyle w:val="SemEspaamento"/>
        <w:rPr>
          <w:rFonts w:ascii="Arial" w:hAnsi="Arial" w:cs="Arial"/>
          <w:sz w:val="24"/>
          <w:szCs w:val="24"/>
        </w:rPr>
      </w:pPr>
      <w:r w:rsidRPr="00877D12">
        <w:rPr>
          <w:rFonts w:ascii="Arial" w:hAnsi="Arial" w:cs="Arial"/>
          <w:sz w:val="24"/>
          <w:szCs w:val="24"/>
        </w:rPr>
        <w:t>Backlog do sprint: essa lista dinâmica engloba tarefas comprometidas em um sprint, promovendo clareza no foco da equipe.</w:t>
      </w:r>
    </w:p>
    <w:p w14:paraId="72209000" w14:textId="77777777" w:rsidR="00877D12" w:rsidRPr="00877D12" w:rsidRDefault="00877D12" w:rsidP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A5E18CD" w14:textId="010FFA90" w:rsidR="00877D12" w:rsidRDefault="00877D12" w:rsidP="00877D12">
      <w:pPr>
        <w:pStyle w:val="SemEspaamento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77D12">
        <w:rPr>
          <w:rFonts w:ascii="Arial" w:hAnsi="Arial" w:cs="Arial"/>
          <w:b/>
          <w:bCs/>
          <w:sz w:val="24"/>
          <w:szCs w:val="24"/>
        </w:rPr>
        <w:t xml:space="preserve">Backlog do produto: </w:t>
      </w:r>
      <w:r w:rsidRPr="00877D12">
        <w:rPr>
          <w:rFonts w:ascii="Arial" w:hAnsi="Arial" w:cs="Arial"/>
          <w:sz w:val="24"/>
          <w:szCs w:val="24"/>
        </w:rPr>
        <w:t>um catálogo priorizado de funções e requisitos, alinhando a equipe às metas do projeto</w:t>
      </w:r>
      <w:r w:rsidRPr="00877D12">
        <w:rPr>
          <w:rFonts w:ascii="Arial" w:hAnsi="Arial" w:cs="Arial"/>
          <w:b/>
          <w:bCs/>
          <w:sz w:val="24"/>
          <w:szCs w:val="24"/>
        </w:rPr>
        <w:t>.</w:t>
      </w:r>
    </w:p>
    <w:p w14:paraId="5D0C1FC8" w14:textId="77777777" w:rsidR="00877D12" w:rsidRPr="00877D12" w:rsidRDefault="00877D12" w:rsidP="00877D12">
      <w:pPr>
        <w:pStyle w:val="SemEspaamento"/>
        <w:ind w:left="720"/>
        <w:rPr>
          <w:rFonts w:ascii="Arial" w:hAnsi="Arial" w:cs="Arial"/>
          <w:b/>
          <w:bCs/>
          <w:sz w:val="24"/>
          <w:szCs w:val="24"/>
        </w:rPr>
      </w:pPr>
    </w:p>
    <w:p w14:paraId="46EA3748" w14:textId="352C21B6" w:rsidR="00877D12" w:rsidRDefault="00877D12" w:rsidP="00877D12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D12">
        <w:rPr>
          <w:rFonts w:ascii="Arial" w:hAnsi="Arial" w:cs="Arial"/>
          <w:b/>
          <w:bCs/>
          <w:sz w:val="24"/>
          <w:szCs w:val="24"/>
        </w:rPr>
        <w:t xml:space="preserve">Revisão de sprint: </w:t>
      </w:r>
      <w:r w:rsidRPr="00877D12">
        <w:rPr>
          <w:rFonts w:ascii="Arial" w:hAnsi="Arial" w:cs="Arial"/>
          <w:sz w:val="24"/>
          <w:szCs w:val="24"/>
        </w:rPr>
        <w:t>uma plataforma para mostrar o trabalho concluído, permitindo que as partes interessadas avaliem e deem feedbacks valiosos.</w:t>
      </w:r>
    </w:p>
    <w:p w14:paraId="5E9E68FA" w14:textId="77777777" w:rsidR="00877D12" w:rsidRDefault="00877D12" w:rsidP="00877D12">
      <w:pPr>
        <w:pStyle w:val="PargrafodaLista"/>
        <w:rPr>
          <w:rFonts w:ascii="Arial" w:hAnsi="Arial" w:cs="Arial"/>
          <w:sz w:val="24"/>
          <w:szCs w:val="24"/>
        </w:rPr>
      </w:pPr>
    </w:p>
    <w:p w14:paraId="79161130" w14:textId="77777777" w:rsidR="00877D12" w:rsidRPr="00877D12" w:rsidRDefault="00877D12" w:rsidP="00877D12">
      <w:pPr>
        <w:pStyle w:val="SemEspaamento"/>
        <w:ind w:left="720"/>
        <w:rPr>
          <w:rFonts w:ascii="Arial" w:hAnsi="Arial" w:cs="Arial"/>
          <w:sz w:val="24"/>
          <w:szCs w:val="24"/>
        </w:rPr>
      </w:pPr>
    </w:p>
    <w:p w14:paraId="22579196" w14:textId="33EC0887" w:rsidR="00877D12" w:rsidRPr="00877D12" w:rsidRDefault="00877D12" w:rsidP="00877D12">
      <w:pPr>
        <w:pStyle w:val="SemEspaament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7D12">
        <w:rPr>
          <w:rFonts w:ascii="Arial" w:hAnsi="Arial" w:cs="Arial"/>
          <w:b/>
          <w:bCs/>
          <w:sz w:val="24"/>
          <w:szCs w:val="24"/>
        </w:rPr>
        <w:t>Definição de concluído (</w:t>
      </w:r>
      <w:proofErr w:type="spellStart"/>
      <w:r w:rsidRPr="00877D12">
        <w:rPr>
          <w:rFonts w:ascii="Arial" w:hAnsi="Arial" w:cs="Arial"/>
          <w:b/>
          <w:bCs/>
          <w:sz w:val="24"/>
          <w:szCs w:val="24"/>
        </w:rPr>
        <w:t>DoD</w:t>
      </w:r>
      <w:proofErr w:type="spellEnd"/>
      <w:r w:rsidRPr="00877D12">
        <w:rPr>
          <w:rFonts w:ascii="Arial" w:hAnsi="Arial" w:cs="Arial"/>
          <w:b/>
          <w:bCs/>
          <w:sz w:val="24"/>
          <w:szCs w:val="24"/>
        </w:rPr>
        <w:t>):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877D12">
        <w:rPr>
          <w:rFonts w:ascii="Arial" w:hAnsi="Arial" w:cs="Arial"/>
          <w:b/>
          <w:bCs/>
          <w:sz w:val="24"/>
          <w:szCs w:val="24"/>
        </w:rPr>
        <w:t xml:space="preserve"> </w:t>
      </w:r>
      <w:r w:rsidRPr="00877D12">
        <w:rPr>
          <w:rFonts w:ascii="Arial" w:hAnsi="Arial" w:cs="Arial"/>
          <w:sz w:val="24"/>
          <w:szCs w:val="24"/>
        </w:rPr>
        <w:t>um conjunto claro de critérios que definem a conclusão da tarefa, eliminando a ambiguidade.</w:t>
      </w:r>
    </w:p>
    <w:p w14:paraId="0CD72C2A" w14:textId="77777777" w:rsidR="000210CF" w:rsidRPr="00877D12" w:rsidRDefault="000210CF" w:rsidP="00877D12">
      <w:pPr>
        <w:pStyle w:val="SemEspaamento"/>
        <w:rPr>
          <w:rFonts w:ascii="Arial" w:hAnsi="Arial" w:cs="Arial"/>
          <w:sz w:val="24"/>
          <w:szCs w:val="24"/>
        </w:rPr>
      </w:pPr>
    </w:p>
    <w:p w14:paraId="6EA62D93" w14:textId="77777777" w:rsidR="00877D12" w:rsidRPr="00877D12" w:rsidRDefault="00877D12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sectPr w:rsidR="00877D12" w:rsidRPr="00877D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80F4F"/>
    <w:multiLevelType w:val="multilevel"/>
    <w:tmpl w:val="E6C8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4070FB"/>
    <w:multiLevelType w:val="hybridMultilevel"/>
    <w:tmpl w:val="4D2CE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D12"/>
    <w:rsid w:val="000210CF"/>
    <w:rsid w:val="0010305E"/>
    <w:rsid w:val="007B4E3E"/>
    <w:rsid w:val="00877D12"/>
    <w:rsid w:val="00B5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6D007"/>
  <w15:chartTrackingRefBased/>
  <w15:docId w15:val="{68AF4381-ECDF-4136-B4A4-70751C5E6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7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77D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77D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77D1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77D1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77D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77D12"/>
    <w:rPr>
      <w:b/>
      <w:bCs/>
    </w:rPr>
  </w:style>
  <w:style w:type="paragraph" w:styleId="SemEspaamento">
    <w:name w:val="No Spacing"/>
    <w:uiPriority w:val="1"/>
    <w:qFormat/>
    <w:rsid w:val="00877D1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877D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77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Jakeline N. Weschenfelder Jake</dc:creator>
  <cp:keywords/>
  <dc:description/>
  <cp:lastModifiedBy>Jakeline N. Weschenfelder Jake</cp:lastModifiedBy>
  <cp:revision>1</cp:revision>
  <dcterms:created xsi:type="dcterms:W3CDTF">2024-02-27T16:15:00Z</dcterms:created>
  <dcterms:modified xsi:type="dcterms:W3CDTF">2024-02-27T16:22:00Z</dcterms:modified>
</cp:coreProperties>
</file>