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B5" w:rsidRPr="00565FAE" w:rsidRDefault="006264B5" w:rsidP="00C94323">
      <w:pPr>
        <w:pStyle w:val="a3"/>
        <w:rPr>
          <w:rFonts w:ascii="方正小标宋简体" w:eastAsia="方正小标宋简体" w:hAnsi="微软雅黑"/>
          <w:sz w:val="28"/>
          <w:szCs w:val="28"/>
        </w:rPr>
      </w:pPr>
    </w:p>
    <w:p w:rsidR="006264B5" w:rsidRPr="00565FAE" w:rsidRDefault="006264B5" w:rsidP="00C94323">
      <w:pPr>
        <w:pStyle w:val="a3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    工作台历：</w:t>
      </w:r>
    </w:p>
    <w:p w:rsidR="006264B5" w:rsidRPr="00565FAE" w:rsidRDefault="006264B5" w:rsidP="00C94323">
      <w:pPr>
        <w:pStyle w:val="a3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      一月：签订安全责任书、个人重大事项报告表，归档整理上年业务文件、各类管理资料。制定干部培训计划。支部学习计划。更新系统编号，统计上年度收发报数据汇总，通报上年四季度通信工作。开展通信系统安全检查，确保春节期间安全畅通。上报上一年度《干部职工年休假情况统计表》（办公室、通信室、技术室）</w:t>
      </w:r>
    </w:p>
    <w:p w:rsidR="006264B5" w:rsidRPr="00565FAE" w:rsidRDefault="006264B5" w:rsidP="00C94323">
      <w:pPr>
        <w:pStyle w:val="a3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      二月：召开工作会议，开展业务管理自查，集中销毁废止文件。清查、核查</w:t>
      </w:r>
      <w:r w:rsidR="00E5462F">
        <w:rPr>
          <w:rFonts w:ascii="方正小标宋简体" w:eastAsia="方正小标宋简体" w:hAnsi="微软雅黑" w:hint="eastAsia"/>
          <w:sz w:val="28"/>
          <w:szCs w:val="28"/>
        </w:rPr>
        <w:t>设备</w:t>
      </w:r>
      <w:r w:rsidRPr="00565FAE">
        <w:rPr>
          <w:rFonts w:ascii="方正小标宋简体" w:eastAsia="方正小标宋简体" w:hAnsi="微软雅黑" w:hint="eastAsia"/>
          <w:sz w:val="28"/>
          <w:szCs w:val="28"/>
        </w:rPr>
        <w:t>，上报核查情况。（办公室、通信室）</w:t>
      </w:r>
    </w:p>
    <w:p w:rsidR="006264B5" w:rsidRPr="00565FAE" w:rsidRDefault="006264B5" w:rsidP="006264B5">
      <w:pPr>
        <w:pStyle w:val="a3"/>
        <w:ind w:firstLineChars="200" w:firstLine="560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Ansi="微软雅黑" w:hint="eastAsia"/>
          <w:sz w:val="28"/>
          <w:szCs w:val="28"/>
        </w:rPr>
        <w:t>三月：开展全市《译发签收测评活动》（裴金霞、通信室）</w:t>
      </w:r>
    </w:p>
    <w:p w:rsidR="006264B5" w:rsidRPr="00565FAE" w:rsidRDefault="006264B5" w:rsidP="006264B5">
      <w:pPr>
        <w:pStyle w:val="a3"/>
        <w:ind w:firstLineChars="200" w:firstLine="560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Ansi="微软雅黑" w:hint="eastAsia"/>
          <w:sz w:val="28"/>
          <w:szCs w:val="28"/>
        </w:rPr>
        <w:t>四月：全市使用人员和管理人员培训，工作会议</w:t>
      </w:r>
      <w:r w:rsidR="00ED2C0F" w:rsidRPr="00565FAE">
        <w:rPr>
          <w:rFonts w:ascii="方正小标宋简体" w:eastAsia="方正小标宋简体" w:hAnsi="微软雅黑" w:hint="eastAsia"/>
          <w:sz w:val="28"/>
          <w:szCs w:val="28"/>
        </w:rPr>
        <w:t>。</w:t>
      </w:r>
      <w:r w:rsidRPr="00565FAE">
        <w:rPr>
          <w:rFonts w:ascii="方正小标宋简体" w:eastAsia="方正小标宋简体" w:hAnsi="微软雅黑" w:hint="eastAsia"/>
          <w:sz w:val="28"/>
          <w:szCs w:val="28"/>
        </w:rPr>
        <w:t>（谢振云）</w:t>
      </w:r>
    </w:p>
    <w:p w:rsidR="00A845B3" w:rsidRPr="00565FAE" w:rsidRDefault="006264B5">
      <w:pPr>
        <w:spacing w:line="220" w:lineRule="atLeast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int="eastAsia"/>
          <w:sz w:val="44"/>
          <w:szCs w:val="44"/>
        </w:rPr>
        <w:t xml:space="preserve">   </w:t>
      </w:r>
      <w:r w:rsidRPr="00565FAE">
        <w:rPr>
          <w:rFonts w:ascii="方正小标宋简体" w:eastAsia="方正小标宋简体" w:hint="eastAsia"/>
          <w:sz w:val="28"/>
          <w:szCs w:val="28"/>
        </w:rPr>
        <w:t xml:space="preserve">  </w:t>
      </w:r>
      <w:r w:rsidR="00E5462F">
        <w:rPr>
          <w:rFonts w:ascii="方正小标宋简体" w:eastAsia="方正小标宋简体" w:hint="eastAsia"/>
          <w:sz w:val="28"/>
          <w:szCs w:val="28"/>
        </w:rPr>
        <w:t xml:space="preserve"> </w:t>
      </w:r>
      <w:r w:rsidRPr="00565FAE">
        <w:rPr>
          <w:rFonts w:ascii="方正小标宋简体" w:eastAsia="方正小标宋简体" w:hAnsi="微软雅黑" w:hint="eastAsia"/>
          <w:sz w:val="28"/>
          <w:szCs w:val="28"/>
        </w:rPr>
        <w:t>五月：安全制度宣传活动。（谢振云）</w:t>
      </w:r>
    </w:p>
    <w:p w:rsidR="00ED2C0F" w:rsidRPr="00565FAE" w:rsidRDefault="00ED2C0F">
      <w:pPr>
        <w:spacing w:line="220" w:lineRule="atLeast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      </w:t>
      </w:r>
      <w:r w:rsidR="00E5462F">
        <w:rPr>
          <w:rFonts w:ascii="方正小标宋简体" w:eastAsia="方正小标宋简体" w:hAnsi="微软雅黑" w:hint="eastAsia"/>
          <w:sz w:val="28"/>
          <w:szCs w:val="28"/>
        </w:rPr>
        <w:t xml:space="preserve"> </w:t>
      </w:r>
      <w:r w:rsidRPr="00565FAE">
        <w:rPr>
          <w:rFonts w:ascii="方正小标宋简体" w:eastAsia="方正小标宋简体" w:hAnsi="微软雅黑" w:hint="eastAsia"/>
          <w:sz w:val="28"/>
          <w:szCs w:val="28"/>
        </w:rPr>
        <w:t>六月：全市局长会议总结上半年工作，安排部署下半年工作。组织支部活动。（办公室）</w:t>
      </w:r>
    </w:p>
    <w:p w:rsidR="00ED2C0F" w:rsidRPr="00565FAE" w:rsidRDefault="00ED2C0F">
      <w:pPr>
        <w:spacing w:line="220" w:lineRule="atLeast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      </w:t>
      </w:r>
      <w:r w:rsidR="00E5462F">
        <w:rPr>
          <w:rFonts w:ascii="方正小标宋简体" w:eastAsia="方正小标宋简体" w:hAnsi="微软雅黑" w:hint="eastAsia"/>
          <w:sz w:val="28"/>
          <w:szCs w:val="28"/>
        </w:rPr>
        <w:t xml:space="preserve"> </w:t>
      </w:r>
      <w:r w:rsidRPr="00565FAE">
        <w:rPr>
          <w:rFonts w:ascii="方正小标宋简体" w:eastAsia="方正小标宋简体" w:hAnsi="微软雅黑" w:hint="eastAsia"/>
          <w:sz w:val="28"/>
          <w:szCs w:val="28"/>
        </w:rPr>
        <w:t>七月：开展全市安全自查活动，指导检查区县业务管理规范工作。将自查结果报省机。（裴金霞、办公室、通信室）</w:t>
      </w:r>
    </w:p>
    <w:p w:rsidR="00ED2C0F" w:rsidRPr="00565FAE" w:rsidRDefault="00ED2C0F">
      <w:pPr>
        <w:spacing w:line="220" w:lineRule="atLeast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    </w:t>
      </w:r>
      <w:r w:rsidR="00E5462F">
        <w:rPr>
          <w:rFonts w:ascii="方正小标宋简体" w:eastAsia="方正小标宋简体" w:hAnsi="微软雅黑" w:hint="eastAsia"/>
          <w:sz w:val="28"/>
          <w:szCs w:val="28"/>
        </w:rPr>
        <w:t xml:space="preserve"> </w:t>
      </w: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 八月：办公厅计算机网络设备安全使用检查月活动。网络应用培训。（内网办）</w:t>
      </w:r>
    </w:p>
    <w:p w:rsidR="00ED2C0F" w:rsidRPr="00565FAE" w:rsidRDefault="00ED2C0F">
      <w:pPr>
        <w:spacing w:line="220" w:lineRule="atLeast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    </w:t>
      </w:r>
      <w:r w:rsidR="00E5462F">
        <w:rPr>
          <w:rFonts w:ascii="方正小标宋简体" w:eastAsia="方正小标宋简体" w:hAnsi="微软雅黑" w:hint="eastAsia"/>
          <w:sz w:val="28"/>
          <w:szCs w:val="28"/>
        </w:rPr>
        <w:t xml:space="preserve"> </w:t>
      </w: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 九月：全市设备安全检查，分级保护自查。（康成、通信室）</w:t>
      </w:r>
    </w:p>
    <w:p w:rsidR="00ED2C0F" w:rsidRPr="00565FAE" w:rsidRDefault="00ED2C0F">
      <w:pPr>
        <w:spacing w:line="220" w:lineRule="atLeast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      </w:t>
      </w:r>
      <w:r w:rsidR="00E5462F">
        <w:rPr>
          <w:rFonts w:ascii="方正小标宋简体" w:eastAsia="方正小标宋简体" w:hAnsi="微软雅黑" w:hint="eastAsia"/>
          <w:sz w:val="28"/>
          <w:szCs w:val="28"/>
        </w:rPr>
        <w:t xml:space="preserve"> </w:t>
      </w:r>
      <w:r w:rsidRPr="00565FAE">
        <w:rPr>
          <w:rFonts w:ascii="方正小标宋简体" w:eastAsia="方正小标宋简体" w:hAnsi="微软雅黑" w:hint="eastAsia"/>
          <w:sz w:val="28"/>
          <w:szCs w:val="28"/>
        </w:rPr>
        <w:t>十月：全市局长会议，安排部署年底工作。开展全市安全检查。（办公室、通信室）</w:t>
      </w:r>
    </w:p>
    <w:p w:rsidR="00ED2C0F" w:rsidRPr="00565FAE" w:rsidRDefault="00ED2C0F">
      <w:pPr>
        <w:spacing w:line="220" w:lineRule="atLeast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     </w:t>
      </w:r>
      <w:r w:rsidR="00E5462F">
        <w:rPr>
          <w:rFonts w:ascii="方正小标宋简体" w:eastAsia="方正小标宋简体" w:hAnsi="微软雅黑" w:hint="eastAsia"/>
          <w:sz w:val="28"/>
          <w:szCs w:val="28"/>
        </w:rPr>
        <w:t xml:space="preserve"> </w:t>
      </w: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十一月：配合省机检查全市安全工作。（裴金霞、通信室）</w:t>
      </w:r>
    </w:p>
    <w:p w:rsidR="00ED2C0F" w:rsidRPr="00565FAE" w:rsidRDefault="00ED2C0F">
      <w:pPr>
        <w:spacing w:line="220" w:lineRule="atLeast"/>
        <w:rPr>
          <w:rFonts w:ascii="方正小标宋简体" w:eastAsia="方正小标宋简体" w:hAnsi="微软雅黑"/>
          <w:sz w:val="28"/>
          <w:szCs w:val="28"/>
        </w:rPr>
      </w:pP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     </w:t>
      </w:r>
      <w:r w:rsidR="00E5462F">
        <w:rPr>
          <w:rFonts w:ascii="方正小标宋简体" w:eastAsia="方正小标宋简体" w:hAnsi="微软雅黑" w:hint="eastAsia"/>
          <w:sz w:val="28"/>
          <w:szCs w:val="28"/>
        </w:rPr>
        <w:t xml:space="preserve"> </w:t>
      </w:r>
      <w:r w:rsidRPr="00565FAE">
        <w:rPr>
          <w:rFonts w:ascii="方正小标宋简体" w:eastAsia="方正小标宋简体" w:hAnsi="微软雅黑" w:hint="eastAsia"/>
          <w:sz w:val="28"/>
          <w:szCs w:val="28"/>
        </w:rPr>
        <w:t xml:space="preserve"> 十二月：全年工作考评，考核干部履行义务情况，填写考评表。汇总全年工作数据上报。考核全市工作。上</w:t>
      </w:r>
      <w:r w:rsidR="00952947" w:rsidRPr="00565FAE">
        <w:rPr>
          <w:rFonts w:ascii="方正小标宋简体" w:eastAsia="方正小标宋简体" w:hAnsi="微软雅黑" w:hint="eastAsia"/>
          <w:sz w:val="28"/>
          <w:szCs w:val="28"/>
        </w:rPr>
        <w:t>报</w:t>
      </w:r>
      <w:r w:rsidRPr="00565FAE">
        <w:rPr>
          <w:rFonts w:ascii="方正小标宋简体" w:eastAsia="方正小标宋简体" w:hAnsi="微软雅黑" w:hint="eastAsia"/>
          <w:sz w:val="28"/>
          <w:szCs w:val="28"/>
        </w:rPr>
        <w:t>办公厅《干部职工年休假安排计划表》（办公室）</w:t>
      </w:r>
    </w:p>
    <w:p w:rsidR="00ED2C0F" w:rsidRPr="00565FAE" w:rsidRDefault="00ED2C0F">
      <w:pPr>
        <w:spacing w:line="220" w:lineRule="atLeast"/>
        <w:rPr>
          <w:rFonts w:ascii="方正小标宋简体" w:eastAsia="方正小标宋简体" w:hAnsi="微软雅黑"/>
          <w:sz w:val="28"/>
          <w:szCs w:val="28"/>
        </w:rPr>
      </w:pPr>
    </w:p>
    <w:sectPr w:rsidR="00ED2C0F" w:rsidRPr="00565F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7B9" w:rsidRDefault="00D057B9" w:rsidP="00952947">
      <w:pPr>
        <w:spacing w:after="0"/>
      </w:pPr>
      <w:r>
        <w:separator/>
      </w:r>
    </w:p>
  </w:endnote>
  <w:endnote w:type="continuationSeparator" w:id="0">
    <w:p w:rsidR="00D057B9" w:rsidRDefault="00D057B9" w:rsidP="0095294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7B9" w:rsidRDefault="00D057B9" w:rsidP="00952947">
      <w:pPr>
        <w:spacing w:after="0"/>
      </w:pPr>
      <w:r>
        <w:separator/>
      </w:r>
    </w:p>
  </w:footnote>
  <w:footnote w:type="continuationSeparator" w:id="0">
    <w:p w:rsidR="00D057B9" w:rsidRDefault="00D057B9" w:rsidP="0095294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CF2"/>
    <w:rsid w:val="000E0B67"/>
    <w:rsid w:val="000F3BFD"/>
    <w:rsid w:val="00201D07"/>
    <w:rsid w:val="002A7CDC"/>
    <w:rsid w:val="00323B43"/>
    <w:rsid w:val="003A344C"/>
    <w:rsid w:val="003D30E5"/>
    <w:rsid w:val="003D37D8"/>
    <w:rsid w:val="003F45DB"/>
    <w:rsid w:val="00426133"/>
    <w:rsid w:val="004358AB"/>
    <w:rsid w:val="00482142"/>
    <w:rsid w:val="004B53E3"/>
    <w:rsid w:val="00565FAE"/>
    <w:rsid w:val="00624473"/>
    <w:rsid w:val="006264B5"/>
    <w:rsid w:val="0067613D"/>
    <w:rsid w:val="008B7726"/>
    <w:rsid w:val="00952947"/>
    <w:rsid w:val="00A00177"/>
    <w:rsid w:val="00A01111"/>
    <w:rsid w:val="00A53D90"/>
    <w:rsid w:val="00A845B3"/>
    <w:rsid w:val="00C0325B"/>
    <w:rsid w:val="00C265EB"/>
    <w:rsid w:val="00C94323"/>
    <w:rsid w:val="00D057B9"/>
    <w:rsid w:val="00D31D50"/>
    <w:rsid w:val="00E5462F"/>
    <w:rsid w:val="00ED2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4323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header"/>
    <w:basedOn w:val="a"/>
    <w:link w:val="Char"/>
    <w:uiPriority w:val="99"/>
    <w:semiHidden/>
    <w:unhideWhenUsed/>
    <w:rsid w:val="009529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5294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529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5294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2018-04-04T09:28:00Z</dcterms:created>
  <dcterms:modified xsi:type="dcterms:W3CDTF">2018-04-04T09:40:00Z</dcterms:modified>
</cp:coreProperties>
</file>