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DF8A" w14:textId="13CB5BED" w:rsidR="00364D59" w:rsidRPr="00364D59" w:rsidRDefault="00364D59" w:rsidP="00364D59">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noProof/>
          <w:kern w:val="0"/>
          <w:sz w:val="18"/>
          <w:szCs w:val="18"/>
          <w:lang w:val="ko-US" w:eastAsia="ko-KR"/>
          <w14:ligatures w14:val="none"/>
        </w:rPr>
        <w:drawing>
          <wp:inline distT="0" distB="0" distL="0" distR="0" wp14:anchorId="3CD5620A" wp14:editId="52D5924B">
            <wp:extent cx="3832698" cy="3213468"/>
            <wp:effectExtent l="0" t="0" r="3175" b="0"/>
            <wp:docPr id="3341082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6636" cy="3225154"/>
                    </a:xfrm>
                    <a:prstGeom prst="rect">
                      <a:avLst/>
                    </a:prstGeom>
                    <a:noFill/>
                    <a:ln>
                      <a:noFill/>
                    </a:ln>
                  </pic:spPr>
                </pic:pic>
              </a:graphicData>
            </a:graphic>
          </wp:inline>
        </w:drawing>
      </w:r>
      <w:r w:rsidRPr="00364D59">
        <w:rPr>
          <w:rFonts w:ascii="맑은 고딕" w:eastAsia="맑은 고딕" w:hAnsi="맑은 고딕" w:cs="Times New Roman"/>
          <w:kern w:val="0"/>
          <w:szCs w:val="22"/>
          <w:lang w:val="ko-US" w:eastAsia="ko-KR"/>
          <w14:ligatures w14:val="none"/>
        </w:rPr>
        <w:t> </w:t>
      </w:r>
    </w:p>
    <w:p w14:paraId="748F98EC" w14:textId="51A03183" w:rsidR="00D3680D" w:rsidRPr="00F54185" w:rsidRDefault="00D3680D" w:rsidP="00F54185">
      <w:pPr>
        <w:widowControl/>
        <w:wordWrap/>
        <w:autoSpaceDE/>
        <w:autoSpaceDN/>
        <w:spacing w:after="0" w:line="480" w:lineRule="auto"/>
        <w:jc w:val="center"/>
        <w:textAlignment w:val="baseline"/>
        <w:rPr>
          <w:rFonts w:ascii="Times New Roman" w:hAnsi="Times New Roman" w:cs="Times New Roman"/>
          <w:b/>
          <w:bCs/>
          <w:sz w:val="24"/>
        </w:rPr>
      </w:pPr>
      <w:r w:rsidRPr="00D3680D">
        <w:rPr>
          <w:rStyle w:val="ae"/>
          <w:rFonts w:ascii="Times New Roman" w:hAnsi="Times New Roman" w:cs="Times New Roman"/>
          <w:sz w:val="24"/>
        </w:rPr>
        <w:t>Capstone Project Proposal</w:t>
      </w:r>
      <w:r w:rsidRPr="00D3680D">
        <w:rPr>
          <w:rFonts w:ascii="Times New Roman" w:hAnsi="Times New Roman" w:cs="Times New Roman"/>
          <w:sz w:val="24"/>
        </w:rPr>
        <w:br/>
      </w:r>
      <w:r w:rsidRPr="00D3680D">
        <w:rPr>
          <w:rStyle w:val="ae"/>
          <w:rFonts w:ascii="Times New Roman" w:hAnsi="Times New Roman" w:cs="Times New Roman"/>
          <w:sz w:val="24"/>
        </w:rPr>
        <w:t>Subscription Churn Prediction Using Behavioral and Billing Data</w:t>
      </w:r>
    </w:p>
    <w:p w14:paraId="5744C641" w14:textId="6CF8508A" w:rsidR="00364D59" w:rsidRPr="00F54185" w:rsidRDefault="00D3680D" w:rsidP="00F54185">
      <w:pPr>
        <w:widowControl/>
        <w:wordWrap/>
        <w:autoSpaceDE/>
        <w:autoSpaceDN/>
        <w:spacing w:after="0" w:line="480" w:lineRule="auto"/>
        <w:jc w:val="center"/>
        <w:textAlignment w:val="baseline"/>
        <w:rPr>
          <w:rFonts w:ascii="Times New Roman" w:hAnsi="Times New Roman" w:cs="Times New Roman"/>
          <w:sz w:val="24"/>
        </w:rPr>
      </w:pPr>
      <w:proofErr w:type="spellStart"/>
      <w:r>
        <w:rPr>
          <w:rFonts w:ascii="Times New Roman" w:hAnsi="Times New Roman" w:cs="Times New Roman"/>
          <w:sz w:val="24"/>
        </w:rPr>
        <w:t>Donggyu</w:t>
      </w:r>
      <w:proofErr w:type="spellEnd"/>
      <w:r>
        <w:rPr>
          <w:rFonts w:ascii="Times New Roman" w:hAnsi="Times New Roman" w:cs="Times New Roman"/>
          <w:sz w:val="24"/>
        </w:rPr>
        <w:t xml:space="preserve"> Noh</w:t>
      </w:r>
      <w:r w:rsidRPr="00D3680D">
        <w:rPr>
          <w:rFonts w:ascii="Times New Roman" w:hAnsi="Times New Roman" w:cs="Times New Roman"/>
          <w:sz w:val="24"/>
        </w:rPr>
        <w:br/>
        <w:t>Mercy University</w:t>
      </w:r>
      <w:r w:rsidRPr="00D3680D">
        <w:rPr>
          <w:rFonts w:ascii="Times New Roman" w:hAnsi="Times New Roman" w:cs="Times New Roman"/>
          <w:sz w:val="24"/>
        </w:rPr>
        <w:br/>
        <w:t>Department of Computer Scienc</w:t>
      </w:r>
      <w:r w:rsidR="00F54185">
        <w:rPr>
          <w:rFonts w:ascii="Times New Roman" w:hAnsi="Times New Roman" w:cs="Times New Roman"/>
          <w:sz w:val="24"/>
          <w:lang w:eastAsia="ko-KR"/>
        </w:rPr>
        <w:t>e</w:t>
      </w:r>
      <w:r w:rsidRPr="00D3680D">
        <w:rPr>
          <w:rFonts w:ascii="Times New Roman" w:hAnsi="Times New Roman" w:cs="Times New Roman"/>
          <w:sz w:val="24"/>
        </w:rPr>
        <w:br/>
        <w:t>Dr. Avinash Kumar</w:t>
      </w:r>
      <w:r w:rsidRPr="00D3680D">
        <w:rPr>
          <w:rFonts w:ascii="Times New Roman" w:hAnsi="Times New Roman" w:cs="Times New Roman"/>
          <w:sz w:val="24"/>
        </w:rPr>
        <w:br/>
        <w:t>February 10, 2026</w:t>
      </w:r>
      <w:r w:rsidR="00364D59" w:rsidRPr="00D3680D">
        <w:rPr>
          <w:rFonts w:ascii="Times New Roman" w:eastAsia="맑은 고딕" w:hAnsi="Times New Roman" w:cs="Times New Roman"/>
          <w:kern w:val="0"/>
          <w:sz w:val="24"/>
          <w:lang w:val="ko-US" w:eastAsia="ko-KR"/>
          <w14:ligatures w14:val="none"/>
        </w:rPr>
        <w:t> </w:t>
      </w:r>
    </w:p>
    <w:p w14:paraId="0476871B"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5229C1F7"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2703128C"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3BEB5B54"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4F1B7085"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6AB87156"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197416C7" w14:textId="77777777" w:rsidR="00364D59" w:rsidRDefault="00364D59" w:rsidP="00364D59">
      <w:pPr>
        <w:widowControl/>
        <w:wordWrap/>
        <w:autoSpaceDE/>
        <w:autoSpaceDN/>
        <w:spacing w:after="0"/>
        <w:jc w:val="center"/>
        <w:textAlignment w:val="baseline"/>
        <w:rPr>
          <w:rFonts w:ascii="맑은 고딕" w:eastAsia="맑은 고딕" w:hAnsi="맑은 고딕" w:cs="Times New Roman"/>
          <w:kern w:val="0"/>
          <w:szCs w:val="22"/>
          <w:lang w:val="ko-US" w:eastAsia="ko-KR"/>
          <w14:ligatures w14:val="none"/>
        </w:rPr>
      </w:pPr>
    </w:p>
    <w:p w14:paraId="40E0D3F9" w14:textId="02EB56F8"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0C30C83C"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467E51EE"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7719F0C6" w14:textId="77777777" w:rsidR="00364D59" w:rsidRPr="00364D59" w:rsidRDefault="00364D59" w:rsidP="00364D59">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4BA63B0B" w14:textId="5DDC7F2D" w:rsidR="00C4061A" w:rsidRPr="00F54185" w:rsidRDefault="00C4061A" w:rsidP="00F54185">
      <w:pPr>
        <w:widowControl/>
        <w:wordWrap/>
        <w:autoSpaceDE/>
        <w:autoSpaceDN/>
        <w:spacing w:after="0"/>
        <w:jc w:val="center"/>
        <w:textAlignment w:val="baseline"/>
        <w:rPr>
          <w:rFonts w:ascii="맑은 고딕" w:eastAsia="맑은 고딕" w:hAnsi="맑은 고딕" w:cs="Times New Roman"/>
          <w:kern w:val="0"/>
          <w:sz w:val="18"/>
          <w:szCs w:val="18"/>
          <w:lang w:val="ko-US" w:eastAsia="ko-KR"/>
          <w14:ligatures w14:val="none"/>
        </w:rPr>
      </w:pPr>
    </w:p>
    <w:p w14:paraId="6218BEF8" w14:textId="4333EA44" w:rsidR="00364D59" w:rsidRPr="00C4061A" w:rsidRDefault="00364D59" w:rsidP="00C4061A">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lastRenderedPageBreak/>
        <w:t>ABSTRACT</w:t>
      </w:r>
    </w:p>
    <w:p w14:paraId="49635C48" w14:textId="5B1889C0" w:rsidR="00FB6543" w:rsidRDefault="00C87902" w:rsidP="00C87902">
      <w:pPr>
        <w:widowControl/>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r w:rsidRPr="00C87902">
        <w:rPr>
          <w:rFonts w:ascii="Times New Roman" w:eastAsia="맑은 고딕" w:hAnsi="Times New Roman" w:cs="Times New Roman"/>
          <w:kern w:val="0"/>
          <w:sz w:val="24"/>
          <w:lang w:eastAsia="ko-KR"/>
          <w14:ligatures w14:val="none"/>
        </w:rPr>
        <w:t>Customer churn poses a significant challenge for businesses that depend on subscription services, as retaining current users is typically more efficient than acquiring new ones. This initiative</w:t>
      </w:r>
      <w:r w:rsidR="00FB6543">
        <w:rPr>
          <w:rFonts w:ascii="Times New Roman" w:eastAsia="맑은 고딕" w:hAnsi="Times New Roman" w:cs="Times New Roman"/>
          <w:kern w:val="0"/>
          <w:sz w:val="24"/>
          <w:lang w:eastAsia="ko-KR"/>
          <w14:ligatures w14:val="none"/>
        </w:rPr>
        <w:t xml:space="preserve"> has a goal </w:t>
      </w:r>
      <w:r w:rsidRPr="00C87902">
        <w:rPr>
          <w:rFonts w:ascii="Times New Roman" w:eastAsia="맑은 고딕" w:hAnsi="Times New Roman" w:cs="Times New Roman"/>
          <w:kern w:val="0"/>
          <w:sz w:val="24"/>
          <w:lang w:eastAsia="ko-KR"/>
          <w14:ligatures w14:val="none"/>
        </w:rPr>
        <w:t>to forecast churn within a general subscription service context by examining customer behavior, billing data, and other relevant characteristics. The research is driven by the growing significance of implementing</w:t>
      </w:r>
      <w:r w:rsidR="00FB6543">
        <w:rPr>
          <w:rFonts w:ascii="Times New Roman" w:eastAsia="맑은 고딕" w:hAnsi="Times New Roman" w:cs="Times New Roman"/>
          <w:kern w:val="0"/>
          <w:sz w:val="24"/>
          <w:lang w:eastAsia="ko-KR"/>
          <w14:ligatures w14:val="none"/>
        </w:rPr>
        <w:t xml:space="preserve"> </w:t>
      </w:r>
      <w:r w:rsidRPr="00C87902">
        <w:rPr>
          <w:rFonts w:ascii="Times New Roman" w:eastAsia="맑은 고딕" w:hAnsi="Times New Roman" w:cs="Times New Roman"/>
          <w:kern w:val="0"/>
          <w:sz w:val="24"/>
          <w:lang w:eastAsia="ko-KR"/>
          <w14:ligatures w14:val="none"/>
        </w:rPr>
        <w:t xml:space="preserve">retention strategies in sectors </w:t>
      </w:r>
      <w:r w:rsidR="00FB6543">
        <w:rPr>
          <w:rFonts w:ascii="Times New Roman" w:eastAsia="맑은 고딕" w:hAnsi="Times New Roman" w:cs="Times New Roman"/>
          <w:kern w:val="0"/>
          <w:sz w:val="24"/>
          <w:lang w:eastAsia="ko-KR"/>
          <w14:ligatures w14:val="none"/>
        </w:rPr>
        <w:t xml:space="preserve">such as </w:t>
      </w:r>
      <w:r w:rsidRPr="00C87902">
        <w:rPr>
          <w:rFonts w:ascii="Times New Roman" w:eastAsia="맑은 고딕" w:hAnsi="Times New Roman" w:cs="Times New Roman"/>
          <w:kern w:val="0"/>
          <w:sz w:val="24"/>
          <w:lang w:eastAsia="ko-KR"/>
          <w14:ligatures w14:val="none"/>
        </w:rPr>
        <w:t xml:space="preserve">streaming services, software solutions, telecom, and digital content suppliers. The primary objective is to create an interpretable machine learning model that predicts which customers may depart while also clarifying the factors affecting this behavior. Utilizing a </w:t>
      </w:r>
      <w:proofErr w:type="gramStart"/>
      <w:r w:rsidRPr="00C87902">
        <w:rPr>
          <w:rFonts w:ascii="Times New Roman" w:eastAsia="맑은 고딕" w:hAnsi="Times New Roman" w:cs="Times New Roman"/>
          <w:kern w:val="0"/>
          <w:sz w:val="24"/>
          <w:lang w:eastAsia="ko-KR"/>
          <w14:ligatures w14:val="none"/>
        </w:rPr>
        <w:t>real</w:t>
      </w:r>
      <w:r w:rsidR="00FB6543">
        <w:rPr>
          <w:rFonts w:ascii="Times New Roman" w:eastAsia="맑은 고딕" w:hAnsi="Times New Roman" w:cs="Times New Roman"/>
          <w:kern w:val="0"/>
          <w:sz w:val="24"/>
          <w:lang w:eastAsia="ko-KR"/>
          <w14:ligatures w14:val="none"/>
        </w:rPr>
        <w:t xml:space="preserve"> </w:t>
      </w:r>
      <w:r w:rsidRPr="00C87902">
        <w:rPr>
          <w:rFonts w:ascii="Times New Roman" w:eastAsia="맑은 고딕" w:hAnsi="Times New Roman" w:cs="Times New Roman"/>
          <w:kern w:val="0"/>
          <w:sz w:val="24"/>
          <w:lang w:eastAsia="ko-KR"/>
          <w14:ligatures w14:val="none"/>
        </w:rPr>
        <w:t>world</w:t>
      </w:r>
      <w:proofErr w:type="gramEnd"/>
      <w:r w:rsidRPr="00C87902">
        <w:rPr>
          <w:rFonts w:ascii="Times New Roman" w:eastAsia="맑은 고딕" w:hAnsi="Times New Roman" w:cs="Times New Roman"/>
          <w:kern w:val="0"/>
          <w:sz w:val="24"/>
          <w:lang w:eastAsia="ko-KR"/>
          <w14:ligatures w14:val="none"/>
        </w:rPr>
        <w:t xml:space="preserve"> customer churn dataset, the project encompasses tasks like data preprocessing, feature engineering, and employing supervised learning techniques to create an effective classification model. The anticipated outcomes consist of robust predictive accuracy, clear understandings of the main factors leading to churn, and actionable suggestions that companies can apply to enhance customer retention</w:t>
      </w:r>
      <w:r>
        <w:rPr>
          <w:rFonts w:ascii="Times New Roman" w:eastAsia="맑은 고딕" w:hAnsi="Times New Roman" w:cs="Times New Roman"/>
          <w:kern w:val="0"/>
          <w:sz w:val="24"/>
          <w:lang w:eastAsia="ko-KR"/>
          <w14:ligatures w14:val="none"/>
        </w:rPr>
        <w:t>.</w:t>
      </w:r>
    </w:p>
    <w:p w14:paraId="02221C93" w14:textId="77777777" w:rsidR="00F54185" w:rsidRDefault="00F54185" w:rsidP="00C87902">
      <w:pPr>
        <w:widowControl/>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p>
    <w:p w14:paraId="352F9C97" w14:textId="090143EE" w:rsidR="00364D59" w:rsidRPr="00364D59" w:rsidRDefault="00364D59" w:rsidP="00364D59">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t>PROBLEM STATEMENT</w:t>
      </w:r>
      <w:r w:rsidRPr="00364D59">
        <w:rPr>
          <w:rFonts w:ascii="Times New Roman" w:eastAsia="맑은 고딕" w:hAnsi="Times New Roman" w:cs="Times New Roman"/>
          <w:kern w:val="0"/>
          <w:sz w:val="30"/>
          <w:szCs w:val="30"/>
          <w:lang w:val="ko-US" w:eastAsia="ko-KR"/>
          <w14:ligatures w14:val="none"/>
        </w:rPr>
        <w:t> </w:t>
      </w:r>
    </w:p>
    <w:p w14:paraId="03EAF289" w14:textId="5DD82142" w:rsidR="00DA4F66" w:rsidRDefault="00DA4F66" w:rsidP="00DA4F66">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Pr>
          <w:rFonts w:ascii="Times New Roman" w:eastAsia="맑은 고딕" w:hAnsi="Times New Roman" w:cs="Times New Roman"/>
          <w:kern w:val="0"/>
          <w:sz w:val="24"/>
          <w:lang w:val="ko-US" w:eastAsia="ko-KR"/>
          <w14:ligatures w14:val="none"/>
        </w:rPr>
        <w:t>B</w:t>
      </w:r>
      <w:r w:rsidRPr="00DA4F66">
        <w:rPr>
          <w:rFonts w:ascii="Times New Roman" w:eastAsia="맑은 고딕" w:hAnsi="Times New Roman" w:cs="Times New Roman"/>
          <w:kern w:val="0"/>
          <w:sz w:val="24"/>
          <w:lang w:val="ko-US" w:eastAsia="ko-KR"/>
          <w14:ligatures w14:val="none"/>
        </w:rPr>
        <w:t xml:space="preserve">usinesses </w:t>
      </w:r>
      <w:r>
        <w:rPr>
          <w:rFonts w:ascii="Times New Roman" w:eastAsia="맑은 고딕" w:hAnsi="Times New Roman" w:cs="Times New Roman"/>
          <w:kern w:val="0"/>
          <w:sz w:val="24"/>
          <w:lang w:eastAsia="ko-KR"/>
          <w14:ligatures w14:val="none"/>
        </w:rPr>
        <w:t>rely on subscription</w:t>
      </w:r>
      <w:r w:rsidR="00C87902">
        <w:rPr>
          <w:rFonts w:ascii="Times New Roman" w:eastAsia="맑은 고딕" w:hAnsi="Times New Roman" w:cs="Times New Roman"/>
          <w:kern w:val="0"/>
          <w:sz w:val="24"/>
          <w:lang w:eastAsia="ko-KR"/>
          <w14:ligatures w14:val="none"/>
        </w:rPr>
        <w:t>s</w:t>
      </w:r>
      <w:r>
        <w:rPr>
          <w:rFonts w:ascii="Times New Roman" w:eastAsia="맑은 고딕" w:hAnsi="Times New Roman" w:cs="Times New Roman"/>
          <w:kern w:val="0"/>
          <w:sz w:val="24"/>
          <w:lang w:eastAsia="ko-KR"/>
          <w14:ligatures w14:val="none"/>
        </w:rPr>
        <w:t xml:space="preserve"> </w:t>
      </w:r>
      <w:r w:rsidRPr="00DA4F66">
        <w:rPr>
          <w:rFonts w:ascii="Times New Roman" w:eastAsia="맑은 고딕" w:hAnsi="Times New Roman" w:cs="Times New Roman"/>
          <w:kern w:val="0"/>
          <w:sz w:val="24"/>
          <w:lang w:val="ko-US" w:eastAsia="ko-KR"/>
          <w14:ligatures w14:val="none"/>
        </w:rPr>
        <w:t>face significant challenges from customer churn because retaining existing users is far more cost efficient than acquiring new ones. Although organizations now collect large amounts of behavioral, usage, and billing data, many still struggle to identify high</w:t>
      </w:r>
      <w:r w:rsidR="00FB6543">
        <w:rPr>
          <w:rFonts w:ascii="Times New Roman" w:eastAsia="맑은 고딕" w:hAnsi="Times New Roman" w:cs="Times New Roman"/>
          <w:kern w:val="0"/>
          <w:sz w:val="24"/>
          <w:lang w:val="ko-US" w:eastAsia="ko-KR"/>
          <w14:ligatures w14:val="none"/>
        </w:rPr>
        <w:t xml:space="preserve"> </w:t>
      </w:r>
      <w:r w:rsidRPr="00DA4F66">
        <w:rPr>
          <w:rFonts w:ascii="Times New Roman" w:eastAsia="맑은 고딕" w:hAnsi="Times New Roman" w:cs="Times New Roman"/>
          <w:kern w:val="0"/>
          <w:sz w:val="24"/>
          <w:lang w:val="ko-US" w:eastAsia="ko-KR"/>
          <w14:ligatures w14:val="none"/>
        </w:rPr>
        <w:t xml:space="preserve">risk customers early enough to intervene effectively. As a result, retention efforts often occur only after customers have already begun to disengage, reducing their overall impact. Another major issue is that many churn prediction models prioritize improving accuracy while offering little clarity about the reasons customers are likely to leave. When a model lacks interpretability, its usefulness is limited because decision makers cannot translate predictions into meaningful and targeted retention strategies. This project </w:t>
      </w:r>
      <w:r w:rsidRPr="00DA4F66">
        <w:rPr>
          <w:rFonts w:ascii="Times New Roman" w:eastAsia="맑은 고딕" w:hAnsi="Times New Roman" w:cs="Times New Roman"/>
          <w:kern w:val="0"/>
          <w:sz w:val="24"/>
          <w:lang w:val="ko-US" w:eastAsia="ko-KR"/>
          <w14:ligatures w14:val="none"/>
        </w:rPr>
        <w:lastRenderedPageBreak/>
        <w:t>addresses these challenges by developing a supervised machine learning model that not only predicts churn with strong performance but also provides clear explanations of the factors that drive customer attrition. By combining predictive capability with interpretability, the proposed approach supports proactive and data driven retention strategies that can be widely applied across subscription services.</w:t>
      </w:r>
    </w:p>
    <w:p w14:paraId="5C3B4A2A" w14:textId="77777777" w:rsidR="00F54185" w:rsidRDefault="00F54185" w:rsidP="00DA4F66">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p>
    <w:p w14:paraId="70CB837A" w14:textId="6125D861" w:rsidR="00364D59" w:rsidRPr="00364D59" w:rsidRDefault="00364D59" w:rsidP="00FA1A79">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t>DESCRIPTION</w:t>
      </w:r>
      <w:r w:rsidRPr="00364D59">
        <w:rPr>
          <w:rFonts w:ascii="Times New Roman" w:eastAsia="맑은 고딕" w:hAnsi="Times New Roman" w:cs="Times New Roman"/>
          <w:kern w:val="0"/>
          <w:sz w:val="30"/>
          <w:szCs w:val="30"/>
          <w:lang w:val="ko-US" w:eastAsia="ko-KR"/>
          <w14:ligatures w14:val="none"/>
        </w:rPr>
        <w:t> </w:t>
      </w:r>
    </w:p>
    <w:p w14:paraId="208068C2" w14:textId="062DC4DE" w:rsidR="00364D59" w:rsidRPr="00364D59" w:rsidRDefault="00FB5A2E" w:rsidP="00FB5A2E">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FB5A2E">
        <w:rPr>
          <w:rFonts w:ascii="Times New Roman" w:eastAsia="맑은 고딕" w:hAnsi="Times New Roman" w:cs="Times New Roman"/>
          <w:kern w:val="0"/>
          <w:sz w:val="24"/>
          <w:lang w:val="ko-US" w:eastAsia="ko-KR"/>
          <w14:ligatures w14:val="none"/>
        </w:rPr>
        <w:t xml:space="preserve">This </w:t>
      </w:r>
      <w:r>
        <w:rPr>
          <w:rFonts w:ascii="Times New Roman" w:eastAsia="맑은 고딕" w:hAnsi="Times New Roman" w:cs="Times New Roman"/>
          <w:kern w:val="0"/>
          <w:sz w:val="24"/>
          <w:lang w:val="ko-US" w:eastAsia="ko-KR"/>
          <w14:ligatures w14:val="none"/>
        </w:rPr>
        <w:t xml:space="preserve">project </w:t>
      </w:r>
      <w:r w:rsidRPr="00FB5A2E">
        <w:rPr>
          <w:rFonts w:ascii="Times New Roman" w:eastAsia="맑은 고딕" w:hAnsi="Times New Roman" w:cs="Times New Roman"/>
          <w:kern w:val="0"/>
          <w:sz w:val="24"/>
          <w:lang w:val="ko-US" w:eastAsia="ko-KR"/>
          <w14:ligatures w14:val="none"/>
        </w:rPr>
        <w:t xml:space="preserve">seeks to develop a precise and interpretable machine learning model to predict subscriber churn within a general subscription service context. The problem is formulated as a supervised binary classification task, aiming to determine the likelihood of a customer discontinuing the service based on behavioral patterns, billing data, and </w:t>
      </w:r>
      <w:r w:rsidR="00FB6543">
        <w:rPr>
          <w:rFonts w:ascii="Times New Roman" w:eastAsia="맑은 고딕" w:hAnsi="Times New Roman" w:cs="Times New Roman"/>
          <w:kern w:val="0"/>
          <w:sz w:val="24"/>
          <w:lang w:val="ko-US" w:eastAsia="ko-KR"/>
          <w14:ligatures w14:val="none"/>
        </w:rPr>
        <w:t xml:space="preserve">engaged </w:t>
      </w:r>
      <w:r w:rsidRPr="00FB5A2E">
        <w:rPr>
          <w:rFonts w:ascii="Times New Roman" w:eastAsia="맑은 고딕" w:hAnsi="Times New Roman" w:cs="Times New Roman"/>
          <w:kern w:val="0"/>
          <w:sz w:val="24"/>
          <w:lang w:val="ko-US" w:eastAsia="ko-KR"/>
          <w14:ligatures w14:val="none"/>
        </w:rPr>
        <w:t>features. The investigation commences with an exploratory data analysis to elucidate the dataset’s structure, examine feature distributions, and evaluate the balance between churned and retained customers. Subsequent steps involve data cleaning and preprocessing, including handling missing values, encoding categorical variables, and preparing numerical features to ensure the dataset’s suitability for modeling. Furthermore, feature engineering techniques will be employed to generate variables that more effectively capture customer behavior and subscription attributes. A range of supervised learning algorithms, from basic baseline models to sophisticated ensemble methods, will be trained and assessed using established classification metrics. The final model selection will consider both predictive performance and interpretability, emphasizing the model’s capacity to elucidate the key factors influencing customer churn. The project culminates in identifying the primary determinants of churn and translating these insights into actionable recommendations to inform proactive customer retention strategies.</w:t>
      </w:r>
      <w:r w:rsidR="00364D59" w:rsidRPr="00364D59">
        <w:rPr>
          <w:rFonts w:ascii="Times New Roman" w:eastAsia="맑은 고딕" w:hAnsi="Times New Roman" w:cs="Times New Roman"/>
          <w:kern w:val="0"/>
          <w:sz w:val="24"/>
          <w:lang w:val="ko-US" w:eastAsia="ko-KR"/>
          <w14:ligatures w14:val="none"/>
        </w:rPr>
        <w:t> </w:t>
      </w:r>
    </w:p>
    <w:p w14:paraId="2FA390E4" w14:textId="77777777" w:rsidR="00F54185" w:rsidRDefault="00F54185" w:rsidP="00364D59">
      <w:pPr>
        <w:widowControl/>
        <w:wordWrap/>
        <w:autoSpaceDE/>
        <w:autoSpaceDN/>
        <w:spacing w:after="0" w:line="480" w:lineRule="auto"/>
        <w:jc w:val="center"/>
        <w:textAlignment w:val="baseline"/>
        <w:rPr>
          <w:rFonts w:ascii="Times New Roman" w:eastAsia="맑은 고딕" w:hAnsi="Times New Roman" w:cs="Times New Roman"/>
          <w:b/>
          <w:bCs/>
          <w:kern w:val="0"/>
          <w:sz w:val="30"/>
          <w:szCs w:val="30"/>
          <w:lang w:eastAsia="ko-KR"/>
          <w14:ligatures w14:val="none"/>
        </w:rPr>
      </w:pPr>
    </w:p>
    <w:p w14:paraId="793FA3E7" w14:textId="69990D63" w:rsidR="00364D59" w:rsidRPr="00364D59" w:rsidRDefault="00364D59" w:rsidP="00364D59">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lastRenderedPageBreak/>
        <w:t>BACKGROUND AND RELATED WORKS</w:t>
      </w:r>
      <w:r w:rsidRPr="00364D59">
        <w:rPr>
          <w:rFonts w:ascii="Times New Roman" w:eastAsia="맑은 고딕" w:hAnsi="Times New Roman" w:cs="Times New Roman"/>
          <w:kern w:val="0"/>
          <w:sz w:val="30"/>
          <w:szCs w:val="30"/>
          <w:lang w:val="ko-US" w:eastAsia="ko-KR"/>
          <w14:ligatures w14:val="none"/>
        </w:rPr>
        <w:t> </w:t>
      </w:r>
    </w:p>
    <w:p w14:paraId="304003C6" w14:textId="77777777" w:rsidR="00FB6543" w:rsidRDefault="00364D59" w:rsidP="00364D59">
      <w:pPr>
        <w:widowControl/>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r w:rsidRPr="00364D59">
        <w:rPr>
          <w:rFonts w:ascii="Times New Roman" w:eastAsia="맑은 고딕" w:hAnsi="Times New Roman" w:cs="Times New Roman"/>
          <w:kern w:val="0"/>
          <w:sz w:val="24"/>
          <w:lang w:eastAsia="ko-KR"/>
          <w14:ligatures w14:val="none"/>
        </w:rPr>
        <w:t>Churn prediction has been widely studied using traditional machine learning techniques. Logistic regression has been used as an interpretable baseline for modeling customer attrition in subscription services (</w:t>
      </w:r>
      <w:proofErr w:type="spellStart"/>
      <w:r w:rsidRPr="00364D59">
        <w:rPr>
          <w:rFonts w:ascii="Times New Roman" w:eastAsia="맑은 고딕" w:hAnsi="Times New Roman" w:cs="Times New Roman"/>
          <w:kern w:val="0"/>
          <w:sz w:val="24"/>
          <w:lang w:eastAsia="ko-KR"/>
          <w14:ligatures w14:val="none"/>
        </w:rPr>
        <w:t>Neslin</w:t>
      </w:r>
      <w:proofErr w:type="spellEnd"/>
      <w:r w:rsidRPr="00364D59">
        <w:rPr>
          <w:rFonts w:ascii="Times New Roman" w:eastAsia="맑은 고딕" w:hAnsi="Times New Roman" w:cs="Times New Roman"/>
          <w:kern w:val="0"/>
          <w:sz w:val="24"/>
          <w:lang w:eastAsia="ko-KR"/>
          <w14:ligatures w14:val="none"/>
        </w:rPr>
        <w:t xml:space="preserve"> et al., 2006). Tree models such as decision trees, random forests, and gradient boosting have demonstrated strong predictive performance by capturing nonlinear relationships and feature interactions (Verbeke et al., 2012). More recent studies emphasize the importance of explainable AI, showing that methods like SHAP and feature importance analysis help identify the key drivers of churn and support actionable</w:t>
      </w:r>
      <w:r w:rsidR="00FB6543">
        <w:rPr>
          <w:rFonts w:ascii="Times New Roman" w:eastAsia="맑은 고딕" w:hAnsi="Times New Roman" w:cs="Times New Roman"/>
          <w:kern w:val="0"/>
          <w:sz w:val="24"/>
          <w:lang w:eastAsia="ko-KR"/>
          <w14:ligatures w14:val="none"/>
        </w:rPr>
        <w:t xml:space="preserve"> for </w:t>
      </w:r>
      <w:r w:rsidRPr="00364D59">
        <w:rPr>
          <w:rFonts w:ascii="Times New Roman" w:eastAsia="맑은 고딕" w:hAnsi="Times New Roman" w:cs="Times New Roman"/>
          <w:kern w:val="0"/>
          <w:sz w:val="24"/>
          <w:lang w:eastAsia="ko-KR"/>
          <w14:ligatures w14:val="none"/>
        </w:rPr>
        <w:t>decision</w:t>
      </w:r>
      <w:r w:rsidR="00FB6543">
        <w:rPr>
          <w:rFonts w:ascii="Times New Roman" w:eastAsia="맑은 고딕" w:hAnsi="Times New Roman" w:cs="Times New Roman"/>
          <w:kern w:val="0"/>
          <w:sz w:val="24"/>
          <w:lang w:eastAsia="ko-KR"/>
          <w14:ligatures w14:val="none"/>
        </w:rPr>
        <w:t>-</w:t>
      </w:r>
      <w:r w:rsidRPr="00364D59">
        <w:rPr>
          <w:rFonts w:ascii="Times New Roman" w:eastAsia="맑은 고딕" w:hAnsi="Times New Roman" w:cs="Times New Roman"/>
          <w:kern w:val="0"/>
          <w:sz w:val="24"/>
          <w:lang w:eastAsia="ko-KR"/>
          <w14:ligatures w14:val="none"/>
        </w:rPr>
        <w:t xml:space="preserve">making (Lundberg &amp; Lee, 2017). </w:t>
      </w:r>
    </w:p>
    <w:p w14:paraId="197FD56C" w14:textId="2302749A" w:rsidR="00364D59" w:rsidRPr="00364D59" w:rsidRDefault="00364D59" w:rsidP="00364D59">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Deep learning approaches have also been explored, but they often lack interpretability, limiting their practical use in business environments that require transparent reasoning (Zhao et al., 2015).</w:t>
      </w:r>
      <w:r w:rsidRPr="00364D59">
        <w:rPr>
          <w:rFonts w:ascii="Times New Roman" w:eastAsia="맑은 고딕" w:hAnsi="Times New Roman" w:cs="Times New Roman"/>
          <w:kern w:val="0"/>
          <w:sz w:val="24"/>
          <w:lang w:val="ko-US" w:eastAsia="ko-KR"/>
          <w14:ligatures w14:val="none"/>
        </w:rPr>
        <w:t> </w:t>
      </w:r>
    </w:p>
    <w:p w14:paraId="2736FB72" w14:textId="442D68D5" w:rsidR="00364D59" w:rsidRPr="00F54185" w:rsidRDefault="00FB6543" w:rsidP="00364D59">
      <w:pPr>
        <w:widowControl/>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r>
        <w:rPr>
          <w:rFonts w:ascii="Times New Roman" w:eastAsia="맑은 고딕" w:hAnsi="Times New Roman" w:cs="Times New Roman"/>
          <w:kern w:val="0"/>
          <w:sz w:val="24"/>
          <w:lang w:eastAsia="ko-KR"/>
          <w14:ligatures w14:val="none"/>
        </w:rPr>
        <w:t>Thus, t</w:t>
      </w:r>
      <w:r w:rsidR="00364D59" w:rsidRPr="00364D59">
        <w:rPr>
          <w:rFonts w:ascii="Times New Roman" w:eastAsia="맑은 고딕" w:hAnsi="Times New Roman" w:cs="Times New Roman"/>
          <w:kern w:val="0"/>
          <w:sz w:val="24"/>
          <w:lang w:eastAsia="ko-KR"/>
          <w14:ligatures w14:val="none"/>
        </w:rPr>
        <w:t>his project builds on prior findings by combining supervised learning with interpretability techniques to produce a churn prediction model that is both accurate and actionable.</w:t>
      </w:r>
      <w:r w:rsidR="00364D59" w:rsidRPr="00364D59">
        <w:rPr>
          <w:rFonts w:ascii="Times New Roman" w:eastAsia="맑은 고딕" w:hAnsi="Times New Roman" w:cs="Times New Roman"/>
          <w:kern w:val="0"/>
          <w:sz w:val="24"/>
          <w:lang w:val="ko-US" w:eastAsia="ko-KR"/>
          <w14:ligatures w14:val="none"/>
        </w:rPr>
        <w:t> </w:t>
      </w:r>
    </w:p>
    <w:p w14:paraId="11C84CA6" w14:textId="07972863" w:rsidR="00364D59" w:rsidRPr="00364D59" w:rsidRDefault="00364D59" w:rsidP="00364D59">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t>DATA</w:t>
      </w:r>
      <w:r>
        <w:rPr>
          <w:rFonts w:ascii="Times New Roman" w:eastAsia="맑은 고딕" w:hAnsi="Times New Roman" w:cs="Times New Roman"/>
          <w:b/>
          <w:bCs/>
          <w:kern w:val="0"/>
          <w:sz w:val="30"/>
          <w:szCs w:val="30"/>
          <w:lang w:eastAsia="ko-KR"/>
          <w14:ligatures w14:val="none"/>
        </w:rPr>
        <w:t xml:space="preserve"> </w:t>
      </w:r>
      <w:r w:rsidRPr="00364D59">
        <w:rPr>
          <w:rFonts w:ascii="Times New Roman" w:eastAsia="맑은 고딕" w:hAnsi="Times New Roman" w:cs="Times New Roman"/>
          <w:b/>
          <w:bCs/>
          <w:kern w:val="0"/>
          <w:sz w:val="30"/>
          <w:szCs w:val="30"/>
          <w:lang w:eastAsia="ko-KR"/>
          <w14:ligatures w14:val="none"/>
        </w:rPr>
        <w:t>AND PREPROCESSING PLAN</w:t>
      </w:r>
      <w:r w:rsidRPr="00364D59">
        <w:rPr>
          <w:rFonts w:ascii="Times New Roman" w:eastAsia="맑은 고딕" w:hAnsi="Times New Roman" w:cs="Times New Roman"/>
          <w:kern w:val="0"/>
          <w:sz w:val="30"/>
          <w:szCs w:val="30"/>
          <w:lang w:val="ko-US" w:eastAsia="ko-KR"/>
          <w14:ligatures w14:val="none"/>
        </w:rPr>
        <w:t> </w:t>
      </w:r>
    </w:p>
    <w:p w14:paraId="4C3147E8" w14:textId="3D876FE5" w:rsidR="00364D59" w:rsidRPr="00364D59" w:rsidRDefault="00364D59" w:rsidP="00364D59">
      <w:pPr>
        <w:pStyle w:val="a6"/>
        <w:widowControl/>
        <w:numPr>
          <w:ilvl w:val="0"/>
          <w:numId w:val="41"/>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DATASET</w:t>
      </w:r>
      <w:r w:rsidRPr="00364D59">
        <w:rPr>
          <w:rFonts w:ascii="Times New Roman" w:eastAsia="맑은 고딕" w:hAnsi="Times New Roman" w:cs="Times New Roman"/>
          <w:kern w:val="0"/>
          <w:sz w:val="24"/>
          <w:lang w:val="ko-US" w:eastAsia="ko-KR"/>
          <w14:ligatures w14:val="none"/>
        </w:rPr>
        <w:t> </w:t>
      </w:r>
    </w:p>
    <w:p w14:paraId="19A073B0" w14:textId="7884D5B1" w:rsidR="00364D59" w:rsidRDefault="00364D59" w:rsidP="00364D59">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For this project, I will be used </w:t>
      </w:r>
      <w:r w:rsidRPr="00364D59">
        <w:rPr>
          <w:rFonts w:ascii="Times New Roman" w:eastAsia="맑은 고딕" w:hAnsi="Times New Roman" w:cs="Times New Roman"/>
          <w:kern w:val="0"/>
          <w:sz w:val="24"/>
          <w:lang w:val="ko-US" w:eastAsia="ko-KR"/>
          <w14:ligatures w14:val="none"/>
        </w:rPr>
        <w:t>“</w:t>
      </w:r>
      <w:r w:rsidRPr="00364D59">
        <w:rPr>
          <w:rFonts w:ascii="Times New Roman" w:eastAsia="맑은 고딕" w:hAnsi="Times New Roman" w:cs="Times New Roman"/>
          <w:kern w:val="0"/>
          <w:sz w:val="24"/>
          <w:lang w:eastAsia="ko-KR"/>
          <w14:ligatures w14:val="none"/>
        </w:rPr>
        <w:t>Telco Customer Churn</w:t>
      </w:r>
      <w:r w:rsidR="00F54185">
        <w:rPr>
          <w:rFonts w:ascii="Times New Roman" w:eastAsia="맑은 고딕" w:hAnsi="Times New Roman" w:cs="Times New Roman"/>
          <w:kern w:val="0"/>
          <w:sz w:val="24"/>
          <w:lang w:eastAsia="ko-KR"/>
          <w14:ligatures w14:val="none"/>
        </w:rPr>
        <w:t>.</w:t>
      </w:r>
      <w:r w:rsidRPr="00364D59">
        <w:rPr>
          <w:rFonts w:ascii="Times New Roman" w:eastAsia="맑은 고딕" w:hAnsi="Times New Roman" w:cs="Times New Roman"/>
          <w:kern w:val="0"/>
          <w:sz w:val="24"/>
          <w:lang w:val="ko-US" w:eastAsia="ko-KR"/>
          <w14:ligatures w14:val="none"/>
        </w:rPr>
        <w:t>” </w:t>
      </w:r>
    </w:p>
    <w:p w14:paraId="71DDDDC4" w14:textId="3611C9DA" w:rsidR="00F54185" w:rsidRPr="00F54185" w:rsidRDefault="00F54185" w:rsidP="00364D59">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F54185">
        <w:rPr>
          <w:rFonts w:ascii="Times New Roman" w:eastAsia="맑은 고딕" w:hAnsi="Times New Roman" w:cs="Times New Roman"/>
          <w:kern w:val="0"/>
          <w:sz w:val="24"/>
          <w:lang w:val="ko-US" w:eastAsia="ko-KR"/>
          <w14:ligatures w14:val="none"/>
        </w:rPr>
        <w:t xml:space="preserve">Link: </w:t>
      </w:r>
      <w:r>
        <w:rPr>
          <w:rFonts w:ascii="Times New Roman" w:eastAsia="맑은 고딕" w:hAnsi="Times New Roman" w:cs="Times New Roman"/>
          <w:kern w:val="0"/>
          <w:sz w:val="24"/>
          <w:lang w:val="ko-US" w:eastAsia="ko-KR"/>
          <w14:ligatures w14:val="none"/>
        </w:rPr>
        <w:fldChar w:fldCharType="begin"/>
      </w:r>
      <w:r>
        <w:rPr>
          <w:rFonts w:ascii="Times New Roman" w:eastAsia="맑은 고딕" w:hAnsi="Times New Roman" w:cs="Times New Roman"/>
          <w:kern w:val="0"/>
          <w:sz w:val="24"/>
          <w:lang w:val="ko-US" w:eastAsia="ko-KR"/>
          <w14:ligatures w14:val="none"/>
        </w:rPr>
        <w:instrText>HYPERLINK "link:%20https://www.kaggle.com/datasets/blastchar/telco-customer-churn?utm_source=chatgpt.com"</w:instrText>
      </w:r>
      <w:r>
        <w:rPr>
          <w:rFonts w:ascii="Times New Roman" w:eastAsia="맑은 고딕" w:hAnsi="Times New Roman" w:cs="Times New Roman"/>
          <w:kern w:val="0"/>
          <w:sz w:val="24"/>
          <w:lang w:val="ko-US" w:eastAsia="ko-KR"/>
          <w14:ligatures w14:val="none"/>
        </w:rPr>
      </w:r>
      <w:r>
        <w:rPr>
          <w:rFonts w:ascii="Times New Roman" w:eastAsia="맑은 고딕" w:hAnsi="Times New Roman" w:cs="Times New Roman"/>
          <w:kern w:val="0"/>
          <w:sz w:val="24"/>
          <w:lang w:val="ko-US" w:eastAsia="ko-KR"/>
          <w14:ligatures w14:val="none"/>
        </w:rPr>
        <w:fldChar w:fldCharType="separate"/>
      </w:r>
      <w:r w:rsidRPr="00F54185">
        <w:rPr>
          <w:rStyle w:val="af"/>
          <w:rFonts w:ascii="Times New Roman" w:eastAsia="맑은 고딕" w:hAnsi="Times New Roman" w:cs="Times New Roman"/>
          <w:kern w:val="0"/>
          <w:sz w:val="24"/>
          <w:lang w:val="ko-US" w:eastAsia="ko-KR"/>
          <w14:ligatures w14:val="none"/>
        </w:rPr>
        <w:t>https://www.kaggle.com/datasets/blastchar/telco-customer-churn?utm_source=chatgpt.com</w:t>
      </w:r>
      <w:r>
        <w:rPr>
          <w:rFonts w:ascii="Times New Roman" w:eastAsia="맑은 고딕" w:hAnsi="Times New Roman" w:cs="Times New Roman"/>
          <w:kern w:val="0"/>
          <w:sz w:val="24"/>
          <w:lang w:val="ko-US" w:eastAsia="ko-KR"/>
          <w14:ligatures w14:val="none"/>
        </w:rPr>
        <w:fldChar w:fldCharType="end"/>
      </w:r>
    </w:p>
    <w:p w14:paraId="284C4BCD" w14:textId="05438FB4" w:rsidR="00364D59" w:rsidRPr="00364D59" w:rsidRDefault="00F54185" w:rsidP="00364D59">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Pr>
          <w:rFonts w:ascii="Times New Roman" w:eastAsia="맑은 고딕" w:hAnsi="Times New Roman" w:cs="Times New Roman"/>
          <w:kern w:val="0"/>
          <w:sz w:val="24"/>
          <w:lang w:eastAsia="ko-KR"/>
          <w14:ligatures w14:val="none"/>
        </w:rPr>
        <w:t>The</w:t>
      </w:r>
      <w:r w:rsidR="00364D59" w:rsidRPr="00364D59">
        <w:rPr>
          <w:rFonts w:ascii="Times New Roman" w:eastAsia="맑은 고딕" w:hAnsi="Times New Roman" w:cs="Times New Roman"/>
          <w:kern w:val="0"/>
          <w:sz w:val="24"/>
          <w:lang w:eastAsia="ko-KR"/>
          <w14:ligatures w14:val="none"/>
        </w:rPr>
        <w:t xml:space="preserve"> dataset represents a real-world subscription</w:t>
      </w:r>
      <w:r w:rsidR="00002F2D">
        <w:rPr>
          <w:rFonts w:ascii="Times New Roman" w:eastAsia="맑은 고딕" w:hAnsi="Times New Roman" w:cs="Times New Roman"/>
          <w:kern w:val="0"/>
          <w:sz w:val="24"/>
          <w:lang w:eastAsia="ko-KR"/>
          <w14:ligatures w14:val="none"/>
        </w:rPr>
        <w:t xml:space="preserve"> s</w:t>
      </w:r>
      <w:r w:rsidR="00364D59" w:rsidRPr="00364D59">
        <w:rPr>
          <w:rFonts w:ascii="Times New Roman" w:eastAsia="맑은 고딕" w:hAnsi="Times New Roman" w:cs="Times New Roman"/>
          <w:kern w:val="0"/>
          <w:sz w:val="24"/>
          <w:lang w:eastAsia="ko-KR"/>
          <w14:ligatures w14:val="none"/>
        </w:rPr>
        <w:t>ervice environment and contains anonymized</w:t>
      </w:r>
      <w:r w:rsidR="00002F2D">
        <w:rPr>
          <w:rFonts w:ascii="Times New Roman" w:eastAsia="맑은 고딕" w:hAnsi="Times New Roman" w:cs="Times New Roman"/>
          <w:kern w:val="0"/>
          <w:sz w:val="24"/>
          <w:lang w:eastAsia="ko-KR"/>
          <w14:ligatures w14:val="none"/>
        </w:rPr>
        <w:t xml:space="preserve"> </w:t>
      </w:r>
      <w:r w:rsidR="00364D59" w:rsidRPr="00364D59">
        <w:rPr>
          <w:rFonts w:ascii="Times New Roman" w:eastAsia="맑은 고딕" w:hAnsi="Times New Roman" w:cs="Times New Roman"/>
          <w:kern w:val="0"/>
          <w:sz w:val="24"/>
          <w:lang w:eastAsia="ko-KR"/>
          <w14:ligatures w14:val="none"/>
        </w:rPr>
        <w:t>data, including demographic information, subscription details, billing data, and service usage indicators. The primary objective of the dataset is to predict whether a customer will churn</w:t>
      </w:r>
      <w:r w:rsidR="00002F2D">
        <w:rPr>
          <w:rFonts w:ascii="Times New Roman" w:eastAsia="맑은 고딕" w:hAnsi="Times New Roman" w:cs="Times New Roman"/>
          <w:kern w:val="0"/>
          <w:sz w:val="24"/>
          <w:lang w:eastAsia="ko-KR"/>
          <w14:ligatures w14:val="none"/>
        </w:rPr>
        <w:t>.</w:t>
      </w:r>
    </w:p>
    <w:p w14:paraId="1204ADCC" w14:textId="77777777" w:rsidR="00364D59" w:rsidRPr="00364D59" w:rsidRDefault="00364D59" w:rsidP="00364D59">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lastRenderedPageBreak/>
        <w:t>The dataset consists of 7,043 customer records and 21 feature variables, along with one binary target variable which is “Churn”</w:t>
      </w:r>
      <w:r w:rsidRPr="00364D59">
        <w:rPr>
          <w:rFonts w:ascii="Times New Roman" w:eastAsia="맑은 고딕" w:hAnsi="Times New Roman" w:cs="Times New Roman"/>
          <w:kern w:val="0"/>
          <w:sz w:val="24"/>
          <w:lang w:val="ko-US" w:eastAsia="ko-KR"/>
          <w14:ligatures w14:val="none"/>
        </w:rPr>
        <w:t>. </w:t>
      </w:r>
    </w:p>
    <w:p w14:paraId="588C3909" w14:textId="77777777" w:rsidR="00364D59" w:rsidRPr="00364D59" w:rsidRDefault="00364D59" w:rsidP="00364D59">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The dataset is provided as a single CSV file:</w:t>
      </w:r>
      <w:r w:rsidRPr="00364D59">
        <w:rPr>
          <w:rFonts w:ascii="Times New Roman" w:eastAsia="맑은 고딕" w:hAnsi="Times New Roman" w:cs="Times New Roman"/>
          <w:kern w:val="0"/>
          <w:sz w:val="24"/>
          <w:lang w:val="ko-US" w:eastAsia="ko-KR"/>
          <w14:ligatures w14:val="none"/>
        </w:rPr>
        <w:t> </w:t>
      </w:r>
    </w:p>
    <w:p w14:paraId="1674E484" w14:textId="17690772" w:rsidR="00364D59" w:rsidRPr="00F54185" w:rsidRDefault="00364D59" w:rsidP="00364D59">
      <w:pPr>
        <w:pStyle w:val="a6"/>
        <w:widowControl/>
        <w:numPr>
          <w:ilvl w:val="0"/>
          <w:numId w:val="42"/>
        </w:numPr>
        <w:wordWrap/>
        <w:autoSpaceDE/>
        <w:autoSpaceDN/>
        <w:spacing w:after="0"/>
        <w:textAlignment w:val="baseline"/>
        <w:rPr>
          <w:rFonts w:ascii="Times New Roman" w:eastAsia="맑은 고딕" w:hAnsi="Times New Roman" w:cs="Times New Roman"/>
          <w:i/>
          <w:iCs/>
          <w:kern w:val="0"/>
          <w:sz w:val="24"/>
          <w:lang w:val="ko-US" w:eastAsia="ko-KR"/>
          <w14:ligatures w14:val="none"/>
        </w:rPr>
      </w:pPr>
      <w:r w:rsidRPr="00F54185">
        <w:rPr>
          <w:rFonts w:ascii="Times New Roman" w:eastAsia="맑은 고딕" w:hAnsi="Times New Roman" w:cs="Times New Roman"/>
          <w:i/>
          <w:iCs/>
          <w:kern w:val="0"/>
          <w:sz w:val="24"/>
          <w:lang w:eastAsia="ko-KR"/>
          <w14:ligatures w14:val="none"/>
        </w:rPr>
        <w:t>WA_Fn-UseC_-Telco-Customer-Churn.csv</w:t>
      </w:r>
      <w:r w:rsidRPr="00F54185">
        <w:rPr>
          <w:rFonts w:ascii="Times New Roman" w:eastAsia="맑은 고딕" w:hAnsi="Times New Roman" w:cs="Times New Roman"/>
          <w:i/>
          <w:iCs/>
          <w:kern w:val="0"/>
          <w:sz w:val="24"/>
          <w:lang w:val="ko-US" w:eastAsia="ko-KR"/>
          <w14:ligatures w14:val="none"/>
        </w:rPr>
        <w:t> </w:t>
      </w:r>
    </w:p>
    <w:p w14:paraId="17B6CC4E" w14:textId="77777777" w:rsidR="00364D59" w:rsidRPr="00364D59" w:rsidRDefault="00364D59" w:rsidP="00364D59">
      <w:pPr>
        <w:widowControl/>
        <w:wordWrap/>
        <w:autoSpaceDE/>
        <w:autoSpaceDN/>
        <w:spacing w:after="0"/>
        <w:textAlignment w:val="baseline"/>
        <w:rPr>
          <w:rFonts w:ascii="Times New Roman" w:eastAsia="맑은 고딕" w:hAnsi="Times New Roman" w:cs="Times New Roman"/>
          <w:kern w:val="0"/>
          <w:sz w:val="24"/>
          <w:lang w:val="ko-US" w:eastAsia="ko-KR"/>
          <w14:ligatures w14:val="none"/>
        </w:rPr>
      </w:pPr>
    </w:p>
    <w:p w14:paraId="1D6F520E" w14:textId="17298A80" w:rsidR="00364D59" w:rsidRPr="00364D59" w:rsidRDefault="00364D59" w:rsidP="00364D59">
      <w:pPr>
        <w:pStyle w:val="a6"/>
        <w:widowControl/>
        <w:numPr>
          <w:ilvl w:val="0"/>
          <w:numId w:val="43"/>
        </w:numPr>
        <w:wordWrap/>
        <w:autoSpaceDE/>
        <w:autoSpaceDN/>
        <w:spacing w:after="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Customer Identification and Demographics</w:t>
      </w:r>
      <w:r w:rsidRPr="00364D59">
        <w:rPr>
          <w:rFonts w:ascii="Times New Roman" w:eastAsia="맑은 고딕" w:hAnsi="Times New Roman" w:cs="Times New Roman"/>
          <w:kern w:val="0"/>
          <w:sz w:val="24"/>
          <w:lang w:val="ko-US" w:eastAsia="ko-KR"/>
          <w14:ligatures w14:val="none"/>
        </w:rPr>
        <w:t> </w:t>
      </w:r>
    </w:p>
    <w:p w14:paraId="6F369C85" w14:textId="77777777" w:rsidR="00364D59" w:rsidRPr="00364D59" w:rsidRDefault="00364D59" w:rsidP="00364D59">
      <w:pPr>
        <w:widowControl/>
        <w:wordWrap/>
        <w:autoSpaceDE/>
        <w:autoSpaceDN/>
        <w:spacing w:after="0"/>
        <w:ind w:left="1080"/>
        <w:textAlignment w:val="baseline"/>
        <w:rPr>
          <w:rFonts w:ascii="Times New Roman" w:eastAsia="맑은 고딕" w:hAnsi="Times New Roman" w:cs="Times New Roman"/>
          <w:kern w:val="0"/>
          <w:sz w:val="24"/>
          <w:lang w:val="ko-US" w:eastAsia="ko-KR"/>
          <w14:ligatures w14:val="none"/>
        </w:rPr>
      </w:pPr>
    </w:p>
    <w:tbl>
      <w:tblPr>
        <w:tblStyle w:val="10"/>
        <w:tblW w:w="9640" w:type="dxa"/>
        <w:tblInd w:w="-431" w:type="dxa"/>
        <w:tblCellMar>
          <w:top w:w="113" w:type="dxa"/>
          <w:bottom w:w="113" w:type="dxa"/>
        </w:tblCellMar>
        <w:tblLook w:val="04A0" w:firstRow="1" w:lastRow="0" w:firstColumn="1" w:lastColumn="0" w:noHBand="0" w:noVBand="1"/>
      </w:tblPr>
      <w:tblGrid>
        <w:gridCol w:w="2107"/>
        <w:gridCol w:w="7533"/>
      </w:tblGrid>
      <w:tr w:rsidR="00364D59" w:rsidRPr="00364D59" w14:paraId="7280AFD8" w14:textId="77777777" w:rsidTr="00E675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52AB9C1B" w14:textId="77777777" w:rsidR="00364D59" w:rsidRPr="00364D59" w:rsidRDefault="00364D59" w:rsidP="00364D59">
            <w:pPr>
              <w:widowControl/>
              <w:wordWrap/>
              <w:autoSpaceDE/>
              <w:autoSpaceDN/>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Variable</w:t>
            </w:r>
            <w:r w:rsidRPr="00364D59">
              <w:rPr>
                <w:rFonts w:ascii="Times New Roman" w:eastAsia="Times New Roman" w:hAnsi="Times New Roman" w:cs="Times New Roman"/>
                <w:kern w:val="0"/>
                <w:sz w:val="24"/>
                <w:lang w:val="ko-US" w:eastAsia="ko-KR"/>
                <w14:ligatures w14:val="none"/>
              </w:rPr>
              <w:t> </w:t>
            </w:r>
          </w:p>
        </w:tc>
        <w:tc>
          <w:tcPr>
            <w:tcW w:w="7533" w:type="dxa"/>
            <w:hideMark/>
          </w:tcPr>
          <w:p w14:paraId="1C909A6B" w14:textId="77777777" w:rsidR="00364D59" w:rsidRPr="00364D59" w:rsidRDefault="00364D59" w:rsidP="00364D59">
            <w:pPr>
              <w:widowControl/>
              <w:wordWrap/>
              <w:autoSpaceDE/>
              <w:autoSpaceDN/>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Description</w:t>
            </w:r>
            <w:r w:rsidRPr="00364D59">
              <w:rPr>
                <w:rFonts w:ascii="Times New Roman" w:eastAsia="Times New Roman" w:hAnsi="Times New Roman" w:cs="Times New Roman"/>
                <w:kern w:val="0"/>
                <w:sz w:val="24"/>
                <w:lang w:val="ko-US" w:eastAsia="ko-KR"/>
                <w14:ligatures w14:val="none"/>
              </w:rPr>
              <w:t> </w:t>
            </w:r>
          </w:p>
        </w:tc>
      </w:tr>
      <w:tr w:rsidR="00364D59" w:rsidRPr="00364D59" w14:paraId="3C376F65" w14:textId="77777777" w:rsidTr="00E67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4DE6DB6B" w14:textId="77777777" w:rsidR="00364D59" w:rsidRPr="00364D59" w:rsidRDefault="00364D59" w:rsidP="00364D59">
            <w:pPr>
              <w:widowControl/>
              <w:wordWrap/>
              <w:autoSpaceDE/>
              <w:autoSpaceDN/>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customerID</w:t>
            </w:r>
            <w:proofErr w:type="spellEnd"/>
            <w:r w:rsidRPr="00364D59">
              <w:rPr>
                <w:rFonts w:ascii="Times New Roman" w:eastAsia="Times New Roman" w:hAnsi="Times New Roman" w:cs="Times New Roman"/>
                <w:kern w:val="0"/>
                <w:sz w:val="24"/>
                <w:lang w:val="ko-US" w:eastAsia="ko-KR"/>
                <w14:ligatures w14:val="none"/>
              </w:rPr>
              <w:t> </w:t>
            </w:r>
          </w:p>
        </w:tc>
        <w:tc>
          <w:tcPr>
            <w:tcW w:w="7533" w:type="dxa"/>
            <w:hideMark/>
          </w:tcPr>
          <w:p w14:paraId="2C7C6B91" w14:textId="77777777" w:rsidR="00364D59" w:rsidRPr="00364D59" w:rsidRDefault="00364D59" w:rsidP="00364D59">
            <w:pPr>
              <w:widowControl/>
              <w:wordWrap/>
              <w:autoSpaceDE/>
              <w:autoSpaceDN/>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Unique identifier for each customer (used only for identification; not used for modeling).</w:t>
            </w:r>
            <w:r w:rsidRPr="00364D59">
              <w:rPr>
                <w:rFonts w:ascii="Times New Roman" w:eastAsia="Times New Roman" w:hAnsi="Times New Roman" w:cs="Times New Roman"/>
                <w:kern w:val="0"/>
                <w:sz w:val="24"/>
                <w:lang w:val="ko-US" w:eastAsia="ko-KR"/>
                <w14:ligatures w14:val="none"/>
              </w:rPr>
              <w:t> </w:t>
            </w:r>
          </w:p>
        </w:tc>
      </w:tr>
      <w:tr w:rsidR="00364D59" w:rsidRPr="00364D59" w14:paraId="05E86208" w14:textId="77777777" w:rsidTr="00E67570">
        <w:trPr>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35B947BD" w14:textId="77777777" w:rsidR="00364D59" w:rsidRPr="00364D59" w:rsidRDefault="00364D59" w:rsidP="00364D59">
            <w:pPr>
              <w:widowControl/>
              <w:wordWrap/>
              <w:autoSpaceDE/>
              <w:autoSpaceDN/>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gender</w:t>
            </w:r>
            <w:r w:rsidRPr="00364D59">
              <w:rPr>
                <w:rFonts w:ascii="Times New Roman" w:eastAsia="Times New Roman" w:hAnsi="Times New Roman" w:cs="Times New Roman"/>
                <w:kern w:val="0"/>
                <w:sz w:val="24"/>
                <w:lang w:val="ko-US" w:eastAsia="ko-KR"/>
                <w14:ligatures w14:val="none"/>
              </w:rPr>
              <w:t> </w:t>
            </w:r>
          </w:p>
        </w:tc>
        <w:tc>
          <w:tcPr>
            <w:tcW w:w="7533" w:type="dxa"/>
            <w:hideMark/>
          </w:tcPr>
          <w:p w14:paraId="2001F388" w14:textId="77777777" w:rsidR="00364D59" w:rsidRPr="00364D59" w:rsidRDefault="00364D59" w:rsidP="00364D59">
            <w:pPr>
              <w:widowControl/>
              <w:wordWrap/>
              <w:autoSpaceDE/>
              <w:autoSpaceDN/>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Gender of the customer (Male, Female).</w:t>
            </w:r>
            <w:r w:rsidRPr="00364D59">
              <w:rPr>
                <w:rFonts w:ascii="Times New Roman" w:eastAsia="Times New Roman" w:hAnsi="Times New Roman" w:cs="Times New Roman"/>
                <w:kern w:val="0"/>
                <w:sz w:val="24"/>
                <w:lang w:val="ko-US" w:eastAsia="ko-KR"/>
                <w14:ligatures w14:val="none"/>
              </w:rPr>
              <w:t> </w:t>
            </w:r>
          </w:p>
        </w:tc>
      </w:tr>
      <w:tr w:rsidR="00364D59" w:rsidRPr="00364D59" w14:paraId="5D3747A4" w14:textId="77777777" w:rsidTr="00E67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3F05742B" w14:textId="77777777" w:rsidR="00364D59" w:rsidRPr="00364D59" w:rsidRDefault="00364D59" w:rsidP="004E2E12">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SeniorCitizen</w:t>
            </w:r>
            <w:proofErr w:type="spellEnd"/>
            <w:r w:rsidRPr="00364D59">
              <w:rPr>
                <w:rFonts w:ascii="Times New Roman" w:eastAsia="Times New Roman" w:hAnsi="Times New Roman" w:cs="Times New Roman"/>
                <w:kern w:val="0"/>
                <w:sz w:val="24"/>
                <w:lang w:val="ko-US" w:eastAsia="ko-KR"/>
                <w14:ligatures w14:val="none"/>
              </w:rPr>
              <w:t> </w:t>
            </w:r>
          </w:p>
        </w:tc>
        <w:tc>
          <w:tcPr>
            <w:tcW w:w="7533" w:type="dxa"/>
            <w:hideMark/>
          </w:tcPr>
          <w:p w14:paraId="4F46765A" w14:textId="77777777" w:rsidR="00364D59" w:rsidRPr="00364D59" w:rsidRDefault="00364D59" w:rsidP="004E2E12">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Indicates whether the customer is a senior citizen (1 = Yes, 0 = No).</w:t>
            </w:r>
            <w:r w:rsidRPr="00364D59">
              <w:rPr>
                <w:rFonts w:ascii="Times New Roman" w:eastAsia="Times New Roman" w:hAnsi="Times New Roman" w:cs="Times New Roman"/>
                <w:kern w:val="0"/>
                <w:sz w:val="24"/>
                <w:lang w:val="ko-US" w:eastAsia="ko-KR"/>
                <w14:ligatures w14:val="none"/>
              </w:rPr>
              <w:t> </w:t>
            </w:r>
          </w:p>
        </w:tc>
      </w:tr>
      <w:tr w:rsidR="00364D59" w:rsidRPr="00364D59" w14:paraId="4B3B2DFB" w14:textId="77777777" w:rsidTr="00E67570">
        <w:trPr>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2CC43C77" w14:textId="77777777" w:rsidR="00364D59" w:rsidRPr="00364D59" w:rsidRDefault="00364D59" w:rsidP="004E2E12">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Partner</w:t>
            </w:r>
            <w:r w:rsidRPr="00364D59">
              <w:rPr>
                <w:rFonts w:ascii="Times New Roman" w:eastAsia="Times New Roman" w:hAnsi="Times New Roman" w:cs="Times New Roman"/>
                <w:kern w:val="0"/>
                <w:sz w:val="24"/>
                <w:lang w:val="ko-US" w:eastAsia="ko-KR"/>
                <w14:ligatures w14:val="none"/>
              </w:rPr>
              <w:t> </w:t>
            </w:r>
          </w:p>
        </w:tc>
        <w:tc>
          <w:tcPr>
            <w:tcW w:w="7533" w:type="dxa"/>
            <w:hideMark/>
          </w:tcPr>
          <w:p w14:paraId="7F506B8E" w14:textId="77777777" w:rsidR="00364D59" w:rsidRPr="00364D59" w:rsidRDefault="00364D59" w:rsidP="004E2E12">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has a partner (Yes/No).</w:t>
            </w:r>
            <w:r w:rsidRPr="00364D59">
              <w:rPr>
                <w:rFonts w:ascii="Times New Roman" w:eastAsia="Times New Roman" w:hAnsi="Times New Roman" w:cs="Times New Roman"/>
                <w:kern w:val="0"/>
                <w:sz w:val="24"/>
                <w:lang w:val="ko-US" w:eastAsia="ko-KR"/>
                <w14:ligatures w14:val="none"/>
              </w:rPr>
              <w:t> </w:t>
            </w:r>
          </w:p>
        </w:tc>
      </w:tr>
      <w:tr w:rsidR="00364D59" w:rsidRPr="00364D59" w14:paraId="20054AE7" w14:textId="77777777" w:rsidTr="00E67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7" w:type="dxa"/>
            <w:hideMark/>
          </w:tcPr>
          <w:p w14:paraId="385FD8B7" w14:textId="77777777" w:rsidR="00364D59" w:rsidRPr="00364D59" w:rsidRDefault="00364D59" w:rsidP="004E2E12">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Dependents</w:t>
            </w:r>
            <w:r w:rsidRPr="00364D59">
              <w:rPr>
                <w:rFonts w:ascii="Times New Roman" w:eastAsia="Times New Roman" w:hAnsi="Times New Roman" w:cs="Times New Roman"/>
                <w:kern w:val="0"/>
                <w:sz w:val="24"/>
                <w:lang w:val="ko-US" w:eastAsia="ko-KR"/>
                <w14:ligatures w14:val="none"/>
              </w:rPr>
              <w:t> </w:t>
            </w:r>
          </w:p>
        </w:tc>
        <w:tc>
          <w:tcPr>
            <w:tcW w:w="7533" w:type="dxa"/>
            <w:hideMark/>
          </w:tcPr>
          <w:p w14:paraId="5009B8D9" w14:textId="77777777" w:rsidR="00364D59" w:rsidRPr="00364D59" w:rsidRDefault="00364D59" w:rsidP="004E2E12">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has dependents (Yes/No).</w:t>
            </w:r>
            <w:r w:rsidRPr="00364D59">
              <w:rPr>
                <w:rFonts w:ascii="Times New Roman" w:eastAsia="Times New Roman" w:hAnsi="Times New Roman" w:cs="Times New Roman"/>
                <w:kern w:val="0"/>
                <w:sz w:val="24"/>
                <w:lang w:val="ko-US" w:eastAsia="ko-KR"/>
                <w14:ligatures w14:val="none"/>
              </w:rPr>
              <w:t> </w:t>
            </w:r>
          </w:p>
        </w:tc>
      </w:tr>
    </w:tbl>
    <w:p w14:paraId="0617533E" w14:textId="77777777" w:rsidR="00364D59" w:rsidRPr="00364D59" w:rsidRDefault="00364D59" w:rsidP="004E2E12">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맑은 고딕" w:eastAsia="맑은 고딕" w:hAnsi="맑은 고딕" w:cs="Times New Roman"/>
          <w:kern w:val="0"/>
          <w:szCs w:val="22"/>
          <w:lang w:val="ko-US" w:eastAsia="ko-KR"/>
          <w14:ligatures w14:val="none"/>
        </w:rPr>
        <w:t> </w:t>
      </w:r>
    </w:p>
    <w:p w14:paraId="3DA40817" w14:textId="0E5A354D" w:rsidR="004E2E12" w:rsidRPr="004E2E12" w:rsidRDefault="00364D59" w:rsidP="004E2E12">
      <w:pPr>
        <w:pStyle w:val="a6"/>
        <w:widowControl/>
        <w:numPr>
          <w:ilvl w:val="0"/>
          <w:numId w:val="43"/>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Subscription and Service Information</w:t>
      </w:r>
      <w:r w:rsidRPr="00364D59">
        <w:rPr>
          <w:rFonts w:ascii="Times New Roman" w:eastAsia="맑은 고딕" w:hAnsi="Times New Roman" w:cs="Times New Roman"/>
          <w:kern w:val="0"/>
          <w:sz w:val="24"/>
          <w:lang w:val="ko-US" w:eastAsia="ko-KR"/>
          <w14:ligatures w14:val="none"/>
        </w:rPr>
        <w:t> </w:t>
      </w:r>
    </w:p>
    <w:tbl>
      <w:tblPr>
        <w:tblStyle w:val="10"/>
        <w:tblW w:w="9640" w:type="dxa"/>
        <w:tblInd w:w="-431" w:type="dxa"/>
        <w:tblCellMar>
          <w:top w:w="113" w:type="dxa"/>
          <w:bottom w:w="113" w:type="dxa"/>
        </w:tblCellMar>
        <w:tblLook w:val="04A0" w:firstRow="1" w:lastRow="0" w:firstColumn="1" w:lastColumn="0" w:noHBand="0" w:noVBand="1"/>
      </w:tblPr>
      <w:tblGrid>
        <w:gridCol w:w="2507"/>
        <w:gridCol w:w="7133"/>
      </w:tblGrid>
      <w:tr w:rsidR="00364D59" w:rsidRPr="00364D59" w14:paraId="071872FB" w14:textId="77777777" w:rsidTr="00E67570">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233E43B5" w14:textId="1EEC0775" w:rsidR="00364D59" w:rsidRPr="00364D59" w:rsidRDefault="00364D59" w:rsidP="004E2E12">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Variable</w:t>
            </w:r>
          </w:p>
        </w:tc>
        <w:tc>
          <w:tcPr>
            <w:tcW w:w="7133" w:type="dxa"/>
            <w:vAlign w:val="center"/>
            <w:hideMark/>
          </w:tcPr>
          <w:p w14:paraId="26B84AC0" w14:textId="5FE6CF4C" w:rsidR="00364D59" w:rsidRPr="00364D59" w:rsidRDefault="00364D59" w:rsidP="004E2E12">
            <w:pPr>
              <w:widowControl/>
              <w:wordWrap/>
              <w:autoSpaceDE/>
              <w:autoSpaceDN/>
              <w:spacing w:line="48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Description</w:t>
            </w:r>
          </w:p>
        </w:tc>
      </w:tr>
      <w:tr w:rsidR="00364D59" w:rsidRPr="00364D59" w14:paraId="7F39A402"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4FFFC8BF" w14:textId="34AB6E80" w:rsidR="00364D59" w:rsidRPr="00364D59" w:rsidRDefault="00364D59" w:rsidP="004E2E12">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tenure</w:t>
            </w:r>
          </w:p>
        </w:tc>
        <w:tc>
          <w:tcPr>
            <w:tcW w:w="7133" w:type="dxa"/>
            <w:vAlign w:val="center"/>
            <w:hideMark/>
          </w:tcPr>
          <w:p w14:paraId="22C51EC1" w14:textId="2FBB00D0" w:rsidR="00364D59" w:rsidRPr="00364D59" w:rsidRDefault="00364D59" w:rsidP="004E2E12">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Number of months the customer has been subscribed to the service.</w:t>
            </w:r>
          </w:p>
        </w:tc>
      </w:tr>
      <w:tr w:rsidR="00364D59" w:rsidRPr="00364D59" w14:paraId="2D2701E0" w14:textId="77777777" w:rsidTr="00E67570">
        <w:trPr>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6155CF05" w14:textId="341AFD03"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Contract</w:t>
            </w:r>
          </w:p>
        </w:tc>
        <w:tc>
          <w:tcPr>
            <w:tcW w:w="7133" w:type="dxa"/>
            <w:vAlign w:val="center"/>
            <w:hideMark/>
          </w:tcPr>
          <w:p w14:paraId="33F3DB0B" w14:textId="0A692094" w:rsidR="00364D59" w:rsidRPr="00364D59" w:rsidRDefault="00364D59" w:rsidP="00C3362A">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Type of subscription contract (Month-to-month, One year, Two year).</w:t>
            </w:r>
          </w:p>
        </w:tc>
      </w:tr>
      <w:tr w:rsidR="00364D59" w:rsidRPr="00364D59" w14:paraId="435782B4"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4C7FAFC9" w14:textId="7E1381FD"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PhoneService</w:t>
            </w:r>
            <w:proofErr w:type="spellEnd"/>
          </w:p>
        </w:tc>
        <w:tc>
          <w:tcPr>
            <w:tcW w:w="7133" w:type="dxa"/>
            <w:vAlign w:val="center"/>
            <w:hideMark/>
          </w:tcPr>
          <w:p w14:paraId="5987A1D0" w14:textId="4D6EB7E7" w:rsidR="00364D59" w:rsidRPr="00364D59" w:rsidRDefault="00364D59" w:rsidP="00C3362A">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has phone service (Yes/No).</w:t>
            </w:r>
          </w:p>
        </w:tc>
      </w:tr>
      <w:tr w:rsidR="00364D59" w:rsidRPr="00364D59" w14:paraId="60D9806C" w14:textId="77777777" w:rsidTr="00E67570">
        <w:trPr>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0F3DFA93" w14:textId="2B91EF76"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MultipleLines</w:t>
            </w:r>
            <w:proofErr w:type="spellEnd"/>
          </w:p>
        </w:tc>
        <w:tc>
          <w:tcPr>
            <w:tcW w:w="7133" w:type="dxa"/>
            <w:vAlign w:val="center"/>
            <w:hideMark/>
          </w:tcPr>
          <w:p w14:paraId="57C2A24E" w14:textId="189C53D7" w:rsidR="00364D59" w:rsidRPr="00364D59" w:rsidRDefault="00364D59" w:rsidP="00C3362A">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has multiple phone lines.</w:t>
            </w:r>
          </w:p>
        </w:tc>
      </w:tr>
      <w:tr w:rsidR="00364D59" w:rsidRPr="00364D59" w14:paraId="192874ED"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13209344" w14:textId="40492E01"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InternetService</w:t>
            </w:r>
            <w:proofErr w:type="spellEnd"/>
          </w:p>
        </w:tc>
        <w:tc>
          <w:tcPr>
            <w:tcW w:w="7133" w:type="dxa"/>
            <w:vAlign w:val="center"/>
            <w:hideMark/>
          </w:tcPr>
          <w:p w14:paraId="63BE5DFC" w14:textId="5276C077" w:rsidR="00364D59" w:rsidRPr="00364D59" w:rsidRDefault="00364D59" w:rsidP="00C3362A">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Type of internet service (DSL, Fiber optic, None).</w:t>
            </w:r>
          </w:p>
        </w:tc>
      </w:tr>
      <w:tr w:rsidR="00364D59" w:rsidRPr="00364D59" w14:paraId="6B625ADE" w14:textId="77777777" w:rsidTr="00E67570">
        <w:trPr>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401A5C8C" w14:textId="30C288D9"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OnlineSecurity</w:t>
            </w:r>
            <w:proofErr w:type="spellEnd"/>
          </w:p>
        </w:tc>
        <w:tc>
          <w:tcPr>
            <w:tcW w:w="7133" w:type="dxa"/>
            <w:vAlign w:val="center"/>
            <w:hideMark/>
          </w:tcPr>
          <w:p w14:paraId="4E5D4664" w14:textId="3208AAB9" w:rsidR="00364D59" w:rsidRPr="00364D59" w:rsidRDefault="00364D59" w:rsidP="00C3362A">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subscribes to online security services.</w:t>
            </w:r>
          </w:p>
        </w:tc>
      </w:tr>
      <w:tr w:rsidR="00364D59" w:rsidRPr="00364D59" w14:paraId="4F20F5C0"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3744F01C" w14:textId="118A5666"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lastRenderedPageBreak/>
              <w:t>OnlineBackup</w:t>
            </w:r>
            <w:proofErr w:type="spellEnd"/>
          </w:p>
        </w:tc>
        <w:tc>
          <w:tcPr>
            <w:tcW w:w="7133" w:type="dxa"/>
            <w:vAlign w:val="center"/>
            <w:hideMark/>
          </w:tcPr>
          <w:p w14:paraId="6ABC2694" w14:textId="03213CB5" w:rsidR="00364D59" w:rsidRPr="00364D59" w:rsidRDefault="00364D59" w:rsidP="00C3362A">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subscribes to online backup services.</w:t>
            </w:r>
          </w:p>
        </w:tc>
      </w:tr>
      <w:tr w:rsidR="00364D59" w:rsidRPr="00364D59" w14:paraId="6255E69D" w14:textId="77777777" w:rsidTr="00E67570">
        <w:trPr>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3E809580" w14:textId="2D22A154"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DeviceProtection</w:t>
            </w:r>
            <w:proofErr w:type="spellEnd"/>
          </w:p>
        </w:tc>
        <w:tc>
          <w:tcPr>
            <w:tcW w:w="7133" w:type="dxa"/>
            <w:vAlign w:val="center"/>
            <w:hideMark/>
          </w:tcPr>
          <w:p w14:paraId="65F425AA" w14:textId="2493E87D" w:rsidR="00364D59" w:rsidRPr="00364D59" w:rsidRDefault="00364D59" w:rsidP="00C3362A">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subscribes to device protection services.</w:t>
            </w:r>
          </w:p>
        </w:tc>
      </w:tr>
      <w:tr w:rsidR="00364D59" w:rsidRPr="00364D59" w14:paraId="52E2D6A5"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147CF88B" w14:textId="594ACD23"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TechSupport</w:t>
            </w:r>
            <w:proofErr w:type="spellEnd"/>
          </w:p>
        </w:tc>
        <w:tc>
          <w:tcPr>
            <w:tcW w:w="7133" w:type="dxa"/>
            <w:vAlign w:val="center"/>
            <w:hideMark/>
          </w:tcPr>
          <w:p w14:paraId="1957A85E" w14:textId="25ACADBB" w:rsidR="00364D59" w:rsidRPr="00364D59" w:rsidRDefault="00364D59" w:rsidP="00C3362A">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has technical support services.</w:t>
            </w:r>
          </w:p>
        </w:tc>
      </w:tr>
      <w:tr w:rsidR="00364D59" w:rsidRPr="00364D59" w14:paraId="4C39514F" w14:textId="77777777" w:rsidTr="00E67570">
        <w:trPr>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63515021" w14:textId="6C9195A1"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StreamingTV</w:t>
            </w:r>
            <w:proofErr w:type="spellEnd"/>
          </w:p>
        </w:tc>
        <w:tc>
          <w:tcPr>
            <w:tcW w:w="7133" w:type="dxa"/>
            <w:vAlign w:val="center"/>
            <w:hideMark/>
          </w:tcPr>
          <w:p w14:paraId="417BFA2C" w14:textId="28263242" w:rsidR="00364D59" w:rsidRPr="00364D59" w:rsidRDefault="00364D59" w:rsidP="00C3362A">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subscribes to streaming TV services.</w:t>
            </w:r>
          </w:p>
        </w:tc>
      </w:tr>
      <w:tr w:rsidR="00364D59" w:rsidRPr="00364D59" w14:paraId="2CD9CB38" w14:textId="77777777" w:rsidTr="00E6757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07" w:type="dxa"/>
            <w:vAlign w:val="center"/>
            <w:hideMark/>
          </w:tcPr>
          <w:p w14:paraId="4DF1300C" w14:textId="5C62CFB0" w:rsidR="00364D59" w:rsidRPr="00364D59" w:rsidRDefault="00364D59" w:rsidP="00C3362A">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StreamingMovies</w:t>
            </w:r>
            <w:proofErr w:type="spellEnd"/>
          </w:p>
        </w:tc>
        <w:tc>
          <w:tcPr>
            <w:tcW w:w="7133" w:type="dxa"/>
            <w:vAlign w:val="center"/>
            <w:hideMark/>
          </w:tcPr>
          <w:p w14:paraId="38CD08DD" w14:textId="55C6783D" w:rsidR="00364D59" w:rsidRPr="00364D59" w:rsidRDefault="00364D59" w:rsidP="00C3362A">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subscribes to streaming movie services.</w:t>
            </w:r>
          </w:p>
        </w:tc>
      </w:tr>
    </w:tbl>
    <w:p w14:paraId="3A560161" w14:textId="51DE0B36" w:rsidR="00364D59" w:rsidRPr="00364D59" w:rsidRDefault="00364D59" w:rsidP="00364D59">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p>
    <w:p w14:paraId="5B6C5D13" w14:textId="65AD7259" w:rsidR="00364D59" w:rsidRPr="00364D59" w:rsidRDefault="00364D59" w:rsidP="00364D59">
      <w:pPr>
        <w:pStyle w:val="a6"/>
        <w:widowControl/>
        <w:numPr>
          <w:ilvl w:val="0"/>
          <w:numId w:val="43"/>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Billing and Payment Information</w:t>
      </w:r>
      <w:r w:rsidRPr="00364D59">
        <w:rPr>
          <w:rFonts w:ascii="Times New Roman" w:eastAsia="맑은 고딕" w:hAnsi="Times New Roman" w:cs="Times New Roman"/>
          <w:kern w:val="0"/>
          <w:sz w:val="24"/>
          <w:lang w:val="ko-US" w:eastAsia="ko-KR"/>
          <w14:ligatures w14:val="none"/>
        </w:rPr>
        <w:t> </w:t>
      </w:r>
    </w:p>
    <w:tbl>
      <w:tblPr>
        <w:tblStyle w:val="10"/>
        <w:tblW w:w="9640" w:type="dxa"/>
        <w:tblInd w:w="-431" w:type="dxa"/>
        <w:tblCellMar>
          <w:top w:w="113" w:type="dxa"/>
          <w:bottom w:w="113" w:type="dxa"/>
        </w:tblCellMar>
        <w:tblLook w:val="04A0" w:firstRow="1" w:lastRow="0" w:firstColumn="1" w:lastColumn="0" w:noHBand="0" w:noVBand="1"/>
      </w:tblPr>
      <w:tblGrid>
        <w:gridCol w:w="2606"/>
        <w:gridCol w:w="7034"/>
      </w:tblGrid>
      <w:tr w:rsidR="00364D59" w:rsidRPr="00364D59" w14:paraId="71F507BB" w14:textId="77777777" w:rsidTr="00E675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6" w:type="dxa"/>
            <w:hideMark/>
          </w:tcPr>
          <w:p w14:paraId="0FBC33A8"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Variable</w:t>
            </w:r>
            <w:r w:rsidRPr="00364D59">
              <w:rPr>
                <w:rFonts w:ascii="Times New Roman" w:eastAsia="Times New Roman" w:hAnsi="Times New Roman" w:cs="Times New Roman"/>
                <w:kern w:val="0"/>
                <w:sz w:val="24"/>
                <w:lang w:val="ko-US" w:eastAsia="ko-KR"/>
                <w14:ligatures w14:val="none"/>
              </w:rPr>
              <w:t> </w:t>
            </w:r>
          </w:p>
        </w:tc>
        <w:tc>
          <w:tcPr>
            <w:tcW w:w="7034" w:type="dxa"/>
            <w:hideMark/>
          </w:tcPr>
          <w:p w14:paraId="421670E0" w14:textId="77777777" w:rsidR="00364D59" w:rsidRPr="00364D59" w:rsidRDefault="00364D59" w:rsidP="00364D59">
            <w:pPr>
              <w:widowControl/>
              <w:wordWrap/>
              <w:autoSpaceDE/>
              <w:autoSpaceDN/>
              <w:spacing w:line="48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Description</w:t>
            </w:r>
            <w:r w:rsidRPr="00364D59">
              <w:rPr>
                <w:rFonts w:ascii="Times New Roman" w:eastAsia="Times New Roman" w:hAnsi="Times New Roman" w:cs="Times New Roman"/>
                <w:kern w:val="0"/>
                <w:sz w:val="24"/>
                <w:lang w:val="ko-US" w:eastAsia="ko-KR"/>
                <w14:ligatures w14:val="none"/>
              </w:rPr>
              <w:t> </w:t>
            </w:r>
          </w:p>
        </w:tc>
      </w:tr>
      <w:tr w:rsidR="00364D59" w:rsidRPr="00364D59" w14:paraId="360D46F5" w14:textId="77777777" w:rsidTr="00E67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6" w:type="dxa"/>
            <w:hideMark/>
          </w:tcPr>
          <w:p w14:paraId="60368047"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MonthlyCharges</w:t>
            </w:r>
            <w:proofErr w:type="spellEnd"/>
            <w:r w:rsidRPr="00364D59">
              <w:rPr>
                <w:rFonts w:ascii="Times New Roman" w:eastAsia="Times New Roman" w:hAnsi="Times New Roman" w:cs="Times New Roman"/>
                <w:kern w:val="0"/>
                <w:sz w:val="24"/>
                <w:lang w:val="ko-US" w:eastAsia="ko-KR"/>
                <w14:ligatures w14:val="none"/>
              </w:rPr>
              <w:t> </w:t>
            </w:r>
          </w:p>
        </w:tc>
        <w:tc>
          <w:tcPr>
            <w:tcW w:w="7034" w:type="dxa"/>
            <w:hideMark/>
          </w:tcPr>
          <w:p w14:paraId="25E3FA7D" w14:textId="77777777" w:rsidR="00364D59" w:rsidRPr="00364D59" w:rsidRDefault="00364D59" w:rsidP="00364D59">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Monthly subscription fee charged to the customer.</w:t>
            </w:r>
            <w:r w:rsidRPr="00364D59">
              <w:rPr>
                <w:rFonts w:ascii="Times New Roman" w:eastAsia="Times New Roman" w:hAnsi="Times New Roman" w:cs="Times New Roman"/>
                <w:kern w:val="0"/>
                <w:sz w:val="24"/>
                <w:lang w:val="ko-US" w:eastAsia="ko-KR"/>
                <w14:ligatures w14:val="none"/>
              </w:rPr>
              <w:t> </w:t>
            </w:r>
          </w:p>
        </w:tc>
      </w:tr>
      <w:tr w:rsidR="00364D59" w:rsidRPr="00364D59" w14:paraId="695F3875" w14:textId="77777777" w:rsidTr="00E67570">
        <w:trPr>
          <w:trHeight w:val="300"/>
        </w:trPr>
        <w:tc>
          <w:tcPr>
            <w:cnfStyle w:val="001000000000" w:firstRow="0" w:lastRow="0" w:firstColumn="1" w:lastColumn="0" w:oddVBand="0" w:evenVBand="0" w:oddHBand="0" w:evenHBand="0" w:firstRowFirstColumn="0" w:firstRowLastColumn="0" w:lastRowFirstColumn="0" w:lastRowLastColumn="0"/>
            <w:tcW w:w="2606" w:type="dxa"/>
            <w:hideMark/>
          </w:tcPr>
          <w:p w14:paraId="3667EBAA"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TotalCharges</w:t>
            </w:r>
            <w:proofErr w:type="spellEnd"/>
            <w:r w:rsidRPr="00364D59">
              <w:rPr>
                <w:rFonts w:ascii="Times New Roman" w:eastAsia="Times New Roman" w:hAnsi="Times New Roman" w:cs="Times New Roman"/>
                <w:kern w:val="0"/>
                <w:sz w:val="24"/>
                <w:lang w:val="ko-US" w:eastAsia="ko-KR"/>
                <w14:ligatures w14:val="none"/>
              </w:rPr>
              <w:t> </w:t>
            </w:r>
          </w:p>
        </w:tc>
        <w:tc>
          <w:tcPr>
            <w:tcW w:w="7034" w:type="dxa"/>
            <w:hideMark/>
          </w:tcPr>
          <w:p w14:paraId="4BC8973F" w14:textId="77777777" w:rsidR="00364D59" w:rsidRPr="00364D59" w:rsidRDefault="00364D59" w:rsidP="00364D59">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Total amount charged to the customer over the subscription period.</w:t>
            </w:r>
            <w:r w:rsidRPr="00364D59">
              <w:rPr>
                <w:rFonts w:ascii="Times New Roman" w:eastAsia="Times New Roman" w:hAnsi="Times New Roman" w:cs="Times New Roman"/>
                <w:kern w:val="0"/>
                <w:sz w:val="24"/>
                <w:lang w:val="ko-US" w:eastAsia="ko-KR"/>
                <w14:ligatures w14:val="none"/>
              </w:rPr>
              <w:t> </w:t>
            </w:r>
          </w:p>
        </w:tc>
      </w:tr>
      <w:tr w:rsidR="00364D59" w:rsidRPr="00364D59" w14:paraId="43569AED" w14:textId="77777777" w:rsidTr="00E675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6" w:type="dxa"/>
            <w:hideMark/>
          </w:tcPr>
          <w:p w14:paraId="0505C1EA"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PaymentMethod</w:t>
            </w:r>
            <w:proofErr w:type="spellEnd"/>
            <w:r w:rsidRPr="00364D59">
              <w:rPr>
                <w:rFonts w:ascii="Times New Roman" w:eastAsia="Times New Roman" w:hAnsi="Times New Roman" w:cs="Times New Roman"/>
                <w:kern w:val="0"/>
                <w:sz w:val="24"/>
                <w:lang w:val="ko-US" w:eastAsia="ko-KR"/>
                <w14:ligatures w14:val="none"/>
              </w:rPr>
              <w:t> </w:t>
            </w:r>
          </w:p>
        </w:tc>
        <w:tc>
          <w:tcPr>
            <w:tcW w:w="7034" w:type="dxa"/>
            <w:hideMark/>
          </w:tcPr>
          <w:p w14:paraId="48ECE694" w14:textId="77777777" w:rsidR="00364D59" w:rsidRPr="00364D59" w:rsidRDefault="00364D59" w:rsidP="00364D59">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Payment method used by the customer (e.g., electronic check, credit card, bank transfer).</w:t>
            </w:r>
            <w:r w:rsidRPr="00364D59">
              <w:rPr>
                <w:rFonts w:ascii="Times New Roman" w:eastAsia="Times New Roman" w:hAnsi="Times New Roman" w:cs="Times New Roman"/>
                <w:kern w:val="0"/>
                <w:sz w:val="24"/>
                <w:lang w:val="ko-US" w:eastAsia="ko-KR"/>
                <w14:ligatures w14:val="none"/>
              </w:rPr>
              <w:t> </w:t>
            </w:r>
          </w:p>
        </w:tc>
      </w:tr>
      <w:tr w:rsidR="00364D59" w:rsidRPr="00364D59" w14:paraId="48AA7E06" w14:textId="77777777" w:rsidTr="00E67570">
        <w:trPr>
          <w:trHeight w:val="300"/>
        </w:trPr>
        <w:tc>
          <w:tcPr>
            <w:cnfStyle w:val="001000000000" w:firstRow="0" w:lastRow="0" w:firstColumn="1" w:lastColumn="0" w:oddVBand="0" w:evenVBand="0" w:oddHBand="0" w:evenHBand="0" w:firstRowFirstColumn="0" w:firstRowLastColumn="0" w:lastRowFirstColumn="0" w:lastRowLastColumn="0"/>
            <w:tcW w:w="2606" w:type="dxa"/>
            <w:hideMark/>
          </w:tcPr>
          <w:p w14:paraId="6C8243CC"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proofErr w:type="spellStart"/>
            <w:r w:rsidRPr="00364D59">
              <w:rPr>
                <w:rFonts w:ascii="Times New Roman" w:eastAsia="Times New Roman" w:hAnsi="Times New Roman" w:cs="Times New Roman"/>
                <w:kern w:val="0"/>
                <w:sz w:val="24"/>
                <w:lang w:eastAsia="ko-KR"/>
                <w14:ligatures w14:val="none"/>
              </w:rPr>
              <w:t>PaperlessBilling</w:t>
            </w:r>
            <w:proofErr w:type="spellEnd"/>
            <w:r w:rsidRPr="00364D59">
              <w:rPr>
                <w:rFonts w:ascii="Times New Roman" w:eastAsia="Times New Roman" w:hAnsi="Times New Roman" w:cs="Times New Roman"/>
                <w:kern w:val="0"/>
                <w:sz w:val="24"/>
                <w:lang w:val="ko-US" w:eastAsia="ko-KR"/>
                <w14:ligatures w14:val="none"/>
              </w:rPr>
              <w:t> </w:t>
            </w:r>
          </w:p>
        </w:tc>
        <w:tc>
          <w:tcPr>
            <w:tcW w:w="7034" w:type="dxa"/>
            <w:hideMark/>
          </w:tcPr>
          <w:p w14:paraId="5C6FD0CF" w14:textId="77777777" w:rsidR="00364D59" w:rsidRPr="00364D59" w:rsidRDefault="00364D59" w:rsidP="00364D59">
            <w:pPr>
              <w:widowControl/>
              <w:wordWrap/>
              <w:autoSpaceDE/>
              <w:autoSpaceDN/>
              <w:spacing w:line="48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Whether the customer uses paperless billing (Yes/No).</w:t>
            </w:r>
            <w:r w:rsidRPr="00364D59">
              <w:rPr>
                <w:rFonts w:ascii="Times New Roman" w:eastAsia="Times New Roman" w:hAnsi="Times New Roman" w:cs="Times New Roman"/>
                <w:kern w:val="0"/>
                <w:sz w:val="24"/>
                <w:lang w:val="ko-US" w:eastAsia="ko-KR"/>
                <w14:ligatures w14:val="none"/>
              </w:rPr>
              <w:t> </w:t>
            </w:r>
          </w:p>
        </w:tc>
      </w:tr>
    </w:tbl>
    <w:p w14:paraId="4FB18A70" w14:textId="4AECB0BB" w:rsidR="00364D59" w:rsidRPr="00364D59" w:rsidRDefault="00364D59" w:rsidP="00364D59">
      <w:pPr>
        <w:widowControl/>
        <w:wordWrap/>
        <w:autoSpaceDE/>
        <w:autoSpaceDN/>
        <w:spacing w:after="0" w:line="480" w:lineRule="auto"/>
        <w:textAlignment w:val="baseline"/>
        <w:rPr>
          <w:rFonts w:ascii="맑은 고딕" w:eastAsia="맑은 고딕" w:hAnsi="맑은 고딕" w:cs="Times New Roman" w:hint="eastAsia"/>
          <w:kern w:val="0"/>
          <w:sz w:val="18"/>
          <w:szCs w:val="18"/>
          <w:lang w:val="ko-US" w:eastAsia="ko-KR"/>
          <w14:ligatures w14:val="none"/>
        </w:rPr>
      </w:pPr>
    </w:p>
    <w:p w14:paraId="552A7FA9" w14:textId="5399B61F" w:rsidR="00364D59" w:rsidRPr="00364D59" w:rsidRDefault="00364D59" w:rsidP="00364D59">
      <w:pPr>
        <w:pStyle w:val="a6"/>
        <w:widowControl/>
        <w:numPr>
          <w:ilvl w:val="0"/>
          <w:numId w:val="43"/>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Target Variable</w:t>
      </w:r>
      <w:r w:rsidRPr="00364D59">
        <w:rPr>
          <w:rFonts w:ascii="Times New Roman" w:eastAsia="맑은 고딕" w:hAnsi="Times New Roman" w:cs="Times New Roman"/>
          <w:kern w:val="0"/>
          <w:sz w:val="24"/>
          <w:lang w:val="ko-US" w:eastAsia="ko-KR"/>
          <w14:ligatures w14:val="none"/>
        </w:rPr>
        <w:t> </w:t>
      </w:r>
    </w:p>
    <w:tbl>
      <w:tblPr>
        <w:tblStyle w:val="10"/>
        <w:tblW w:w="9928" w:type="dxa"/>
        <w:jc w:val="center"/>
        <w:tblCellMar>
          <w:top w:w="113" w:type="dxa"/>
          <w:bottom w:w="113" w:type="dxa"/>
        </w:tblCellMar>
        <w:tblLook w:val="04A0" w:firstRow="1" w:lastRow="0" w:firstColumn="1" w:lastColumn="0" w:noHBand="0" w:noVBand="1"/>
      </w:tblPr>
      <w:tblGrid>
        <w:gridCol w:w="2026"/>
        <w:gridCol w:w="7902"/>
      </w:tblGrid>
      <w:tr w:rsidR="00364D59" w:rsidRPr="00364D59" w14:paraId="5F605EA0" w14:textId="77777777" w:rsidTr="00E6757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6" w:type="dxa"/>
            <w:hideMark/>
          </w:tcPr>
          <w:p w14:paraId="791DDF58"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Variable</w:t>
            </w:r>
            <w:r w:rsidRPr="00364D59">
              <w:rPr>
                <w:rFonts w:ascii="Times New Roman" w:eastAsia="Times New Roman" w:hAnsi="Times New Roman" w:cs="Times New Roman"/>
                <w:kern w:val="0"/>
                <w:sz w:val="24"/>
                <w:lang w:val="ko-US" w:eastAsia="ko-KR"/>
                <w14:ligatures w14:val="none"/>
              </w:rPr>
              <w:t> </w:t>
            </w:r>
          </w:p>
        </w:tc>
        <w:tc>
          <w:tcPr>
            <w:tcW w:w="7902" w:type="dxa"/>
            <w:hideMark/>
          </w:tcPr>
          <w:p w14:paraId="0A0E3DAA" w14:textId="77777777" w:rsidR="00364D59" w:rsidRPr="00364D59" w:rsidRDefault="00364D59" w:rsidP="00364D59">
            <w:pPr>
              <w:widowControl/>
              <w:wordWrap/>
              <w:autoSpaceDE/>
              <w:autoSpaceDN/>
              <w:spacing w:line="48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Description</w:t>
            </w:r>
            <w:r w:rsidRPr="00364D59">
              <w:rPr>
                <w:rFonts w:ascii="Times New Roman" w:eastAsia="Times New Roman" w:hAnsi="Times New Roman" w:cs="Times New Roman"/>
                <w:kern w:val="0"/>
                <w:sz w:val="24"/>
                <w:lang w:val="ko-US" w:eastAsia="ko-KR"/>
                <w14:ligatures w14:val="none"/>
              </w:rPr>
              <w:t> </w:t>
            </w:r>
          </w:p>
        </w:tc>
      </w:tr>
      <w:tr w:rsidR="00364D59" w:rsidRPr="00364D59" w14:paraId="4B44E17B" w14:textId="77777777" w:rsidTr="00E6757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6" w:type="dxa"/>
            <w:hideMark/>
          </w:tcPr>
          <w:p w14:paraId="0F1AFEFD" w14:textId="77777777" w:rsidR="00364D59" w:rsidRPr="00364D59" w:rsidRDefault="00364D59" w:rsidP="00364D59">
            <w:pPr>
              <w:widowControl/>
              <w:wordWrap/>
              <w:autoSpaceDE/>
              <w:autoSpaceDN/>
              <w:spacing w:line="480" w:lineRule="auto"/>
              <w:jc w:val="center"/>
              <w:textAlignment w:val="baseline"/>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Churn</w:t>
            </w:r>
            <w:r w:rsidRPr="00364D59">
              <w:rPr>
                <w:rFonts w:ascii="Times New Roman" w:eastAsia="Times New Roman" w:hAnsi="Times New Roman" w:cs="Times New Roman"/>
                <w:kern w:val="0"/>
                <w:sz w:val="24"/>
                <w:lang w:val="ko-US" w:eastAsia="ko-KR"/>
                <w14:ligatures w14:val="none"/>
              </w:rPr>
              <w:t> </w:t>
            </w:r>
          </w:p>
        </w:tc>
        <w:tc>
          <w:tcPr>
            <w:tcW w:w="7902" w:type="dxa"/>
            <w:hideMark/>
          </w:tcPr>
          <w:p w14:paraId="19B4E1BD" w14:textId="77777777" w:rsidR="00364D59" w:rsidRPr="00364D59" w:rsidRDefault="00364D59" w:rsidP="00364D59">
            <w:pPr>
              <w:widowControl/>
              <w:wordWrap/>
              <w:autoSpaceDE/>
              <w:autoSpaceDN/>
              <w:spacing w:line="48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lang w:val="ko-US" w:eastAsia="ko-KR"/>
                <w14:ligatures w14:val="none"/>
              </w:rPr>
            </w:pPr>
            <w:r w:rsidRPr="00364D59">
              <w:rPr>
                <w:rFonts w:ascii="Times New Roman" w:eastAsia="Times New Roman" w:hAnsi="Times New Roman" w:cs="Times New Roman"/>
                <w:kern w:val="0"/>
                <w:sz w:val="24"/>
                <w:lang w:eastAsia="ko-KR"/>
                <w14:ligatures w14:val="none"/>
              </w:rPr>
              <w:t xml:space="preserve">Indicates whether the customer has churned (Yes = churned, </w:t>
            </w:r>
            <w:proofErr w:type="gramStart"/>
            <w:r w:rsidRPr="00364D59">
              <w:rPr>
                <w:rFonts w:ascii="Times New Roman" w:eastAsia="Times New Roman" w:hAnsi="Times New Roman" w:cs="Times New Roman"/>
                <w:kern w:val="0"/>
                <w:sz w:val="24"/>
                <w:lang w:eastAsia="ko-KR"/>
                <w14:ligatures w14:val="none"/>
              </w:rPr>
              <w:t>No</w:t>
            </w:r>
            <w:proofErr w:type="gramEnd"/>
            <w:r w:rsidRPr="00364D59">
              <w:rPr>
                <w:rFonts w:ascii="Times New Roman" w:eastAsia="Times New Roman" w:hAnsi="Times New Roman" w:cs="Times New Roman"/>
                <w:kern w:val="0"/>
                <w:sz w:val="24"/>
                <w:lang w:eastAsia="ko-KR"/>
                <w14:ligatures w14:val="none"/>
              </w:rPr>
              <w:t xml:space="preserve"> = retained)</w:t>
            </w:r>
            <w:r w:rsidRPr="00364D59">
              <w:rPr>
                <w:rFonts w:ascii="Times New Roman" w:eastAsia="Times New Roman" w:hAnsi="Times New Roman" w:cs="Times New Roman"/>
                <w:kern w:val="0"/>
                <w:sz w:val="24"/>
                <w:lang w:val="ko-US" w:eastAsia="ko-KR"/>
                <w14:ligatures w14:val="none"/>
              </w:rPr>
              <w:t> </w:t>
            </w:r>
          </w:p>
        </w:tc>
      </w:tr>
    </w:tbl>
    <w:p w14:paraId="2C8B1303" w14:textId="0C57C98A" w:rsidR="00364D59" w:rsidRPr="00364D59" w:rsidRDefault="00364D59" w:rsidP="004E2E12">
      <w:pPr>
        <w:widowControl/>
        <w:tabs>
          <w:tab w:val="left" w:pos="1232"/>
        </w:tabs>
        <w:wordWrap/>
        <w:autoSpaceDE/>
        <w:autoSpaceDN/>
        <w:spacing w:after="0" w:line="480" w:lineRule="auto"/>
        <w:jc w:val="both"/>
        <w:textAlignment w:val="baseline"/>
        <w:rPr>
          <w:rFonts w:ascii="맑은 고딕" w:eastAsia="맑은 고딕" w:hAnsi="맑은 고딕" w:cs="Times New Roman"/>
          <w:kern w:val="0"/>
          <w:sz w:val="18"/>
          <w:szCs w:val="18"/>
          <w:lang w:val="ko-US" w:eastAsia="ko-KR"/>
          <w14:ligatures w14:val="none"/>
        </w:rPr>
      </w:pPr>
    </w:p>
    <w:p w14:paraId="6E652012" w14:textId="2EFFD6AC" w:rsidR="00364D59" w:rsidRPr="00C3362A" w:rsidRDefault="00364D59" w:rsidP="00C3362A">
      <w:pPr>
        <w:pStyle w:val="a6"/>
        <w:widowControl/>
        <w:numPr>
          <w:ilvl w:val="0"/>
          <w:numId w:val="41"/>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DATA PREPROCESSING AND CLEANING</w:t>
      </w:r>
      <w:r w:rsidRPr="00C3362A">
        <w:rPr>
          <w:rFonts w:ascii="Times New Roman" w:eastAsia="맑은 고딕" w:hAnsi="Times New Roman" w:cs="Times New Roman"/>
          <w:kern w:val="0"/>
          <w:sz w:val="24"/>
          <w:lang w:val="ko-US" w:eastAsia="ko-KR"/>
          <w14:ligatures w14:val="none"/>
        </w:rPr>
        <w:t> </w:t>
      </w:r>
    </w:p>
    <w:p w14:paraId="388C4568" w14:textId="77777777" w:rsidR="00364D59" w:rsidRPr="00364D59" w:rsidRDefault="00364D59" w:rsidP="00364D59">
      <w:pPr>
        <w:widowControl/>
        <w:wordWrap/>
        <w:autoSpaceDE/>
        <w:autoSpaceDN/>
        <w:spacing w:after="0" w:line="480" w:lineRule="auto"/>
        <w:jc w:val="both"/>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Several data preprocessing steps will be required before model development:</w:t>
      </w:r>
      <w:r w:rsidRPr="00364D59">
        <w:rPr>
          <w:rFonts w:ascii="Times New Roman" w:eastAsia="맑은 고딕" w:hAnsi="Times New Roman" w:cs="Times New Roman"/>
          <w:kern w:val="0"/>
          <w:sz w:val="24"/>
          <w:lang w:val="ko-US" w:eastAsia="ko-KR"/>
          <w14:ligatures w14:val="none"/>
        </w:rPr>
        <w:t> </w:t>
      </w:r>
    </w:p>
    <w:p w14:paraId="784F6BC9" w14:textId="77777777" w:rsidR="00364D59" w:rsidRPr="00002F2D"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lastRenderedPageBreak/>
        <w:t>Handling missing values:</w:t>
      </w:r>
      <w:r w:rsidRPr="00002F2D">
        <w:rPr>
          <w:rFonts w:ascii="Times New Roman" w:eastAsia="맑은 고딕" w:hAnsi="Times New Roman" w:cs="Times New Roman"/>
          <w:kern w:val="0"/>
          <w:sz w:val="24"/>
          <w:lang w:val="ko-US" w:eastAsia="ko-KR"/>
          <w14:ligatures w14:val="none"/>
        </w:rPr>
        <w:t> </w:t>
      </w:r>
      <w:r w:rsidRPr="00002F2D">
        <w:rPr>
          <w:rFonts w:ascii="Times New Roman" w:eastAsia="맑은 고딕" w:hAnsi="Times New Roman" w:cs="Times New Roman"/>
          <w:kern w:val="0"/>
          <w:sz w:val="24"/>
          <w:lang w:val="ko-US" w:eastAsia="ko-KR"/>
          <w14:ligatures w14:val="none"/>
        </w:rPr>
        <w:br/>
      </w:r>
      <w:r w:rsidRPr="00002F2D">
        <w:rPr>
          <w:rFonts w:ascii="Times New Roman" w:eastAsia="맑은 고딕" w:hAnsi="Times New Roman" w:cs="Times New Roman"/>
          <w:kern w:val="0"/>
          <w:sz w:val="24"/>
          <w:lang w:eastAsia="ko-KR"/>
          <w14:ligatures w14:val="none"/>
        </w:rPr>
        <w:t>Some numerical fields (e.g., total charges) may contain missing or improperly formatted values and will be cleaned or imputed as needed.</w:t>
      </w:r>
      <w:r w:rsidRPr="00002F2D">
        <w:rPr>
          <w:rFonts w:ascii="Times New Roman" w:eastAsia="맑은 고딕" w:hAnsi="Times New Roman" w:cs="Times New Roman"/>
          <w:kern w:val="0"/>
          <w:sz w:val="24"/>
          <w:lang w:val="ko-US" w:eastAsia="ko-KR"/>
          <w14:ligatures w14:val="none"/>
        </w:rPr>
        <w:t> </w:t>
      </w:r>
    </w:p>
    <w:p w14:paraId="19E70964" w14:textId="77777777" w:rsidR="00364D59" w:rsidRPr="00002F2D"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Categorical encoding:</w:t>
      </w:r>
      <w:r w:rsidRPr="00002F2D">
        <w:rPr>
          <w:rFonts w:ascii="Times New Roman" w:eastAsia="맑은 고딕" w:hAnsi="Times New Roman" w:cs="Times New Roman"/>
          <w:kern w:val="0"/>
          <w:sz w:val="24"/>
          <w:lang w:val="ko-US" w:eastAsia="ko-KR"/>
          <w14:ligatures w14:val="none"/>
        </w:rPr>
        <w:t> </w:t>
      </w:r>
      <w:r w:rsidRPr="00002F2D">
        <w:rPr>
          <w:rFonts w:ascii="Times New Roman" w:eastAsia="맑은 고딕" w:hAnsi="Times New Roman" w:cs="Times New Roman"/>
          <w:kern w:val="0"/>
          <w:sz w:val="24"/>
          <w:lang w:val="ko-US" w:eastAsia="ko-KR"/>
          <w14:ligatures w14:val="none"/>
        </w:rPr>
        <w:br/>
      </w:r>
      <w:r w:rsidRPr="00002F2D">
        <w:rPr>
          <w:rFonts w:ascii="Times New Roman" w:eastAsia="맑은 고딕" w:hAnsi="Times New Roman" w:cs="Times New Roman"/>
          <w:kern w:val="0"/>
          <w:sz w:val="24"/>
          <w:lang w:eastAsia="ko-KR"/>
          <w14:ligatures w14:val="none"/>
        </w:rPr>
        <w:t>Categorical variables such as contract type and payment method will be transformed using encoding techniques such as one-hot encoding or target encoding.</w:t>
      </w:r>
      <w:r w:rsidRPr="00002F2D">
        <w:rPr>
          <w:rFonts w:ascii="Times New Roman" w:eastAsia="맑은 고딕" w:hAnsi="Times New Roman" w:cs="Times New Roman"/>
          <w:kern w:val="0"/>
          <w:sz w:val="24"/>
          <w:lang w:val="ko-US" w:eastAsia="ko-KR"/>
          <w14:ligatures w14:val="none"/>
        </w:rPr>
        <w:t> </w:t>
      </w:r>
    </w:p>
    <w:p w14:paraId="4F5FEF1C" w14:textId="77777777" w:rsidR="00364D59" w:rsidRPr="00002F2D"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Data type normalization:</w:t>
      </w:r>
      <w:r w:rsidRPr="00002F2D">
        <w:rPr>
          <w:rFonts w:ascii="Times New Roman" w:eastAsia="맑은 고딕" w:hAnsi="Times New Roman" w:cs="Times New Roman"/>
          <w:kern w:val="0"/>
          <w:sz w:val="24"/>
          <w:lang w:val="ko-US" w:eastAsia="ko-KR"/>
          <w14:ligatures w14:val="none"/>
        </w:rPr>
        <w:t> </w:t>
      </w:r>
      <w:r w:rsidRPr="00002F2D">
        <w:rPr>
          <w:rFonts w:ascii="Times New Roman" w:eastAsia="맑은 고딕" w:hAnsi="Times New Roman" w:cs="Times New Roman"/>
          <w:kern w:val="0"/>
          <w:sz w:val="24"/>
          <w:lang w:val="ko-US" w:eastAsia="ko-KR"/>
          <w14:ligatures w14:val="none"/>
        </w:rPr>
        <w:br/>
      </w:r>
      <w:r w:rsidRPr="00002F2D">
        <w:rPr>
          <w:rFonts w:ascii="Times New Roman" w:eastAsia="맑은 고딕" w:hAnsi="Times New Roman" w:cs="Times New Roman"/>
          <w:kern w:val="0"/>
          <w:sz w:val="24"/>
          <w:lang w:eastAsia="ko-KR"/>
          <w14:ligatures w14:val="none"/>
        </w:rPr>
        <w:t>Numerical features will be converted to appropriate data types and optionally scaled for models sensitive to feature magnitude.</w:t>
      </w:r>
      <w:r w:rsidRPr="00002F2D">
        <w:rPr>
          <w:rFonts w:ascii="Times New Roman" w:eastAsia="맑은 고딕" w:hAnsi="Times New Roman" w:cs="Times New Roman"/>
          <w:kern w:val="0"/>
          <w:sz w:val="24"/>
          <w:lang w:val="ko-US" w:eastAsia="ko-KR"/>
          <w14:ligatures w14:val="none"/>
        </w:rPr>
        <w:t> </w:t>
      </w:r>
    </w:p>
    <w:p w14:paraId="2E64DE57" w14:textId="77777777" w:rsidR="00364D59" w:rsidRPr="00002F2D"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Class imbalance handling:</w:t>
      </w:r>
      <w:r w:rsidRPr="00002F2D">
        <w:rPr>
          <w:rFonts w:ascii="Times New Roman" w:eastAsia="맑은 고딕" w:hAnsi="Times New Roman" w:cs="Times New Roman"/>
          <w:kern w:val="0"/>
          <w:sz w:val="24"/>
          <w:lang w:val="ko-US" w:eastAsia="ko-KR"/>
          <w14:ligatures w14:val="none"/>
        </w:rPr>
        <w:t> </w:t>
      </w:r>
      <w:r w:rsidRPr="00002F2D">
        <w:rPr>
          <w:rFonts w:ascii="Times New Roman" w:eastAsia="맑은 고딕" w:hAnsi="Times New Roman" w:cs="Times New Roman"/>
          <w:kern w:val="0"/>
          <w:sz w:val="24"/>
          <w:lang w:val="ko-US" w:eastAsia="ko-KR"/>
          <w14:ligatures w14:val="none"/>
        </w:rPr>
        <w:br/>
      </w:r>
      <w:r w:rsidRPr="00002F2D">
        <w:rPr>
          <w:rFonts w:ascii="Times New Roman" w:eastAsia="맑은 고딕" w:hAnsi="Times New Roman" w:cs="Times New Roman"/>
          <w:kern w:val="0"/>
          <w:sz w:val="24"/>
          <w:lang w:eastAsia="ko-KR"/>
          <w14:ligatures w14:val="none"/>
        </w:rPr>
        <w:t>Since churn datasets often exhibit class imbalance, techniques such as class weighting or resampling may be applied.</w:t>
      </w:r>
      <w:r w:rsidRPr="00002F2D">
        <w:rPr>
          <w:rFonts w:ascii="Times New Roman" w:eastAsia="맑은 고딕" w:hAnsi="Times New Roman" w:cs="Times New Roman"/>
          <w:kern w:val="0"/>
          <w:sz w:val="24"/>
          <w:lang w:val="ko-US" w:eastAsia="ko-KR"/>
          <w14:ligatures w14:val="none"/>
        </w:rPr>
        <w:t> </w:t>
      </w:r>
    </w:p>
    <w:p w14:paraId="2F2A15D8" w14:textId="77777777" w:rsidR="00002F2D" w:rsidRPr="00002F2D" w:rsidRDefault="00002F2D" w:rsidP="00002F2D">
      <w:pPr>
        <w:widowControl/>
        <w:wordWrap/>
        <w:autoSpaceDE/>
        <w:autoSpaceDN/>
        <w:spacing w:after="0" w:line="480" w:lineRule="auto"/>
        <w:jc w:val="both"/>
        <w:textAlignment w:val="baseline"/>
        <w:rPr>
          <w:rFonts w:ascii="Times New Roman" w:eastAsia="맑은 고딕" w:hAnsi="Times New Roman" w:cs="Times New Roman" w:hint="eastAsia"/>
          <w:kern w:val="0"/>
          <w:sz w:val="24"/>
          <w:lang w:val="ko-US" w:eastAsia="ko-KR"/>
          <w14:ligatures w14:val="none"/>
        </w:rPr>
      </w:pPr>
    </w:p>
    <w:p w14:paraId="6EB268EC" w14:textId="4623757D" w:rsidR="00364D59" w:rsidRDefault="00364D59" w:rsidP="00002F2D">
      <w:pPr>
        <w:widowControl/>
        <w:wordWrap/>
        <w:autoSpaceDE/>
        <w:autoSpaceDN/>
        <w:spacing w:after="0" w:line="480" w:lineRule="auto"/>
        <w:textAlignment w:val="baseline"/>
        <w:rPr>
          <w:rFonts w:ascii="Times New Roman" w:eastAsia="맑은 고딕" w:hAnsi="Times New Roman" w:cs="Times New Roman"/>
          <w:b/>
          <w:bCs/>
          <w:kern w:val="0"/>
          <w:sz w:val="30"/>
          <w:szCs w:val="30"/>
          <w:lang w:eastAsia="ko-KR"/>
          <w14:ligatures w14:val="none"/>
        </w:rPr>
      </w:pPr>
      <w:r w:rsidRPr="00C3362A">
        <w:rPr>
          <w:rFonts w:ascii="Times New Roman" w:eastAsia="맑은 고딕" w:hAnsi="Times New Roman" w:cs="Times New Roman"/>
          <w:b/>
          <w:bCs/>
          <w:kern w:val="0"/>
          <w:sz w:val="30"/>
          <w:szCs w:val="30"/>
          <w:lang w:eastAsia="ko-KR"/>
          <w14:ligatures w14:val="none"/>
        </w:rPr>
        <w:t>FEATURE ENGINEERING</w:t>
      </w:r>
    </w:p>
    <w:p w14:paraId="40F0432F" w14:textId="3E29EB07" w:rsidR="00C3362A" w:rsidRPr="00C3362A" w:rsidRDefault="00C3362A" w:rsidP="00C3362A">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val="ko-US" w:eastAsia="ko-KR"/>
          <w14:ligatures w14:val="none"/>
        </w:rPr>
        <w:t>Feature engineering will play a crucial role in improving model performance and interpretability. Planned feature engineering steps include:</w:t>
      </w:r>
    </w:p>
    <w:p w14:paraId="622A1CD5" w14:textId="07539EC4" w:rsidR="00364D59" w:rsidRPr="00C3362A"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b/>
          <w:bCs/>
          <w:kern w:val="0"/>
          <w:sz w:val="24"/>
          <w:lang w:eastAsia="ko-KR"/>
          <w14:ligatures w14:val="none"/>
        </w:rPr>
        <w:t>Derived features:</w:t>
      </w:r>
      <w:r w:rsidRPr="00C3362A">
        <w:rPr>
          <w:rFonts w:ascii="Times New Roman" w:eastAsia="맑은 고딕" w:hAnsi="Times New Roman" w:cs="Times New Roman"/>
          <w:kern w:val="0"/>
          <w:sz w:val="24"/>
          <w:lang w:val="ko-US" w:eastAsia="ko-KR"/>
          <w14:ligatures w14:val="none"/>
        </w:rPr>
        <w:t> </w:t>
      </w:r>
    </w:p>
    <w:p w14:paraId="04A102D4" w14:textId="13A44C0F"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Subscription duration buckets</w:t>
      </w:r>
      <w:r w:rsidRPr="00C3362A">
        <w:rPr>
          <w:rFonts w:ascii="Times New Roman" w:eastAsia="맑은 고딕" w:hAnsi="Times New Roman" w:cs="Times New Roman"/>
          <w:kern w:val="0"/>
          <w:sz w:val="24"/>
          <w:lang w:val="ko-US" w:eastAsia="ko-KR"/>
          <w14:ligatures w14:val="none"/>
        </w:rPr>
        <w:t> </w:t>
      </w:r>
    </w:p>
    <w:p w14:paraId="2FF644A0" w14:textId="3273DD06"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Monthly cost tiers</w:t>
      </w:r>
      <w:r w:rsidRPr="00C3362A">
        <w:rPr>
          <w:rFonts w:ascii="Times New Roman" w:eastAsia="맑은 고딕" w:hAnsi="Times New Roman" w:cs="Times New Roman"/>
          <w:kern w:val="0"/>
          <w:sz w:val="24"/>
          <w:lang w:val="ko-US" w:eastAsia="ko-KR"/>
          <w14:ligatures w14:val="none"/>
        </w:rPr>
        <w:t> </w:t>
      </w:r>
    </w:p>
    <w:p w14:paraId="15B37E27" w14:textId="47AC4092"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Engagement-level indicators</w:t>
      </w:r>
      <w:r w:rsidRPr="00C3362A">
        <w:rPr>
          <w:rFonts w:ascii="Times New Roman" w:eastAsia="맑은 고딕" w:hAnsi="Times New Roman" w:cs="Times New Roman"/>
          <w:kern w:val="0"/>
          <w:sz w:val="24"/>
          <w:lang w:val="ko-US" w:eastAsia="ko-KR"/>
          <w14:ligatures w14:val="none"/>
        </w:rPr>
        <w:t> </w:t>
      </w:r>
    </w:p>
    <w:p w14:paraId="21FB5159" w14:textId="4143EA16" w:rsidR="00364D59" w:rsidRPr="00C3362A"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b/>
          <w:bCs/>
          <w:kern w:val="0"/>
          <w:sz w:val="24"/>
          <w:lang w:eastAsia="ko-KR"/>
          <w14:ligatures w14:val="none"/>
        </w:rPr>
        <w:t>Behavioral aggregation:</w:t>
      </w:r>
      <w:r w:rsidRPr="00C3362A">
        <w:rPr>
          <w:rFonts w:ascii="Times New Roman" w:eastAsia="맑은 고딕" w:hAnsi="Times New Roman" w:cs="Times New Roman"/>
          <w:kern w:val="0"/>
          <w:sz w:val="24"/>
          <w:lang w:val="ko-US" w:eastAsia="ko-KR"/>
          <w14:ligatures w14:val="none"/>
        </w:rPr>
        <w:t> </w:t>
      </w:r>
    </w:p>
    <w:p w14:paraId="416C7921" w14:textId="340D55C1"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Grouping service usage variables into engagement scores</w:t>
      </w:r>
      <w:r w:rsidRPr="00C3362A">
        <w:rPr>
          <w:rFonts w:ascii="Times New Roman" w:eastAsia="맑은 고딕" w:hAnsi="Times New Roman" w:cs="Times New Roman"/>
          <w:kern w:val="0"/>
          <w:sz w:val="24"/>
          <w:lang w:val="ko-US" w:eastAsia="ko-KR"/>
          <w14:ligatures w14:val="none"/>
        </w:rPr>
        <w:t> </w:t>
      </w:r>
    </w:p>
    <w:p w14:paraId="796FD0DC" w14:textId="6F64B5D8" w:rsidR="00364D59" w:rsidRPr="00C3362A" w:rsidRDefault="00364D59" w:rsidP="00C3362A">
      <w:pPr>
        <w:pStyle w:val="a6"/>
        <w:widowControl/>
        <w:numPr>
          <w:ilvl w:val="0"/>
          <w:numId w:val="42"/>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b/>
          <w:bCs/>
          <w:kern w:val="0"/>
          <w:sz w:val="24"/>
          <w:lang w:eastAsia="ko-KR"/>
          <w14:ligatures w14:val="none"/>
        </w:rPr>
        <w:t>Interaction features:</w:t>
      </w:r>
      <w:r w:rsidRPr="00C3362A">
        <w:rPr>
          <w:rFonts w:ascii="Times New Roman" w:eastAsia="맑은 고딕" w:hAnsi="Times New Roman" w:cs="Times New Roman"/>
          <w:kern w:val="0"/>
          <w:sz w:val="24"/>
          <w:lang w:val="ko-US" w:eastAsia="ko-KR"/>
          <w14:ligatures w14:val="none"/>
        </w:rPr>
        <w:t> </w:t>
      </w:r>
    </w:p>
    <w:p w14:paraId="51AC7B03" w14:textId="03947136"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Combining contract type with payment method</w:t>
      </w:r>
      <w:r w:rsidRPr="00C3362A">
        <w:rPr>
          <w:rFonts w:ascii="Times New Roman" w:eastAsia="맑은 고딕" w:hAnsi="Times New Roman" w:cs="Times New Roman"/>
          <w:kern w:val="0"/>
          <w:sz w:val="24"/>
          <w:lang w:val="ko-US" w:eastAsia="ko-KR"/>
          <w14:ligatures w14:val="none"/>
        </w:rPr>
        <w:t> </w:t>
      </w:r>
    </w:p>
    <w:p w14:paraId="60F7FBED" w14:textId="40A5D5BF" w:rsidR="00364D59" w:rsidRPr="00C3362A" w:rsidRDefault="00364D59" w:rsidP="00C3362A">
      <w:pPr>
        <w:pStyle w:val="a6"/>
        <w:widowControl/>
        <w:numPr>
          <w:ilvl w:val="0"/>
          <w:numId w:val="44"/>
        </w:numPr>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C3362A">
        <w:rPr>
          <w:rFonts w:ascii="Times New Roman" w:eastAsia="맑은 고딕" w:hAnsi="Times New Roman" w:cs="Times New Roman"/>
          <w:kern w:val="0"/>
          <w:sz w:val="24"/>
          <w:lang w:eastAsia="ko-KR"/>
          <w14:ligatures w14:val="none"/>
        </w:rPr>
        <w:t>Examining interactions between tenure and monthly charges</w:t>
      </w:r>
      <w:r w:rsidRPr="00C3362A">
        <w:rPr>
          <w:rFonts w:ascii="Times New Roman" w:eastAsia="맑은 고딕" w:hAnsi="Times New Roman" w:cs="Times New Roman"/>
          <w:kern w:val="0"/>
          <w:sz w:val="24"/>
          <w:lang w:val="ko-US" w:eastAsia="ko-KR"/>
          <w14:ligatures w14:val="none"/>
        </w:rPr>
        <w:t> </w:t>
      </w:r>
    </w:p>
    <w:p w14:paraId="2488AB23" w14:textId="77777777" w:rsidR="00364D59" w:rsidRDefault="00364D59" w:rsidP="00364D59">
      <w:pPr>
        <w:widowControl/>
        <w:wordWrap/>
        <w:autoSpaceDE/>
        <w:autoSpaceDN/>
        <w:spacing w:after="0" w:line="480" w:lineRule="auto"/>
        <w:jc w:val="both"/>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lastRenderedPageBreak/>
        <w:t>These engineered features are expected to capture customer behavior patterns more effectively than raw variables alone.</w:t>
      </w:r>
      <w:r w:rsidRPr="00364D59">
        <w:rPr>
          <w:rFonts w:ascii="Times New Roman" w:eastAsia="맑은 고딕" w:hAnsi="Times New Roman" w:cs="Times New Roman"/>
          <w:kern w:val="0"/>
          <w:sz w:val="24"/>
          <w:lang w:val="ko-US" w:eastAsia="ko-KR"/>
          <w14:ligatures w14:val="none"/>
        </w:rPr>
        <w:t> </w:t>
      </w:r>
    </w:p>
    <w:p w14:paraId="41C5E156" w14:textId="77777777" w:rsidR="00002F2D" w:rsidRPr="00364D59" w:rsidRDefault="00002F2D" w:rsidP="00364D59">
      <w:pPr>
        <w:widowControl/>
        <w:wordWrap/>
        <w:autoSpaceDE/>
        <w:autoSpaceDN/>
        <w:spacing w:after="0" w:line="480" w:lineRule="auto"/>
        <w:jc w:val="both"/>
        <w:textAlignment w:val="baseline"/>
        <w:rPr>
          <w:rFonts w:ascii="맑은 고딕" w:eastAsia="맑은 고딕" w:hAnsi="맑은 고딕" w:cs="Times New Roman"/>
          <w:kern w:val="0"/>
          <w:sz w:val="18"/>
          <w:szCs w:val="18"/>
          <w:lang w:val="ko-US" w:eastAsia="ko-KR"/>
          <w14:ligatures w14:val="none"/>
        </w:rPr>
      </w:pPr>
    </w:p>
    <w:p w14:paraId="2A1A10BE" w14:textId="702766FB" w:rsidR="00364D59" w:rsidRPr="00002F2D" w:rsidRDefault="00002F2D" w:rsidP="00002F2D">
      <w:pPr>
        <w:widowControl/>
        <w:wordWrap/>
        <w:autoSpaceDE/>
        <w:autoSpaceDN/>
        <w:spacing w:after="0" w:line="480" w:lineRule="auto"/>
        <w:textAlignment w:val="baseline"/>
        <w:rPr>
          <w:rFonts w:ascii="Times New Roman" w:eastAsia="맑은 고딕" w:hAnsi="Times New Roman" w:cs="Times New Roman"/>
          <w:b/>
          <w:bCs/>
          <w:kern w:val="0"/>
          <w:sz w:val="30"/>
          <w:szCs w:val="30"/>
          <w:lang w:val="ko-US" w:eastAsia="ko-KR"/>
          <w14:ligatures w14:val="none"/>
        </w:rPr>
      </w:pPr>
      <w:r w:rsidRPr="00002F2D">
        <w:rPr>
          <w:rFonts w:ascii="Times New Roman" w:eastAsia="맑은 고딕" w:hAnsi="Times New Roman" w:cs="Times New Roman"/>
          <w:b/>
          <w:bCs/>
          <w:kern w:val="0"/>
          <w:sz w:val="30"/>
          <w:szCs w:val="30"/>
          <w:lang w:val="ko-US" w:eastAsia="ko-KR"/>
          <w14:ligatures w14:val="none"/>
        </w:rPr>
        <w:t>ALGORITHMS AND ANALYSIS TECHNIQUES</w:t>
      </w:r>
    </w:p>
    <w:p w14:paraId="138EB4BE" w14:textId="55C7E015" w:rsidR="00002F2D" w:rsidRPr="00002F2D" w:rsidRDefault="00002F2D" w:rsidP="00002F2D">
      <w:pPr>
        <w:pStyle w:val="a6"/>
        <w:widowControl/>
        <w:numPr>
          <w:ilvl w:val="0"/>
          <w:numId w:val="50"/>
        </w:numPr>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r>
        <w:rPr>
          <w:rFonts w:ascii="Times New Roman" w:eastAsia="맑은 고딕" w:hAnsi="Times New Roman" w:cs="Times New Roman"/>
          <w:kern w:val="0"/>
          <w:sz w:val="24"/>
          <w:lang w:eastAsia="ko-KR"/>
          <w14:ligatures w14:val="none"/>
        </w:rPr>
        <w:t>Algorithms</w:t>
      </w:r>
    </w:p>
    <w:p w14:paraId="45011740" w14:textId="0E3EA00C"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This project will apply multiple supervised classification algorithms to predict subscription churn. Using diverse models allows comparison between linear, tree-based, ensemble, and kernel-based approaches and supports robust model selection.</w:t>
      </w:r>
      <w:r w:rsidRPr="00364D59">
        <w:rPr>
          <w:rFonts w:ascii="Times New Roman" w:eastAsia="맑은 고딕" w:hAnsi="Times New Roman" w:cs="Times New Roman"/>
          <w:kern w:val="0"/>
          <w:sz w:val="24"/>
          <w:lang w:val="ko-US" w:eastAsia="ko-KR"/>
          <w14:ligatures w14:val="none"/>
        </w:rPr>
        <w:t> </w:t>
      </w:r>
    </w:p>
    <w:p w14:paraId="55E5BE00" w14:textId="5E70CB01"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Logistic regression</w:t>
      </w:r>
    </w:p>
    <w:p w14:paraId="69B6F857" w14:textId="479BC315" w:rsidR="00364D59" w:rsidRPr="00C3362A"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C3362A">
        <w:rPr>
          <w:rFonts w:ascii="Times New Roman" w:eastAsia="맑은 고딕" w:hAnsi="Times New Roman" w:cs="Times New Roman"/>
          <w:kern w:val="0"/>
          <w:sz w:val="24"/>
          <w:lang w:eastAsia="ko-KR"/>
          <w14:ligatures w14:val="none"/>
        </w:rPr>
        <w:t>will be used as an interpretable baseline model, providing probabilistic predictions and coefficient-based explanations.</w:t>
      </w:r>
      <w:r w:rsidRPr="00C3362A">
        <w:rPr>
          <w:rFonts w:ascii="Times New Roman" w:eastAsia="맑은 고딕" w:hAnsi="Times New Roman" w:cs="Times New Roman"/>
          <w:kern w:val="0"/>
          <w:sz w:val="24"/>
          <w:lang w:val="ko-US" w:eastAsia="ko-KR"/>
          <w14:ligatures w14:val="none"/>
        </w:rPr>
        <w:t> </w:t>
      </w:r>
    </w:p>
    <w:p w14:paraId="2B62027D" w14:textId="77777777"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Decision trees</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lang w:val="ko-US" w:eastAsia="ko-KR"/>
          <w14:ligatures w14:val="none"/>
        </w:rPr>
        <w:t> </w:t>
      </w:r>
    </w:p>
    <w:p w14:paraId="6A0649ED"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will be applied to capture simple non-linear decision rules and to provide human-readable churn patterns.</w:t>
      </w:r>
      <w:r w:rsidRPr="00364D59">
        <w:rPr>
          <w:rFonts w:ascii="Times New Roman" w:eastAsia="맑은 고딕" w:hAnsi="Times New Roman" w:cs="Times New Roman"/>
          <w:kern w:val="0"/>
          <w:sz w:val="24"/>
          <w:lang w:val="ko-US" w:eastAsia="ko-KR"/>
          <w14:ligatures w14:val="none"/>
        </w:rPr>
        <w:t> </w:t>
      </w:r>
    </w:p>
    <w:p w14:paraId="0E4F051B" w14:textId="77777777"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Random Forest</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lang w:val="ko-US" w:eastAsia="ko-KR"/>
          <w14:ligatures w14:val="none"/>
        </w:rPr>
        <w:t> </w:t>
      </w:r>
    </w:p>
    <w:p w14:paraId="0883A7E4"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will be used to improve predictive performance through ensemble learning and to capture non-linear feature interactions.</w:t>
      </w:r>
      <w:r w:rsidRPr="00364D59">
        <w:rPr>
          <w:rFonts w:ascii="Times New Roman" w:eastAsia="맑은 고딕" w:hAnsi="Times New Roman" w:cs="Times New Roman"/>
          <w:kern w:val="0"/>
          <w:sz w:val="24"/>
          <w:lang w:val="ko-US" w:eastAsia="ko-KR"/>
          <w14:ligatures w14:val="none"/>
        </w:rPr>
        <w:t> </w:t>
      </w:r>
    </w:p>
    <w:p w14:paraId="3DCC8974" w14:textId="77777777"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Gradient Boosting (</w:t>
      </w:r>
      <w:proofErr w:type="spellStart"/>
      <w:r w:rsidRPr="005469B3">
        <w:rPr>
          <w:rFonts w:ascii="Times New Roman" w:eastAsia="맑은 고딕" w:hAnsi="Times New Roman" w:cs="Times New Roman"/>
          <w:kern w:val="0"/>
          <w:sz w:val="24"/>
          <w:u w:val="single"/>
          <w:lang w:eastAsia="ko-KR"/>
          <w14:ligatures w14:val="none"/>
        </w:rPr>
        <w:t>XGBoost</w:t>
      </w:r>
      <w:proofErr w:type="spellEnd"/>
      <w:r w:rsidRPr="005469B3">
        <w:rPr>
          <w:rFonts w:ascii="Times New Roman" w:eastAsia="맑은 고딕" w:hAnsi="Times New Roman" w:cs="Times New Roman"/>
          <w:kern w:val="0"/>
          <w:sz w:val="24"/>
          <w:u w:val="single"/>
          <w:lang w:eastAsia="ko-KR"/>
          <w14:ligatures w14:val="none"/>
        </w:rPr>
        <w:t xml:space="preserve"> or </w:t>
      </w:r>
      <w:proofErr w:type="spellStart"/>
      <w:r w:rsidRPr="005469B3">
        <w:rPr>
          <w:rFonts w:ascii="Times New Roman" w:eastAsia="맑은 고딕" w:hAnsi="Times New Roman" w:cs="Times New Roman"/>
          <w:kern w:val="0"/>
          <w:sz w:val="24"/>
          <w:u w:val="single"/>
          <w:lang w:eastAsia="ko-KR"/>
          <w14:ligatures w14:val="none"/>
        </w:rPr>
        <w:t>LightGBM</w:t>
      </w:r>
      <w:proofErr w:type="spellEnd"/>
      <w:r w:rsidRPr="005469B3">
        <w:rPr>
          <w:rFonts w:ascii="Times New Roman" w:eastAsia="맑은 고딕" w:hAnsi="Times New Roman" w:cs="Times New Roman"/>
          <w:kern w:val="0"/>
          <w:sz w:val="24"/>
          <w:u w:val="single"/>
          <w:lang w:eastAsia="ko-KR"/>
          <w14:ligatures w14:val="none"/>
        </w:rPr>
        <w:t>)</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lang w:val="ko-US" w:eastAsia="ko-KR"/>
          <w14:ligatures w14:val="none"/>
        </w:rPr>
        <w:t> </w:t>
      </w:r>
    </w:p>
    <w:p w14:paraId="6AC206BF"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will serve as the primary high-performance model, as gradient boosting methods are well suited for structured tabular data and typically achieve strong results in churn prediction tasks.</w:t>
      </w:r>
      <w:r w:rsidRPr="00364D59">
        <w:rPr>
          <w:rFonts w:ascii="Times New Roman" w:eastAsia="맑은 고딕" w:hAnsi="Times New Roman" w:cs="Times New Roman"/>
          <w:kern w:val="0"/>
          <w:sz w:val="24"/>
          <w:lang w:val="ko-US" w:eastAsia="ko-KR"/>
          <w14:ligatures w14:val="none"/>
        </w:rPr>
        <w:t> </w:t>
      </w:r>
    </w:p>
    <w:p w14:paraId="3089C4E6" w14:textId="77777777"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Support Vector Machine (SVM)</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lang w:val="ko-US" w:eastAsia="ko-KR"/>
          <w14:ligatures w14:val="none"/>
        </w:rPr>
        <w:t> </w:t>
      </w:r>
    </w:p>
    <w:p w14:paraId="30537A88"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will be included as an additional non-tree-based model to compare margin-based classification performance against ensemble methods.</w:t>
      </w:r>
      <w:r w:rsidRPr="00364D59">
        <w:rPr>
          <w:rFonts w:ascii="Times New Roman" w:eastAsia="맑은 고딕" w:hAnsi="Times New Roman" w:cs="Times New Roman"/>
          <w:kern w:val="0"/>
          <w:sz w:val="24"/>
          <w:lang w:val="ko-US" w:eastAsia="ko-KR"/>
          <w14:ligatures w14:val="none"/>
        </w:rPr>
        <w:t> </w:t>
      </w:r>
    </w:p>
    <w:p w14:paraId="0D90781E" w14:textId="77777777" w:rsidR="00364D59" w:rsidRPr="005469B3" w:rsidRDefault="00364D59" w:rsidP="005469B3">
      <w:pPr>
        <w:pStyle w:val="a6"/>
        <w:widowControl/>
        <w:numPr>
          <w:ilvl w:val="0"/>
          <w:numId w:val="47"/>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5469B3">
        <w:rPr>
          <w:rFonts w:ascii="Times New Roman" w:eastAsia="맑은 고딕" w:hAnsi="Times New Roman" w:cs="Times New Roman"/>
          <w:kern w:val="0"/>
          <w:sz w:val="24"/>
          <w:u w:val="single"/>
          <w:lang w:eastAsia="ko-KR"/>
          <w14:ligatures w14:val="none"/>
        </w:rPr>
        <w:t>(Optional) A shallow neural network</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u w:val="single"/>
          <w:lang w:eastAsia="ko-KR"/>
          <w14:ligatures w14:val="none"/>
        </w:rPr>
        <w:t>multilayer perceptron)</w:t>
      </w:r>
      <w:r w:rsidRPr="005469B3">
        <w:rPr>
          <w:rFonts w:ascii="Times New Roman" w:eastAsia="맑은 고딕" w:hAnsi="Times New Roman" w:cs="Times New Roman"/>
          <w:kern w:val="0"/>
          <w:sz w:val="24"/>
          <w:u w:val="single"/>
          <w:lang w:val="ko-US" w:eastAsia="ko-KR"/>
          <w14:ligatures w14:val="none"/>
        </w:rPr>
        <w:t> </w:t>
      </w:r>
      <w:r w:rsidRPr="005469B3">
        <w:rPr>
          <w:rFonts w:ascii="Times New Roman" w:eastAsia="맑은 고딕" w:hAnsi="Times New Roman" w:cs="Times New Roman"/>
          <w:kern w:val="0"/>
          <w:sz w:val="24"/>
          <w:lang w:val="ko-US" w:eastAsia="ko-KR"/>
          <w14:ligatures w14:val="none"/>
        </w:rPr>
        <w:t> </w:t>
      </w:r>
    </w:p>
    <w:p w14:paraId="7A5CE006" w14:textId="77777777" w:rsidR="00364D59" w:rsidRDefault="00364D59" w:rsidP="00C3362A">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lastRenderedPageBreak/>
        <w:t>may be explored if time permits to examine whether a neural approach provides additional performance gains.</w:t>
      </w:r>
      <w:r w:rsidRPr="00364D59">
        <w:rPr>
          <w:rFonts w:ascii="Times New Roman" w:eastAsia="맑은 고딕" w:hAnsi="Times New Roman" w:cs="Times New Roman"/>
          <w:kern w:val="0"/>
          <w:sz w:val="24"/>
          <w:lang w:val="ko-US" w:eastAsia="ko-KR"/>
          <w14:ligatures w14:val="none"/>
        </w:rPr>
        <w:t> </w:t>
      </w:r>
    </w:p>
    <w:p w14:paraId="34276ACD" w14:textId="79105DD9" w:rsidR="00002F2D" w:rsidRPr="00002F2D" w:rsidRDefault="00002F2D" w:rsidP="00002F2D">
      <w:pPr>
        <w:pStyle w:val="a6"/>
        <w:widowControl/>
        <w:numPr>
          <w:ilvl w:val="0"/>
          <w:numId w:val="50"/>
        </w:numPr>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002F2D">
        <w:rPr>
          <w:rFonts w:ascii="Times New Roman" w:eastAsia="맑은 고딕" w:hAnsi="Times New Roman" w:cs="Times New Roman"/>
          <w:kern w:val="0"/>
          <w:sz w:val="28"/>
          <w:szCs w:val="28"/>
          <w:lang w:eastAsia="ko-KR"/>
          <w14:ligatures w14:val="none"/>
        </w:rPr>
        <w:t>Analysis &amp; Explainability</w:t>
      </w:r>
      <w:r w:rsidRPr="00002F2D">
        <w:rPr>
          <w:rFonts w:ascii="Times New Roman" w:eastAsia="맑은 고딕" w:hAnsi="Times New Roman" w:cs="Times New Roman"/>
          <w:kern w:val="0"/>
          <w:sz w:val="28"/>
          <w:szCs w:val="28"/>
          <w:lang w:val="ko-US" w:eastAsia="ko-KR"/>
          <w14:ligatures w14:val="none"/>
        </w:rPr>
        <w:t> </w:t>
      </w:r>
    </w:p>
    <w:p w14:paraId="4535DCBA" w14:textId="2BD29CD6" w:rsidR="00364D59" w:rsidRPr="00002F2D" w:rsidRDefault="00364D59" w:rsidP="00002F2D">
      <w:pPr>
        <w:pStyle w:val="a6"/>
        <w:widowControl/>
        <w:numPr>
          <w:ilvl w:val="0"/>
          <w:numId w:val="42"/>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Feature Importance &amp; SHAP will be used to interpret model predictions at both the global level (overall churn drivers) and local level (why a specific user is predicted to churn).</w:t>
      </w:r>
      <w:r w:rsidRPr="00002F2D">
        <w:rPr>
          <w:rFonts w:ascii="Times New Roman" w:eastAsia="맑은 고딕" w:hAnsi="Times New Roman" w:cs="Times New Roman"/>
          <w:kern w:val="0"/>
          <w:sz w:val="24"/>
          <w:lang w:val="ko-US" w:eastAsia="ko-KR"/>
          <w14:ligatures w14:val="none"/>
        </w:rPr>
        <w:t> </w:t>
      </w:r>
    </w:p>
    <w:p w14:paraId="3E6199F2" w14:textId="3C6D4B6F" w:rsidR="00364D59" w:rsidRPr="00002F2D" w:rsidRDefault="00364D59" w:rsidP="00002F2D">
      <w:pPr>
        <w:pStyle w:val="a6"/>
        <w:widowControl/>
        <w:numPr>
          <w:ilvl w:val="0"/>
          <w:numId w:val="42"/>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Threshold tuning will be applied to optimize business-relevant metrics (e.g., higher recall for identifying at-risk customers).</w:t>
      </w:r>
      <w:r w:rsidRPr="00002F2D">
        <w:rPr>
          <w:rFonts w:ascii="Times New Roman" w:eastAsia="맑은 고딕" w:hAnsi="Times New Roman" w:cs="Times New Roman"/>
          <w:kern w:val="0"/>
          <w:sz w:val="24"/>
          <w:lang w:val="ko-US" w:eastAsia="ko-KR"/>
          <w14:ligatures w14:val="none"/>
        </w:rPr>
        <w:t> </w:t>
      </w:r>
    </w:p>
    <w:p w14:paraId="4D89BE21" w14:textId="4ED3103C" w:rsidR="00002F2D" w:rsidRDefault="00364D59" w:rsidP="00002F2D">
      <w:pPr>
        <w:pStyle w:val="a6"/>
        <w:widowControl/>
        <w:numPr>
          <w:ilvl w:val="0"/>
          <w:numId w:val="42"/>
        </w:numPr>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kern w:val="0"/>
          <w:sz w:val="24"/>
          <w:lang w:eastAsia="ko-KR"/>
          <w14:ligatures w14:val="none"/>
        </w:rPr>
        <w:t>Cross-validation and time-aware validation (if applicable) will be used to ensure generalization and to avoid overly optimistic results.</w:t>
      </w:r>
      <w:r w:rsidRPr="00002F2D">
        <w:rPr>
          <w:rFonts w:ascii="Times New Roman" w:eastAsia="맑은 고딕" w:hAnsi="Times New Roman" w:cs="Times New Roman"/>
          <w:kern w:val="0"/>
          <w:sz w:val="24"/>
          <w:lang w:val="ko-US" w:eastAsia="ko-KR"/>
          <w14:ligatures w14:val="none"/>
        </w:rPr>
        <w:t> </w:t>
      </w:r>
    </w:p>
    <w:p w14:paraId="6B795D80" w14:textId="77777777" w:rsidR="004E2E12" w:rsidRPr="004E2E12" w:rsidRDefault="004E2E12" w:rsidP="004E2E12">
      <w:pPr>
        <w:widowControl/>
        <w:wordWrap/>
        <w:autoSpaceDE/>
        <w:autoSpaceDN/>
        <w:spacing w:after="0" w:line="480" w:lineRule="auto"/>
        <w:textAlignment w:val="baseline"/>
        <w:rPr>
          <w:rFonts w:ascii="Times New Roman" w:eastAsia="맑은 고딕" w:hAnsi="Times New Roman" w:cs="Times New Roman"/>
          <w:kern w:val="0"/>
          <w:sz w:val="24"/>
          <w:lang w:eastAsia="ko-KR"/>
          <w14:ligatures w14:val="none"/>
        </w:rPr>
      </w:pPr>
    </w:p>
    <w:p w14:paraId="75DFA80A" w14:textId="65E32BCC" w:rsidR="00364D59" w:rsidRPr="00002F2D" w:rsidRDefault="00364D59" w:rsidP="00002F2D">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002F2D">
        <w:rPr>
          <w:rFonts w:ascii="Times New Roman" w:eastAsia="맑은 고딕" w:hAnsi="Times New Roman" w:cs="Times New Roman"/>
          <w:b/>
          <w:bCs/>
          <w:kern w:val="0"/>
          <w:sz w:val="28"/>
          <w:szCs w:val="28"/>
          <w:lang w:eastAsia="ko-KR"/>
          <w14:ligatures w14:val="none"/>
        </w:rPr>
        <w:t>EVALUATION METRICS </w:t>
      </w:r>
      <w:r w:rsidRPr="00002F2D">
        <w:rPr>
          <w:rFonts w:ascii="Times New Roman" w:eastAsia="맑은 고딕" w:hAnsi="Times New Roman" w:cs="Times New Roman"/>
          <w:kern w:val="0"/>
          <w:sz w:val="28"/>
          <w:szCs w:val="28"/>
          <w:lang w:val="ko-US" w:eastAsia="ko-KR"/>
          <w14:ligatures w14:val="none"/>
        </w:rPr>
        <w:t> </w:t>
      </w:r>
    </w:p>
    <w:p w14:paraId="203E8FA1"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Model performance will be assessed using standard classification metrics:</w:t>
      </w:r>
      <w:r w:rsidRPr="00364D59">
        <w:rPr>
          <w:rFonts w:ascii="Times New Roman" w:eastAsia="맑은 고딕" w:hAnsi="Times New Roman" w:cs="Times New Roman"/>
          <w:kern w:val="0"/>
          <w:sz w:val="24"/>
          <w:lang w:val="ko-US" w:eastAsia="ko-KR"/>
          <w14:ligatures w14:val="none"/>
        </w:rPr>
        <w:t> </w:t>
      </w:r>
    </w:p>
    <w:p w14:paraId="1B18E10B" w14:textId="77777777" w:rsidR="00364D59" w:rsidRPr="00364D59" w:rsidRDefault="00364D59" w:rsidP="00C3362A">
      <w:pPr>
        <w:widowControl/>
        <w:numPr>
          <w:ilvl w:val="0"/>
          <w:numId w:val="30"/>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Accuracy</w:t>
      </w:r>
      <w:r w:rsidRPr="00364D59">
        <w:rPr>
          <w:rFonts w:ascii="Times New Roman" w:eastAsia="맑은 고딕" w:hAnsi="Times New Roman" w:cs="Times New Roman"/>
          <w:kern w:val="0"/>
          <w:sz w:val="24"/>
          <w:lang w:val="ko-US" w:eastAsia="ko-KR"/>
          <w14:ligatures w14:val="none"/>
        </w:rPr>
        <w:t> </w:t>
      </w:r>
    </w:p>
    <w:p w14:paraId="247E1666" w14:textId="77777777" w:rsidR="00364D59" w:rsidRPr="00364D59" w:rsidRDefault="00364D59" w:rsidP="00C3362A">
      <w:pPr>
        <w:widowControl/>
        <w:numPr>
          <w:ilvl w:val="0"/>
          <w:numId w:val="31"/>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Precision and Recall</w:t>
      </w:r>
      <w:r w:rsidRPr="00364D59">
        <w:rPr>
          <w:rFonts w:ascii="Times New Roman" w:eastAsia="맑은 고딕" w:hAnsi="Times New Roman" w:cs="Times New Roman"/>
          <w:kern w:val="0"/>
          <w:sz w:val="24"/>
          <w:lang w:val="ko-US" w:eastAsia="ko-KR"/>
          <w14:ligatures w14:val="none"/>
        </w:rPr>
        <w:t> </w:t>
      </w:r>
    </w:p>
    <w:p w14:paraId="142E11C3" w14:textId="77777777" w:rsidR="00364D59" w:rsidRPr="00364D59" w:rsidRDefault="00364D59" w:rsidP="00C3362A">
      <w:pPr>
        <w:widowControl/>
        <w:numPr>
          <w:ilvl w:val="0"/>
          <w:numId w:val="32"/>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F1-score</w:t>
      </w:r>
      <w:r w:rsidRPr="00364D59">
        <w:rPr>
          <w:rFonts w:ascii="Times New Roman" w:eastAsia="맑은 고딕" w:hAnsi="Times New Roman" w:cs="Times New Roman"/>
          <w:kern w:val="0"/>
          <w:sz w:val="24"/>
          <w:lang w:val="ko-US" w:eastAsia="ko-KR"/>
          <w14:ligatures w14:val="none"/>
        </w:rPr>
        <w:t> </w:t>
      </w:r>
    </w:p>
    <w:p w14:paraId="466C1CFD" w14:textId="77777777" w:rsidR="00364D59" w:rsidRPr="00364D59" w:rsidRDefault="00364D59" w:rsidP="00C3362A">
      <w:pPr>
        <w:widowControl/>
        <w:numPr>
          <w:ilvl w:val="0"/>
          <w:numId w:val="33"/>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Area Under the ROC Curve (AUC)</w:t>
      </w:r>
      <w:r w:rsidRPr="00364D59">
        <w:rPr>
          <w:rFonts w:ascii="Times New Roman" w:eastAsia="맑은 고딕" w:hAnsi="Times New Roman" w:cs="Times New Roman"/>
          <w:kern w:val="0"/>
          <w:sz w:val="24"/>
          <w:lang w:val="ko-US" w:eastAsia="ko-KR"/>
          <w14:ligatures w14:val="none"/>
        </w:rPr>
        <w:t> </w:t>
      </w:r>
    </w:p>
    <w:p w14:paraId="3CA0E3C3" w14:textId="77777777" w:rsidR="00364D59" w:rsidRPr="00364D59" w:rsidRDefault="00364D59" w:rsidP="00C3362A">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 xml:space="preserve">Given the business importance </w:t>
      </w:r>
      <w:r w:rsidRPr="005469B3">
        <w:rPr>
          <w:rFonts w:ascii="Times New Roman" w:eastAsia="맑은 고딕" w:hAnsi="Times New Roman" w:cs="Times New Roman"/>
          <w:kern w:val="0"/>
          <w:sz w:val="24"/>
          <w:lang w:eastAsia="ko-KR"/>
          <w14:ligatures w14:val="none"/>
        </w:rPr>
        <w:t>of correctly identifying at-risk customers, recall and AUC will be emphasized during evaluation.</w:t>
      </w:r>
      <w:r w:rsidRPr="00364D59">
        <w:rPr>
          <w:rFonts w:ascii="Times New Roman" w:eastAsia="맑은 고딕" w:hAnsi="Times New Roman" w:cs="Times New Roman"/>
          <w:kern w:val="0"/>
          <w:sz w:val="24"/>
          <w:lang w:val="ko-US" w:eastAsia="ko-KR"/>
          <w14:ligatures w14:val="none"/>
        </w:rPr>
        <w:t> </w:t>
      </w:r>
    </w:p>
    <w:p w14:paraId="034E7F1E" w14:textId="77777777" w:rsidR="00364D59" w:rsidRPr="00364D59" w:rsidRDefault="00364D59" w:rsidP="00364D59">
      <w:pPr>
        <w:widowControl/>
        <w:wordWrap/>
        <w:autoSpaceDE/>
        <w:autoSpaceDN/>
        <w:spacing w:after="0"/>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val="ko-US" w:eastAsia="ko-KR"/>
          <w14:ligatures w14:val="none"/>
        </w:rPr>
        <w:t> </w:t>
      </w:r>
    </w:p>
    <w:p w14:paraId="756F5C1D" w14:textId="77777777" w:rsidR="00364D59" w:rsidRPr="00364D59" w:rsidRDefault="00364D59" w:rsidP="005469B3">
      <w:pPr>
        <w:widowControl/>
        <w:wordWrap/>
        <w:autoSpaceDE/>
        <w:autoSpaceDN/>
        <w:spacing w:after="0" w:line="480" w:lineRule="auto"/>
        <w:jc w:val="center"/>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b/>
          <w:bCs/>
          <w:kern w:val="0"/>
          <w:sz w:val="30"/>
          <w:szCs w:val="30"/>
          <w:lang w:eastAsia="ko-KR"/>
          <w14:ligatures w14:val="none"/>
        </w:rPr>
        <w:t>EVALUATION OF UTILITY AND APPLICATION</w:t>
      </w:r>
      <w:r w:rsidRPr="00364D59">
        <w:rPr>
          <w:rFonts w:ascii="Times New Roman" w:eastAsia="맑은 고딕" w:hAnsi="Times New Roman" w:cs="Times New Roman"/>
          <w:kern w:val="0"/>
          <w:sz w:val="30"/>
          <w:szCs w:val="30"/>
          <w:lang w:val="ko-US" w:eastAsia="ko-KR"/>
          <w14:ligatures w14:val="none"/>
        </w:rPr>
        <w:t> </w:t>
      </w:r>
    </w:p>
    <w:p w14:paraId="4C2DC9E9" w14:textId="77777777" w:rsidR="00364D59" w:rsidRPr="00364D59" w:rsidRDefault="00364D59" w:rsidP="005469B3">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The utility of the model will be evaluated from both technical and business perspectives:</w:t>
      </w:r>
      <w:r w:rsidRPr="00364D59">
        <w:rPr>
          <w:rFonts w:ascii="Times New Roman" w:eastAsia="맑은 고딕" w:hAnsi="Times New Roman" w:cs="Times New Roman"/>
          <w:kern w:val="0"/>
          <w:sz w:val="24"/>
          <w:lang w:val="ko-US" w:eastAsia="ko-KR"/>
          <w14:ligatures w14:val="none"/>
        </w:rPr>
        <w:t> </w:t>
      </w:r>
    </w:p>
    <w:p w14:paraId="13A7C657" w14:textId="77777777" w:rsidR="00364D59" w:rsidRPr="00364D59" w:rsidRDefault="00364D59" w:rsidP="005469B3">
      <w:pPr>
        <w:widowControl/>
        <w:numPr>
          <w:ilvl w:val="0"/>
          <w:numId w:val="34"/>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b/>
          <w:bCs/>
          <w:kern w:val="0"/>
          <w:sz w:val="24"/>
          <w:lang w:eastAsia="ko-KR"/>
          <w14:ligatures w14:val="none"/>
        </w:rPr>
        <w:t>Technical utility:</w:t>
      </w:r>
      <w:r w:rsidRPr="00364D59">
        <w:rPr>
          <w:rFonts w:ascii="Times New Roman" w:eastAsia="맑은 고딕" w:hAnsi="Times New Roman" w:cs="Times New Roman"/>
          <w:kern w:val="0"/>
          <w:sz w:val="24"/>
          <w:lang w:val="ko-US" w:eastAsia="ko-KR"/>
          <w14:ligatures w14:val="none"/>
        </w:rPr>
        <w:t> </w:t>
      </w:r>
    </w:p>
    <w:p w14:paraId="2670B127" w14:textId="77777777" w:rsidR="00364D59" w:rsidRPr="00364D59" w:rsidRDefault="00364D59" w:rsidP="005469B3">
      <w:pPr>
        <w:widowControl/>
        <w:numPr>
          <w:ilvl w:val="0"/>
          <w:numId w:val="35"/>
        </w:numPr>
        <w:wordWrap/>
        <w:autoSpaceDE/>
        <w:autoSpaceDN/>
        <w:spacing w:after="0" w:line="480" w:lineRule="auto"/>
        <w:ind w:left="180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Predictive performance compared to baseline models</w:t>
      </w:r>
      <w:r w:rsidRPr="00364D59">
        <w:rPr>
          <w:rFonts w:ascii="Times New Roman" w:eastAsia="맑은 고딕" w:hAnsi="Times New Roman" w:cs="Times New Roman"/>
          <w:kern w:val="0"/>
          <w:sz w:val="24"/>
          <w:lang w:val="ko-US" w:eastAsia="ko-KR"/>
          <w14:ligatures w14:val="none"/>
        </w:rPr>
        <w:t> </w:t>
      </w:r>
    </w:p>
    <w:p w14:paraId="4C48EBD3" w14:textId="77777777" w:rsidR="00364D59" w:rsidRPr="00364D59" w:rsidRDefault="00364D59" w:rsidP="005469B3">
      <w:pPr>
        <w:widowControl/>
        <w:numPr>
          <w:ilvl w:val="0"/>
          <w:numId w:val="36"/>
        </w:numPr>
        <w:wordWrap/>
        <w:autoSpaceDE/>
        <w:autoSpaceDN/>
        <w:spacing w:after="0" w:line="480" w:lineRule="auto"/>
        <w:ind w:left="180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Stability and generalization across test data</w:t>
      </w:r>
      <w:r w:rsidRPr="00364D59">
        <w:rPr>
          <w:rFonts w:ascii="Times New Roman" w:eastAsia="맑은 고딕" w:hAnsi="Times New Roman" w:cs="Times New Roman"/>
          <w:kern w:val="0"/>
          <w:sz w:val="24"/>
          <w:lang w:val="ko-US" w:eastAsia="ko-KR"/>
          <w14:ligatures w14:val="none"/>
        </w:rPr>
        <w:t> </w:t>
      </w:r>
    </w:p>
    <w:p w14:paraId="248BE282" w14:textId="77777777" w:rsidR="00364D59" w:rsidRPr="00364D59" w:rsidRDefault="00364D59" w:rsidP="005469B3">
      <w:pPr>
        <w:widowControl/>
        <w:numPr>
          <w:ilvl w:val="0"/>
          <w:numId w:val="37"/>
        </w:numPr>
        <w:wordWrap/>
        <w:autoSpaceDE/>
        <w:autoSpaceDN/>
        <w:spacing w:after="0" w:line="480" w:lineRule="auto"/>
        <w:ind w:left="108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b/>
          <w:bCs/>
          <w:kern w:val="0"/>
          <w:sz w:val="24"/>
          <w:lang w:eastAsia="ko-KR"/>
          <w14:ligatures w14:val="none"/>
        </w:rPr>
        <w:lastRenderedPageBreak/>
        <w:t>Business utility:</w:t>
      </w:r>
      <w:r w:rsidRPr="00364D59">
        <w:rPr>
          <w:rFonts w:ascii="Times New Roman" w:eastAsia="맑은 고딕" w:hAnsi="Times New Roman" w:cs="Times New Roman"/>
          <w:kern w:val="0"/>
          <w:sz w:val="24"/>
          <w:lang w:val="ko-US" w:eastAsia="ko-KR"/>
          <w14:ligatures w14:val="none"/>
        </w:rPr>
        <w:t> </w:t>
      </w:r>
    </w:p>
    <w:p w14:paraId="257D5B70" w14:textId="77777777" w:rsidR="00364D59" w:rsidRPr="00364D59" w:rsidRDefault="00364D59" w:rsidP="005469B3">
      <w:pPr>
        <w:widowControl/>
        <w:numPr>
          <w:ilvl w:val="0"/>
          <w:numId w:val="38"/>
        </w:numPr>
        <w:wordWrap/>
        <w:autoSpaceDE/>
        <w:autoSpaceDN/>
        <w:spacing w:after="0" w:line="480" w:lineRule="auto"/>
        <w:ind w:left="180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Identification of high-risk customer segments</w:t>
      </w:r>
      <w:r w:rsidRPr="00364D59">
        <w:rPr>
          <w:rFonts w:ascii="Times New Roman" w:eastAsia="맑은 고딕" w:hAnsi="Times New Roman" w:cs="Times New Roman"/>
          <w:kern w:val="0"/>
          <w:sz w:val="24"/>
          <w:lang w:val="ko-US" w:eastAsia="ko-KR"/>
          <w14:ligatures w14:val="none"/>
        </w:rPr>
        <w:t> </w:t>
      </w:r>
    </w:p>
    <w:p w14:paraId="552992BB" w14:textId="77777777" w:rsidR="00364D59" w:rsidRPr="00364D59" w:rsidRDefault="00364D59" w:rsidP="005469B3">
      <w:pPr>
        <w:widowControl/>
        <w:numPr>
          <w:ilvl w:val="0"/>
          <w:numId w:val="39"/>
        </w:numPr>
        <w:wordWrap/>
        <w:autoSpaceDE/>
        <w:autoSpaceDN/>
        <w:spacing w:after="0" w:line="480" w:lineRule="auto"/>
        <w:ind w:left="180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Interpretation of key churn drivers</w:t>
      </w:r>
      <w:r w:rsidRPr="00364D59">
        <w:rPr>
          <w:rFonts w:ascii="Times New Roman" w:eastAsia="맑은 고딕" w:hAnsi="Times New Roman" w:cs="Times New Roman"/>
          <w:kern w:val="0"/>
          <w:sz w:val="24"/>
          <w:lang w:val="ko-US" w:eastAsia="ko-KR"/>
          <w14:ligatures w14:val="none"/>
        </w:rPr>
        <w:t> </w:t>
      </w:r>
    </w:p>
    <w:p w14:paraId="36EEEEDE" w14:textId="77777777" w:rsidR="00364D59" w:rsidRPr="00364D59" w:rsidRDefault="00364D59" w:rsidP="005469B3">
      <w:pPr>
        <w:widowControl/>
        <w:numPr>
          <w:ilvl w:val="0"/>
          <w:numId w:val="40"/>
        </w:numPr>
        <w:wordWrap/>
        <w:autoSpaceDE/>
        <w:autoSpaceDN/>
        <w:spacing w:after="0" w:line="480" w:lineRule="auto"/>
        <w:ind w:left="1800" w:firstLine="0"/>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Actionable insights for retention strategies, such as targeted incentives or plan adjustments</w:t>
      </w:r>
      <w:r w:rsidRPr="00364D59">
        <w:rPr>
          <w:rFonts w:ascii="Times New Roman" w:eastAsia="맑은 고딕" w:hAnsi="Times New Roman" w:cs="Times New Roman"/>
          <w:kern w:val="0"/>
          <w:sz w:val="24"/>
          <w:lang w:val="ko-US" w:eastAsia="ko-KR"/>
          <w14:ligatures w14:val="none"/>
        </w:rPr>
        <w:t> </w:t>
      </w:r>
    </w:p>
    <w:p w14:paraId="074E99D0" w14:textId="77777777" w:rsidR="00364D59" w:rsidRDefault="00364D59" w:rsidP="005469B3">
      <w:pPr>
        <w:widowControl/>
        <w:wordWrap/>
        <w:autoSpaceDE/>
        <w:autoSpaceDN/>
        <w:spacing w:after="0" w:line="480" w:lineRule="auto"/>
        <w:textAlignment w:val="baseline"/>
        <w:rPr>
          <w:rFonts w:ascii="Times New Roman" w:eastAsia="맑은 고딕" w:hAnsi="Times New Roman" w:cs="Times New Roman"/>
          <w:kern w:val="0"/>
          <w:sz w:val="24"/>
          <w:lang w:val="ko-US" w:eastAsia="ko-KR"/>
          <w14:ligatures w14:val="none"/>
        </w:rPr>
      </w:pPr>
      <w:r w:rsidRPr="00364D59">
        <w:rPr>
          <w:rFonts w:ascii="Times New Roman" w:eastAsia="맑은 고딕" w:hAnsi="Times New Roman" w:cs="Times New Roman"/>
          <w:kern w:val="0"/>
          <w:sz w:val="24"/>
          <w:lang w:eastAsia="ko-KR"/>
          <w14:ligatures w14:val="none"/>
        </w:rPr>
        <w:t xml:space="preserve">The </w:t>
      </w:r>
      <w:proofErr w:type="gramStart"/>
      <w:r w:rsidRPr="00364D59">
        <w:rPr>
          <w:rFonts w:ascii="Times New Roman" w:eastAsia="맑은 고딕" w:hAnsi="Times New Roman" w:cs="Times New Roman"/>
          <w:kern w:val="0"/>
          <w:sz w:val="24"/>
          <w:lang w:eastAsia="ko-KR"/>
          <w14:ligatures w14:val="none"/>
        </w:rPr>
        <w:t>final outcome</w:t>
      </w:r>
      <w:proofErr w:type="gramEnd"/>
      <w:r w:rsidRPr="00364D59">
        <w:rPr>
          <w:rFonts w:ascii="Times New Roman" w:eastAsia="맑은 고딕" w:hAnsi="Times New Roman" w:cs="Times New Roman"/>
          <w:kern w:val="0"/>
          <w:sz w:val="24"/>
          <w:lang w:eastAsia="ko-KR"/>
          <w14:ligatures w14:val="none"/>
        </w:rPr>
        <w:t xml:space="preserve"> will demonstrate how churn prediction models can support proactive decision-making in subscription-based businesses.</w:t>
      </w:r>
      <w:r w:rsidRPr="00364D59">
        <w:rPr>
          <w:rFonts w:ascii="Times New Roman" w:eastAsia="맑은 고딕" w:hAnsi="Times New Roman" w:cs="Times New Roman"/>
          <w:kern w:val="0"/>
          <w:sz w:val="24"/>
          <w:lang w:val="ko-US" w:eastAsia="ko-KR"/>
          <w14:ligatures w14:val="none"/>
        </w:rPr>
        <w:t> </w:t>
      </w:r>
    </w:p>
    <w:p w14:paraId="7DB65C84" w14:textId="77777777" w:rsidR="00C4061A" w:rsidRPr="00364D59" w:rsidRDefault="00C4061A" w:rsidP="005469B3">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p>
    <w:p w14:paraId="6D6F67E6" w14:textId="2EF72B8F" w:rsidR="00364D59" w:rsidRPr="00C4061A" w:rsidRDefault="00364D59" w:rsidP="005469B3">
      <w:pPr>
        <w:widowControl/>
        <w:wordWrap/>
        <w:autoSpaceDE/>
        <w:autoSpaceDN/>
        <w:spacing w:after="0" w:line="480" w:lineRule="auto"/>
        <w:jc w:val="center"/>
        <w:textAlignment w:val="baseline"/>
        <w:rPr>
          <w:rFonts w:ascii="맑은 고딕" w:eastAsia="맑은 고딕" w:hAnsi="맑은 고딕" w:cs="Times New Roman"/>
          <w:kern w:val="0"/>
          <w:sz w:val="30"/>
          <w:szCs w:val="30"/>
          <w:lang w:val="ko-US" w:eastAsia="ko-KR"/>
          <w14:ligatures w14:val="none"/>
        </w:rPr>
      </w:pPr>
      <w:r w:rsidRPr="00C4061A">
        <w:rPr>
          <w:rFonts w:ascii="Times New Roman" w:eastAsia="맑은 고딕" w:hAnsi="Times New Roman" w:cs="Times New Roman"/>
          <w:b/>
          <w:bCs/>
          <w:kern w:val="0"/>
          <w:sz w:val="30"/>
          <w:szCs w:val="30"/>
          <w:lang w:eastAsia="ko-KR"/>
          <w14:ligatures w14:val="none"/>
        </w:rPr>
        <w:t>R</w:t>
      </w:r>
      <w:r w:rsidR="00C4061A">
        <w:rPr>
          <w:rFonts w:ascii="Times New Roman" w:eastAsia="맑은 고딕" w:hAnsi="Times New Roman" w:cs="Times New Roman"/>
          <w:b/>
          <w:bCs/>
          <w:kern w:val="0"/>
          <w:sz w:val="30"/>
          <w:szCs w:val="30"/>
          <w:lang w:eastAsia="ko-KR"/>
          <w14:ligatures w14:val="none"/>
        </w:rPr>
        <w:t>EFERENCE</w:t>
      </w:r>
      <w:r w:rsidRPr="00C4061A">
        <w:rPr>
          <w:rFonts w:ascii="Times New Roman" w:eastAsia="맑은 고딕" w:hAnsi="Times New Roman" w:cs="Times New Roman"/>
          <w:kern w:val="0"/>
          <w:sz w:val="30"/>
          <w:szCs w:val="30"/>
          <w:lang w:val="ko-US" w:eastAsia="ko-KR"/>
          <w14:ligatures w14:val="none"/>
        </w:rPr>
        <w:t> </w:t>
      </w:r>
    </w:p>
    <w:p w14:paraId="65F1CA41" w14:textId="77777777" w:rsidR="00364D59" w:rsidRPr="00364D59" w:rsidRDefault="00364D59" w:rsidP="005469B3">
      <w:pPr>
        <w:widowControl/>
        <w:wordWrap/>
        <w:autoSpaceDE/>
        <w:autoSpaceDN/>
        <w:spacing w:after="0" w:line="480" w:lineRule="auto"/>
        <w:textAlignment w:val="baseline"/>
        <w:rPr>
          <w:rFonts w:ascii="맑은 고딕" w:eastAsia="맑은 고딕" w:hAnsi="맑은 고딕" w:cs="Times New Roman"/>
          <w:kern w:val="0"/>
          <w:sz w:val="18"/>
          <w:szCs w:val="18"/>
          <w:lang w:val="ko-US" w:eastAsia="ko-KR"/>
          <w14:ligatures w14:val="none"/>
        </w:rPr>
      </w:pPr>
      <w:r w:rsidRPr="00364D59">
        <w:rPr>
          <w:rFonts w:ascii="Times New Roman" w:eastAsia="맑은 고딕" w:hAnsi="Times New Roman" w:cs="Times New Roman"/>
          <w:kern w:val="0"/>
          <w:sz w:val="24"/>
          <w:lang w:eastAsia="ko-KR"/>
          <w14:ligatures w14:val="none"/>
        </w:rPr>
        <w:t>Ahmed, A. A., et al. (2017). </w:t>
      </w:r>
      <w:r w:rsidRPr="00364D59">
        <w:rPr>
          <w:rFonts w:ascii="Times New Roman" w:eastAsia="맑은 고딕" w:hAnsi="Times New Roman" w:cs="Times New Roman"/>
          <w:i/>
          <w:iCs/>
          <w:kern w:val="0"/>
          <w:sz w:val="24"/>
          <w:lang w:eastAsia="ko-KR"/>
          <w14:ligatures w14:val="none"/>
        </w:rPr>
        <w:t>Customer churn prediction using machine learning techniques</w:t>
      </w:r>
      <w:r w:rsidRPr="00364D59">
        <w:rPr>
          <w:rFonts w:ascii="Times New Roman" w:eastAsia="맑은 고딕" w:hAnsi="Times New Roman" w:cs="Times New Roman"/>
          <w:kern w:val="0"/>
          <w:sz w:val="24"/>
          <w:lang w:val="ko-US" w:eastAsia="ko-KR"/>
          <w14:ligatures w14:val="none"/>
        </w:rPr>
        <w:t>. </w:t>
      </w:r>
      <w:r w:rsidRPr="00364D59">
        <w:rPr>
          <w:rFonts w:ascii="Times New Roman" w:eastAsia="맑은 고딕" w:hAnsi="Times New Roman" w:cs="Times New Roman"/>
          <w:kern w:val="0"/>
          <w:sz w:val="24"/>
          <w:lang w:val="ko-US" w:eastAsia="ko-KR"/>
          <w14:ligatures w14:val="none"/>
        </w:rPr>
        <w:br/>
      </w:r>
      <w:r w:rsidRPr="00364D59">
        <w:rPr>
          <w:rFonts w:ascii="Times New Roman" w:eastAsia="맑은 고딕" w:hAnsi="Times New Roman" w:cs="Times New Roman"/>
          <w:kern w:val="0"/>
          <w:sz w:val="24"/>
          <w:lang w:eastAsia="ko-KR"/>
          <w14:ligatures w14:val="none"/>
        </w:rPr>
        <w:t xml:space="preserve">Verbeke, W., Dejaeger, K., Martens, D., Hur, J., &amp; </w:t>
      </w:r>
      <w:proofErr w:type="spellStart"/>
      <w:r w:rsidRPr="00364D59">
        <w:rPr>
          <w:rFonts w:ascii="Times New Roman" w:eastAsia="맑은 고딕" w:hAnsi="Times New Roman" w:cs="Times New Roman"/>
          <w:kern w:val="0"/>
          <w:sz w:val="24"/>
          <w:lang w:eastAsia="ko-KR"/>
          <w14:ligatures w14:val="none"/>
        </w:rPr>
        <w:t>Baesens</w:t>
      </w:r>
      <w:proofErr w:type="spellEnd"/>
      <w:r w:rsidRPr="00364D59">
        <w:rPr>
          <w:rFonts w:ascii="Times New Roman" w:eastAsia="맑은 고딕" w:hAnsi="Times New Roman" w:cs="Times New Roman"/>
          <w:kern w:val="0"/>
          <w:sz w:val="24"/>
          <w:lang w:eastAsia="ko-KR"/>
          <w14:ligatures w14:val="none"/>
        </w:rPr>
        <w:t>, B. (2012). </w:t>
      </w:r>
      <w:r w:rsidRPr="00364D59">
        <w:rPr>
          <w:rFonts w:ascii="Times New Roman" w:eastAsia="맑은 고딕" w:hAnsi="Times New Roman" w:cs="Times New Roman"/>
          <w:i/>
          <w:iCs/>
          <w:kern w:val="0"/>
          <w:sz w:val="24"/>
          <w:lang w:eastAsia="ko-KR"/>
          <w14:ligatures w14:val="none"/>
        </w:rPr>
        <w:t>New insights into churn prediction in the telecommunication sector</w:t>
      </w:r>
      <w:r w:rsidRPr="00364D59">
        <w:rPr>
          <w:rFonts w:ascii="Times New Roman" w:eastAsia="맑은 고딕" w:hAnsi="Times New Roman" w:cs="Times New Roman"/>
          <w:kern w:val="0"/>
          <w:sz w:val="24"/>
          <w:lang w:val="ko-US" w:eastAsia="ko-KR"/>
          <w14:ligatures w14:val="none"/>
        </w:rPr>
        <w:t>. </w:t>
      </w:r>
      <w:r w:rsidRPr="00364D59">
        <w:rPr>
          <w:rFonts w:ascii="Times New Roman" w:eastAsia="맑은 고딕" w:hAnsi="Times New Roman" w:cs="Times New Roman"/>
          <w:kern w:val="0"/>
          <w:sz w:val="24"/>
          <w:lang w:val="ko-US" w:eastAsia="ko-KR"/>
          <w14:ligatures w14:val="none"/>
        </w:rPr>
        <w:br/>
      </w:r>
      <w:r w:rsidRPr="00364D59">
        <w:rPr>
          <w:rFonts w:ascii="Times New Roman" w:eastAsia="맑은 고딕" w:hAnsi="Times New Roman" w:cs="Times New Roman"/>
          <w:kern w:val="0"/>
          <w:sz w:val="24"/>
          <w:lang w:eastAsia="ko-KR"/>
          <w14:ligatures w14:val="none"/>
        </w:rPr>
        <w:t>Lundberg, S. M., &amp; Lee, S. I. (2017). </w:t>
      </w:r>
      <w:r w:rsidRPr="00364D59">
        <w:rPr>
          <w:rFonts w:ascii="Times New Roman" w:eastAsia="맑은 고딕" w:hAnsi="Times New Roman" w:cs="Times New Roman"/>
          <w:i/>
          <w:iCs/>
          <w:kern w:val="0"/>
          <w:sz w:val="24"/>
          <w:lang w:eastAsia="ko-KR"/>
          <w14:ligatures w14:val="none"/>
        </w:rPr>
        <w:t>A unified approach to interpreting model predictions</w:t>
      </w:r>
      <w:r w:rsidRPr="00364D59">
        <w:rPr>
          <w:rFonts w:ascii="Times New Roman" w:eastAsia="맑은 고딕" w:hAnsi="Times New Roman" w:cs="Times New Roman"/>
          <w:kern w:val="0"/>
          <w:sz w:val="24"/>
          <w:lang w:val="ko-US" w:eastAsia="ko-KR"/>
          <w14:ligatures w14:val="none"/>
        </w:rPr>
        <w:t>. </w:t>
      </w:r>
    </w:p>
    <w:p w14:paraId="3D0FFA45" w14:textId="77777777" w:rsidR="00635571" w:rsidRDefault="00635571">
      <w:pPr>
        <w:rPr>
          <w:rFonts w:hint="eastAsia"/>
        </w:rPr>
      </w:pPr>
    </w:p>
    <w:sectPr w:rsidR="00635571">
      <w:headerReference w:type="even" r:id="rId8"/>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4172A" w14:textId="77777777" w:rsidR="00564466" w:rsidRDefault="00564466" w:rsidP="00C4061A">
      <w:pPr>
        <w:spacing w:after="0"/>
      </w:pPr>
      <w:r>
        <w:separator/>
      </w:r>
    </w:p>
  </w:endnote>
  <w:endnote w:type="continuationSeparator" w:id="0">
    <w:p w14:paraId="5BC52A9E" w14:textId="77777777" w:rsidR="00564466" w:rsidRDefault="00564466" w:rsidP="00C406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6CE6" w14:textId="77777777" w:rsidR="00564466" w:rsidRDefault="00564466" w:rsidP="00C4061A">
      <w:pPr>
        <w:spacing w:after="0"/>
      </w:pPr>
      <w:r>
        <w:separator/>
      </w:r>
    </w:p>
  </w:footnote>
  <w:footnote w:type="continuationSeparator" w:id="0">
    <w:p w14:paraId="0F48B732" w14:textId="77777777" w:rsidR="00564466" w:rsidRDefault="00564466" w:rsidP="00C406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838115337"/>
      <w:docPartObj>
        <w:docPartGallery w:val="Page Numbers (Top of Page)"/>
        <w:docPartUnique/>
      </w:docPartObj>
    </w:sdtPr>
    <w:sdtContent>
      <w:p w14:paraId="6A491C0A" w14:textId="634D713A" w:rsidR="00C4061A" w:rsidRDefault="00C4061A" w:rsidP="00F70A7A">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1030E0AF" w14:textId="77777777" w:rsidR="00C4061A" w:rsidRDefault="00C4061A" w:rsidP="00C4061A">
    <w:pPr>
      <w:pStyle w:val="ab"/>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25203563"/>
      <w:docPartObj>
        <w:docPartGallery w:val="Page Numbers (Top of Page)"/>
        <w:docPartUnique/>
      </w:docPartObj>
    </w:sdtPr>
    <w:sdtContent>
      <w:p w14:paraId="19503573" w14:textId="78BF7AC7" w:rsidR="00C4061A" w:rsidRDefault="00C4061A" w:rsidP="00F70A7A">
        <w:pPr>
          <w:pStyle w:val="ab"/>
          <w:framePr w:wrap="none" w:vAnchor="text" w:hAnchor="margin" w:xAlign="right" w:y="1"/>
          <w:rPr>
            <w:rStyle w:val="ad"/>
          </w:rPr>
        </w:pPr>
        <w:r w:rsidRPr="00C4061A">
          <w:rPr>
            <w:rStyle w:val="ad"/>
            <w:rFonts w:ascii="Times New Roman" w:hAnsi="Times New Roman" w:cs="Times New Roman"/>
            <w:sz w:val="24"/>
          </w:rPr>
          <w:fldChar w:fldCharType="begin"/>
        </w:r>
        <w:r w:rsidRPr="00C4061A">
          <w:rPr>
            <w:rStyle w:val="ad"/>
            <w:rFonts w:ascii="Times New Roman" w:hAnsi="Times New Roman" w:cs="Times New Roman"/>
            <w:sz w:val="24"/>
          </w:rPr>
          <w:instrText xml:space="preserve"> PAGE </w:instrText>
        </w:r>
        <w:r w:rsidRPr="00C4061A">
          <w:rPr>
            <w:rStyle w:val="ad"/>
            <w:rFonts w:ascii="Times New Roman" w:hAnsi="Times New Roman" w:cs="Times New Roman"/>
            <w:sz w:val="24"/>
          </w:rPr>
          <w:fldChar w:fldCharType="separate"/>
        </w:r>
        <w:r w:rsidRPr="00C4061A">
          <w:rPr>
            <w:rStyle w:val="ad"/>
            <w:rFonts w:ascii="Times New Roman" w:hAnsi="Times New Roman" w:cs="Times New Roman"/>
            <w:noProof/>
            <w:sz w:val="24"/>
          </w:rPr>
          <w:t>1</w:t>
        </w:r>
        <w:r w:rsidRPr="00C4061A">
          <w:rPr>
            <w:rStyle w:val="ad"/>
            <w:rFonts w:ascii="Times New Roman" w:hAnsi="Times New Roman" w:cs="Times New Roman"/>
            <w:sz w:val="24"/>
          </w:rPr>
          <w:fldChar w:fldCharType="end"/>
        </w:r>
      </w:p>
    </w:sdtContent>
  </w:sdt>
  <w:p w14:paraId="2DEC7D32" w14:textId="6A206E88" w:rsidR="00C4061A" w:rsidRDefault="00C4061A" w:rsidP="00C4061A">
    <w:pPr>
      <w:pStyle w:val="ab"/>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6FB"/>
    <w:multiLevelType w:val="multilevel"/>
    <w:tmpl w:val="A75E6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331D"/>
    <w:multiLevelType w:val="hybridMultilevel"/>
    <w:tmpl w:val="C560A232"/>
    <w:lvl w:ilvl="0" w:tplc="F3A45AD0">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 w15:restartNumberingAfterBreak="0">
    <w:nsid w:val="027B48A9"/>
    <w:multiLevelType w:val="multilevel"/>
    <w:tmpl w:val="95742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D61BF9"/>
    <w:multiLevelType w:val="multilevel"/>
    <w:tmpl w:val="C848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9298A"/>
    <w:multiLevelType w:val="multilevel"/>
    <w:tmpl w:val="B366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B00BA"/>
    <w:multiLevelType w:val="hybridMultilevel"/>
    <w:tmpl w:val="2F285BD8"/>
    <w:lvl w:ilvl="0" w:tplc="04090013">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2810D15"/>
    <w:multiLevelType w:val="multilevel"/>
    <w:tmpl w:val="06F686F8"/>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9256058"/>
    <w:multiLevelType w:val="multilevel"/>
    <w:tmpl w:val="DAE89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9E93C71"/>
    <w:multiLevelType w:val="multilevel"/>
    <w:tmpl w:val="DE6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601DD5"/>
    <w:multiLevelType w:val="multilevel"/>
    <w:tmpl w:val="42B465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35C5D"/>
    <w:multiLevelType w:val="multilevel"/>
    <w:tmpl w:val="DAE2C74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026A7E"/>
    <w:multiLevelType w:val="hybridMultilevel"/>
    <w:tmpl w:val="555E6D4C"/>
    <w:lvl w:ilvl="0" w:tplc="37900C12">
      <w:start w:val="2"/>
      <w:numFmt w:val="bullet"/>
      <w:lvlText w:val="-"/>
      <w:lvlJc w:val="left"/>
      <w:pPr>
        <w:ind w:left="800" w:hanging="360"/>
      </w:pPr>
      <w:rPr>
        <w:rFonts w:ascii="Times New Roman" w:eastAsia="맑은 고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94D1E08"/>
    <w:multiLevelType w:val="multilevel"/>
    <w:tmpl w:val="C49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907F0D"/>
    <w:multiLevelType w:val="hybridMultilevel"/>
    <w:tmpl w:val="D764A3BA"/>
    <w:lvl w:ilvl="0" w:tplc="A03A7A7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2C7F4FFB"/>
    <w:multiLevelType w:val="multilevel"/>
    <w:tmpl w:val="2894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862C6"/>
    <w:multiLevelType w:val="multilevel"/>
    <w:tmpl w:val="045EFA8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16" w15:restartNumberingAfterBreak="0">
    <w:nsid w:val="33311AEA"/>
    <w:multiLevelType w:val="multilevel"/>
    <w:tmpl w:val="847E7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C6623"/>
    <w:multiLevelType w:val="hybridMultilevel"/>
    <w:tmpl w:val="0332E80C"/>
    <w:lvl w:ilvl="0" w:tplc="01F44A04">
      <w:start w:val="1"/>
      <w:numFmt w:val="decimal"/>
      <w:lvlText w:val="%1)"/>
      <w:lvlJc w:val="left"/>
      <w:pPr>
        <w:ind w:left="800" w:hanging="360"/>
      </w:pPr>
      <w:rPr>
        <w:rFonts w:ascii="Times New Roman" w:hAnsi="Times New Roman" w:hint="default"/>
        <w:sz w:val="3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A121475"/>
    <w:multiLevelType w:val="hybridMultilevel"/>
    <w:tmpl w:val="9EEEBB22"/>
    <w:lvl w:ilvl="0" w:tplc="A53C9DE2">
      <w:start w:val="1"/>
      <w:numFmt w:val="bullet"/>
      <w:lvlText w:val=""/>
      <w:lvlJc w:val="left"/>
      <w:pPr>
        <w:ind w:left="502" w:hanging="360"/>
      </w:pPr>
      <w:rPr>
        <w:rFonts w:ascii="Wingdings" w:eastAsia="맑은 고딕" w:hAnsi="Wingdings" w:cs="Times New Roman" w:hint="default"/>
        <w:i w:val="0"/>
        <w:iCs/>
        <w:sz w:val="14"/>
        <w:szCs w:val="14"/>
        <w:u w:val="none"/>
      </w:rPr>
    </w:lvl>
    <w:lvl w:ilvl="1" w:tplc="04090003" w:tentative="1">
      <w:start w:val="1"/>
      <w:numFmt w:val="bullet"/>
      <w:lvlText w:val=""/>
      <w:lvlJc w:val="left"/>
      <w:pPr>
        <w:ind w:left="1021" w:hanging="440"/>
      </w:pPr>
      <w:rPr>
        <w:rFonts w:ascii="Wingdings" w:hAnsi="Wingdings" w:hint="default"/>
      </w:rPr>
    </w:lvl>
    <w:lvl w:ilvl="2" w:tplc="04090005" w:tentative="1">
      <w:start w:val="1"/>
      <w:numFmt w:val="bullet"/>
      <w:lvlText w:val=""/>
      <w:lvlJc w:val="left"/>
      <w:pPr>
        <w:ind w:left="1461" w:hanging="440"/>
      </w:pPr>
      <w:rPr>
        <w:rFonts w:ascii="Wingdings" w:hAnsi="Wingdings" w:hint="default"/>
      </w:rPr>
    </w:lvl>
    <w:lvl w:ilvl="3" w:tplc="04090001" w:tentative="1">
      <w:start w:val="1"/>
      <w:numFmt w:val="bullet"/>
      <w:lvlText w:val=""/>
      <w:lvlJc w:val="left"/>
      <w:pPr>
        <w:ind w:left="1901" w:hanging="440"/>
      </w:pPr>
      <w:rPr>
        <w:rFonts w:ascii="Wingdings" w:hAnsi="Wingdings" w:hint="default"/>
      </w:rPr>
    </w:lvl>
    <w:lvl w:ilvl="4" w:tplc="04090003" w:tentative="1">
      <w:start w:val="1"/>
      <w:numFmt w:val="bullet"/>
      <w:lvlText w:val=""/>
      <w:lvlJc w:val="left"/>
      <w:pPr>
        <w:ind w:left="2341" w:hanging="440"/>
      </w:pPr>
      <w:rPr>
        <w:rFonts w:ascii="Wingdings" w:hAnsi="Wingdings" w:hint="default"/>
      </w:rPr>
    </w:lvl>
    <w:lvl w:ilvl="5" w:tplc="04090005" w:tentative="1">
      <w:start w:val="1"/>
      <w:numFmt w:val="bullet"/>
      <w:lvlText w:val=""/>
      <w:lvlJc w:val="left"/>
      <w:pPr>
        <w:ind w:left="2781" w:hanging="440"/>
      </w:pPr>
      <w:rPr>
        <w:rFonts w:ascii="Wingdings" w:hAnsi="Wingdings" w:hint="default"/>
      </w:rPr>
    </w:lvl>
    <w:lvl w:ilvl="6" w:tplc="04090001" w:tentative="1">
      <w:start w:val="1"/>
      <w:numFmt w:val="bullet"/>
      <w:lvlText w:val=""/>
      <w:lvlJc w:val="left"/>
      <w:pPr>
        <w:ind w:left="3221" w:hanging="440"/>
      </w:pPr>
      <w:rPr>
        <w:rFonts w:ascii="Wingdings" w:hAnsi="Wingdings" w:hint="default"/>
      </w:rPr>
    </w:lvl>
    <w:lvl w:ilvl="7" w:tplc="04090003" w:tentative="1">
      <w:start w:val="1"/>
      <w:numFmt w:val="bullet"/>
      <w:lvlText w:val=""/>
      <w:lvlJc w:val="left"/>
      <w:pPr>
        <w:ind w:left="3661" w:hanging="440"/>
      </w:pPr>
      <w:rPr>
        <w:rFonts w:ascii="Wingdings" w:hAnsi="Wingdings" w:hint="default"/>
      </w:rPr>
    </w:lvl>
    <w:lvl w:ilvl="8" w:tplc="04090005" w:tentative="1">
      <w:start w:val="1"/>
      <w:numFmt w:val="bullet"/>
      <w:lvlText w:val=""/>
      <w:lvlJc w:val="left"/>
      <w:pPr>
        <w:ind w:left="4101" w:hanging="440"/>
      </w:pPr>
      <w:rPr>
        <w:rFonts w:ascii="Wingdings" w:hAnsi="Wingdings" w:hint="default"/>
      </w:rPr>
    </w:lvl>
  </w:abstractNum>
  <w:abstractNum w:abstractNumId="19" w15:restartNumberingAfterBreak="0">
    <w:nsid w:val="3C0E23F0"/>
    <w:multiLevelType w:val="multilevel"/>
    <w:tmpl w:val="EF1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3C00FC"/>
    <w:multiLevelType w:val="multilevel"/>
    <w:tmpl w:val="49EC43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0C7072"/>
    <w:multiLevelType w:val="multilevel"/>
    <w:tmpl w:val="36B66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FD04166"/>
    <w:multiLevelType w:val="multilevel"/>
    <w:tmpl w:val="5EF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523E73"/>
    <w:multiLevelType w:val="multilevel"/>
    <w:tmpl w:val="DFE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4A2454"/>
    <w:multiLevelType w:val="multilevel"/>
    <w:tmpl w:val="E3082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C4AA2"/>
    <w:multiLevelType w:val="multilevel"/>
    <w:tmpl w:val="00AE6E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E662A"/>
    <w:multiLevelType w:val="multilevel"/>
    <w:tmpl w:val="2DE055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67072E1"/>
    <w:multiLevelType w:val="multilevel"/>
    <w:tmpl w:val="E6446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9434433"/>
    <w:multiLevelType w:val="multilevel"/>
    <w:tmpl w:val="491C3A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A1718EB"/>
    <w:multiLevelType w:val="multilevel"/>
    <w:tmpl w:val="2DC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2C4A5B"/>
    <w:multiLevelType w:val="multilevel"/>
    <w:tmpl w:val="A10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F56D44"/>
    <w:multiLevelType w:val="multilevel"/>
    <w:tmpl w:val="384E4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C454F"/>
    <w:multiLevelType w:val="hybridMultilevel"/>
    <w:tmpl w:val="41AA9776"/>
    <w:lvl w:ilvl="0" w:tplc="0409001B">
      <w:start w:val="1"/>
      <w:numFmt w:val="lowerRoman"/>
      <w:lvlText w:val="%1."/>
      <w:lvlJc w:val="righ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5D776D9C"/>
    <w:multiLevelType w:val="multilevel"/>
    <w:tmpl w:val="7B4EC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175849"/>
    <w:multiLevelType w:val="multilevel"/>
    <w:tmpl w:val="610C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0F03CA"/>
    <w:multiLevelType w:val="multilevel"/>
    <w:tmpl w:val="FC9803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4A85A57"/>
    <w:multiLevelType w:val="multilevel"/>
    <w:tmpl w:val="E5B87A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7" w15:restartNumberingAfterBreak="0">
    <w:nsid w:val="6BC41E7D"/>
    <w:multiLevelType w:val="multilevel"/>
    <w:tmpl w:val="B5864D68"/>
    <w:lvl w:ilvl="0">
      <w:start w:val="1"/>
      <w:numFmt w:val="upperLetter"/>
      <w:lvlText w:val="%1."/>
      <w:lvlJc w:val="left"/>
      <w:pPr>
        <w:ind w:left="723" w:hanging="44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8" w15:restartNumberingAfterBreak="0">
    <w:nsid w:val="6C9B3584"/>
    <w:multiLevelType w:val="multilevel"/>
    <w:tmpl w:val="7AD22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6CA369A7"/>
    <w:multiLevelType w:val="hybridMultilevel"/>
    <w:tmpl w:val="92CE5F1A"/>
    <w:lvl w:ilvl="0" w:tplc="A0544A94">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CB937AB"/>
    <w:multiLevelType w:val="multilevel"/>
    <w:tmpl w:val="B17A0DD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41" w15:restartNumberingAfterBreak="0">
    <w:nsid w:val="6D576A80"/>
    <w:multiLevelType w:val="multilevel"/>
    <w:tmpl w:val="161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9A6C7E"/>
    <w:multiLevelType w:val="multilevel"/>
    <w:tmpl w:val="DF1AA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B90196"/>
    <w:multiLevelType w:val="multilevel"/>
    <w:tmpl w:val="EC6EB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1581E39"/>
    <w:multiLevelType w:val="multilevel"/>
    <w:tmpl w:val="68BEAC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A2369F1"/>
    <w:multiLevelType w:val="multilevel"/>
    <w:tmpl w:val="3FF059E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46" w15:restartNumberingAfterBreak="0">
    <w:nsid w:val="7CF339FB"/>
    <w:multiLevelType w:val="hybridMultilevel"/>
    <w:tmpl w:val="C43A842A"/>
    <w:lvl w:ilvl="0" w:tplc="8508103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7F011866"/>
    <w:multiLevelType w:val="multilevel"/>
    <w:tmpl w:val="822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314F9F"/>
    <w:multiLevelType w:val="multilevel"/>
    <w:tmpl w:val="A36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54168F"/>
    <w:multiLevelType w:val="hybridMultilevel"/>
    <w:tmpl w:val="3A66D938"/>
    <w:lvl w:ilvl="0" w:tplc="04090013">
      <w:start w:val="1"/>
      <w:numFmt w:val="upperRoman"/>
      <w:lvlText w:val="%1."/>
      <w:lvlJc w:val="left"/>
      <w:pPr>
        <w:ind w:left="582" w:hanging="440"/>
      </w:p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num w:numId="1" w16cid:durableId="1512262391">
    <w:abstractNumId w:val="14"/>
  </w:num>
  <w:num w:numId="2" w16cid:durableId="1450976316">
    <w:abstractNumId w:val="15"/>
  </w:num>
  <w:num w:numId="3" w16cid:durableId="1323200695">
    <w:abstractNumId w:val="23"/>
  </w:num>
  <w:num w:numId="4" w16cid:durableId="297228378">
    <w:abstractNumId w:val="3"/>
  </w:num>
  <w:num w:numId="5" w16cid:durableId="1721126247">
    <w:abstractNumId w:val="47"/>
  </w:num>
  <w:num w:numId="6" w16cid:durableId="1377971431">
    <w:abstractNumId w:val="41"/>
  </w:num>
  <w:num w:numId="7" w16cid:durableId="1236160620">
    <w:abstractNumId w:val="34"/>
  </w:num>
  <w:num w:numId="8" w16cid:durableId="1110199155">
    <w:abstractNumId w:val="4"/>
  </w:num>
  <w:num w:numId="9" w16cid:durableId="1357929964">
    <w:abstractNumId w:val="16"/>
  </w:num>
  <w:num w:numId="10" w16cid:durableId="2041854187">
    <w:abstractNumId w:val="42"/>
  </w:num>
  <w:num w:numId="11" w16cid:durableId="2085293477">
    <w:abstractNumId w:val="31"/>
  </w:num>
  <w:num w:numId="12" w16cid:durableId="819074579">
    <w:abstractNumId w:val="6"/>
  </w:num>
  <w:num w:numId="13" w16cid:durableId="1821848747">
    <w:abstractNumId w:val="45"/>
  </w:num>
  <w:num w:numId="14" w16cid:durableId="186219399">
    <w:abstractNumId w:val="27"/>
  </w:num>
  <w:num w:numId="15" w16cid:durableId="1998606245">
    <w:abstractNumId w:val="21"/>
  </w:num>
  <w:num w:numId="16" w16cid:durableId="1437284960">
    <w:abstractNumId w:val="10"/>
  </w:num>
  <w:num w:numId="17" w16cid:durableId="1747727951">
    <w:abstractNumId w:val="26"/>
  </w:num>
  <w:num w:numId="18" w16cid:durableId="1432511717">
    <w:abstractNumId w:val="20"/>
  </w:num>
  <w:num w:numId="19" w16cid:durableId="1696685386">
    <w:abstractNumId w:val="35"/>
  </w:num>
  <w:num w:numId="20" w16cid:durableId="705368631">
    <w:abstractNumId w:val="7"/>
  </w:num>
  <w:num w:numId="21" w16cid:durableId="997656382">
    <w:abstractNumId w:val="37"/>
  </w:num>
  <w:num w:numId="22" w16cid:durableId="1897888874">
    <w:abstractNumId w:val="0"/>
  </w:num>
  <w:num w:numId="23" w16cid:durableId="560794166">
    <w:abstractNumId w:val="24"/>
  </w:num>
  <w:num w:numId="24" w16cid:durableId="2118062241">
    <w:abstractNumId w:val="33"/>
  </w:num>
  <w:num w:numId="25" w16cid:durableId="204831540">
    <w:abstractNumId w:val="9"/>
  </w:num>
  <w:num w:numId="26" w16cid:durableId="1232228432">
    <w:abstractNumId w:val="25"/>
  </w:num>
  <w:num w:numId="27" w16cid:durableId="150220257">
    <w:abstractNumId w:val="36"/>
  </w:num>
  <w:num w:numId="28" w16cid:durableId="1407608857">
    <w:abstractNumId w:val="19"/>
  </w:num>
  <w:num w:numId="29" w16cid:durableId="1685206332">
    <w:abstractNumId w:val="30"/>
  </w:num>
  <w:num w:numId="30" w16cid:durableId="715928322">
    <w:abstractNumId w:val="48"/>
  </w:num>
  <w:num w:numId="31" w16cid:durableId="1751535365">
    <w:abstractNumId w:val="8"/>
  </w:num>
  <w:num w:numId="32" w16cid:durableId="237177517">
    <w:abstractNumId w:val="29"/>
  </w:num>
  <w:num w:numId="33" w16cid:durableId="75442824">
    <w:abstractNumId w:val="22"/>
  </w:num>
  <w:num w:numId="34" w16cid:durableId="1478301189">
    <w:abstractNumId w:val="40"/>
  </w:num>
  <w:num w:numId="35" w16cid:durableId="948703322">
    <w:abstractNumId w:val="2"/>
  </w:num>
  <w:num w:numId="36" w16cid:durableId="1806268665">
    <w:abstractNumId w:val="44"/>
  </w:num>
  <w:num w:numId="37" w16cid:durableId="911740549">
    <w:abstractNumId w:val="12"/>
  </w:num>
  <w:num w:numId="38" w16cid:durableId="696127020">
    <w:abstractNumId w:val="28"/>
  </w:num>
  <w:num w:numId="39" w16cid:durableId="760761845">
    <w:abstractNumId w:val="43"/>
  </w:num>
  <w:num w:numId="40" w16cid:durableId="953823552">
    <w:abstractNumId w:val="38"/>
  </w:num>
  <w:num w:numId="41" w16cid:durableId="235365144">
    <w:abstractNumId w:val="13"/>
  </w:num>
  <w:num w:numId="42" w16cid:durableId="925572465">
    <w:abstractNumId w:val="18"/>
  </w:num>
  <w:num w:numId="43" w16cid:durableId="25639187">
    <w:abstractNumId w:val="39"/>
  </w:num>
  <w:num w:numId="44" w16cid:durableId="672612930">
    <w:abstractNumId w:val="11"/>
  </w:num>
  <w:num w:numId="45" w16cid:durableId="1224951280">
    <w:abstractNumId w:val="32"/>
  </w:num>
  <w:num w:numId="46" w16cid:durableId="221598154">
    <w:abstractNumId w:val="5"/>
  </w:num>
  <w:num w:numId="47" w16cid:durableId="1384522767">
    <w:abstractNumId w:val="49"/>
  </w:num>
  <w:num w:numId="48" w16cid:durableId="1662805685">
    <w:abstractNumId w:val="17"/>
  </w:num>
  <w:num w:numId="49" w16cid:durableId="1171794908">
    <w:abstractNumId w:val="46"/>
  </w:num>
  <w:num w:numId="50" w16cid:durableId="84150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59"/>
    <w:rsid w:val="00002F2D"/>
    <w:rsid w:val="003415C8"/>
    <w:rsid w:val="00364D59"/>
    <w:rsid w:val="0041654C"/>
    <w:rsid w:val="004E2E12"/>
    <w:rsid w:val="005314DF"/>
    <w:rsid w:val="005469B3"/>
    <w:rsid w:val="00564466"/>
    <w:rsid w:val="00635571"/>
    <w:rsid w:val="00853504"/>
    <w:rsid w:val="008D34CA"/>
    <w:rsid w:val="00C3362A"/>
    <w:rsid w:val="00C4061A"/>
    <w:rsid w:val="00C87902"/>
    <w:rsid w:val="00D3680D"/>
    <w:rsid w:val="00DA4F66"/>
    <w:rsid w:val="00E67570"/>
    <w:rsid w:val="00F54185"/>
    <w:rsid w:val="00F867FE"/>
    <w:rsid w:val="00FA1A79"/>
    <w:rsid w:val="00FB5A2E"/>
    <w:rsid w:val="00FB6543"/>
    <w:rsid w:val="00FE49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C875"/>
  <w15:chartTrackingRefBased/>
  <w15:docId w15:val="{CB7622FB-0D62-2840-A8D6-1B171F13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64D5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64D5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64D5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64D5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64D5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64D5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64D5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64D5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64D5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4D5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64D5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64D5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64D5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64D5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64D5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64D5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64D5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64D5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64D5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64D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64D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64D5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64D59"/>
    <w:pPr>
      <w:spacing w:before="160"/>
      <w:jc w:val="center"/>
    </w:pPr>
    <w:rPr>
      <w:i/>
      <w:iCs/>
      <w:color w:val="404040" w:themeColor="text1" w:themeTint="BF"/>
    </w:rPr>
  </w:style>
  <w:style w:type="character" w:customStyle="1" w:styleId="Char1">
    <w:name w:val="인용 Char"/>
    <w:basedOn w:val="a0"/>
    <w:link w:val="a5"/>
    <w:uiPriority w:val="29"/>
    <w:rsid w:val="00364D59"/>
    <w:rPr>
      <w:i/>
      <w:iCs/>
      <w:color w:val="404040" w:themeColor="text1" w:themeTint="BF"/>
    </w:rPr>
  </w:style>
  <w:style w:type="paragraph" w:styleId="a6">
    <w:name w:val="List Paragraph"/>
    <w:basedOn w:val="a"/>
    <w:uiPriority w:val="34"/>
    <w:qFormat/>
    <w:rsid w:val="00364D59"/>
    <w:pPr>
      <w:ind w:left="720"/>
      <w:contextualSpacing/>
    </w:pPr>
  </w:style>
  <w:style w:type="character" w:styleId="a7">
    <w:name w:val="Intense Emphasis"/>
    <w:basedOn w:val="a0"/>
    <w:uiPriority w:val="21"/>
    <w:qFormat/>
    <w:rsid w:val="00364D59"/>
    <w:rPr>
      <w:i/>
      <w:iCs/>
      <w:color w:val="0F4761" w:themeColor="accent1" w:themeShade="BF"/>
    </w:rPr>
  </w:style>
  <w:style w:type="paragraph" w:styleId="a8">
    <w:name w:val="Intense Quote"/>
    <w:basedOn w:val="a"/>
    <w:next w:val="a"/>
    <w:link w:val="Char2"/>
    <w:uiPriority w:val="30"/>
    <w:qFormat/>
    <w:rsid w:val="00364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64D59"/>
    <w:rPr>
      <w:i/>
      <w:iCs/>
      <w:color w:val="0F4761" w:themeColor="accent1" w:themeShade="BF"/>
    </w:rPr>
  </w:style>
  <w:style w:type="character" w:styleId="a9">
    <w:name w:val="Intense Reference"/>
    <w:basedOn w:val="a0"/>
    <w:uiPriority w:val="32"/>
    <w:qFormat/>
    <w:rsid w:val="00364D59"/>
    <w:rPr>
      <w:b/>
      <w:bCs/>
      <w:smallCaps/>
      <w:color w:val="0F4761" w:themeColor="accent1" w:themeShade="BF"/>
      <w:spacing w:val="5"/>
    </w:rPr>
  </w:style>
  <w:style w:type="paragraph" w:customStyle="1" w:styleId="paragraph">
    <w:name w:val="paragraph"/>
    <w:basedOn w:val="a"/>
    <w:rsid w:val="00364D59"/>
    <w:pPr>
      <w:widowControl/>
      <w:wordWrap/>
      <w:autoSpaceDE/>
      <w:autoSpaceDN/>
      <w:spacing w:before="100" w:beforeAutospacing="1" w:after="100" w:afterAutospacing="1"/>
    </w:pPr>
    <w:rPr>
      <w:rFonts w:ascii="Times New Roman" w:eastAsia="Times New Roman" w:hAnsi="Times New Roman" w:cs="Times New Roman"/>
      <w:kern w:val="0"/>
      <w:sz w:val="24"/>
      <w:lang w:val="ko-US" w:eastAsia="ko-KR"/>
      <w14:ligatures w14:val="none"/>
    </w:rPr>
  </w:style>
  <w:style w:type="character" w:customStyle="1" w:styleId="scxw21154363">
    <w:name w:val="scxw21154363"/>
    <w:basedOn w:val="a0"/>
    <w:rsid w:val="00364D59"/>
  </w:style>
  <w:style w:type="character" w:customStyle="1" w:styleId="wacimagecontainer">
    <w:name w:val="wacimagecontainer"/>
    <w:basedOn w:val="a0"/>
    <w:rsid w:val="00364D59"/>
  </w:style>
  <w:style w:type="character" w:customStyle="1" w:styleId="eop">
    <w:name w:val="eop"/>
    <w:basedOn w:val="a0"/>
    <w:rsid w:val="00364D59"/>
  </w:style>
  <w:style w:type="character" w:customStyle="1" w:styleId="normaltextrun">
    <w:name w:val="normaltextrun"/>
    <w:basedOn w:val="a0"/>
    <w:rsid w:val="00364D59"/>
  </w:style>
  <w:style w:type="paragraph" w:customStyle="1" w:styleId="p1">
    <w:name w:val="p1"/>
    <w:basedOn w:val="a"/>
    <w:rsid w:val="00364D59"/>
    <w:pPr>
      <w:widowControl/>
      <w:wordWrap/>
      <w:autoSpaceDE/>
      <w:autoSpaceDN/>
      <w:spacing w:after="0"/>
    </w:pPr>
    <w:rPr>
      <w:rFonts w:ascii="Times New Roman" w:eastAsia="Times New Roman" w:hAnsi="Times New Roman" w:cs="Times New Roman"/>
      <w:color w:val="000000"/>
      <w:kern w:val="0"/>
      <w:sz w:val="18"/>
      <w:szCs w:val="18"/>
      <w:lang w:val="ko-US" w:eastAsia="ko-KR"/>
      <w14:ligatures w14:val="none"/>
    </w:rPr>
  </w:style>
  <w:style w:type="table" w:styleId="aa">
    <w:name w:val="Grid Table Light"/>
    <w:basedOn w:val="a1"/>
    <w:uiPriority w:val="40"/>
    <w:rsid w:val="00364D5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0">
    <w:name w:val="Plain Table 4"/>
    <w:basedOn w:val="a1"/>
    <w:uiPriority w:val="44"/>
    <w:rsid w:val="00364D5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0">
    <w:name w:val="Plain Table 1"/>
    <w:basedOn w:val="a1"/>
    <w:uiPriority w:val="41"/>
    <w:rsid w:val="00364D5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uggestionparagraphs">
    <w:name w:val="suggestion_paragraphs"/>
    <w:basedOn w:val="a0"/>
    <w:rsid w:val="00FB6543"/>
  </w:style>
  <w:style w:type="paragraph" w:styleId="ab">
    <w:name w:val="header"/>
    <w:basedOn w:val="a"/>
    <w:link w:val="Char3"/>
    <w:uiPriority w:val="99"/>
    <w:unhideWhenUsed/>
    <w:rsid w:val="00C4061A"/>
    <w:pPr>
      <w:tabs>
        <w:tab w:val="center" w:pos="4513"/>
        <w:tab w:val="right" w:pos="9026"/>
      </w:tabs>
      <w:snapToGrid w:val="0"/>
    </w:pPr>
  </w:style>
  <w:style w:type="character" w:customStyle="1" w:styleId="Char3">
    <w:name w:val="머리글 Char"/>
    <w:basedOn w:val="a0"/>
    <w:link w:val="ab"/>
    <w:uiPriority w:val="99"/>
    <w:rsid w:val="00C4061A"/>
  </w:style>
  <w:style w:type="paragraph" w:styleId="ac">
    <w:name w:val="footer"/>
    <w:basedOn w:val="a"/>
    <w:link w:val="Char4"/>
    <w:uiPriority w:val="99"/>
    <w:unhideWhenUsed/>
    <w:rsid w:val="00C4061A"/>
    <w:pPr>
      <w:tabs>
        <w:tab w:val="center" w:pos="4513"/>
        <w:tab w:val="right" w:pos="9026"/>
      </w:tabs>
      <w:snapToGrid w:val="0"/>
    </w:pPr>
  </w:style>
  <w:style w:type="character" w:customStyle="1" w:styleId="Char4">
    <w:name w:val="바닥글 Char"/>
    <w:basedOn w:val="a0"/>
    <w:link w:val="ac"/>
    <w:uiPriority w:val="99"/>
    <w:rsid w:val="00C4061A"/>
  </w:style>
  <w:style w:type="character" w:styleId="ad">
    <w:name w:val="page number"/>
    <w:basedOn w:val="a0"/>
    <w:uiPriority w:val="99"/>
    <w:semiHidden/>
    <w:unhideWhenUsed/>
    <w:rsid w:val="00C4061A"/>
  </w:style>
  <w:style w:type="character" w:styleId="ae">
    <w:name w:val="Strong"/>
    <w:basedOn w:val="a0"/>
    <w:uiPriority w:val="22"/>
    <w:qFormat/>
    <w:rsid w:val="00D3680D"/>
    <w:rPr>
      <w:b/>
      <w:bCs/>
    </w:rPr>
  </w:style>
  <w:style w:type="character" w:styleId="af">
    <w:name w:val="Hyperlink"/>
    <w:basedOn w:val="a0"/>
    <w:uiPriority w:val="99"/>
    <w:unhideWhenUsed/>
    <w:rsid w:val="00F54185"/>
    <w:rPr>
      <w:color w:val="467886" w:themeColor="hyperlink"/>
      <w:u w:val="single"/>
    </w:rPr>
  </w:style>
  <w:style w:type="character" w:styleId="af0">
    <w:name w:val="Unresolved Mention"/>
    <w:basedOn w:val="a0"/>
    <w:uiPriority w:val="99"/>
    <w:semiHidden/>
    <w:unhideWhenUsed/>
    <w:rsid w:val="00F54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1800</Words>
  <Characters>10262</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Dong Gyu (Student)</dc:creator>
  <cp:keywords/>
  <dc:description/>
  <cp:lastModifiedBy>Noh, Dong Gyu (Student)</cp:lastModifiedBy>
  <cp:revision>15</cp:revision>
  <dcterms:created xsi:type="dcterms:W3CDTF">2026-02-10T19:25:00Z</dcterms:created>
  <dcterms:modified xsi:type="dcterms:W3CDTF">2026-02-10T21:45:00Z</dcterms:modified>
</cp:coreProperties>
</file>