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5955E" w14:textId="77777777" w:rsidR="00984AF9" w:rsidRDefault="00984AF9" w:rsidP="00AC0975">
      <w:pPr>
        <w:spacing w:before="240" w:line="240" w:lineRule="auto"/>
        <w:jc w:val="center"/>
        <w:rPr>
          <w:rFonts w:ascii="Microsoft YaHei UI Light" w:eastAsia="Microsoft YaHei UI Light" w:hAnsi="Microsoft YaHei UI Light"/>
          <w:sz w:val="44"/>
        </w:rPr>
      </w:pPr>
    </w:p>
    <w:p w14:paraId="24A177D1" w14:textId="77777777" w:rsidR="00984AF9" w:rsidRDefault="00984AF9" w:rsidP="00AC0975">
      <w:pPr>
        <w:spacing w:before="240" w:line="240" w:lineRule="auto"/>
        <w:jc w:val="center"/>
        <w:rPr>
          <w:rFonts w:ascii="Microsoft YaHei UI Light" w:eastAsia="Microsoft YaHei UI Light" w:hAnsi="Microsoft YaHei UI Light"/>
          <w:sz w:val="44"/>
        </w:rPr>
      </w:pPr>
    </w:p>
    <w:p w14:paraId="439EDF69" w14:textId="77777777" w:rsidR="00984AF9" w:rsidRDefault="00984AF9" w:rsidP="00AC0975">
      <w:pPr>
        <w:spacing w:before="240" w:line="240" w:lineRule="auto"/>
        <w:jc w:val="center"/>
        <w:rPr>
          <w:rFonts w:ascii="Microsoft YaHei UI Light" w:eastAsia="Microsoft YaHei UI Light" w:hAnsi="Microsoft YaHei UI Light"/>
          <w:sz w:val="44"/>
        </w:rPr>
      </w:pPr>
    </w:p>
    <w:p w14:paraId="73BA083F" w14:textId="77777777" w:rsidR="00984AF9" w:rsidRDefault="00984AF9" w:rsidP="00AC0975">
      <w:pPr>
        <w:spacing w:before="240" w:line="240" w:lineRule="auto"/>
        <w:jc w:val="center"/>
        <w:rPr>
          <w:rFonts w:ascii="Microsoft YaHei UI Light" w:eastAsia="Microsoft YaHei UI Light" w:hAnsi="Microsoft YaHei UI Light"/>
          <w:sz w:val="44"/>
        </w:rPr>
      </w:pPr>
    </w:p>
    <w:p w14:paraId="70BC9E24" w14:textId="77777777" w:rsidR="00984AF9" w:rsidRDefault="00984AF9" w:rsidP="00AC0975">
      <w:pPr>
        <w:spacing w:before="240" w:line="240" w:lineRule="auto"/>
        <w:jc w:val="center"/>
        <w:rPr>
          <w:rFonts w:ascii="Microsoft YaHei UI Light" w:eastAsia="Microsoft YaHei UI Light" w:hAnsi="Microsoft YaHei UI Light"/>
          <w:sz w:val="44"/>
        </w:rPr>
      </w:pPr>
    </w:p>
    <w:p w14:paraId="7CE00428" w14:textId="42DB4396" w:rsidR="00D72E62" w:rsidRPr="00984AF9" w:rsidRDefault="00CF5D51" w:rsidP="00AC0975">
      <w:pPr>
        <w:spacing w:before="240" w:line="240" w:lineRule="auto"/>
        <w:jc w:val="center"/>
        <w:rPr>
          <w:rFonts w:ascii="Microsoft YaHei UI Light" w:eastAsia="Microsoft YaHei UI Light" w:hAnsi="Microsoft YaHei UI Light"/>
          <w:sz w:val="44"/>
        </w:rPr>
      </w:pPr>
      <w:r w:rsidRPr="00984AF9">
        <w:rPr>
          <w:rFonts w:ascii="Microsoft YaHei UI Light" w:eastAsia="Microsoft YaHei UI Light" w:hAnsi="Microsoft YaHei UI Light"/>
          <w:sz w:val="44"/>
        </w:rPr>
        <w:t>Dissertation</w:t>
      </w:r>
    </w:p>
    <w:p w14:paraId="4BE05F0D" w14:textId="3B40AAF2" w:rsidR="00984AF9" w:rsidRDefault="00984AF9" w:rsidP="00AC0975">
      <w:pPr>
        <w:spacing w:before="240" w:line="240" w:lineRule="auto"/>
        <w:rPr>
          <w:sz w:val="28"/>
        </w:rPr>
      </w:pPr>
    </w:p>
    <w:p w14:paraId="3AEAC71A" w14:textId="77777777" w:rsidR="00984AF9" w:rsidRDefault="00984AF9" w:rsidP="00AC0975">
      <w:pPr>
        <w:spacing w:before="240" w:line="240" w:lineRule="auto"/>
        <w:rPr>
          <w:sz w:val="28"/>
        </w:rPr>
      </w:pPr>
      <w:r>
        <w:rPr>
          <w:sz w:val="28"/>
        </w:rPr>
        <w:br w:type="page"/>
      </w:r>
    </w:p>
    <w:p w14:paraId="0E70292C" w14:textId="77777777" w:rsidR="00984AF9" w:rsidRPr="001914B7" w:rsidRDefault="00984AF9" w:rsidP="00AC0975">
      <w:pPr>
        <w:spacing w:before="240" w:line="240" w:lineRule="auto"/>
        <w:rPr>
          <w:rFonts w:ascii="Microsoft YaHei UI Light" w:eastAsia="Microsoft YaHei UI Light" w:hAnsi="Microsoft YaHei UI Light"/>
          <w:sz w:val="32"/>
        </w:rPr>
      </w:pPr>
      <w:bookmarkStart w:id="0" w:name="_top"/>
      <w:bookmarkEnd w:id="0"/>
    </w:p>
    <w:p w14:paraId="7FE82BD0" w14:textId="77777777" w:rsidR="00984AF9" w:rsidRPr="001914B7" w:rsidRDefault="00984AF9" w:rsidP="00AC0975">
      <w:pPr>
        <w:spacing w:before="240" w:line="240" w:lineRule="auto"/>
        <w:rPr>
          <w:rFonts w:ascii="Microsoft YaHei UI Light" w:eastAsia="Microsoft YaHei UI Light" w:hAnsi="Microsoft YaHei UI Light"/>
          <w:sz w:val="32"/>
        </w:rPr>
      </w:pPr>
    </w:p>
    <w:p w14:paraId="08E5B890" w14:textId="77777777" w:rsidR="00984AF9" w:rsidRPr="001914B7" w:rsidRDefault="00984AF9" w:rsidP="00AC0975">
      <w:pPr>
        <w:spacing w:before="240" w:line="240" w:lineRule="auto"/>
        <w:jc w:val="center"/>
        <w:rPr>
          <w:rFonts w:ascii="Microsoft YaHei UI Light" w:eastAsia="Microsoft YaHei UI Light" w:hAnsi="Microsoft YaHei UI Light" w:cs="Microsoft Sans Serif"/>
          <w:sz w:val="36"/>
        </w:rPr>
      </w:pPr>
    </w:p>
    <w:p w14:paraId="6FE6124C" w14:textId="77777777" w:rsidR="00984AF9" w:rsidRPr="001914B7" w:rsidRDefault="00984AF9" w:rsidP="00AC0975">
      <w:pPr>
        <w:spacing w:before="240" w:line="240" w:lineRule="auto"/>
        <w:jc w:val="center"/>
        <w:rPr>
          <w:rFonts w:ascii="Microsoft YaHei UI Light" w:eastAsia="Microsoft YaHei UI Light" w:hAnsi="Microsoft YaHei UI Light" w:cs="Microsoft Sans Serif"/>
          <w:sz w:val="36"/>
        </w:rPr>
      </w:pPr>
    </w:p>
    <w:p w14:paraId="6858F155" w14:textId="77777777" w:rsidR="00984AF9" w:rsidRPr="001914B7" w:rsidRDefault="00984AF9" w:rsidP="00AC0975">
      <w:pPr>
        <w:spacing w:before="240" w:line="240" w:lineRule="auto"/>
        <w:jc w:val="center"/>
        <w:rPr>
          <w:rFonts w:ascii="Microsoft YaHei UI Light" w:eastAsia="Microsoft YaHei UI Light" w:hAnsi="Microsoft YaHei UI Light" w:cs="Microsoft Sans Serif"/>
          <w:b/>
          <w:sz w:val="36"/>
        </w:rPr>
      </w:pPr>
    </w:p>
    <w:p w14:paraId="372F304F" w14:textId="77777777" w:rsidR="00984AF9" w:rsidRPr="001914B7" w:rsidRDefault="00984AF9" w:rsidP="00AC0975">
      <w:pPr>
        <w:spacing w:before="240" w:line="240" w:lineRule="auto"/>
        <w:jc w:val="center"/>
        <w:rPr>
          <w:rFonts w:ascii="Microsoft YaHei UI Light" w:eastAsia="Microsoft YaHei UI Light" w:hAnsi="Microsoft YaHei UI Light" w:cs="Microsoft Sans Serif"/>
          <w:b/>
          <w:sz w:val="36"/>
        </w:rPr>
      </w:pPr>
      <w:r w:rsidRPr="001914B7">
        <w:rPr>
          <w:rFonts w:ascii="Microsoft YaHei UI Light" w:eastAsia="Microsoft YaHei UI Light" w:hAnsi="Microsoft YaHei UI Light" w:cs="Microsoft Sans Serif"/>
          <w:b/>
          <w:noProof/>
          <w:sz w:val="36"/>
          <w:u w:val="single"/>
        </w:rPr>
        <mc:AlternateContent>
          <mc:Choice Requires="wps">
            <w:drawing>
              <wp:anchor distT="0" distB="0" distL="114300" distR="114300" simplePos="0" relativeHeight="251659264" behindDoc="0" locked="0" layoutInCell="1" allowOverlap="1" wp14:anchorId="115B3582" wp14:editId="73206941">
                <wp:simplePos x="0" y="0"/>
                <wp:positionH relativeFrom="column">
                  <wp:posOffset>132715</wp:posOffset>
                </wp:positionH>
                <wp:positionV relativeFrom="paragraph">
                  <wp:posOffset>908050</wp:posOffset>
                </wp:positionV>
                <wp:extent cx="55149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51497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2A88AC8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45pt,71.5pt" to="444.7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" strokecolor="#94b64e [3046]"/>
            </w:pict>
          </mc:Fallback>
        </mc:AlternateContent>
      </w:r>
      <w:r w:rsidRPr="001914B7">
        <w:rPr>
          <w:rFonts w:ascii="Microsoft YaHei UI Light" w:eastAsia="Microsoft YaHei UI Light" w:hAnsi="Microsoft YaHei UI Light" w:cs="Microsoft Sans Serif"/>
          <w:b/>
          <w:sz w:val="36"/>
        </w:rPr>
        <w:t xml:space="preserve">Development of a Mobile Game utilising Stimuli to </w:t>
      </w:r>
      <w:r>
        <w:rPr>
          <w:rFonts w:ascii="Microsoft YaHei UI Light" w:eastAsia="Microsoft YaHei UI Light" w:hAnsi="Microsoft YaHei UI Light" w:cs="Microsoft Sans Serif"/>
          <w:b/>
          <w:sz w:val="36"/>
        </w:rPr>
        <w:t>Improve</w:t>
      </w:r>
      <w:r w:rsidRPr="001914B7">
        <w:rPr>
          <w:rFonts w:ascii="Microsoft YaHei UI Light" w:eastAsia="Microsoft YaHei UI Light" w:hAnsi="Microsoft YaHei UI Light" w:cs="Microsoft Sans Serif"/>
          <w:b/>
          <w:sz w:val="36"/>
        </w:rPr>
        <w:t xml:space="preserve"> Human Reaction Time</w:t>
      </w:r>
    </w:p>
    <w:p w14:paraId="285D05CA" w14:textId="77777777" w:rsidR="00984AF9" w:rsidRPr="001914B7" w:rsidRDefault="00984AF9" w:rsidP="00AC0975">
      <w:pPr>
        <w:spacing w:before="240" w:line="240" w:lineRule="auto"/>
        <w:jc w:val="center"/>
        <w:rPr>
          <w:rFonts w:ascii="Microsoft YaHei UI Light" w:eastAsia="Microsoft YaHei UI Light" w:hAnsi="Microsoft YaHei UI Light" w:cs="Microsoft Sans Serif"/>
          <w:sz w:val="36"/>
        </w:rPr>
      </w:pPr>
      <w:r w:rsidRPr="001914B7">
        <w:rPr>
          <w:rFonts w:ascii="Microsoft YaHei UI Light" w:eastAsia="Microsoft YaHei UI Light" w:hAnsi="Microsoft YaHei UI Light" w:cs="Microsoft Sans Serif"/>
          <w:sz w:val="36"/>
        </w:rPr>
        <w:t>A Project Proposal for the Individual Project</w:t>
      </w:r>
    </w:p>
    <w:p w14:paraId="13B3EDFA" w14:textId="77777777" w:rsidR="00984AF9" w:rsidRPr="001914B7" w:rsidRDefault="00984AF9" w:rsidP="00AC0975">
      <w:pPr>
        <w:spacing w:before="240" w:line="240" w:lineRule="auto"/>
        <w:jc w:val="center"/>
        <w:rPr>
          <w:rFonts w:ascii="Microsoft YaHei UI Light" w:eastAsia="Microsoft YaHei UI Light" w:hAnsi="Microsoft YaHei UI Light"/>
          <w:sz w:val="32"/>
        </w:rPr>
      </w:pPr>
      <w:r w:rsidRPr="001914B7">
        <w:rPr>
          <w:rFonts w:ascii="Microsoft YaHei UI Light" w:eastAsia="Microsoft YaHei UI Light" w:hAnsi="Microsoft YaHei UI Light"/>
          <w:sz w:val="32"/>
        </w:rPr>
        <w:t>Jake Walder</w:t>
      </w:r>
    </w:p>
    <w:p w14:paraId="78BD5041" w14:textId="77777777" w:rsidR="00984AF9" w:rsidRPr="001914B7" w:rsidRDefault="00984AF9" w:rsidP="00AC0975">
      <w:pPr>
        <w:spacing w:before="240" w:line="240" w:lineRule="auto"/>
        <w:jc w:val="center"/>
        <w:rPr>
          <w:rFonts w:ascii="Microsoft YaHei UI Light" w:eastAsia="Microsoft YaHei UI Light" w:hAnsi="Microsoft YaHei UI Light"/>
          <w:sz w:val="32"/>
        </w:rPr>
      </w:pPr>
      <w:r w:rsidRPr="001914B7">
        <w:rPr>
          <w:rFonts w:ascii="Microsoft YaHei UI Light" w:eastAsia="Microsoft YaHei UI Light" w:hAnsi="Microsoft YaHei UI Light"/>
          <w:sz w:val="32"/>
        </w:rPr>
        <w:t>BSc Games Programming</w:t>
      </w:r>
    </w:p>
    <w:p w14:paraId="11BCD5E9" w14:textId="77777777" w:rsidR="00984AF9" w:rsidRPr="001914B7" w:rsidRDefault="00984AF9" w:rsidP="00AC0975">
      <w:pPr>
        <w:spacing w:before="240" w:line="240" w:lineRule="auto"/>
        <w:rPr>
          <w:rFonts w:ascii="Microsoft YaHei UI Light" w:eastAsia="Microsoft YaHei UI Light" w:hAnsi="Microsoft YaHei UI Light"/>
          <w:sz w:val="32"/>
        </w:rPr>
      </w:pPr>
      <w:r w:rsidRPr="001914B7">
        <w:rPr>
          <w:rFonts w:ascii="Microsoft YaHei UI Light" w:eastAsia="Microsoft YaHei UI Light" w:hAnsi="Microsoft YaHei UI Light"/>
          <w:sz w:val="32"/>
        </w:rPr>
        <w:br w:type="page"/>
      </w:r>
    </w:p>
    <w:p w14:paraId="52E7198A" w14:textId="4BCC6F4E" w:rsidR="004F6C25" w:rsidRDefault="004F6C25" w:rsidP="00AC0975">
      <w:pPr>
        <w:spacing w:before="240" w:line="240" w:lineRule="auto"/>
        <w:rPr>
          <w:rFonts w:ascii="Microsoft YaHei UI Light" w:eastAsia="Microsoft YaHei UI Light" w:hAnsi="Microsoft YaHei UI Light"/>
          <w:sz w:val="28"/>
        </w:rPr>
      </w:pPr>
    </w:p>
    <w:p w14:paraId="7CD6E244" w14:textId="6B8CC302" w:rsidR="004F6C25" w:rsidRDefault="004F6C25" w:rsidP="00AC0975">
      <w:pPr>
        <w:spacing w:before="240" w:line="240" w:lineRule="auto"/>
        <w:rPr>
          <w:rFonts w:ascii="Microsoft YaHei UI Light" w:eastAsia="Microsoft YaHei UI Light" w:hAnsi="Microsoft YaHei UI Light"/>
          <w:sz w:val="28"/>
        </w:rPr>
      </w:pPr>
    </w:p>
    <w:p w14:paraId="12220450" w14:textId="208E1393" w:rsidR="004F6C25" w:rsidRDefault="004F6C25" w:rsidP="00AC0975">
      <w:pPr>
        <w:spacing w:before="240" w:line="240" w:lineRule="auto"/>
        <w:rPr>
          <w:rFonts w:ascii="Microsoft YaHei UI Light" w:eastAsia="Microsoft YaHei UI Light" w:hAnsi="Microsoft YaHei UI Light"/>
          <w:sz w:val="28"/>
        </w:rPr>
      </w:pPr>
    </w:p>
    <w:p w14:paraId="0591B091" w14:textId="36219514" w:rsidR="004F6C25" w:rsidRDefault="004F6C25" w:rsidP="00AC0975">
      <w:pPr>
        <w:spacing w:before="240" w:line="240" w:lineRule="auto"/>
        <w:rPr>
          <w:rFonts w:ascii="Microsoft YaHei UI Light" w:eastAsia="Microsoft YaHei UI Light" w:hAnsi="Microsoft YaHei UI Light"/>
          <w:sz w:val="28"/>
        </w:rPr>
      </w:pPr>
    </w:p>
    <w:p w14:paraId="4160E80C" w14:textId="77777777" w:rsidR="00CF0677" w:rsidRDefault="00CF0677" w:rsidP="00AC0975">
      <w:pPr>
        <w:spacing w:before="240" w:line="240" w:lineRule="auto"/>
        <w:rPr>
          <w:rFonts w:ascii="Microsoft YaHei UI Light" w:eastAsia="Microsoft YaHei UI Light" w:hAnsi="Microsoft YaHei UI Light"/>
          <w:sz w:val="28"/>
        </w:rPr>
      </w:pPr>
    </w:p>
    <w:p w14:paraId="1C1FE2B7" w14:textId="315748CB" w:rsidR="004F6C25" w:rsidRDefault="004F6C25" w:rsidP="00AC0975">
      <w:pPr>
        <w:spacing w:before="240" w:line="240" w:lineRule="auto"/>
        <w:rPr>
          <w:rFonts w:ascii="Microsoft YaHei UI Light" w:eastAsia="Microsoft YaHei UI Light" w:hAnsi="Microsoft YaHei UI Light"/>
          <w:sz w:val="28"/>
        </w:rPr>
      </w:pPr>
    </w:p>
    <w:p w14:paraId="7C905B4D" w14:textId="77777777" w:rsidR="004F6C25" w:rsidRDefault="004F6C25" w:rsidP="00AC0975">
      <w:pPr>
        <w:spacing w:before="240" w:line="240" w:lineRule="auto"/>
        <w:rPr>
          <w:rFonts w:ascii="Microsoft YaHei UI Light" w:eastAsia="Microsoft YaHei UI Light" w:hAnsi="Microsoft YaHei UI Light"/>
          <w:sz w:val="28"/>
        </w:rPr>
      </w:pPr>
    </w:p>
    <w:tbl>
      <w:tblPr>
        <w:tblStyle w:val="TableGrid"/>
        <w:tblW w:w="0" w:type="auto"/>
        <w:tblLook w:val="04A0" w:firstRow="1" w:lastRow="0" w:firstColumn="1" w:lastColumn="0" w:noHBand="0" w:noVBand="1"/>
      </w:tblPr>
      <w:tblGrid>
        <w:gridCol w:w="9016"/>
      </w:tblGrid>
      <w:tr w:rsidR="00984AF9" w:rsidRPr="001914B7" w14:paraId="6C41729B" w14:textId="77777777" w:rsidTr="00927D72">
        <w:tc>
          <w:tcPr>
            <w:tcW w:w="9016" w:type="dxa"/>
            <w:tcBorders>
              <w:top w:val="nil"/>
              <w:left w:val="nil"/>
              <w:bottom w:val="nil"/>
              <w:right w:val="nil"/>
            </w:tcBorders>
            <w:shd w:val="clear" w:color="auto" w:fill="C2D69B" w:themeFill="accent3" w:themeFillTint="99"/>
          </w:tcPr>
          <w:p w14:paraId="311ACD44" w14:textId="77777777" w:rsidR="00984AF9" w:rsidRPr="001914B7" w:rsidRDefault="00984AF9" w:rsidP="00AC0975">
            <w:pPr>
              <w:spacing w:before="240"/>
              <w:rPr>
                <w:rFonts w:ascii="Microsoft YaHei UI Light" w:eastAsia="Microsoft YaHei UI Light" w:hAnsi="Microsoft YaHei UI Light"/>
                <w:sz w:val="28"/>
              </w:rPr>
            </w:pPr>
            <w:bookmarkStart w:id="1" w:name="Abstract" w:colFirst="0" w:colLast="0"/>
            <w:r w:rsidRPr="001914B7">
              <w:rPr>
                <w:rFonts w:ascii="Microsoft YaHei UI Light" w:eastAsia="Microsoft YaHei UI Light" w:hAnsi="Microsoft YaHei UI Light"/>
                <w:sz w:val="32"/>
              </w:rPr>
              <w:t>Abstract</w:t>
            </w:r>
          </w:p>
        </w:tc>
      </w:tr>
    </w:tbl>
    <w:bookmarkEnd w:id="1"/>
    <w:p w14:paraId="25D69A66" w14:textId="40D20A26" w:rsidR="00984AF9" w:rsidRDefault="00984AF9" w:rsidP="00AC0975">
      <w:pPr>
        <w:spacing w:before="240" w:line="240" w:lineRule="auto"/>
        <w:rPr>
          <w:rFonts w:ascii="Microsoft YaHei UI Light" w:eastAsia="Microsoft YaHei UI Light" w:hAnsi="Microsoft YaHei UI Light"/>
        </w:rPr>
      </w:pPr>
      <w:r w:rsidRPr="00BA2345">
        <w:rPr>
          <w:rFonts w:ascii="Microsoft YaHei UI Light" w:eastAsia="Microsoft YaHei UI Light" w:hAnsi="Microsoft YaHei UI Light"/>
        </w:rPr>
        <w:t xml:space="preserve">The human reaction is fundamental to any everyday activity, and the speed of this reaction can often change the severity of the </w:t>
      </w:r>
      <w:r>
        <w:rPr>
          <w:rFonts w:ascii="Microsoft YaHei UI Light" w:eastAsia="Microsoft YaHei UI Light" w:hAnsi="Microsoft YaHei UI Light"/>
        </w:rPr>
        <w:t>consequence</w:t>
      </w:r>
      <w:r w:rsidRPr="00BA2345">
        <w:rPr>
          <w:rFonts w:ascii="Microsoft YaHei UI Light" w:eastAsia="Microsoft YaHei UI Light" w:hAnsi="Microsoft YaHei UI Light"/>
        </w:rPr>
        <w:t xml:space="preserve">. </w:t>
      </w:r>
      <w:r>
        <w:rPr>
          <w:rFonts w:ascii="Microsoft YaHei UI Light" w:eastAsia="Microsoft YaHei UI Light" w:hAnsi="Microsoft YaHei UI Light"/>
        </w:rPr>
        <w:t xml:space="preserve">This project will design and implement three small games within a mobile application developed using </w:t>
      </w:r>
      <w:r w:rsidRPr="000020F9">
        <w:rPr>
          <w:rFonts w:ascii="Microsoft YaHei UI Light" w:eastAsia="Microsoft YaHei UI Light" w:hAnsi="Microsoft YaHei UI Light"/>
        </w:rPr>
        <w:t>Unity’s</w:t>
      </w:r>
      <w:r w:rsidR="000020F9" w:rsidRPr="000020F9">
        <w:rPr>
          <w:rFonts w:ascii="Microsoft YaHei UI Light" w:eastAsia="Microsoft YaHei UI Light" w:hAnsi="Microsoft YaHei UI Light"/>
        </w:rPr>
        <w:t xml:space="preserve"> (2018)</w:t>
      </w:r>
      <w:r>
        <w:rPr>
          <w:rFonts w:ascii="Microsoft YaHei UI Light" w:eastAsia="Microsoft YaHei UI Light" w:hAnsi="Microsoft YaHei UI Light"/>
        </w:rPr>
        <w:t xml:space="preserve"> game engine, and will aim to improve the player’s reaction time. The games will utilise visual, auditory and tactile stimuli to induce a reaction from the user, which will then be recorded. The games will be tested by users over a set period of time, and the data will be recorded to evaluate how well the games can improve the human response time.</w:t>
      </w:r>
    </w:p>
    <w:p w14:paraId="6F019E13" w14:textId="2C1A3CA2" w:rsidR="00156D1A" w:rsidRDefault="00156D1A" w:rsidP="00AC0975">
      <w:pPr>
        <w:spacing w:before="240" w:line="240" w:lineRule="auto"/>
        <w:rPr>
          <w:rFonts w:ascii="Microsoft YaHei UI Light" w:eastAsia="Microsoft YaHei UI Light" w:hAnsi="Microsoft YaHei UI Light"/>
        </w:rPr>
      </w:pPr>
    </w:p>
    <w:p w14:paraId="0594E4E7" w14:textId="55E28DF8" w:rsidR="00156D1A" w:rsidRDefault="00156D1A" w:rsidP="00AC0975">
      <w:pPr>
        <w:spacing w:before="240" w:line="240" w:lineRule="auto"/>
        <w:rPr>
          <w:rFonts w:ascii="Microsoft YaHei UI Light" w:eastAsia="Microsoft YaHei UI Light" w:hAnsi="Microsoft YaHei UI Light"/>
        </w:rPr>
      </w:pPr>
    </w:p>
    <w:p w14:paraId="6F6D43D3" w14:textId="7759B6A9" w:rsidR="00156D1A" w:rsidRDefault="00156D1A" w:rsidP="00AC0975">
      <w:pPr>
        <w:spacing w:before="240" w:line="240" w:lineRule="auto"/>
        <w:rPr>
          <w:rFonts w:ascii="Microsoft YaHei UI Light" w:eastAsia="Microsoft YaHei UI Light" w:hAnsi="Microsoft YaHei UI Light"/>
        </w:rPr>
      </w:pPr>
    </w:p>
    <w:p w14:paraId="47C1708C" w14:textId="6AE902A3" w:rsidR="00156D1A" w:rsidRDefault="00156D1A" w:rsidP="00AC0975">
      <w:pPr>
        <w:spacing w:before="240" w:line="240" w:lineRule="auto"/>
        <w:rPr>
          <w:rFonts w:ascii="Microsoft YaHei UI Light" w:eastAsia="Microsoft YaHei UI Light" w:hAnsi="Microsoft YaHei UI Light"/>
        </w:rPr>
      </w:pPr>
    </w:p>
    <w:p w14:paraId="081724A6" w14:textId="7922D51E" w:rsidR="00156D1A" w:rsidRDefault="00156D1A" w:rsidP="00AC0975">
      <w:pPr>
        <w:spacing w:before="240" w:line="240" w:lineRule="auto"/>
        <w:rPr>
          <w:rFonts w:ascii="Microsoft YaHei UI Light" w:eastAsia="Microsoft YaHei UI Light" w:hAnsi="Microsoft YaHei UI Light"/>
        </w:rPr>
      </w:pPr>
    </w:p>
    <w:p w14:paraId="4856C98C" w14:textId="083472DC" w:rsidR="00156D1A" w:rsidRDefault="00156D1A" w:rsidP="00AC0975">
      <w:pPr>
        <w:spacing w:before="240" w:line="240" w:lineRule="auto"/>
        <w:rPr>
          <w:rFonts w:ascii="Microsoft YaHei UI Light" w:eastAsia="Microsoft YaHei UI Light" w:hAnsi="Microsoft YaHei UI Light"/>
        </w:rPr>
      </w:pPr>
    </w:p>
    <w:p w14:paraId="5F272043" w14:textId="03F3C426" w:rsidR="00156D1A" w:rsidRDefault="00156D1A" w:rsidP="00AC0975">
      <w:pPr>
        <w:spacing w:before="240" w:line="240" w:lineRule="auto"/>
        <w:rPr>
          <w:rFonts w:ascii="Microsoft YaHei UI Light" w:eastAsia="Microsoft YaHei UI Light" w:hAnsi="Microsoft YaHei UI Light"/>
        </w:rPr>
      </w:pPr>
    </w:p>
    <w:p w14:paraId="39B88D38" w14:textId="51E2095C" w:rsidR="00156D1A" w:rsidRDefault="00156D1A" w:rsidP="00AC0975">
      <w:pPr>
        <w:spacing w:before="240" w:line="240" w:lineRule="auto"/>
        <w:rPr>
          <w:rFonts w:ascii="Microsoft YaHei UI Light" w:eastAsia="Microsoft YaHei UI Light" w:hAnsi="Microsoft YaHei UI Light"/>
        </w:rPr>
      </w:pPr>
    </w:p>
    <w:p w14:paraId="678DF812" w14:textId="048637B2" w:rsidR="00156D1A" w:rsidRDefault="00156D1A" w:rsidP="00AC0975">
      <w:pPr>
        <w:spacing w:before="240" w:line="240" w:lineRule="auto"/>
        <w:rPr>
          <w:rFonts w:ascii="Microsoft YaHei UI Light" w:eastAsia="Microsoft YaHei UI Light" w:hAnsi="Microsoft YaHei UI Light"/>
        </w:rPr>
      </w:pPr>
    </w:p>
    <w:p w14:paraId="2C136542" w14:textId="5DAC6EAD" w:rsidR="00156D1A" w:rsidRDefault="00156D1A" w:rsidP="00AC0975">
      <w:pPr>
        <w:spacing w:before="240" w:line="240" w:lineRule="auto"/>
        <w:rPr>
          <w:rFonts w:ascii="Microsoft YaHei UI Light" w:eastAsia="Microsoft YaHei UI Light" w:hAnsi="Microsoft YaHei UI Light"/>
        </w:rPr>
      </w:pPr>
    </w:p>
    <w:p w14:paraId="6FB8633D" w14:textId="0FC4184B" w:rsidR="004F6C25" w:rsidRDefault="004F6C25" w:rsidP="00AC0975">
      <w:pPr>
        <w:spacing w:before="240" w:line="240" w:lineRule="auto"/>
        <w:rPr>
          <w:rFonts w:ascii="Microsoft YaHei UI Light" w:eastAsia="Microsoft YaHei UI Light" w:hAnsi="Microsoft YaHei UI Light"/>
        </w:rPr>
      </w:pPr>
    </w:p>
    <w:tbl>
      <w:tblPr>
        <w:tblStyle w:val="TableGrid"/>
        <w:tblpPr w:leftFromText="180" w:rightFromText="180" w:vertAnchor="page" w:horzAnchor="margin" w:tblpY="10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1"/>
        <w:gridCol w:w="4035"/>
      </w:tblGrid>
      <w:tr w:rsidR="004F6C25" w:rsidRPr="001914B7" w14:paraId="2F6CF2A5" w14:textId="77777777" w:rsidTr="00927D72">
        <w:tc>
          <w:tcPr>
            <w:tcW w:w="4991" w:type="dxa"/>
            <w:shd w:val="clear" w:color="auto" w:fill="C2D69B" w:themeFill="accent3" w:themeFillTint="99"/>
          </w:tcPr>
          <w:p w14:paraId="11237C1F" w14:textId="77777777" w:rsidR="004F6C25" w:rsidRPr="001914B7" w:rsidRDefault="004F6C25" w:rsidP="00AC0975">
            <w:pPr>
              <w:spacing w:before="240"/>
              <w:rPr>
                <w:rFonts w:ascii="Microsoft YaHei UI Light" w:eastAsia="Microsoft YaHei UI Light" w:hAnsi="Microsoft YaHei UI Light"/>
                <w:b/>
                <w:sz w:val="32"/>
              </w:rPr>
            </w:pPr>
            <w:r w:rsidRPr="001914B7">
              <w:rPr>
                <w:rFonts w:ascii="Microsoft YaHei UI Light" w:eastAsia="Microsoft YaHei UI Light" w:hAnsi="Microsoft YaHei UI Light"/>
                <w:b/>
                <w:sz w:val="32"/>
              </w:rPr>
              <w:t>Contents</w:t>
            </w:r>
          </w:p>
        </w:tc>
        <w:tc>
          <w:tcPr>
            <w:tcW w:w="4035" w:type="dxa"/>
            <w:shd w:val="clear" w:color="auto" w:fill="C2D69B" w:themeFill="accent3" w:themeFillTint="99"/>
          </w:tcPr>
          <w:p w14:paraId="195D6809" w14:textId="77777777" w:rsidR="004F6C25" w:rsidRPr="001914B7" w:rsidRDefault="004F6C25" w:rsidP="00AC0975">
            <w:pPr>
              <w:spacing w:before="240"/>
              <w:rPr>
                <w:rFonts w:ascii="Microsoft YaHei UI Light" w:eastAsia="Microsoft YaHei UI Light" w:hAnsi="Microsoft YaHei UI Light"/>
                <w:sz w:val="32"/>
              </w:rPr>
            </w:pPr>
          </w:p>
        </w:tc>
      </w:tr>
    </w:tbl>
    <w:p w14:paraId="3AE09C3C" w14:textId="77777777" w:rsidR="004F6C25" w:rsidRPr="007E6283" w:rsidRDefault="004F6C25" w:rsidP="00AC0975">
      <w:pPr>
        <w:spacing w:before="240" w:after="0" w:line="240" w:lineRule="auto"/>
        <w:rPr>
          <w:rFonts w:ascii="Microsoft YaHei UI Light" w:eastAsia="Microsoft YaHei UI Light" w:hAnsi="Microsoft YaHei UI Light"/>
        </w:rPr>
      </w:pPr>
      <w:r w:rsidRPr="007E6283">
        <w:rPr>
          <w:rFonts w:ascii="Microsoft YaHei UI Light" w:eastAsia="Microsoft YaHei UI Light" w:hAnsi="Microsoft YaHei UI Light"/>
        </w:rPr>
        <w:t xml:space="preserve">• Official front cover (see appendix) </w:t>
      </w:r>
    </w:p>
    <w:p w14:paraId="55D68F53" w14:textId="77777777" w:rsidR="004F6C25" w:rsidRPr="007E6283" w:rsidRDefault="004F6C25" w:rsidP="00AC0975">
      <w:pPr>
        <w:spacing w:before="240" w:after="0" w:line="240" w:lineRule="auto"/>
        <w:rPr>
          <w:rFonts w:ascii="Microsoft YaHei UI Light" w:eastAsia="Microsoft YaHei UI Light" w:hAnsi="Microsoft YaHei UI Light"/>
        </w:rPr>
      </w:pPr>
      <w:r w:rsidRPr="007E6283">
        <w:rPr>
          <w:rFonts w:ascii="Microsoft YaHei UI Light" w:eastAsia="Microsoft YaHei UI Light" w:hAnsi="Microsoft YaHei UI Light"/>
        </w:rPr>
        <w:t xml:space="preserve">• Disclaimer </w:t>
      </w:r>
    </w:p>
    <w:p w14:paraId="234541B7" w14:textId="77777777" w:rsidR="004F6C25" w:rsidRPr="007E6283" w:rsidRDefault="004F6C25" w:rsidP="00AC0975">
      <w:pPr>
        <w:spacing w:before="240" w:after="0" w:line="240" w:lineRule="auto"/>
        <w:rPr>
          <w:rFonts w:ascii="Microsoft YaHei UI Light" w:eastAsia="Microsoft YaHei UI Light" w:hAnsi="Microsoft YaHei UI Light"/>
        </w:rPr>
      </w:pPr>
      <w:r w:rsidRPr="007E6283">
        <w:rPr>
          <w:rFonts w:ascii="Microsoft YaHei UI Light" w:eastAsia="Microsoft YaHei UI Light" w:hAnsi="Microsoft YaHei UI Light"/>
        </w:rPr>
        <w:t xml:space="preserve">• Acknowledgements </w:t>
      </w:r>
    </w:p>
    <w:p w14:paraId="32F6C5CD" w14:textId="77777777" w:rsidR="004F6C25" w:rsidRDefault="004F6C25" w:rsidP="00AC0975">
      <w:pPr>
        <w:spacing w:before="240" w:after="0" w:line="240" w:lineRule="auto"/>
        <w:rPr>
          <w:rFonts w:ascii="Microsoft YaHei UI Light" w:eastAsia="Microsoft YaHei UI Light" w:hAnsi="Microsoft YaHei UI Light"/>
        </w:rPr>
      </w:pPr>
      <w:r w:rsidRPr="007E6283">
        <w:rPr>
          <w:rFonts w:ascii="Microsoft YaHei UI Light" w:eastAsia="Microsoft YaHei UI Light" w:hAnsi="Microsoft YaHei UI Light"/>
        </w:rPr>
        <w:t xml:space="preserve">• Abstract </w:t>
      </w:r>
    </w:p>
    <w:p w14:paraId="400F056A" w14:textId="77777777" w:rsidR="004F6C25" w:rsidRPr="007E6283" w:rsidRDefault="004F6C25" w:rsidP="00AC0975">
      <w:pPr>
        <w:spacing w:before="240" w:after="0" w:line="240" w:lineRule="auto"/>
        <w:rPr>
          <w:rFonts w:ascii="Microsoft YaHei UI Light" w:eastAsia="Microsoft YaHei UI Light" w:hAnsi="Microsoft YaHei UI Light"/>
        </w:rPr>
      </w:pPr>
      <w:r w:rsidRPr="007E6283">
        <w:rPr>
          <w:rFonts w:ascii="Microsoft YaHei UI Light" w:eastAsia="Microsoft YaHei UI Light" w:hAnsi="Microsoft YaHei UI Light"/>
        </w:rPr>
        <w:t>• Contents page(s)</w:t>
      </w:r>
    </w:p>
    <w:p w14:paraId="1B4F9957" w14:textId="18D3390F" w:rsidR="004F6C25" w:rsidRPr="007E6283" w:rsidRDefault="004F6C25" w:rsidP="00AC0975">
      <w:pPr>
        <w:spacing w:before="240" w:after="0" w:line="240" w:lineRule="auto"/>
        <w:rPr>
          <w:rFonts w:ascii="Microsoft YaHei UI Light" w:eastAsia="Microsoft YaHei UI Light" w:hAnsi="Microsoft YaHei UI Light"/>
        </w:rPr>
      </w:pPr>
      <w:r w:rsidRPr="007E6283">
        <w:rPr>
          <w:rFonts w:ascii="Microsoft YaHei UI Light" w:eastAsia="Microsoft YaHei UI Light" w:hAnsi="Microsoft YaHei UI Light"/>
        </w:rPr>
        <w:t xml:space="preserve">• Chapter 1 Introduction including aims and objectives </w:t>
      </w:r>
      <w:r w:rsidR="0017541A">
        <w:rPr>
          <w:rFonts w:ascii="Microsoft YaHei UI Light" w:eastAsia="Microsoft YaHei UI Light" w:hAnsi="Microsoft YaHei UI Light"/>
        </w:rPr>
        <w:t xml:space="preserve">– </w:t>
      </w:r>
      <w:r w:rsidR="0017541A" w:rsidRPr="00E56192">
        <w:rPr>
          <w:rFonts w:ascii="Microsoft YaHei UI Light" w:eastAsia="Microsoft YaHei UI Light" w:hAnsi="Microsoft YaHei UI Light"/>
          <w:b/>
        </w:rPr>
        <w:t>1000 Words</w:t>
      </w:r>
    </w:p>
    <w:p w14:paraId="57BA4C50" w14:textId="5E720702" w:rsidR="004F6C25" w:rsidRPr="00E56192" w:rsidRDefault="004F6C25" w:rsidP="00AC0975">
      <w:pPr>
        <w:spacing w:before="240" w:after="0" w:line="240" w:lineRule="auto"/>
        <w:rPr>
          <w:rFonts w:ascii="Microsoft YaHei UI Light" w:eastAsia="Microsoft YaHei UI Light" w:hAnsi="Microsoft YaHei UI Light"/>
          <w:b/>
        </w:rPr>
      </w:pPr>
      <w:r w:rsidRPr="007E6283">
        <w:rPr>
          <w:rFonts w:ascii="Microsoft YaHei UI Light" w:eastAsia="Microsoft YaHei UI Light" w:hAnsi="Microsoft YaHei UI Light"/>
        </w:rPr>
        <w:t xml:space="preserve">• Chapter 2 Background theory and Design process </w:t>
      </w:r>
      <w:r w:rsidR="0017541A">
        <w:rPr>
          <w:rFonts w:ascii="Microsoft YaHei UI Light" w:eastAsia="Microsoft YaHei UI Light" w:hAnsi="Microsoft YaHei UI Light"/>
        </w:rPr>
        <w:t xml:space="preserve">– </w:t>
      </w:r>
      <w:r w:rsidR="0017541A" w:rsidRPr="00E56192">
        <w:rPr>
          <w:rFonts w:ascii="Microsoft YaHei UI Light" w:eastAsia="Microsoft YaHei UI Light" w:hAnsi="Microsoft YaHei UI Light"/>
          <w:b/>
        </w:rPr>
        <w:t>2</w:t>
      </w:r>
      <w:r w:rsidR="00E56192" w:rsidRPr="00E56192">
        <w:rPr>
          <w:rFonts w:ascii="Microsoft YaHei UI Light" w:eastAsia="Microsoft YaHei UI Light" w:hAnsi="Microsoft YaHei UI Light"/>
          <w:b/>
        </w:rPr>
        <w:t>5</w:t>
      </w:r>
      <w:r w:rsidR="0017541A" w:rsidRPr="00E56192">
        <w:rPr>
          <w:rFonts w:ascii="Microsoft YaHei UI Light" w:eastAsia="Microsoft YaHei UI Light" w:hAnsi="Microsoft YaHei UI Light"/>
          <w:b/>
        </w:rPr>
        <w:t xml:space="preserve">00 </w:t>
      </w:r>
      <w:r w:rsidR="0017541A" w:rsidRPr="00E56192">
        <w:rPr>
          <w:rFonts w:ascii="Microsoft YaHei UI Light" w:eastAsia="Microsoft YaHei UI Light" w:hAnsi="Microsoft YaHei UI Light"/>
          <w:b/>
        </w:rPr>
        <w:t>Words</w:t>
      </w:r>
    </w:p>
    <w:p w14:paraId="210E6B43" w14:textId="5307B15D" w:rsidR="004F6C25" w:rsidRPr="00E56192" w:rsidRDefault="004F6C25" w:rsidP="00AC0975">
      <w:pPr>
        <w:spacing w:before="240" w:after="0" w:line="240" w:lineRule="auto"/>
        <w:rPr>
          <w:rFonts w:ascii="Microsoft YaHei UI Light" w:eastAsia="Microsoft YaHei UI Light" w:hAnsi="Microsoft YaHei UI Light"/>
          <w:b/>
        </w:rPr>
      </w:pPr>
      <w:r w:rsidRPr="007E6283">
        <w:rPr>
          <w:rFonts w:ascii="Microsoft YaHei UI Light" w:eastAsia="Microsoft YaHei UI Light" w:hAnsi="Microsoft YaHei UI Light"/>
        </w:rPr>
        <w:t xml:space="preserve">• Chapter 3 Details of the development process and test/evaluation methods. </w:t>
      </w:r>
      <w:r w:rsidR="00E56192">
        <w:rPr>
          <w:rFonts w:ascii="Microsoft YaHei UI Light" w:eastAsia="Microsoft YaHei UI Light" w:hAnsi="Microsoft YaHei UI Light"/>
        </w:rPr>
        <w:t>–</w:t>
      </w:r>
      <w:r w:rsidR="0017541A">
        <w:rPr>
          <w:rFonts w:ascii="Microsoft YaHei UI Light" w:eastAsia="Microsoft YaHei UI Light" w:hAnsi="Microsoft YaHei UI Light"/>
        </w:rPr>
        <w:t xml:space="preserve"> </w:t>
      </w:r>
      <w:r w:rsidR="00E56192" w:rsidRPr="00E56192">
        <w:rPr>
          <w:rFonts w:ascii="Microsoft YaHei UI Light" w:eastAsia="Microsoft YaHei UI Light" w:hAnsi="Microsoft YaHei UI Light"/>
          <w:b/>
        </w:rPr>
        <w:t xml:space="preserve">3000 </w:t>
      </w:r>
      <w:r w:rsidR="00E56192" w:rsidRPr="00E56192">
        <w:rPr>
          <w:rFonts w:ascii="Microsoft YaHei UI Light" w:eastAsia="Microsoft YaHei UI Light" w:hAnsi="Microsoft YaHei UI Light"/>
          <w:b/>
        </w:rPr>
        <w:t>Words</w:t>
      </w:r>
    </w:p>
    <w:p w14:paraId="4135A6C8" w14:textId="4A09FDF7" w:rsidR="004F6C25" w:rsidRPr="007E6283" w:rsidRDefault="004F6C25" w:rsidP="00AC0975">
      <w:pPr>
        <w:spacing w:before="240" w:after="0" w:line="240" w:lineRule="auto"/>
        <w:rPr>
          <w:rFonts w:ascii="Microsoft YaHei UI Light" w:eastAsia="Microsoft YaHei UI Light" w:hAnsi="Microsoft YaHei UI Light"/>
        </w:rPr>
      </w:pPr>
      <w:r w:rsidRPr="007E6283">
        <w:rPr>
          <w:rFonts w:ascii="Microsoft YaHei UI Light" w:eastAsia="Microsoft YaHei UI Light" w:hAnsi="Microsoft YaHei UI Light"/>
        </w:rPr>
        <w:t xml:space="preserve">• Chapter 4 Results of test and evaluation of the software and/or hardware product. </w:t>
      </w:r>
      <w:r w:rsidR="00E56192">
        <w:rPr>
          <w:rFonts w:ascii="Microsoft YaHei UI Light" w:eastAsia="Microsoft YaHei UI Light" w:hAnsi="Microsoft YaHei UI Light"/>
        </w:rPr>
        <w:t xml:space="preserve">– </w:t>
      </w:r>
      <w:r w:rsidR="00E56192" w:rsidRPr="00E56192">
        <w:rPr>
          <w:rFonts w:ascii="Microsoft YaHei UI Light" w:eastAsia="Microsoft YaHei UI Light" w:hAnsi="Microsoft YaHei UI Light"/>
          <w:b/>
        </w:rPr>
        <w:t xml:space="preserve">2000 </w:t>
      </w:r>
      <w:r w:rsidR="00E56192" w:rsidRPr="00E56192">
        <w:rPr>
          <w:rFonts w:ascii="Microsoft YaHei UI Light" w:eastAsia="Microsoft YaHei UI Light" w:hAnsi="Microsoft YaHei UI Light"/>
          <w:b/>
        </w:rPr>
        <w:t>Words</w:t>
      </w:r>
    </w:p>
    <w:p w14:paraId="424C1E66" w14:textId="3C0D8593" w:rsidR="004F6C25" w:rsidRPr="007E6283" w:rsidRDefault="004F6C25" w:rsidP="00AC0975">
      <w:pPr>
        <w:spacing w:before="240" w:after="0" w:line="240" w:lineRule="auto"/>
        <w:rPr>
          <w:rFonts w:ascii="Microsoft YaHei UI Light" w:eastAsia="Microsoft YaHei UI Light" w:hAnsi="Microsoft YaHei UI Light"/>
        </w:rPr>
      </w:pPr>
      <w:r w:rsidRPr="007E6283">
        <w:rPr>
          <w:rFonts w:ascii="Microsoft YaHei UI Light" w:eastAsia="Microsoft YaHei UI Light" w:hAnsi="Microsoft YaHei UI Light"/>
        </w:rPr>
        <w:t xml:space="preserve">• Chapter 5 Discussion of results and conclusions including critical reflection. </w:t>
      </w:r>
      <w:r w:rsidR="00E56192">
        <w:rPr>
          <w:rFonts w:ascii="Microsoft YaHei UI Light" w:eastAsia="Microsoft YaHei UI Light" w:hAnsi="Microsoft YaHei UI Light"/>
        </w:rPr>
        <w:t xml:space="preserve">– </w:t>
      </w:r>
      <w:r w:rsidR="00E56192" w:rsidRPr="00E56192">
        <w:rPr>
          <w:rFonts w:ascii="Microsoft YaHei UI Light" w:eastAsia="Microsoft YaHei UI Light" w:hAnsi="Microsoft YaHei UI Light"/>
          <w:b/>
        </w:rPr>
        <w:t xml:space="preserve">1500 </w:t>
      </w:r>
      <w:r w:rsidR="00E56192" w:rsidRPr="00E56192">
        <w:rPr>
          <w:rFonts w:ascii="Microsoft YaHei UI Light" w:eastAsia="Microsoft YaHei UI Light" w:hAnsi="Microsoft YaHei UI Light"/>
          <w:b/>
        </w:rPr>
        <w:t>Words</w:t>
      </w:r>
    </w:p>
    <w:p w14:paraId="7D36FD6D" w14:textId="77777777" w:rsidR="004F6C25" w:rsidRPr="007E6283" w:rsidRDefault="004F6C25" w:rsidP="00AC0975">
      <w:pPr>
        <w:spacing w:before="240" w:after="0" w:line="240" w:lineRule="auto"/>
        <w:rPr>
          <w:rFonts w:ascii="Microsoft YaHei UI Light" w:eastAsia="Microsoft YaHei UI Light" w:hAnsi="Microsoft YaHei UI Light"/>
        </w:rPr>
      </w:pPr>
      <w:r w:rsidRPr="007E6283">
        <w:rPr>
          <w:rFonts w:ascii="Microsoft YaHei UI Light" w:eastAsia="Microsoft YaHei UI Light" w:hAnsi="Microsoft YaHei UI Light"/>
        </w:rPr>
        <w:t xml:space="preserve">• References cited and listed using BU Harvard format. </w:t>
      </w:r>
    </w:p>
    <w:p w14:paraId="41A53EA6" w14:textId="77777777" w:rsidR="004F6C25" w:rsidRPr="007E6283" w:rsidRDefault="004F6C25" w:rsidP="00AC0975">
      <w:pPr>
        <w:spacing w:before="240" w:after="0" w:line="240" w:lineRule="auto"/>
        <w:rPr>
          <w:rFonts w:ascii="Microsoft YaHei UI Light" w:eastAsia="Microsoft YaHei UI Light" w:hAnsi="Microsoft YaHei UI Light"/>
          <w:sz w:val="28"/>
        </w:rPr>
      </w:pPr>
      <w:r w:rsidRPr="007E6283">
        <w:rPr>
          <w:rFonts w:ascii="Microsoft YaHei UI Light" w:eastAsia="Microsoft YaHei UI Light" w:hAnsi="Microsoft YaHei UI Light"/>
        </w:rPr>
        <w:t>• Appendices - the appendices should include relevant supporting documentation and the approved ethics checklist.</w:t>
      </w:r>
    </w:p>
    <w:p w14:paraId="70E4B5E8" w14:textId="7B61507A" w:rsidR="004F6C25" w:rsidRDefault="004F6C25" w:rsidP="00AC0975">
      <w:pPr>
        <w:spacing w:before="240" w:line="240" w:lineRule="auto"/>
        <w:rPr>
          <w:rFonts w:ascii="Microsoft YaHei UI Light" w:eastAsia="Microsoft YaHei UI Light" w:hAnsi="Microsoft YaHei UI Light"/>
        </w:rPr>
      </w:pPr>
    </w:p>
    <w:p w14:paraId="5F5940EB" w14:textId="7E1C6716" w:rsidR="004F6C25" w:rsidRDefault="004F6C25" w:rsidP="00AC0975">
      <w:pPr>
        <w:spacing w:before="240" w:line="240" w:lineRule="auto"/>
        <w:rPr>
          <w:rFonts w:ascii="Microsoft YaHei UI Light" w:eastAsia="Microsoft YaHei UI Light" w:hAnsi="Microsoft YaHei UI Light"/>
        </w:rPr>
      </w:pPr>
    </w:p>
    <w:p w14:paraId="22ABB087" w14:textId="2F9FF67F" w:rsidR="004F6C25" w:rsidRDefault="004F6C25" w:rsidP="00AC0975">
      <w:pPr>
        <w:spacing w:before="240" w:line="240" w:lineRule="auto"/>
        <w:rPr>
          <w:rFonts w:ascii="Microsoft YaHei UI Light" w:eastAsia="Microsoft YaHei UI Light" w:hAnsi="Microsoft YaHei UI Light"/>
        </w:rPr>
      </w:pPr>
    </w:p>
    <w:p w14:paraId="26C03C9B" w14:textId="37E1D150" w:rsidR="004F6C25" w:rsidRDefault="004F6C25" w:rsidP="00AC0975">
      <w:pPr>
        <w:spacing w:before="240" w:line="240" w:lineRule="auto"/>
        <w:rPr>
          <w:rFonts w:ascii="Microsoft YaHei UI Light" w:eastAsia="Microsoft YaHei UI Light" w:hAnsi="Microsoft YaHei UI Light"/>
        </w:rPr>
      </w:pPr>
    </w:p>
    <w:p w14:paraId="6D27BD15" w14:textId="288DB25C" w:rsidR="004F6C25" w:rsidRDefault="004F6C25" w:rsidP="00AC0975">
      <w:pPr>
        <w:spacing w:before="240" w:line="240" w:lineRule="auto"/>
        <w:rPr>
          <w:rFonts w:ascii="Microsoft YaHei UI Light" w:eastAsia="Microsoft YaHei UI Light" w:hAnsi="Microsoft YaHei UI Light"/>
        </w:rPr>
      </w:pPr>
    </w:p>
    <w:p w14:paraId="5F004445" w14:textId="2847E488" w:rsidR="004F6C25" w:rsidRDefault="004F6C25" w:rsidP="00AC0975">
      <w:pPr>
        <w:spacing w:before="240" w:line="240" w:lineRule="auto"/>
        <w:rPr>
          <w:rFonts w:ascii="Microsoft YaHei UI Light" w:eastAsia="Microsoft YaHei UI Light" w:hAnsi="Microsoft YaHei UI Light"/>
        </w:rPr>
      </w:pPr>
    </w:p>
    <w:p w14:paraId="69170A99" w14:textId="33FE7D94" w:rsidR="004F6C25" w:rsidRDefault="004F6C25" w:rsidP="00AC0975">
      <w:pPr>
        <w:spacing w:before="240" w:line="240" w:lineRule="auto"/>
        <w:rPr>
          <w:rFonts w:ascii="Microsoft YaHei UI Light" w:eastAsia="Microsoft YaHei UI Light" w:hAnsi="Microsoft YaHei UI Light"/>
        </w:rPr>
      </w:pPr>
    </w:p>
    <w:tbl>
      <w:tblPr>
        <w:tblStyle w:val="TableGrid"/>
        <w:tblW w:w="0" w:type="auto"/>
        <w:tblLook w:val="04A0" w:firstRow="1" w:lastRow="0" w:firstColumn="1" w:lastColumn="0" w:noHBand="0" w:noVBand="1"/>
      </w:tblPr>
      <w:tblGrid>
        <w:gridCol w:w="9016"/>
      </w:tblGrid>
      <w:tr w:rsidR="00984AF9" w:rsidRPr="001914B7" w14:paraId="286B977E" w14:textId="77777777" w:rsidTr="00927D72">
        <w:tc>
          <w:tcPr>
            <w:tcW w:w="9016" w:type="dxa"/>
            <w:tcBorders>
              <w:top w:val="nil"/>
              <w:left w:val="nil"/>
              <w:bottom w:val="nil"/>
              <w:right w:val="nil"/>
            </w:tcBorders>
            <w:shd w:val="clear" w:color="auto" w:fill="C2D69B" w:themeFill="accent3" w:themeFillTint="99"/>
          </w:tcPr>
          <w:p w14:paraId="34EDF8B9" w14:textId="6DCA3BD4" w:rsidR="00984AF9" w:rsidRPr="001914B7" w:rsidRDefault="00984AF9" w:rsidP="00AC0975">
            <w:pPr>
              <w:spacing w:before="240"/>
              <w:rPr>
                <w:rFonts w:ascii="Microsoft YaHei UI Light" w:eastAsia="Microsoft YaHei UI Light" w:hAnsi="Microsoft YaHei UI Light"/>
                <w:sz w:val="24"/>
              </w:rPr>
            </w:pPr>
            <w:bookmarkStart w:id="2" w:name="Introduction" w:colFirst="0" w:colLast="0"/>
            <w:r w:rsidRPr="00EA23E8">
              <w:rPr>
                <w:rFonts w:ascii="Microsoft YaHei UI Light" w:eastAsia="Microsoft YaHei UI Light" w:hAnsi="Microsoft YaHei UI Light"/>
                <w:sz w:val="36"/>
              </w:rPr>
              <w:lastRenderedPageBreak/>
              <w:t>Introduction</w:t>
            </w:r>
            <w:r w:rsidR="0015611D" w:rsidRPr="00EA23E8">
              <w:rPr>
                <w:rFonts w:ascii="Microsoft YaHei UI Light" w:eastAsia="Microsoft YaHei UI Light" w:hAnsi="Microsoft YaHei UI Light"/>
                <w:sz w:val="36"/>
              </w:rPr>
              <w:t xml:space="preserve"> &amp; Objectives</w:t>
            </w:r>
            <w:r w:rsidR="00E406A3">
              <w:rPr>
                <w:rFonts w:ascii="Microsoft YaHei UI Light" w:eastAsia="Microsoft YaHei UI Light" w:hAnsi="Microsoft YaHei UI Light"/>
                <w:sz w:val="36"/>
              </w:rPr>
              <w:t xml:space="preserve"> </w:t>
            </w:r>
          </w:p>
        </w:tc>
      </w:tr>
    </w:tbl>
    <w:bookmarkEnd w:id="2"/>
    <w:p w14:paraId="6739273D" w14:textId="6AF9A2E3" w:rsidR="0015611D" w:rsidRPr="0015611D" w:rsidRDefault="0015611D"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Introduction</w:t>
      </w:r>
    </w:p>
    <w:p w14:paraId="429F7EC9" w14:textId="03D39649" w:rsidR="00984AF9" w:rsidRDefault="00984AF9"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 xml:space="preserve">A human response can alter the severity of any everyday situation, so it is important to keep the time of these responses as low as possible. Whether driving or playing a sport, the outcome of every reaction will be defined by both its speed and accuracy. </w:t>
      </w:r>
    </w:p>
    <w:p w14:paraId="7BCFBFD4" w14:textId="37F6CD67" w:rsidR="00984AF9" w:rsidRDefault="00984AF9"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 xml:space="preserve">It has been said that playing action video games </w:t>
      </w:r>
      <w:r w:rsidRPr="00FE6590">
        <w:rPr>
          <w:rFonts w:ascii="Microsoft YaHei UI Light" w:eastAsia="Microsoft YaHei UI Light" w:hAnsi="Microsoft YaHei UI Light"/>
          <w:i/>
        </w:rPr>
        <w:t>‘significantly reduce</w:t>
      </w:r>
      <w:r>
        <w:rPr>
          <w:rFonts w:ascii="Microsoft YaHei UI Light" w:eastAsia="Microsoft YaHei UI Light" w:hAnsi="Microsoft YaHei UI Light"/>
          <w:i/>
        </w:rPr>
        <w:t>s</w:t>
      </w:r>
      <w:r w:rsidRPr="00FE6590">
        <w:rPr>
          <w:rFonts w:ascii="Microsoft YaHei UI Light" w:eastAsia="Microsoft YaHei UI Light" w:hAnsi="Microsoft YaHei UI Light"/>
          <w:i/>
        </w:rPr>
        <w:t xml:space="preserve"> reaction times’</w:t>
      </w:r>
      <w:r>
        <w:rPr>
          <w:rFonts w:ascii="Microsoft YaHei UI Light" w:eastAsia="Microsoft YaHei UI Light" w:hAnsi="Microsoft YaHei UI Light"/>
        </w:rPr>
        <w:t xml:space="preserve"> (Dye, Green and Bavelier, 2009). In order to prove this, participants played action games such as Call of Duty 2 (2005) and Unreal Tournament (1999), and their response times were tested after a period of use. These discoveries led to the motivation behind this project which is to create a series of </w:t>
      </w:r>
      <w:r w:rsidR="005F5546">
        <w:rPr>
          <w:rFonts w:ascii="Microsoft YaHei UI Light" w:eastAsia="Microsoft YaHei UI Light" w:hAnsi="Microsoft YaHei UI Light"/>
        </w:rPr>
        <w:t xml:space="preserve">three </w:t>
      </w:r>
      <w:r>
        <w:rPr>
          <w:rFonts w:ascii="Microsoft YaHei UI Light" w:eastAsia="Microsoft YaHei UI Light" w:hAnsi="Microsoft YaHei UI Light"/>
        </w:rPr>
        <w:t xml:space="preserve">small games. These will require the player to react quickly, improving the speed of their responses over time. The games will be simple versions of popular action game types </w:t>
      </w:r>
      <w:r w:rsidR="008A5FE3">
        <w:rPr>
          <w:rFonts w:ascii="Microsoft YaHei UI Light" w:eastAsia="Microsoft YaHei UI Light" w:hAnsi="Microsoft YaHei UI Light"/>
        </w:rPr>
        <w:t xml:space="preserve">and features </w:t>
      </w:r>
      <w:r>
        <w:rPr>
          <w:rFonts w:ascii="Microsoft YaHei UI Light" w:eastAsia="Microsoft YaHei UI Light" w:hAnsi="Microsoft YaHei UI Light"/>
        </w:rPr>
        <w:t xml:space="preserve">(i.e. driving and shooting) that demand fast and accurate responses. </w:t>
      </w:r>
      <w:r w:rsidR="00EA23E8">
        <w:rPr>
          <w:rFonts w:ascii="Microsoft YaHei UI Light" w:eastAsia="Microsoft YaHei UI Light" w:hAnsi="Microsoft YaHei UI Light"/>
        </w:rPr>
        <w:t xml:space="preserve">They will induce the reactions by displaying a stimulus on screen for the player to interact with, and then the reaction from the player will be recorded (from between the stimulus being displayed and the player’s reaction) by the game and saved to the device for later use. </w:t>
      </w:r>
      <w:r>
        <w:rPr>
          <w:rFonts w:ascii="Microsoft YaHei UI Light" w:eastAsia="Microsoft YaHei UI Light" w:hAnsi="Microsoft YaHei UI Light"/>
        </w:rPr>
        <w:t>Action games are the optimal game type for improving response times due to their nature of fast paced gameplay, and requisite for quick decisions and actions by the player. Once the player has finished a game session, a</w:t>
      </w:r>
      <w:r w:rsidR="008A5FE3">
        <w:rPr>
          <w:rFonts w:ascii="Microsoft YaHei UI Light" w:eastAsia="Microsoft YaHei UI Light" w:hAnsi="Microsoft YaHei UI Light"/>
        </w:rPr>
        <w:t xml:space="preserve">ll of the </w:t>
      </w:r>
      <w:r>
        <w:rPr>
          <w:rFonts w:ascii="Microsoft YaHei UI Light" w:eastAsia="Microsoft YaHei UI Light" w:hAnsi="Microsoft YaHei UI Light"/>
        </w:rPr>
        <w:t>response time reading</w:t>
      </w:r>
      <w:r w:rsidR="008A5FE3">
        <w:rPr>
          <w:rFonts w:ascii="Microsoft YaHei UI Light" w:eastAsia="Microsoft YaHei UI Light" w:hAnsi="Microsoft YaHei UI Light"/>
        </w:rPr>
        <w:t>s</w:t>
      </w:r>
      <w:r>
        <w:rPr>
          <w:rFonts w:ascii="Microsoft YaHei UI Light" w:eastAsia="Microsoft YaHei UI Light" w:hAnsi="Microsoft YaHei UI Light"/>
        </w:rPr>
        <w:t xml:space="preserve"> will be output and then compared to any previous plays. This should show an increase in response time from the first play session of the game when compared to the last, which will then provide proof of video games’ ability to improve response times and accuracy. </w:t>
      </w:r>
    </w:p>
    <w:p w14:paraId="6BFF2DE9" w14:textId="12EAE4CF" w:rsidR="00984AF9" w:rsidRDefault="00A3313B"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noProof/>
        </w:rPr>
        <w:drawing>
          <wp:anchor distT="0" distB="0" distL="114300" distR="114300" simplePos="0" relativeHeight="251660288" behindDoc="0" locked="0" layoutInCell="1" allowOverlap="1" wp14:anchorId="3D72E92F" wp14:editId="05A888D4">
            <wp:simplePos x="0" y="0"/>
            <wp:positionH relativeFrom="margin">
              <wp:posOffset>2767330</wp:posOffset>
            </wp:positionH>
            <wp:positionV relativeFrom="paragraph">
              <wp:posOffset>39370</wp:posOffset>
            </wp:positionV>
            <wp:extent cx="2835910" cy="1956435"/>
            <wp:effectExtent l="0" t="0" r="254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ker\Downloads\mobile phone imag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35910" cy="1956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52CD18AD" wp14:editId="6CC10D19">
                <wp:simplePos x="0" y="0"/>
                <wp:positionH relativeFrom="margin">
                  <wp:posOffset>2767330</wp:posOffset>
                </wp:positionH>
                <wp:positionV relativeFrom="paragraph">
                  <wp:posOffset>1991148</wp:posOffset>
                </wp:positionV>
                <wp:extent cx="2836545" cy="473710"/>
                <wp:effectExtent l="0" t="0" r="1905" b="2540"/>
                <wp:wrapSquare wrapText="bothSides"/>
                <wp:docPr id="3" name="Text Box 3"/>
                <wp:cNvGraphicFramePr/>
                <a:graphic xmlns:a="http://schemas.openxmlformats.org/drawingml/2006/main">
                  <a:graphicData uri="http://schemas.microsoft.com/office/word/2010/wordprocessingShape">
                    <wps:wsp>
                      <wps:cNvSpPr txBox="1"/>
                      <wps:spPr>
                        <a:xfrm>
                          <a:off x="0" y="0"/>
                          <a:ext cx="2836545" cy="473710"/>
                        </a:xfrm>
                        <a:prstGeom prst="rect">
                          <a:avLst/>
                        </a:prstGeom>
                        <a:solidFill>
                          <a:schemeClr val="accent3">
                            <a:lumMod val="60000"/>
                            <a:lumOff val="40000"/>
                          </a:schemeClr>
                        </a:solidFill>
                        <a:ln>
                          <a:noFill/>
                        </a:ln>
                      </wps:spPr>
                      <wps:txbx>
                        <w:txbxContent>
                          <w:p w14:paraId="7CF0A261" w14:textId="410E1D63" w:rsidR="00984AF9" w:rsidRPr="00A3313B" w:rsidRDefault="00984AF9" w:rsidP="00A3313B">
                            <w:pPr>
                              <w:pStyle w:val="MyStyle"/>
                              <w:spacing w:after="0"/>
                              <w:jc w:val="center"/>
                              <w:rPr>
                                <w:rFonts w:eastAsia="Microsoft YaHei UI Light"/>
                                <w:i/>
                                <w:noProof/>
                                <w:sz w:val="20"/>
                                <w:szCs w:val="18"/>
                              </w:rPr>
                            </w:pPr>
                            <w:r w:rsidRPr="00A3313B">
                              <w:rPr>
                                <w:rFonts w:eastAsia="Microsoft YaHei UI Light"/>
                                <w:sz w:val="20"/>
                                <w:szCs w:val="18"/>
                              </w:rPr>
                              <w:t xml:space="preserve">Figure </w:t>
                            </w:r>
                            <w:r w:rsidRPr="00A3313B">
                              <w:rPr>
                                <w:sz w:val="20"/>
                                <w:szCs w:val="18"/>
                              </w:rPr>
                              <w:fldChar w:fldCharType="begin"/>
                            </w:r>
                            <w:r w:rsidRPr="00A3313B">
                              <w:rPr>
                                <w:sz w:val="20"/>
                                <w:szCs w:val="18"/>
                              </w:rPr>
                              <w:instrText xml:space="preserve"> SEQ Figure \* ARABIC </w:instrText>
                            </w:r>
                            <w:r w:rsidRPr="00A3313B">
                              <w:rPr>
                                <w:sz w:val="20"/>
                                <w:szCs w:val="18"/>
                              </w:rPr>
                              <w:fldChar w:fldCharType="separate"/>
                            </w:r>
                            <w:r w:rsidR="00A3313B" w:rsidRPr="00A3313B">
                              <w:rPr>
                                <w:noProof/>
                                <w:sz w:val="20"/>
                                <w:szCs w:val="18"/>
                              </w:rPr>
                              <w:t>1</w:t>
                            </w:r>
                            <w:r w:rsidRPr="00A3313B">
                              <w:rPr>
                                <w:sz w:val="20"/>
                                <w:szCs w:val="18"/>
                              </w:rPr>
                              <w:fldChar w:fldCharType="end"/>
                            </w:r>
                            <w:r w:rsidRPr="00A3313B">
                              <w:rPr>
                                <w:rFonts w:eastAsia="Microsoft YaHei UI Light"/>
                                <w:sz w:val="20"/>
                                <w:szCs w:val="18"/>
                              </w:rPr>
                              <w:t>: A simple mobile phone game (Greenbot, 2015)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CD18AD" id="_x0000_t202" coordsize="21600,21600" o:spt="202" path="m,l,21600r21600,l21600,xe">
                <v:stroke joinstyle="miter"/>
                <v:path gradientshapeok="t" o:connecttype="rect"/>
              </v:shapetype>
              <v:shape id="Text Box 3" o:spid="_x0000_s1026" type="#_x0000_t202" style="position:absolute;margin-left:217.9pt;margin-top:156.8pt;width:223.35pt;height:37.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" fillcolor="#c2d69b [1942]" stroked="f">
                <v:textbox inset="0,0,0,0">
                  <w:txbxContent>
                    <w:p w14:paraId="7CF0A261" w14:textId="410E1D63" w:rsidR="00984AF9" w:rsidRPr="00A3313B" w:rsidRDefault="00984AF9" w:rsidP="00A3313B">
                      <w:pPr>
                        <w:pStyle w:val="MyStyle"/>
                        <w:spacing w:after="0"/>
                        <w:jc w:val="center"/>
                        <w:rPr>
                          <w:rFonts w:eastAsia="Microsoft YaHei UI Light"/>
                          <w:i/>
                          <w:noProof/>
                          <w:sz w:val="20"/>
                          <w:szCs w:val="18"/>
                        </w:rPr>
                      </w:pPr>
                      <w:r w:rsidRPr="00A3313B">
                        <w:rPr>
                          <w:rFonts w:eastAsia="Microsoft YaHei UI Light"/>
                          <w:sz w:val="20"/>
                          <w:szCs w:val="18"/>
                        </w:rPr>
                        <w:t xml:space="preserve">Figure </w:t>
                      </w:r>
                      <w:r w:rsidRPr="00A3313B">
                        <w:rPr>
                          <w:sz w:val="20"/>
                          <w:szCs w:val="18"/>
                        </w:rPr>
                        <w:fldChar w:fldCharType="begin"/>
                      </w:r>
                      <w:r w:rsidRPr="00A3313B">
                        <w:rPr>
                          <w:sz w:val="20"/>
                          <w:szCs w:val="18"/>
                        </w:rPr>
                        <w:instrText xml:space="preserve"> SEQ Figure \* ARABIC </w:instrText>
                      </w:r>
                      <w:r w:rsidRPr="00A3313B">
                        <w:rPr>
                          <w:sz w:val="20"/>
                          <w:szCs w:val="18"/>
                        </w:rPr>
                        <w:fldChar w:fldCharType="separate"/>
                      </w:r>
                      <w:r w:rsidR="00A3313B" w:rsidRPr="00A3313B">
                        <w:rPr>
                          <w:noProof/>
                          <w:sz w:val="20"/>
                          <w:szCs w:val="18"/>
                        </w:rPr>
                        <w:t>1</w:t>
                      </w:r>
                      <w:r w:rsidRPr="00A3313B">
                        <w:rPr>
                          <w:sz w:val="20"/>
                          <w:szCs w:val="18"/>
                        </w:rPr>
                        <w:fldChar w:fldCharType="end"/>
                      </w:r>
                      <w:r w:rsidRPr="00A3313B">
                        <w:rPr>
                          <w:rFonts w:eastAsia="Microsoft YaHei UI Light"/>
                          <w:sz w:val="20"/>
                          <w:szCs w:val="18"/>
                        </w:rPr>
                        <w:t>: A simple mobile phone game (Greenbot, 2015)</w:t>
                      </w:r>
                    </w:p>
                  </w:txbxContent>
                </v:textbox>
                <w10:wrap type="square" anchorx="margin"/>
              </v:shape>
            </w:pict>
          </mc:Fallback>
        </mc:AlternateContent>
      </w:r>
      <w:r w:rsidR="00984AF9">
        <w:rPr>
          <w:rFonts w:ascii="Microsoft YaHei UI Light" w:eastAsia="Microsoft YaHei UI Light" w:hAnsi="Microsoft YaHei UI Light"/>
        </w:rPr>
        <w:t xml:space="preserve">There are various types of stimuli that cause reactions within games. Technology has the capability of using visual, auditory and tactile stimuli to produce a reaction from the user. Mobile phones are a great example of a device that can utilise all three (See Fig. 1 for an example of a mobile game), for instance notifications on a mobile phone can be reported in the form of visual information, auditory sounds and tactile vibrations to the user. </w:t>
      </w:r>
      <w:r w:rsidR="008A5FE3">
        <w:rPr>
          <w:rFonts w:ascii="Microsoft YaHei UI Light" w:eastAsia="Microsoft YaHei UI Light" w:hAnsi="Microsoft YaHei UI Light"/>
        </w:rPr>
        <w:t xml:space="preserve">For the sake of this project, only visual stimuli will be used to test the reaction times, as a study showed that the response to </w:t>
      </w:r>
      <w:r w:rsidR="008A5FE3" w:rsidRPr="00FE6590">
        <w:rPr>
          <w:rFonts w:ascii="Microsoft YaHei UI Light" w:eastAsia="Microsoft YaHei UI Light" w:hAnsi="Microsoft YaHei UI Light"/>
          <w:i/>
        </w:rPr>
        <w:t xml:space="preserve">‘tactile stimuli was significantly shorter’ </w:t>
      </w:r>
      <w:r w:rsidR="008A5FE3">
        <w:rPr>
          <w:rFonts w:ascii="Microsoft YaHei UI Light" w:eastAsia="Microsoft YaHei UI Light" w:hAnsi="Microsoft YaHei UI Light"/>
        </w:rPr>
        <w:t xml:space="preserve">(Ng and Chan, </w:t>
      </w:r>
      <w:r w:rsidR="008A5FE3">
        <w:rPr>
          <w:rFonts w:ascii="Microsoft YaHei UI Light" w:eastAsia="Microsoft YaHei UI Light" w:hAnsi="Microsoft YaHei UI Light"/>
        </w:rPr>
        <w:lastRenderedPageBreak/>
        <w:t xml:space="preserve">2012), followed by auditory and then visual stimuli respectively. As visual stimuli </w:t>
      </w:r>
      <w:r w:rsidR="005F5546">
        <w:rPr>
          <w:rFonts w:ascii="Microsoft YaHei UI Light" w:eastAsia="Microsoft YaHei UI Light" w:hAnsi="Microsoft YaHei UI Light"/>
        </w:rPr>
        <w:t>are</w:t>
      </w:r>
      <w:r w:rsidR="008A5FE3">
        <w:rPr>
          <w:rFonts w:ascii="Microsoft YaHei UI Light" w:eastAsia="Microsoft YaHei UI Light" w:hAnsi="Microsoft YaHei UI Light"/>
        </w:rPr>
        <w:t xml:space="preserve"> the slowest of the three to generate a response, this allows for the improvement of the reactions to be greater and clearer to analyse. Mobile phones will be the perfect platform </w:t>
      </w:r>
      <w:r w:rsidR="005F5546">
        <w:rPr>
          <w:rFonts w:ascii="Microsoft YaHei UI Light" w:eastAsia="Microsoft YaHei UI Light" w:hAnsi="Microsoft YaHei UI Light"/>
        </w:rPr>
        <w:t>to test these responses as they have an interactive touch screen, allowing for immediate response from the user that can be used within a video game scenario. This project will also test the concept of</w:t>
      </w:r>
      <w:r w:rsidR="00984AF9" w:rsidRPr="0006013B">
        <w:rPr>
          <w:rFonts w:ascii="Microsoft YaHei UI Light" w:eastAsia="Microsoft YaHei UI Light" w:hAnsi="Microsoft YaHei UI Light"/>
          <w:noProof/>
        </w:rPr>
        <w:t xml:space="preserve"> </w:t>
      </w:r>
      <w:r w:rsidR="005F5546">
        <w:rPr>
          <w:rFonts w:ascii="Microsoft YaHei UI Light" w:eastAsia="Microsoft YaHei UI Light" w:hAnsi="Microsoft YaHei UI Light"/>
          <w:noProof/>
        </w:rPr>
        <w:t xml:space="preserve">how decision making within a video game scenario can influence the speed of a response, as the three </w:t>
      </w:r>
      <w:r w:rsidR="0075599C">
        <w:rPr>
          <w:rFonts w:ascii="Microsoft YaHei UI Light" w:eastAsia="Microsoft YaHei UI Light" w:hAnsi="Microsoft YaHei UI Light"/>
          <w:noProof/>
        </w:rPr>
        <w:t>games will require an increasing amount of decision making to play.</w:t>
      </w:r>
    </w:p>
    <w:p w14:paraId="676810F0" w14:textId="73739456" w:rsidR="00D715B1" w:rsidRPr="00D715B1" w:rsidRDefault="00D715B1" w:rsidP="00AC0975">
      <w:pPr>
        <w:spacing w:before="240" w:line="240" w:lineRule="auto"/>
        <w:rPr>
          <w:rFonts w:ascii="Microsoft YaHei UI Light" w:eastAsia="Microsoft YaHei UI Light" w:hAnsi="Microsoft YaHei UI Light"/>
        </w:rPr>
      </w:pPr>
      <w:r>
        <w:rPr>
          <w:noProof/>
        </w:rPr>
        <mc:AlternateContent>
          <mc:Choice Requires="wps">
            <w:drawing>
              <wp:anchor distT="0" distB="0" distL="114300" distR="114300" simplePos="0" relativeHeight="251663360" behindDoc="0" locked="0" layoutInCell="1" allowOverlap="1" wp14:anchorId="126ED470" wp14:editId="0BCC8032">
                <wp:simplePos x="0" y="0"/>
                <wp:positionH relativeFrom="margin">
                  <wp:posOffset>0</wp:posOffset>
                </wp:positionH>
                <wp:positionV relativeFrom="paragraph">
                  <wp:posOffset>5618480</wp:posOffset>
                </wp:positionV>
                <wp:extent cx="5534025" cy="253365"/>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5534025" cy="253365"/>
                        </a:xfrm>
                        <a:prstGeom prst="rect">
                          <a:avLst/>
                        </a:prstGeom>
                        <a:solidFill>
                          <a:schemeClr val="accent3">
                            <a:lumMod val="60000"/>
                            <a:lumOff val="40000"/>
                          </a:schemeClr>
                        </a:solidFill>
                        <a:ln>
                          <a:noFill/>
                        </a:ln>
                      </wps:spPr>
                      <wps:txbx>
                        <w:txbxContent>
                          <w:p w14:paraId="2606D9F1" w14:textId="77777777" w:rsidR="00984AF9" w:rsidRPr="00A3313B" w:rsidRDefault="00984AF9" w:rsidP="00984AF9">
                            <w:pPr>
                              <w:pStyle w:val="Caption"/>
                              <w:spacing w:after="0"/>
                              <w:jc w:val="center"/>
                              <w:rPr>
                                <w:rFonts w:ascii="Microsoft YaHei UI Light" w:eastAsia="Microsoft YaHei UI Light" w:hAnsi="Microsoft YaHei UI Light"/>
                                <w:i w:val="0"/>
                                <w:noProof/>
                                <w:color w:val="auto"/>
                                <w:sz w:val="20"/>
                              </w:rPr>
                            </w:pPr>
                            <w:r w:rsidRPr="00A3313B">
                              <w:rPr>
                                <w:rFonts w:ascii="Microsoft YaHei UI Light" w:eastAsia="Microsoft YaHei UI Light" w:hAnsi="Microsoft YaHei UI Light"/>
                                <w:i w:val="0"/>
                                <w:color w:val="auto"/>
                                <w:sz w:val="20"/>
                              </w:rPr>
                              <w:t>Figure 2: The percentage of smartphone users in the UK (Statista, 2018)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ED470" id="Text Box 5" o:spid="_x0000_s1027" type="#_x0000_t202" style="position:absolute;margin-left:0;margin-top:442.4pt;width:435.75pt;height:19.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" fillcolor="#c2d69b [1942]" stroked="f">
                <v:textbox inset="0,0,0,0">
                  <w:txbxContent>
                    <w:p w14:paraId="2606D9F1" w14:textId="77777777" w:rsidR="00984AF9" w:rsidRPr="00A3313B" w:rsidRDefault="00984AF9" w:rsidP="00984AF9">
                      <w:pPr>
                        <w:pStyle w:val="Caption"/>
                        <w:spacing w:after="0"/>
                        <w:jc w:val="center"/>
                        <w:rPr>
                          <w:rFonts w:ascii="Microsoft YaHei UI Light" w:eastAsia="Microsoft YaHei UI Light" w:hAnsi="Microsoft YaHei UI Light"/>
                          <w:i w:val="0"/>
                          <w:noProof/>
                          <w:color w:val="auto"/>
                          <w:sz w:val="20"/>
                        </w:rPr>
                      </w:pPr>
                      <w:r w:rsidRPr="00A3313B">
                        <w:rPr>
                          <w:rFonts w:ascii="Microsoft YaHei UI Light" w:eastAsia="Microsoft YaHei UI Light" w:hAnsi="Microsoft YaHei UI Light"/>
                          <w:i w:val="0"/>
                          <w:color w:val="auto"/>
                          <w:sz w:val="20"/>
                        </w:rPr>
                        <w:t>Figure 2: The percentage of smartphone users in the UK (Statista, 2018)</w:t>
                      </w:r>
                    </w:p>
                  </w:txbxContent>
                </v:textbox>
                <w10:wrap type="square" anchorx="margin"/>
              </v:shape>
            </w:pict>
          </mc:Fallback>
        </mc:AlternateContent>
      </w:r>
      <w:r>
        <w:rPr>
          <w:rFonts w:ascii="Microsoft YaHei UI Light" w:eastAsia="Microsoft YaHei UI Light" w:hAnsi="Microsoft YaHei UI Light"/>
          <w:noProof/>
        </w:rPr>
        <w:drawing>
          <wp:anchor distT="0" distB="0" distL="114300" distR="114300" simplePos="0" relativeHeight="251662336" behindDoc="0" locked="0" layoutInCell="1" allowOverlap="1" wp14:anchorId="4B666C31" wp14:editId="5A691160">
            <wp:simplePos x="0" y="0"/>
            <wp:positionH relativeFrom="margin">
              <wp:posOffset>0</wp:posOffset>
            </wp:positionH>
            <wp:positionV relativeFrom="paragraph">
              <wp:posOffset>1521248</wp:posOffset>
            </wp:positionV>
            <wp:extent cx="5534025" cy="4110355"/>
            <wp:effectExtent l="0" t="0" r="9525" b="4445"/>
            <wp:wrapSquare wrapText="bothSides"/>
            <wp:docPr id="4" name="Picture 4" descr="C:\Users\Jaker\Downloads\statistic_id732535_uk_-smartphone-users-2012-2016-by-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ker\Downloads\statistic_id732535_uk_-smartphone-users-2012-2016-by-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4025" cy="4110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4AF9">
        <w:rPr>
          <w:rFonts w:ascii="Microsoft YaHei UI Light" w:eastAsia="Microsoft YaHei UI Light" w:hAnsi="Microsoft YaHei UI Light"/>
        </w:rPr>
        <w:t>Not only are mobile phones a great platform for these simple games, but they are also ideal for making these games very accessible to the public. There is a huge increase in the number of smartphones per capita; the population of smartphone users was at a rate of 75% of males and 73% of females in the UK in 2016, which means that the population of users increased by 21% and 25% respectively since 2012. (Statista, 2018). Fig. 2 below also shows the main age demographics of smartphone users and the growth of each group.</w:t>
      </w:r>
      <w:r w:rsidR="00984AF9" w:rsidRPr="00C93EB4">
        <w:rPr>
          <w:rFonts w:ascii="Microsoft YaHei UI Light" w:eastAsia="Microsoft YaHei UI Light" w:hAnsi="Microsoft YaHei UI Light"/>
        </w:rPr>
        <w:t xml:space="preserve"> </w:t>
      </w:r>
    </w:p>
    <w:p w14:paraId="588EC87A" w14:textId="5F970958" w:rsidR="00984AF9" w:rsidRDefault="00984AF9"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These games will be simple and accessible, yet retaining a challenging and entertaining factor, making the improvement of one’s reaction time enjoyable. This means that this project will enable both gamers and non-gamers to improve their response time for any reason they deem necessary, whether it’s to improve their ability in sports, driving, or video games.</w:t>
      </w:r>
    </w:p>
    <w:p w14:paraId="5E6CA3A1" w14:textId="29717266" w:rsidR="00156D1A" w:rsidRPr="0015611D" w:rsidRDefault="00156D1A" w:rsidP="00AC0975">
      <w:pPr>
        <w:spacing w:before="240" w:after="0" w:line="240" w:lineRule="auto"/>
        <w:rPr>
          <w:rFonts w:ascii="Microsoft YaHei UI Light" w:eastAsia="Microsoft YaHei UI Light" w:hAnsi="Microsoft YaHei UI Light"/>
          <w:color w:val="76923C" w:themeColor="accent3" w:themeShade="BF"/>
          <w:sz w:val="32"/>
        </w:rPr>
      </w:pPr>
      <w:r w:rsidRPr="0015611D">
        <w:rPr>
          <w:rFonts w:ascii="Microsoft YaHei UI Light" w:eastAsia="Microsoft YaHei UI Light" w:hAnsi="Microsoft YaHei UI Light"/>
          <w:color w:val="76923C" w:themeColor="accent3" w:themeShade="BF"/>
          <w:sz w:val="32"/>
        </w:rPr>
        <w:lastRenderedPageBreak/>
        <w:t>Aims</w:t>
      </w:r>
    </w:p>
    <w:p w14:paraId="50765562" w14:textId="7FE4A81A" w:rsidR="00984AF9" w:rsidRPr="0006013B" w:rsidRDefault="00984AF9" w:rsidP="00AC0975">
      <w:pPr>
        <w:pStyle w:val="ListParagraph"/>
        <w:numPr>
          <w:ilvl w:val="0"/>
          <w:numId w:val="1"/>
        </w:numPr>
        <w:spacing w:before="240" w:line="240" w:lineRule="auto"/>
        <w:rPr>
          <w:rFonts w:ascii="Microsoft YaHei UI Light" w:eastAsia="Microsoft YaHei UI Light" w:hAnsi="Microsoft YaHei UI Light"/>
        </w:rPr>
      </w:pPr>
      <w:r w:rsidRPr="0006013B">
        <w:rPr>
          <w:rFonts w:ascii="Microsoft YaHei UI Light" w:eastAsia="Microsoft YaHei UI Light" w:hAnsi="Microsoft YaHei UI Light"/>
        </w:rPr>
        <w:t>The primary aim is to create a mobile app</w:t>
      </w:r>
      <w:r>
        <w:rPr>
          <w:rFonts w:ascii="Microsoft YaHei UI Light" w:eastAsia="Microsoft YaHei UI Light" w:hAnsi="Microsoft YaHei UI Light"/>
        </w:rPr>
        <w:t>lication</w:t>
      </w:r>
      <w:r w:rsidRPr="0006013B">
        <w:rPr>
          <w:rFonts w:ascii="Microsoft YaHei UI Light" w:eastAsia="Microsoft YaHei UI Light" w:hAnsi="Microsoft YaHei UI Light"/>
        </w:rPr>
        <w:t xml:space="preserve"> for Android using </w:t>
      </w:r>
      <w:r w:rsidRPr="000020F9">
        <w:rPr>
          <w:rFonts w:ascii="Microsoft YaHei UI Light" w:eastAsia="Microsoft YaHei UI Light" w:hAnsi="Microsoft YaHei UI Light"/>
        </w:rPr>
        <w:t>Unity</w:t>
      </w:r>
      <w:r w:rsidR="000020F9" w:rsidRPr="000020F9">
        <w:rPr>
          <w:rFonts w:ascii="Microsoft YaHei UI Light" w:eastAsia="Microsoft YaHei UI Light" w:hAnsi="Microsoft YaHei UI Light"/>
        </w:rPr>
        <w:t xml:space="preserve"> (2018)</w:t>
      </w:r>
      <w:r w:rsidRPr="0006013B">
        <w:rPr>
          <w:rFonts w:ascii="Microsoft YaHei UI Light" w:eastAsia="Microsoft YaHei UI Light" w:hAnsi="Microsoft YaHei UI Light"/>
        </w:rPr>
        <w:t>, consist</w:t>
      </w:r>
      <w:r>
        <w:rPr>
          <w:rFonts w:ascii="Microsoft YaHei UI Light" w:eastAsia="Microsoft YaHei UI Light" w:hAnsi="Microsoft YaHei UI Light"/>
        </w:rPr>
        <w:t>ing</w:t>
      </w:r>
      <w:r w:rsidRPr="0006013B">
        <w:rPr>
          <w:rFonts w:ascii="Microsoft YaHei UI Light" w:eastAsia="Microsoft YaHei UI Light" w:hAnsi="Microsoft YaHei UI Light"/>
        </w:rPr>
        <w:t xml:space="preserve"> of </w:t>
      </w:r>
      <w:r>
        <w:rPr>
          <w:rFonts w:ascii="Microsoft YaHei UI Light" w:eastAsia="Microsoft YaHei UI Light" w:hAnsi="Microsoft YaHei UI Light"/>
        </w:rPr>
        <w:t>three</w:t>
      </w:r>
      <w:r w:rsidRPr="0006013B">
        <w:rPr>
          <w:rFonts w:ascii="Microsoft YaHei UI Light" w:eastAsia="Microsoft YaHei UI Light" w:hAnsi="Microsoft YaHei UI Light"/>
        </w:rPr>
        <w:t xml:space="preserve"> </w:t>
      </w:r>
      <w:r>
        <w:rPr>
          <w:rFonts w:ascii="Microsoft YaHei UI Light" w:eastAsia="Microsoft YaHei UI Light" w:hAnsi="Microsoft YaHei UI Light"/>
        </w:rPr>
        <w:t>games</w:t>
      </w:r>
      <w:r w:rsidRPr="0006013B">
        <w:rPr>
          <w:rFonts w:ascii="Microsoft YaHei UI Light" w:eastAsia="Microsoft YaHei UI Light" w:hAnsi="Microsoft YaHei UI Light"/>
        </w:rPr>
        <w:t xml:space="preserve"> that test response time.</w:t>
      </w:r>
    </w:p>
    <w:p w14:paraId="7223DAC0" w14:textId="658FCA4B" w:rsidR="00156D1A" w:rsidRDefault="00984AF9" w:rsidP="00AC0975">
      <w:pPr>
        <w:pStyle w:val="ListParagraph"/>
        <w:numPr>
          <w:ilvl w:val="0"/>
          <w:numId w:val="1"/>
        </w:numPr>
        <w:spacing w:before="240" w:line="240" w:lineRule="auto"/>
        <w:rPr>
          <w:rFonts w:ascii="Microsoft YaHei UI Light" w:eastAsia="Microsoft YaHei UI Light" w:hAnsi="Microsoft YaHei UI Light"/>
        </w:rPr>
      </w:pPr>
      <w:r w:rsidRPr="0006013B">
        <w:rPr>
          <w:rFonts w:ascii="Microsoft YaHei UI Light" w:eastAsia="Microsoft YaHei UI Light" w:hAnsi="Microsoft YaHei UI Light"/>
        </w:rPr>
        <w:t>The secondary aim is to test multiple users’ response times over a set period, and compare the results to show any improvement</w:t>
      </w:r>
      <w:r>
        <w:rPr>
          <w:rFonts w:ascii="Microsoft YaHei UI Light" w:eastAsia="Microsoft YaHei UI Light" w:hAnsi="Microsoft YaHei UI Light"/>
        </w:rPr>
        <w:t xml:space="preserve"> of their response time</w:t>
      </w:r>
      <w:r w:rsidRPr="0006013B">
        <w:rPr>
          <w:rFonts w:ascii="Microsoft YaHei UI Light" w:eastAsia="Microsoft YaHei UI Light" w:hAnsi="Microsoft YaHei UI Light"/>
        </w:rPr>
        <w:t xml:space="preserve">. </w:t>
      </w:r>
    </w:p>
    <w:p w14:paraId="65F6BCF1" w14:textId="7296AD69" w:rsidR="00156D1A" w:rsidRPr="0015611D" w:rsidRDefault="00156D1A" w:rsidP="00AC0975">
      <w:pPr>
        <w:spacing w:before="240" w:after="0" w:line="240" w:lineRule="auto"/>
        <w:rPr>
          <w:rFonts w:ascii="Microsoft YaHei UI Light" w:eastAsia="Microsoft YaHei UI Light" w:hAnsi="Microsoft YaHei UI Light"/>
          <w:color w:val="76923C" w:themeColor="accent3" w:themeShade="BF"/>
          <w:sz w:val="32"/>
        </w:rPr>
      </w:pPr>
      <w:r w:rsidRPr="0015611D">
        <w:rPr>
          <w:rFonts w:ascii="Microsoft YaHei UI Light" w:eastAsia="Microsoft YaHei UI Light" w:hAnsi="Microsoft YaHei UI Light"/>
          <w:color w:val="76923C" w:themeColor="accent3" w:themeShade="BF"/>
          <w:sz w:val="32"/>
        </w:rPr>
        <w:t>Objectives</w:t>
      </w:r>
    </w:p>
    <w:p w14:paraId="554C563E" w14:textId="5559D3EC" w:rsidR="00984AF9" w:rsidRDefault="00984AF9" w:rsidP="00AC0975">
      <w:pPr>
        <w:spacing w:before="240" w:after="0" w:line="240" w:lineRule="auto"/>
        <w:rPr>
          <w:rFonts w:ascii="Microsoft YaHei UI Light" w:eastAsia="Microsoft YaHei UI Light" w:hAnsi="Microsoft YaHei UI Light"/>
        </w:rPr>
      </w:pPr>
      <w:r>
        <w:rPr>
          <w:rFonts w:ascii="Microsoft YaHei UI Light" w:eastAsia="Microsoft YaHei UI Light" w:hAnsi="Microsoft YaHei UI Light"/>
        </w:rPr>
        <w:t>Essential Objectives:</w:t>
      </w:r>
    </w:p>
    <w:p w14:paraId="6C956A74" w14:textId="77777777" w:rsidR="00984AF9" w:rsidRDefault="00984AF9" w:rsidP="00AC0975">
      <w:pPr>
        <w:pStyle w:val="ListParagraph"/>
        <w:numPr>
          <w:ilvl w:val="0"/>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Create a clear and easy to navigate User Interface (UI) to store the 3 games that will be made.</w:t>
      </w:r>
    </w:p>
    <w:p w14:paraId="3B21CD7E" w14:textId="77777777" w:rsidR="00984AF9" w:rsidRDefault="00984AF9" w:rsidP="00AC0975">
      <w:pPr>
        <w:pStyle w:val="ListParagraph"/>
        <w:numPr>
          <w:ilvl w:val="0"/>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Create the three games which are as follows:</w:t>
      </w:r>
    </w:p>
    <w:p w14:paraId="1AD51D3D" w14:textId="77777777" w:rsidR="00984AF9" w:rsidRDefault="00984AF9" w:rsidP="00AC0975">
      <w:pPr>
        <w:pStyle w:val="ListParagraph"/>
        <w:numPr>
          <w:ilvl w:val="1"/>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A shooting game where random targets will appear on screen that the player must shoot.</w:t>
      </w:r>
    </w:p>
    <w:p w14:paraId="7CCF650E" w14:textId="77777777" w:rsidR="00984AF9" w:rsidRDefault="00984AF9" w:rsidP="00AC0975">
      <w:pPr>
        <w:pStyle w:val="ListParagraph"/>
        <w:numPr>
          <w:ilvl w:val="1"/>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A driving game where a random course will be created, and the player must choose the correct direction when prompted.</w:t>
      </w:r>
    </w:p>
    <w:p w14:paraId="3B64B742" w14:textId="0D4FB8C0" w:rsidR="00984AF9" w:rsidRDefault="00984AF9" w:rsidP="00AC0975">
      <w:pPr>
        <w:pStyle w:val="ListParagraph"/>
        <w:numPr>
          <w:ilvl w:val="1"/>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 xml:space="preserve">A dodging game where </w:t>
      </w:r>
      <w:r w:rsidR="009C0C3E">
        <w:rPr>
          <w:rFonts w:ascii="Microsoft YaHei UI Light" w:eastAsia="Microsoft YaHei UI Light" w:hAnsi="Microsoft YaHei UI Light"/>
        </w:rPr>
        <w:t>asteroids</w:t>
      </w:r>
      <w:r>
        <w:rPr>
          <w:rFonts w:ascii="Microsoft YaHei UI Light" w:eastAsia="Microsoft YaHei UI Light" w:hAnsi="Microsoft YaHei UI Light"/>
        </w:rPr>
        <w:t xml:space="preserve"> will appear on screen that the user must dodge before being hit.</w:t>
      </w:r>
    </w:p>
    <w:p w14:paraId="466F4949" w14:textId="3F201A89" w:rsidR="00C3225A" w:rsidRDefault="00C3225A" w:rsidP="00AC0975">
      <w:pPr>
        <w:pStyle w:val="ListParagraph"/>
        <w:numPr>
          <w:ilvl w:val="0"/>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These three games have their own objective intentions:</w:t>
      </w:r>
    </w:p>
    <w:p w14:paraId="4DA6C872" w14:textId="7134A321" w:rsidR="00C3225A" w:rsidRDefault="00C3225A" w:rsidP="00AC0975">
      <w:pPr>
        <w:pStyle w:val="ListParagraph"/>
        <w:numPr>
          <w:ilvl w:val="1"/>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The shooting game must test only the speed of the player’s reactions to visual stimuli.</w:t>
      </w:r>
    </w:p>
    <w:p w14:paraId="67E7B464" w14:textId="77777777" w:rsidR="00156D1A" w:rsidRPr="006E756C" w:rsidRDefault="00C3225A" w:rsidP="00AC0975">
      <w:pPr>
        <w:pStyle w:val="ListParagraph"/>
        <w:numPr>
          <w:ilvl w:val="1"/>
          <w:numId w:val="2"/>
        </w:numPr>
        <w:spacing w:before="240" w:line="240" w:lineRule="auto"/>
        <w:rPr>
          <w:rFonts w:ascii="Microsoft YaHei UI Light" w:eastAsia="Microsoft YaHei UI Light" w:hAnsi="Microsoft YaHei UI Light"/>
        </w:rPr>
      </w:pPr>
      <w:r w:rsidRPr="00156D1A">
        <w:rPr>
          <w:rFonts w:ascii="Microsoft YaHei UI Light" w:eastAsia="Microsoft YaHei UI Light" w:hAnsi="Microsoft YaHei UI Light"/>
        </w:rPr>
        <w:t xml:space="preserve">The driving game must increase the difficulty of the game slightly by forcing the player to make a decision as well as react, but this decision must be simple </w:t>
      </w:r>
      <w:r w:rsidRPr="006E756C">
        <w:rPr>
          <w:rFonts w:ascii="Microsoft YaHei UI Light" w:eastAsia="Microsoft YaHei UI Light" w:hAnsi="Microsoft YaHei UI Light"/>
        </w:rPr>
        <w:t>and sometimes pre-emptive.</w:t>
      </w:r>
      <w:r w:rsidR="00156D1A" w:rsidRPr="006E756C">
        <w:rPr>
          <w:rFonts w:ascii="Microsoft YaHei UI Light" w:eastAsia="Microsoft YaHei UI Light" w:hAnsi="Microsoft YaHei UI Light"/>
        </w:rPr>
        <w:t xml:space="preserve"> </w:t>
      </w:r>
    </w:p>
    <w:p w14:paraId="78F7DB96" w14:textId="3ED40C46" w:rsidR="00984AF9" w:rsidRPr="006E756C" w:rsidRDefault="00156D1A" w:rsidP="00AC0975">
      <w:pPr>
        <w:pStyle w:val="ListParagraph"/>
        <w:numPr>
          <w:ilvl w:val="1"/>
          <w:numId w:val="2"/>
        </w:numPr>
        <w:spacing w:before="240" w:line="240" w:lineRule="auto"/>
        <w:rPr>
          <w:rFonts w:ascii="Microsoft YaHei UI Light" w:eastAsia="Microsoft YaHei UI Light" w:hAnsi="Microsoft YaHei UI Light"/>
        </w:rPr>
      </w:pPr>
      <w:r w:rsidRPr="006E756C">
        <w:rPr>
          <w:rFonts w:ascii="Microsoft YaHei UI Light" w:eastAsia="Microsoft YaHei UI Light" w:hAnsi="Microsoft YaHei UI Light"/>
        </w:rPr>
        <w:t xml:space="preserve">The </w:t>
      </w:r>
      <w:r w:rsidR="00C3225A" w:rsidRPr="006E756C">
        <w:rPr>
          <w:rFonts w:ascii="Microsoft YaHei UI Light" w:eastAsia="Microsoft YaHei UI Light" w:hAnsi="Microsoft YaHei UI Light"/>
        </w:rPr>
        <w:t xml:space="preserve">dodging game must increase this difficulty </w:t>
      </w:r>
      <w:r w:rsidRPr="006E756C">
        <w:rPr>
          <w:rFonts w:ascii="Microsoft YaHei UI Light" w:eastAsia="Microsoft YaHei UI Light" w:hAnsi="Microsoft YaHei UI Light"/>
        </w:rPr>
        <w:t>by forcing the player to make a decision that is totally on their own merit, and must never be pre-emptive.</w:t>
      </w:r>
    </w:p>
    <w:p w14:paraId="1D520D94" w14:textId="77777777" w:rsidR="00EF7F71" w:rsidRPr="006E756C" w:rsidRDefault="00984AF9" w:rsidP="00AC0975">
      <w:pPr>
        <w:pStyle w:val="ListParagraph"/>
        <w:numPr>
          <w:ilvl w:val="0"/>
          <w:numId w:val="2"/>
        </w:numPr>
        <w:spacing w:before="240" w:line="240" w:lineRule="auto"/>
        <w:rPr>
          <w:rFonts w:ascii="Microsoft YaHei UI Light" w:eastAsia="Microsoft YaHei UI Light" w:hAnsi="Microsoft YaHei UI Light"/>
          <w:sz w:val="32"/>
        </w:rPr>
      </w:pPr>
      <w:r w:rsidRPr="006E756C">
        <w:rPr>
          <w:rFonts w:ascii="Microsoft YaHei UI Light" w:eastAsia="Microsoft YaHei UI Light" w:hAnsi="Microsoft YaHei UI Light"/>
        </w:rPr>
        <w:t>Test a group of users’ reaction times over a set period of play-time to assess the base state, and then determine any improvement of reaction time through extended participation, by comparing visual stimuli to reactions caused with the addition of auditory and tactile stimuli.</w:t>
      </w:r>
    </w:p>
    <w:p w14:paraId="2C78D579" w14:textId="0374B09F" w:rsidR="00984AF9" w:rsidRPr="00EF7F71" w:rsidRDefault="00156D1A" w:rsidP="00AC0975">
      <w:pPr>
        <w:spacing w:before="240" w:line="240" w:lineRule="auto"/>
        <w:rPr>
          <w:rFonts w:ascii="Microsoft YaHei UI Light" w:eastAsia="Microsoft YaHei UI Light" w:hAnsi="Microsoft YaHei UI Light"/>
          <w:color w:val="76923C" w:themeColor="accent3" w:themeShade="BF"/>
          <w:sz w:val="32"/>
        </w:rPr>
      </w:pPr>
      <w:r w:rsidRPr="00EF7F71">
        <w:rPr>
          <w:rFonts w:ascii="Microsoft YaHei UI Light" w:eastAsia="Microsoft YaHei UI Light" w:hAnsi="Microsoft YaHei UI Light"/>
          <w:color w:val="76923C" w:themeColor="accent3" w:themeShade="BF"/>
        </w:rPr>
        <w:t xml:space="preserve"> </w:t>
      </w:r>
      <w:r w:rsidR="00EF7F71" w:rsidRPr="00EF7F71">
        <w:rPr>
          <w:rFonts w:ascii="Microsoft YaHei UI Light" w:eastAsia="Microsoft YaHei UI Light" w:hAnsi="Microsoft YaHei UI Light"/>
          <w:color w:val="76923C" w:themeColor="accent3" w:themeShade="BF"/>
          <w:sz w:val="32"/>
        </w:rPr>
        <w:t>Hypothesis</w:t>
      </w:r>
    </w:p>
    <w:p w14:paraId="3F18B527" w14:textId="03EB3D50" w:rsidR="00EF7F71" w:rsidRDefault="00511CA8"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The expected outcome of this project is to show that action video games have a positive influence on the reaction time of the user</w:t>
      </w:r>
      <w:r w:rsidR="00D018BE">
        <w:rPr>
          <w:rFonts w:ascii="Microsoft YaHei UI Light" w:eastAsia="Microsoft YaHei UI Light" w:hAnsi="Microsoft YaHei UI Light"/>
        </w:rPr>
        <w:t>, as well as improving their decision</w:t>
      </w:r>
      <w:r w:rsidR="004F1474">
        <w:rPr>
          <w:rFonts w:ascii="Microsoft YaHei UI Light" w:eastAsia="Microsoft YaHei UI Light" w:hAnsi="Microsoft YaHei UI Light"/>
        </w:rPr>
        <w:t>-</w:t>
      </w:r>
      <w:r w:rsidR="00D018BE">
        <w:rPr>
          <w:rFonts w:ascii="Microsoft YaHei UI Light" w:eastAsia="Microsoft YaHei UI Light" w:hAnsi="Microsoft YaHei UI Light"/>
        </w:rPr>
        <w:t>making skills</w:t>
      </w:r>
      <w:r>
        <w:rPr>
          <w:rFonts w:ascii="Microsoft YaHei UI Light" w:eastAsia="Microsoft YaHei UI Light" w:hAnsi="Microsoft YaHei UI Light"/>
        </w:rPr>
        <w:t xml:space="preserve">, and </w:t>
      </w:r>
      <w:r w:rsidR="00D018BE">
        <w:rPr>
          <w:rFonts w:ascii="Microsoft YaHei UI Light" w:eastAsia="Microsoft YaHei UI Light" w:hAnsi="Microsoft YaHei UI Light"/>
        </w:rPr>
        <w:t xml:space="preserve">that these influences </w:t>
      </w:r>
      <w:r>
        <w:rPr>
          <w:rFonts w:ascii="Microsoft YaHei UI Light" w:eastAsia="Microsoft YaHei UI Light" w:hAnsi="Microsoft YaHei UI Light"/>
        </w:rPr>
        <w:t>can be demonstrated</w:t>
      </w:r>
      <w:r w:rsidR="00D018BE">
        <w:rPr>
          <w:rFonts w:ascii="Microsoft YaHei UI Light" w:eastAsia="Microsoft YaHei UI Light" w:hAnsi="Microsoft YaHei UI Light"/>
        </w:rPr>
        <w:t xml:space="preserve"> and defined</w:t>
      </w:r>
      <w:r>
        <w:rPr>
          <w:rFonts w:ascii="Microsoft YaHei UI Light" w:eastAsia="Microsoft YaHei UI Light" w:hAnsi="Microsoft YaHei UI Light"/>
        </w:rPr>
        <w:t xml:space="preserve"> during the</w:t>
      </w:r>
      <w:r w:rsidR="00D018BE">
        <w:rPr>
          <w:rFonts w:ascii="Microsoft YaHei UI Light" w:eastAsia="Microsoft YaHei UI Light" w:hAnsi="Microsoft YaHei UI Light"/>
        </w:rPr>
        <w:t xml:space="preserve"> playing</w:t>
      </w:r>
      <w:r>
        <w:rPr>
          <w:rFonts w:ascii="Microsoft YaHei UI Light" w:eastAsia="Microsoft YaHei UI Light" w:hAnsi="Microsoft YaHei UI Light"/>
        </w:rPr>
        <w:t xml:space="preserve"> of the</w:t>
      </w:r>
      <w:r w:rsidR="00D018BE">
        <w:rPr>
          <w:rFonts w:ascii="Microsoft YaHei UI Light" w:eastAsia="Microsoft YaHei UI Light" w:hAnsi="Microsoft YaHei UI Light"/>
        </w:rPr>
        <w:t xml:space="preserve">se </w:t>
      </w:r>
      <w:r>
        <w:rPr>
          <w:rFonts w:ascii="Microsoft YaHei UI Light" w:eastAsia="Microsoft YaHei UI Light" w:hAnsi="Microsoft YaHei UI Light"/>
        </w:rPr>
        <w:t xml:space="preserve">games. </w:t>
      </w:r>
    </w:p>
    <w:tbl>
      <w:tblPr>
        <w:tblStyle w:val="TableGrid"/>
        <w:tblW w:w="0" w:type="auto"/>
        <w:tblLook w:val="04A0" w:firstRow="1" w:lastRow="0" w:firstColumn="1" w:lastColumn="0" w:noHBand="0" w:noVBand="1"/>
      </w:tblPr>
      <w:tblGrid>
        <w:gridCol w:w="9016"/>
      </w:tblGrid>
      <w:tr w:rsidR="00C3225A" w14:paraId="1AF5E43C" w14:textId="77777777" w:rsidTr="00927D72">
        <w:tc>
          <w:tcPr>
            <w:tcW w:w="9016" w:type="dxa"/>
            <w:tcBorders>
              <w:top w:val="nil"/>
              <w:left w:val="nil"/>
              <w:bottom w:val="nil"/>
              <w:right w:val="nil"/>
            </w:tcBorders>
            <w:shd w:val="clear" w:color="auto" w:fill="C2D69B" w:themeFill="accent3" w:themeFillTint="99"/>
          </w:tcPr>
          <w:p w14:paraId="7FA5E958" w14:textId="2624B7B6" w:rsidR="00C3225A" w:rsidRPr="007E6283" w:rsidRDefault="00156D1A" w:rsidP="00AC0975">
            <w:pPr>
              <w:spacing w:before="240"/>
              <w:rPr>
                <w:rFonts w:ascii="Microsoft YaHei UI Light" w:eastAsia="Microsoft YaHei UI Light" w:hAnsi="Microsoft YaHei UI Light"/>
                <w:sz w:val="32"/>
              </w:rPr>
            </w:pPr>
            <w:r>
              <w:rPr>
                <w:rFonts w:ascii="Microsoft YaHei UI Light" w:eastAsia="Microsoft YaHei UI Light" w:hAnsi="Microsoft YaHei UI Light"/>
                <w:sz w:val="36"/>
              </w:rPr>
              <w:lastRenderedPageBreak/>
              <w:t>Background Theory</w:t>
            </w:r>
            <w:r w:rsidR="0015611D">
              <w:rPr>
                <w:rFonts w:ascii="Microsoft YaHei UI Light" w:eastAsia="Microsoft YaHei UI Light" w:hAnsi="Microsoft YaHei UI Light"/>
                <w:sz w:val="36"/>
              </w:rPr>
              <w:t xml:space="preserve"> &amp; Design</w:t>
            </w:r>
            <w:r w:rsidR="00E406A3">
              <w:rPr>
                <w:rFonts w:ascii="Microsoft YaHei UI Light" w:eastAsia="Microsoft YaHei UI Light" w:hAnsi="Microsoft YaHei UI Light"/>
                <w:sz w:val="36"/>
              </w:rPr>
              <w:t xml:space="preserve"> (2</w:t>
            </w:r>
            <w:r w:rsidR="00E56192">
              <w:rPr>
                <w:rFonts w:ascii="Microsoft YaHei UI Light" w:eastAsia="Microsoft YaHei UI Light" w:hAnsi="Microsoft YaHei UI Light"/>
                <w:sz w:val="36"/>
              </w:rPr>
              <w:t>5</w:t>
            </w:r>
            <w:r w:rsidR="00E406A3">
              <w:rPr>
                <w:rFonts w:ascii="Microsoft YaHei UI Light" w:eastAsia="Microsoft YaHei UI Light" w:hAnsi="Microsoft YaHei UI Light"/>
                <w:sz w:val="36"/>
              </w:rPr>
              <w:t>00 Words</w:t>
            </w:r>
            <w:r w:rsidR="0017541A">
              <w:rPr>
                <w:rFonts w:ascii="Microsoft YaHei UI Light" w:eastAsia="Microsoft YaHei UI Light" w:hAnsi="Microsoft YaHei UI Light"/>
                <w:sz w:val="36"/>
              </w:rPr>
              <w:t>)</w:t>
            </w:r>
          </w:p>
        </w:tc>
      </w:tr>
    </w:tbl>
    <w:p w14:paraId="664190A9" w14:textId="1E8179E3" w:rsidR="00C3225A" w:rsidRPr="00815E75" w:rsidRDefault="004337EF"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Background Theory</w:t>
      </w:r>
    </w:p>
    <w:p w14:paraId="45B3BE37" w14:textId="42199F79" w:rsidR="00C3225A" w:rsidRPr="007E6283" w:rsidRDefault="00C3225A"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rPr>
        <w:t>As</w:t>
      </w:r>
      <w:r w:rsidRPr="00606B7F">
        <w:rPr>
          <w:rFonts w:ascii="Microsoft YaHei UI Light" w:eastAsia="Microsoft YaHei UI Light" w:hAnsi="Microsoft YaHei UI Light"/>
        </w:rPr>
        <w:t xml:space="preserve"> outlined</w:t>
      </w:r>
      <w:r>
        <w:rPr>
          <w:rFonts w:ascii="Microsoft YaHei UI Light" w:eastAsia="Microsoft YaHei UI Light" w:hAnsi="Microsoft YaHei UI Light"/>
        </w:rPr>
        <w:t xml:space="preserve"> in the introduction,</w:t>
      </w:r>
      <w:r w:rsidRPr="00606B7F">
        <w:rPr>
          <w:rFonts w:ascii="Microsoft YaHei UI Light" w:eastAsia="Microsoft YaHei UI Light" w:hAnsi="Microsoft YaHei UI Light"/>
        </w:rPr>
        <w:t xml:space="preserve"> the</w:t>
      </w:r>
      <w:r>
        <w:rPr>
          <w:rFonts w:ascii="Microsoft YaHei UI Light" w:eastAsia="Microsoft YaHei UI Light" w:hAnsi="Microsoft YaHei UI Light"/>
        </w:rPr>
        <w:t>re is a</w:t>
      </w:r>
      <w:r w:rsidRPr="00606B7F">
        <w:rPr>
          <w:rFonts w:ascii="Microsoft YaHei UI Light" w:eastAsia="Microsoft YaHei UI Light" w:hAnsi="Microsoft YaHei UI Light"/>
        </w:rPr>
        <w:t xml:space="preserve"> justification to investigate the current knowledge of video games’</w:t>
      </w:r>
      <w:r>
        <w:rPr>
          <w:rFonts w:ascii="Microsoft YaHei UI Light" w:eastAsia="Microsoft YaHei UI Light" w:hAnsi="Microsoft YaHei UI Light"/>
        </w:rPr>
        <w:t xml:space="preserve"> </w:t>
      </w:r>
      <w:r w:rsidRPr="00606B7F">
        <w:rPr>
          <w:rFonts w:ascii="Microsoft YaHei UI Light" w:eastAsia="Microsoft YaHei UI Light" w:hAnsi="Microsoft YaHei UI Light"/>
        </w:rPr>
        <w:t xml:space="preserve">effects on the human response time. The project will aim to discover the existing understanding of these effects and develop </w:t>
      </w:r>
      <w:r>
        <w:rPr>
          <w:rFonts w:ascii="Microsoft YaHei UI Light" w:eastAsia="Microsoft YaHei UI Light" w:hAnsi="Microsoft YaHei UI Light"/>
        </w:rPr>
        <w:t>it</w:t>
      </w:r>
      <w:r w:rsidRPr="00606B7F">
        <w:rPr>
          <w:rFonts w:ascii="Microsoft YaHei UI Light" w:eastAsia="Microsoft YaHei UI Light" w:hAnsi="Microsoft YaHei UI Light"/>
        </w:rPr>
        <w:t xml:space="preserve"> by monitoring how </w:t>
      </w:r>
      <w:r w:rsidR="00A300BC">
        <w:rPr>
          <w:rFonts w:ascii="Microsoft YaHei UI Light" w:eastAsia="Microsoft YaHei UI Light" w:hAnsi="Microsoft YaHei UI Light"/>
        </w:rPr>
        <w:t xml:space="preserve">including decision making into the video games </w:t>
      </w:r>
      <w:r w:rsidRPr="00606B7F">
        <w:rPr>
          <w:rFonts w:ascii="Microsoft YaHei UI Light" w:eastAsia="Microsoft YaHei UI Light" w:hAnsi="Microsoft YaHei UI Light"/>
        </w:rPr>
        <w:t xml:space="preserve">can affect the response time. </w:t>
      </w:r>
      <w:r w:rsidR="00A300BC">
        <w:rPr>
          <w:rFonts w:ascii="Microsoft YaHei UI Light" w:eastAsia="Microsoft YaHei UI Light" w:hAnsi="Microsoft YaHei UI Light"/>
        </w:rPr>
        <w:t>In this section, the literature</w:t>
      </w:r>
      <w:r>
        <w:rPr>
          <w:rFonts w:ascii="Microsoft YaHei UI Light" w:eastAsia="Microsoft YaHei UI Light" w:hAnsi="Microsoft YaHei UI Light"/>
        </w:rPr>
        <w:t xml:space="preserve"> survey </w:t>
      </w:r>
      <w:r w:rsidR="00A300BC">
        <w:rPr>
          <w:rFonts w:ascii="Microsoft YaHei UI Light" w:eastAsia="Microsoft YaHei UI Light" w:hAnsi="Microsoft YaHei UI Light"/>
        </w:rPr>
        <w:t xml:space="preserve">that </w:t>
      </w:r>
      <w:r>
        <w:rPr>
          <w:rFonts w:ascii="Microsoft YaHei UI Light" w:eastAsia="Microsoft YaHei UI Light" w:hAnsi="Microsoft YaHei UI Light"/>
        </w:rPr>
        <w:t xml:space="preserve">has been undertaken </w:t>
      </w:r>
      <w:r w:rsidR="00A300BC">
        <w:rPr>
          <w:rFonts w:ascii="Microsoft YaHei UI Light" w:eastAsia="Microsoft YaHei UI Light" w:hAnsi="Microsoft YaHei UI Light"/>
        </w:rPr>
        <w:t>will be discussed and it will</w:t>
      </w:r>
      <w:r>
        <w:rPr>
          <w:rFonts w:ascii="Microsoft YaHei UI Light" w:eastAsia="Microsoft YaHei UI Light" w:hAnsi="Microsoft YaHei UI Light"/>
        </w:rPr>
        <w:t xml:space="preserve"> review</w:t>
      </w:r>
      <w:r w:rsidR="00A300BC">
        <w:rPr>
          <w:rFonts w:ascii="Microsoft YaHei UI Light" w:eastAsia="Microsoft YaHei UI Light" w:hAnsi="Microsoft YaHei UI Light"/>
        </w:rPr>
        <w:t xml:space="preserve"> the</w:t>
      </w:r>
      <w:r>
        <w:rPr>
          <w:rFonts w:ascii="Microsoft YaHei UI Light" w:eastAsia="Microsoft YaHei UI Light" w:hAnsi="Microsoft YaHei UI Light"/>
        </w:rPr>
        <w:t xml:space="preserve"> details</w:t>
      </w:r>
      <w:r w:rsidR="00A300BC">
        <w:rPr>
          <w:rFonts w:ascii="Microsoft YaHei UI Light" w:eastAsia="Microsoft YaHei UI Light" w:hAnsi="Microsoft YaHei UI Light"/>
        </w:rPr>
        <w:t xml:space="preserve"> of</w:t>
      </w:r>
      <w:r>
        <w:rPr>
          <w:rFonts w:ascii="Microsoft YaHei UI Light" w:eastAsia="Microsoft YaHei UI Light" w:hAnsi="Microsoft YaHei UI Light"/>
        </w:rPr>
        <w:t xml:space="preserve"> the critical findings. This </w:t>
      </w:r>
      <w:r w:rsidR="00A300BC">
        <w:rPr>
          <w:rFonts w:ascii="Microsoft YaHei UI Light" w:eastAsia="Microsoft YaHei UI Light" w:hAnsi="Microsoft YaHei UI Light"/>
        </w:rPr>
        <w:t>literature review</w:t>
      </w:r>
      <w:r>
        <w:rPr>
          <w:rFonts w:ascii="Microsoft YaHei UI Light" w:eastAsia="Microsoft YaHei UI Light" w:hAnsi="Microsoft YaHei UI Light"/>
        </w:rPr>
        <w:t xml:space="preserve"> describes the effects of </w:t>
      </w:r>
      <w:r w:rsidR="00A300BC">
        <w:rPr>
          <w:rFonts w:ascii="Microsoft YaHei UI Light" w:eastAsia="Microsoft YaHei UI Light" w:hAnsi="Microsoft YaHei UI Light"/>
        </w:rPr>
        <w:t xml:space="preserve">visual </w:t>
      </w:r>
      <w:r>
        <w:rPr>
          <w:rFonts w:ascii="Microsoft YaHei UI Light" w:eastAsia="Microsoft YaHei UI Light" w:hAnsi="Microsoft YaHei UI Light"/>
        </w:rPr>
        <w:t>stimuli</w:t>
      </w:r>
      <w:r w:rsidR="00A300BC">
        <w:rPr>
          <w:rFonts w:ascii="Microsoft YaHei UI Light" w:eastAsia="Microsoft YaHei UI Light" w:hAnsi="Microsoft YaHei UI Light"/>
        </w:rPr>
        <w:t xml:space="preserve"> and the inclusion of decision making,</w:t>
      </w:r>
      <w:r>
        <w:rPr>
          <w:rFonts w:ascii="Microsoft YaHei UI Light" w:eastAsia="Microsoft YaHei UI Light" w:hAnsi="Microsoft YaHei UI Light"/>
        </w:rPr>
        <w:t xml:space="preserve"> as well as </w:t>
      </w:r>
      <w:r w:rsidR="00A300BC">
        <w:rPr>
          <w:rFonts w:ascii="Microsoft YaHei UI Light" w:eastAsia="Microsoft YaHei UI Light" w:hAnsi="Microsoft YaHei UI Light"/>
        </w:rPr>
        <w:t>video game</w:t>
      </w:r>
      <w:r>
        <w:rPr>
          <w:rFonts w:ascii="Microsoft YaHei UI Light" w:eastAsia="Microsoft YaHei UI Light" w:hAnsi="Microsoft YaHei UI Light"/>
        </w:rPr>
        <w:t>s</w:t>
      </w:r>
      <w:r w:rsidR="00A300BC">
        <w:rPr>
          <w:rFonts w:ascii="Microsoft YaHei UI Light" w:eastAsia="Microsoft YaHei UI Light" w:hAnsi="Microsoft YaHei UI Light"/>
        </w:rPr>
        <w:t>’</w:t>
      </w:r>
      <w:r>
        <w:rPr>
          <w:rFonts w:ascii="Microsoft YaHei UI Light" w:eastAsia="Microsoft YaHei UI Light" w:hAnsi="Microsoft YaHei UI Light"/>
        </w:rPr>
        <w:t xml:space="preserve"> importance in these discoveries, and how these two factors are implemented together.</w:t>
      </w:r>
    </w:p>
    <w:p w14:paraId="43B406CE" w14:textId="05322C77" w:rsidR="00C3225A" w:rsidRPr="007E6283" w:rsidRDefault="00C3225A"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rPr>
        <w:t xml:space="preserve">A </w:t>
      </w:r>
      <w:r w:rsidR="00A300BC">
        <w:rPr>
          <w:rFonts w:ascii="Microsoft YaHei UI Light" w:eastAsia="Microsoft YaHei UI Light" w:hAnsi="Microsoft YaHei UI Light"/>
        </w:rPr>
        <w:t>video game</w:t>
      </w:r>
      <w:r>
        <w:rPr>
          <w:rFonts w:ascii="Microsoft YaHei UI Light" w:eastAsia="Microsoft YaHei UI Light" w:hAnsi="Microsoft YaHei UI Light"/>
        </w:rPr>
        <w:t xml:space="preserve"> requires reactive inputs from the user in order to play. In the case of most modern </w:t>
      </w:r>
      <w:r w:rsidR="00A300BC">
        <w:rPr>
          <w:rFonts w:ascii="Microsoft YaHei UI Light" w:eastAsia="Microsoft YaHei UI Light" w:hAnsi="Microsoft YaHei UI Light"/>
        </w:rPr>
        <w:t>video game</w:t>
      </w:r>
      <w:r>
        <w:rPr>
          <w:rFonts w:ascii="Microsoft YaHei UI Light" w:eastAsia="Microsoft YaHei UI Light" w:hAnsi="Microsoft YaHei UI Light"/>
        </w:rPr>
        <w:t xml:space="preserve"> platforms, </w:t>
      </w:r>
      <w:r w:rsidR="00A300BC">
        <w:rPr>
          <w:rFonts w:ascii="Microsoft YaHei UI Light" w:eastAsia="Microsoft YaHei UI Light" w:hAnsi="Microsoft YaHei UI Light"/>
        </w:rPr>
        <w:t>three</w:t>
      </w:r>
      <w:r>
        <w:rPr>
          <w:rFonts w:ascii="Microsoft YaHei UI Light" w:eastAsia="Microsoft YaHei UI Light" w:hAnsi="Microsoft YaHei UI Light"/>
        </w:rPr>
        <w:t xml:space="preserve"> different types of stimuli are used to initiate these reactions: visual, auditory and tactile. For testing purposes, the time between the stimulus occurring and the user reacting can be recorded. It was discovered by Ng et al. (2012) that each stimulus generates different speeds of reaction, the fastest reaction being caused by tactile stimuli, followed by auditory and visual respectively. </w:t>
      </w:r>
      <w:r w:rsidR="00636F85">
        <w:rPr>
          <w:rFonts w:ascii="Microsoft YaHei UI Light" w:eastAsia="Microsoft YaHei UI Light" w:hAnsi="Microsoft YaHei UI Light"/>
        </w:rPr>
        <w:t xml:space="preserve">However, for a video game, visual stimuli are the only essential stimuli and will therefore be the only stimuli tested in this project. </w:t>
      </w:r>
      <w:r>
        <w:rPr>
          <w:rFonts w:ascii="Microsoft YaHei UI Light" w:eastAsia="Microsoft YaHei UI Light" w:hAnsi="Microsoft YaHei UI Light"/>
        </w:rPr>
        <w:t xml:space="preserve">Video game players have already been proven to have faster reactions than people who don’t by </w:t>
      </w:r>
      <w:r w:rsidRPr="003A1434">
        <w:rPr>
          <w:rFonts w:ascii="Microsoft YaHei UI Light" w:eastAsia="Microsoft YaHei UI Light" w:hAnsi="Microsoft YaHei UI Light"/>
        </w:rPr>
        <w:t>Castel</w:t>
      </w:r>
      <w:r>
        <w:rPr>
          <w:rFonts w:ascii="Microsoft YaHei UI Light" w:eastAsia="Microsoft YaHei UI Light" w:hAnsi="Microsoft YaHei UI Light"/>
        </w:rPr>
        <w:t xml:space="preserve"> et al. (</w:t>
      </w:r>
      <w:r w:rsidRPr="002478BF">
        <w:rPr>
          <w:rFonts w:ascii="Microsoft YaHei UI Light" w:eastAsia="Microsoft YaHei UI Light" w:hAnsi="Microsoft YaHei UI Light"/>
        </w:rPr>
        <w:t>2005</w:t>
      </w:r>
      <w:r>
        <w:rPr>
          <w:rFonts w:ascii="Microsoft YaHei UI Light" w:eastAsia="Microsoft YaHei UI Light" w:hAnsi="Microsoft YaHei UI Light"/>
        </w:rPr>
        <w:t>).</w:t>
      </w:r>
      <w:r w:rsidRPr="00C557EA">
        <w:rPr>
          <w:rFonts w:ascii="Microsoft YaHei UI Light" w:eastAsia="Microsoft YaHei UI Light" w:hAnsi="Microsoft YaHei UI Light"/>
        </w:rPr>
        <w:t xml:space="preserve"> </w:t>
      </w:r>
      <w:r>
        <w:rPr>
          <w:rFonts w:ascii="Microsoft YaHei UI Light" w:eastAsia="Microsoft YaHei UI Light" w:hAnsi="Microsoft YaHei UI Light"/>
        </w:rPr>
        <w:t xml:space="preserve">Orosy-Fildes et al. (1989) also observed that reaction times dropped after the usage of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along with no decrease in reaction times in users that did not participate in any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Combining these findings along with the knowledge that 74% of the UK population owned a smartphone in 2016 in a growing trend (Statista, 2019), alludes to the credibility of using mobile phones for testing the hypothesis. This credibility is extended by the fact that mobile phones have the ability to </w:t>
      </w:r>
      <w:r w:rsidR="00636F85">
        <w:rPr>
          <w:rFonts w:ascii="Microsoft YaHei UI Light" w:eastAsia="Microsoft YaHei UI Light" w:hAnsi="Microsoft YaHei UI Light"/>
        </w:rPr>
        <w:t>allow input directly onto the screen displaying the stimuli, therefore allowing the user to directly interact with said stimuli.</w:t>
      </w:r>
    </w:p>
    <w:p w14:paraId="017E53C4" w14:textId="3ACA9C1F" w:rsidR="00C3225A" w:rsidRDefault="00C3225A"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 xml:space="preserve">Dye et al. (2009) said playing action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w:t>
      </w:r>
      <w:r w:rsidRPr="00D0354D">
        <w:rPr>
          <w:rFonts w:ascii="Microsoft YaHei UI Light" w:eastAsia="Microsoft YaHei UI Light" w:hAnsi="Microsoft YaHei UI Light"/>
        </w:rPr>
        <w:t>requires rapid processing of sensory information</w:t>
      </w:r>
      <w:r>
        <w:rPr>
          <w:rFonts w:ascii="Microsoft YaHei UI Light" w:eastAsia="Microsoft YaHei UI Light" w:hAnsi="Microsoft YaHei UI Light"/>
        </w:rPr>
        <w:t xml:space="preserve">’, requiring the player to make quick and accurate decisions, faster than any typical daily activity. Playing First Person Shooter (FPS)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a type of action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have also been ‘associated with increased cognitive flexibility’ by Colzato et al. (2012), thus corroborating the use of action games as the most effective </w:t>
      </w:r>
      <w:r w:rsidR="00A300BC">
        <w:rPr>
          <w:rFonts w:ascii="Microsoft YaHei UI Light" w:eastAsia="Microsoft YaHei UI Light" w:hAnsi="Microsoft YaHei UI Light"/>
        </w:rPr>
        <w:t>video game</w:t>
      </w:r>
      <w:r>
        <w:rPr>
          <w:rFonts w:ascii="Microsoft YaHei UI Light" w:eastAsia="Microsoft YaHei UI Light" w:hAnsi="Microsoft YaHei UI Light"/>
        </w:rPr>
        <w:t xml:space="preserve"> type to improve human response time. Accuracy is also important alongside the speed of a reaction, and must be</w:t>
      </w:r>
      <w:r w:rsidR="003C2959">
        <w:rPr>
          <w:rFonts w:ascii="Microsoft YaHei UI Light" w:eastAsia="Microsoft YaHei UI Light" w:hAnsi="Microsoft YaHei UI Light"/>
        </w:rPr>
        <w:t xml:space="preserve"> considered during testing by increasing the importance of decision making throughout the three games. </w:t>
      </w:r>
      <w:r>
        <w:rPr>
          <w:rFonts w:ascii="Microsoft YaHei UI Light" w:eastAsia="Microsoft YaHei UI Light" w:hAnsi="Microsoft YaHei UI Light"/>
        </w:rPr>
        <w:t xml:space="preserve">Greenfield (1984) discussed the importance </w:t>
      </w:r>
      <w:r w:rsidR="003C2959">
        <w:rPr>
          <w:rFonts w:ascii="Microsoft YaHei UI Light" w:eastAsia="Microsoft YaHei UI Light" w:hAnsi="Microsoft YaHei UI Light"/>
        </w:rPr>
        <w:t xml:space="preserve">of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ability to improve ‘sensorimotor skills such as eye-hand coordination’, which Green </w:t>
      </w:r>
      <w:r>
        <w:rPr>
          <w:rFonts w:ascii="Microsoft YaHei UI Light" w:eastAsia="Microsoft YaHei UI Light" w:hAnsi="Microsoft YaHei UI Light"/>
        </w:rPr>
        <w:lastRenderedPageBreak/>
        <w:t>et al. (2006) went on to confirm, along with ‘decreased reaction times’ and ‘augmented manual dexterity’.</w:t>
      </w:r>
      <w:r w:rsidR="00C21AB8">
        <w:rPr>
          <w:rFonts w:ascii="Microsoft YaHei UI Light" w:eastAsia="Microsoft YaHei UI Light" w:hAnsi="Microsoft YaHei UI Light"/>
        </w:rPr>
        <w:t xml:space="preserve"> Boot et al. (2011) also claims that ‘</w:t>
      </w:r>
      <w:r w:rsidR="00C21AB8" w:rsidRPr="00C21AB8">
        <w:rPr>
          <w:rFonts w:ascii="Microsoft YaHei UI Light" w:eastAsia="Microsoft YaHei UI Light" w:hAnsi="Microsoft YaHei UI Light"/>
        </w:rPr>
        <w:t>video game training enhances cognitive performance on tasks</w:t>
      </w:r>
      <w:r w:rsidR="00C21AB8">
        <w:rPr>
          <w:rFonts w:ascii="Microsoft YaHei UI Light" w:eastAsia="Microsoft YaHei UI Light" w:hAnsi="Microsoft YaHei UI Light"/>
        </w:rPr>
        <w:t>’ which further describes the</w:t>
      </w:r>
      <w:r>
        <w:rPr>
          <w:rFonts w:ascii="Microsoft YaHei UI Light" w:eastAsia="Microsoft YaHei UI Light" w:hAnsi="Microsoft YaHei UI Light"/>
        </w:rPr>
        <w:t xml:space="preserve"> importance of the role that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play on these reactions and imply the significance of measuring accuracy during the testing procedure, as it will most likely be improved over the course of the testing period.</w:t>
      </w:r>
      <w:r w:rsidRPr="00C557EA">
        <w:rPr>
          <w:rFonts w:ascii="Microsoft YaHei UI Light" w:eastAsia="Microsoft YaHei UI Light" w:hAnsi="Microsoft YaHei UI Light"/>
        </w:rPr>
        <w:t xml:space="preserve"> </w:t>
      </w:r>
      <w:r w:rsidR="003C2959">
        <w:rPr>
          <w:rFonts w:ascii="Microsoft YaHei UI Light" w:eastAsia="Microsoft YaHei UI Light" w:hAnsi="Microsoft YaHei UI Light"/>
        </w:rPr>
        <w:t xml:space="preserve">The quality and speed of the decisions </w:t>
      </w:r>
      <w:r w:rsidR="00A3313B">
        <w:rPr>
          <w:rFonts w:ascii="Microsoft YaHei UI Light" w:eastAsia="Microsoft YaHei UI Light" w:hAnsi="Microsoft YaHei UI Light"/>
        </w:rPr>
        <w:t xml:space="preserve">are </w:t>
      </w:r>
      <w:r w:rsidR="003C2959">
        <w:rPr>
          <w:rFonts w:ascii="Microsoft YaHei UI Light" w:eastAsia="Microsoft YaHei UI Light" w:hAnsi="Microsoft YaHei UI Light"/>
        </w:rPr>
        <w:t xml:space="preserve">easily compared by using the total time playing the game, implies how many correct decisions the user made, with the speed of the reactions. </w:t>
      </w:r>
      <w:r>
        <w:rPr>
          <w:rFonts w:ascii="Microsoft YaHei UI Light" w:eastAsia="Microsoft YaHei UI Light" w:hAnsi="Microsoft YaHei UI Light"/>
        </w:rPr>
        <w:t xml:space="preserve">It </w:t>
      </w:r>
      <w:r w:rsidR="00A3313B">
        <w:rPr>
          <w:rFonts w:ascii="Microsoft YaHei UI Light" w:eastAsia="Microsoft YaHei UI Light" w:hAnsi="Microsoft YaHei UI Light"/>
        </w:rPr>
        <w:t>is</w:t>
      </w:r>
      <w:r>
        <w:rPr>
          <w:rFonts w:ascii="Microsoft YaHei UI Light" w:eastAsia="Microsoft YaHei UI Light" w:hAnsi="Microsoft YaHei UI Light"/>
        </w:rPr>
        <w:t xml:space="preserve"> also crucial </w:t>
      </w:r>
      <w:r w:rsidR="00A3313B">
        <w:rPr>
          <w:rFonts w:ascii="Microsoft YaHei UI Light" w:eastAsia="Microsoft YaHei UI Light" w:hAnsi="Microsoft YaHei UI Light"/>
        </w:rPr>
        <w:t>to have repetitive testing</w:t>
      </w:r>
      <w:r w:rsidR="00A3313B">
        <w:rPr>
          <w:rFonts w:ascii="Microsoft YaHei UI Light" w:eastAsia="Microsoft YaHei UI Light" w:hAnsi="Microsoft YaHei UI Light"/>
        </w:rPr>
        <w:t xml:space="preserve"> </w:t>
      </w:r>
      <w:r>
        <w:rPr>
          <w:rFonts w:ascii="Microsoft YaHei UI Light" w:eastAsia="Microsoft YaHei UI Light" w:hAnsi="Microsoft YaHei UI Light"/>
        </w:rPr>
        <w:t xml:space="preserve">during the testing period, as Greenfield et al. (1994) found that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experience ‘produced a significant decrease in response time’, especially when repeated over a period of time.</w:t>
      </w:r>
      <w:r w:rsidR="000A06B0">
        <w:rPr>
          <w:rFonts w:ascii="Microsoft YaHei UI Light" w:eastAsia="Microsoft YaHei UI Light" w:hAnsi="Microsoft YaHei UI Light"/>
        </w:rPr>
        <w:t xml:space="preserve"> This confirms the decision to have the user play the games three separate times over a set period, allowing for improvement to be shown over a set time.</w:t>
      </w:r>
      <w:r>
        <w:rPr>
          <w:rFonts w:ascii="Microsoft YaHei UI Light" w:eastAsia="Microsoft YaHei UI Light" w:hAnsi="Microsoft YaHei UI Light"/>
        </w:rPr>
        <w:t xml:space="preserve"> </w:t>
      </w:r>
    </w:p>
    <w:p w14:paraId="668083FF" w14:textId="72A054A2" w:rsidR="00547071" w:rsidRDefault="00547071"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With this information in tow, the importance of video games in relation to player’s response times can now be understood fully. The importance of the types of stimuli is shown and from that, the choice of using only visual stimuli is validated, as well as the process of repetitive testing in order to understand the gradual improvement video games can have. Both response time and accuracy must also be considered when measuring during the testing procedure, in order to generate an accurate representation of the response quality from the user. From these findings, the games can be developed correctly and used to test the response times of the users</w:t>
      </w:r>
      <w:r w:rsidR="004337EF">
        <w:rPr>
          <w:rFonts w:ascii="Microsoft YaHei UI Light" w:eastAsia="Microsoft YaHei UI Light" w:hAnsi="Microsoft YaHei UI Light"/>
        </w:rPr>
        <w:t>,</w:t>
      </w:r>
      <w:r>
        <w:rPr>
          <w:rFonts w:ascii="Microsoft YaHei UI Light" w:eastAsia="Microsoft YaHei UI Light" w:hAnsi="Microsoft YaHei UI Light"/>
        </w:rPr>
        <w:t xml:space="preserve"> which can </w:t>
      </w:r>
      <w:r w:rsidR="004337EF">
        <w:rPr>
          <w:rFonts w:ascii="Microsoft YaHei UI Light" w:eastAsia="Microsoft YaHei UI Light" w:hAnsi="Microsoft YaHei UI Light"/>
        </w:rPr>
        <w:t xml:space="preserve">then </w:t>
      </w:r>
      <w:r>
        <w:rPr>
          <w:rFonts w:ascii="Microsoft YaHei UI Light" w:eastAsia="Microsoft YaHei UI Light" w:hAnsi="Microsoft YaHei UI Light"/>
        </w:rPr>
        <w:t>be evaluated effectively.</w:t>
      </w:r>
    </w:p>
    <w:p w14:paraId="4E1AFE6A" w14:textId="530CFCBF" w:rsidR="00C21AB8" w:rsidRDefault="00C21AB8" w:rsidP="00AC0975">
      <w:pPr>
        <w:spacing w:before="240" w:after="0" w:line="240" w:lineRule="auto"/>
        <w:rPr>
          <w:rFonts w:ascii="Microsoft YaHei UI Light" w:eastAsia="Microsoft YaHei UI Light" w:hAnsi="Microsoft YaHei UI Light"/>
        </w:rPr>
      </w:pPr>
      <w:r w:rsidRPr="00C21AB8">
        <w:rPr>
          <w:rFonts w:ascii="Microsoft YaHei UI Light" w:eastAsia="Microsoft YaHei UI Light" w:hAnsi="Microsoft YaHei UI Light"/>
          <w:color w:val="76923C" w:themeColor="accent3" w:themeShade="BF"/>
          <w:sz w:val="32"/>
        </w:rPr>
        <w:t>Design Process</w:t>
      </w:r>
      <w:r w:rsidR="004337EF">
        <w:rPr>
          <w:rFonts w:ascii="Microsoft YaHei UI Light" w:eastAsia="Microsoft YaHei UI Light" w:hAnsi="Microsoft YaHei UI Light"/>
          <w:color w:val="76923C" w:themeColor="accent3" w:themeShade="BF"/>
          <w:sz w:val="32"/>
        </w:rPr>
        <w:t xml:space="preserve"> Overview</w:t>
      </w:r>
    </w:p>
    <w:p w14:paraId="414EB95D" w14:textId="0BAAEA53" w:rsidR="00984AF9" w:rsidRDefault="00A3313B"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Once</w:t>
      </w:r>
      <w:r w:rsidR="00984AF9">
        <w:rPr>
          <w:rFonts w:ascii="Microsoft YaHei UI Light" w:eastAsia="Microsoft YaHei UI Light" w:hAnsi="Microsoft YaHei UI Light"/>
        </w:rPr>
        <w:t xml:space="preserve"> the literary review ha</w:t>
      </w:r>
      <w:r>
        <w:rPr>
          <w:rFonts w:ascii="Microsoft YaHei UI Light" w:eastAsia="Microsoft YaHei UI Light" w:hAnsi="Microsoft YaHei UI Light"/>
        </w:rPr>
        <w:t>d</w:t>
      </w:r>
      <w:r w:rsidR="00984AF9">
        <w:rPr>
          <w:rFonts w:ascii="Microsoft YaHei UI Light" w:eastAsia="Microsoft YaHei UI Light" w:hAnsi="Microsoft YaHei UI Light"/>
        </w:rPr>
        <w:t xml:space="preserve"> taken place, the design and development of the application </w:t>
      </w:r>
      <w:r>
        <w:rPr>
          <w:rFonts w:ascii="Microsoft YaHei UI Light" w:eastAsia="Microsoft YaHei UI Light" w:hAnsi="Microsoft YaHei UI Light"/>
        </w:rPr>
        <w:t>could</w:t>
      </w:r>
      <w:r w:rsidR="00984AF9">
        <w:rPr>
          <w:rFonts w:ascii="Microsoft YaHei UI Light" w:eastAsia="Microsoft YaHei UI Light" w:hAnsi="Microsoft YaHei UI Light"/>
        </w:rPr>
        <w:t xml:space="preserve"> begin. The goal for this project is to consider any previous work/games, and then refine and improve upon them during the planning process. The design will begin with a simple overview of the application outline and </w:t>
      </w:r>
      <w:r>
        <w:rPr>
          <w:rFonts w:ascii="Microsoft YaHei UI Light" w:eastAsia="Microsoft YaHei UI Light" w:hAnsi="Microsoft YaHei UI Light"/>
        </w:rPr>
        <w:t xml:space="preserve">then detail </w:t>
      </w:r>
      <w:r w:rsidR="00984AF9">
        <w:rPr>
          <w:rFonts w:ascii="Microsoft YaHei UI Light" w:eastAsia="Microsoft YaHei UI Light" w:hAnsi="Microsoft YaHei UI Light"/>
        </w:rPr>
        <w:t xml:space="preserve">the three games. The games </w:t>
      </w:r>
      <w:r>
        <w:rPr>
          <w:rFonts w:ascii="Microsoft YaHei UI Light" w:eastAsia="Microsoft YaHei UI Light" w:hAnsi="Microsoft YaHei UI Light"/>
        </w:rPr>
        <w:t>were</w:t>
      </w:r>
      <w:r w:rsidR="00984AF9">
        <w:rPr>
          <w:rFonts w:ascii="Microsoft YaHei UI Light" w:eastAsia="Microsoft YaHei UI Light" w:hAnsi="Microsoft YaHei UI Light"/>
        </w:rPr>
        <w:t xml:space="preserve"> designed</w:t>
      </w:r>
      <w:r>
        <w:rPr>
          <w:rFonts w:ascii="Microsoft YaHei UI Light" w:eastAsia="Microsoft YaHei UI Light" w:hAnsi="Microsoft YaHei UI Light"/>
        </w:rPr>
        <w:t xml:space="preserve"> while</w:t>
      </w:r>
      <w:r w:rsidR="00984AF9">
        <w:rPr>
          <w:rFonts w:ascii="Microsoft YaHei UI Light" w:eastAsia="Microsoft YaHei UI Light" w:hAnsi="Microsoft YaHei UI Light"/>
        </w:rPr>
        <w:t xml:space="preserve"> bearing in mind how the response time</w:t>
      </w:r>
      <w:r w:rsidR="004337EF">
        <w:rPr>
          <w:rFonts w:ascii="Microsoft YaHei UI Light" w:eastAsia="Microsoft YaHei UI Light" w:hAnsi="Microsoft YaHei UI Light"/>
        </w:rPr>
        <w:t xml:space="preserve">s </w:t>
      </w:r>
      <w:r>
        <w:rPr>
          <w:rFonts w:ascii="Microsoft YaHei UI Light" w:eastAsia="Microsoft YaHei UI Light" w:hAnsi="Microsoft YaHei UI Light"/>
        </w:rPr>
        <w:t xml:space="preserve">were to be </w:t>
      </w:r>
      <w:r w:rsidR="004337EF">
        <w:rPr>
          <w:rFonts w:ascii="Microsoft YaHei UI Light" w:eastAsia="Microsoft YaHei UI Light" w:hAnsi="Microsoft YaHei UI Light"/>
        </w:rPr>
        <w:t>calculated and stored</w:t>
      </w:r>
      <w:r w:rsidR="00984AF9">
        <w:rPr>
          <w:rFonts w:ascii="Microsoft YaHei UI Light" w:eastAsia="Microsoft YaHei UI Light" w:hAnsi="Microsoft YaHei UI Light"/>
        </w:rPr>
        <w:t xml:space="preserve">. </w:t>
      </w:r>
      <w:r w:rsidR="004337EF">
        <w:rPr>
          <w:rFonts w:ascii="Microsoft YaHei UI Light" w:eastAsia="Microsoft YaHei UI Light" w:hAnsi="Microsoft YaHei UI Light"/>
        </w:rPr>
        <w:t xml:space="preserve">The reaction times will vary due to the amount of decision making required by each game. </w:t>
      </w:r>
      <w:r w:rsidR="00984AF9">
        <w:rPr>
          <w:rFonts w:ascii="Microsoft YaHei UI Light" w:eastAsia="Microsoft YaHei UI Light" w:hAnsi="Microsoft YaHei UI Light"/>
        </w:rPr>
        <w:t xml:space="preserve">Due to </w:t>
      </w:r>
      <w:r w:rsidR="004337EF">
        <w:rPr>
          <w:rFonts w:ascii="Microsoft YaHei UI Light" w:eastAsia="Microsoft YaHei UI Light" w:hAnsi="Microsoft YaHei UI Light"/>
        </w:rPr>
        <w:t>these</w:t>
      </w:r>
      <w:r w:rsidR="00984AF9">
        <w:rPr>
          <w:rFonts w:ascii="Microsoft YaHei UI Light" w:eastAsia="Microsoft YaHei UI Light" w:hAnsi="Microsoft YaHei UI Light"/>
        </w:rPr>
        <w:t xml:space="preserve"> differentiating factor</w:t>
      </w:r>
      <w:r w:rsidR="004337EF">
        <w:rPr>
          <w:rFonts w:ascii="Microsoft YaHei UI Light" w:eastAsia="Microsoft YaHei UI Light" w:hAnsi="Microsoft YaHei UI Light"/>
        </w:rPr>
        <w:t>s</w:t>
      </w:r>
      <w:r w:rsidR="00984AF9">
        <w:rPr>
          <w:rFonts w:ascii="Microsoft YaHei UI Light" w:eastAsia="Microsoft YaHei UI Light" w:hAnsi="Microsoft YaHei UI Light"/>
        </w:rPr>
        <w:t xml:space="preserve">, the response times </w:t>
      </w:r>
      <w:r>
        <w:rPr>
          <w:rFonts w:ascii="Microsoft YaHei UI Light" w:eastAsia="Microsoft YaHei UI Light" w:hAnsi="Microsoft YaHei UI Light"/>
        </w:rPr>
        <w:t>were</w:t>
      </w:r>
      <w:r w:rsidR="00984AF9">
        <w:rPr>
          <w:rFonts w:ascii="Microsoft YaHei UI Light" w:eastAsia="Microsoft YaHei UI Light" w:hAnsi="Microsoft YaHei UI Light"/>
        </w:rPr>
        <w:t xml:space="preserve"> not be able to be compared to one another, and </w:t>
      </w:r>
      <w:r>
        <w:rPr>
          <w:rFonts w:ascii="Microsoft YaHei UI Light" w:eastAsia="Microsoft YaHei UI Light" w:hAnsi="Microsoft YaHei UI Light"/>
        </w:rPr>
        <w:t>left</w:t>
      </w:r>
      <w:r w:rsidR="00984AF9">
        <w:rPr>
          <w:rFonts w:ascii="Microsoft YaHei UI Light" w:eastAsia="Microsoft YaHei UI Light" w:hAnsi="Microsoft YaHei UI Light"/>
        </w:rPr>
        <w:t xml:space="preserve"> the user with three separate response time averages when the games </w:t>
      </w:r>
      <w:r>
        <w:rPr>
          <w:rFonts w:ascii="Microsoft YaHei UI Light" w:eastAsia="Microsoft YaHei UI Light" w:hAnsi="Microsoft YaHei UI Light"/>
        </w:rPr>
        <w:t>were</w:t>
      </w:r>
      <w:r w:rsidR="00984AF9">
        <w:rPr>
          <w:rFonts w:ascii="Microsoft YaHei UI Light" w:eastAsia="Microsoft YaHei UI Light" w:hAnsi="Microsoft YaHei UI Light"/>
        </w:rPr>
        <w:t xml:space="preserve"> played</w:t>
      </w:r>
      <w:r w:rsidR="004337EF">
        <w:rPr>
          <w:rFonts w:ascii="Microsoft YaHei UI Light" w:eastAsia="Microsoft YaHei UI Light" w:hAnsi="Microsoft YaHei UI Light"/>
        </w:rPr>
        <w:t>,</w:t>
      </w:r>
      <w:r w:rsidR="00984AF9">
        <w:rPr>
          <w:rFonts w:ascii="Microsoft YaHei UI Light" w:eastAsia="Microsoft YaHei UI Light" w:hAnsi="Microsoft YaHei UI Light"/>
        </w:rPr>
        <w:t xml:space="preserve"> </w:t>
      </w:r>
      <w:r w:rsidR="004337EF">
        <w:rPr>
          <w:rFonts w:ascii="Microsoft YaHei UI Light" w:eastAsia="Microsoft YaHei UI Light" w:hAnsi="Microsoft YaHei UI Light"/>
        </w:rPr>
        <w:t>which</w:t>
      </w:r>
      <w:r w:rsidR="00984AF9">
        <w:rPr>
          <w:rFonts w:ascii="Microsoft YaHei UI Light" w:eastAsia="Microsoft YaHei UI Light" w:hAnsi="Microsoft YaHei UI Light"/>
        </w:rPr>
        <w:t xml:space="preserve"> w</w:t>
      </w:r>
      <w:r>
        <w:rPr>
          <w:rFonts w:ascii="Microsoft YaHei UI Light" w:eastAsia="Microsoft YaHei UI Light" w:hAnsi="Microsoft YaHei UI Light"/>
        </w:rPr>
        <w:t xml:space="preserve">ere </w:t>
      </w:r>
      <w:r w:rsidR="00984AF9">
        <w:rPr>
          <w:rFonts w:ascii="Microsoft YaHei UI Light" w:eastAsia="Microsoft YaHei UI Light" w:hAnsi="Microsoft YaHei UI Light"/>
        </w:rPr>
        <w:t>considered when it c</w:t>
      </w:r>
      <w:r>
        <w:rPr>
          <w:rFonts w:ascii="Microsoft YaHei UI Light" w:eastAsia="Microsoft YaHei UI Light" w:hAnsi="Microsoft YaHei UI Light"/>
        </w:rPr>
        <w:t>ame</w:t>
      </w:r>
      <w:r w:rsidR="00984AF9">
        <w:rPr>
          <w:rFonts w:ascii="Microsoft YaHei UI Light" w:eastAsia="Microsoft YaHei UI Light" w:hAnsi="Microsoft YaHei UI Light"/>
        </w:rPr>
        <w:t xml:space="preserve"> to </w:t>
      </w:r>
      <w:r>
        <w:rPr>
          <w:rFonts w:ascii="Microsoft YaHei UI Light" w:eastAsia="Microsoft YaHei UI Light" w:hAnsi="Microsoft YaHei UI Light"/>
        </w:rPr>
        <w:t xml:space="preserve">the </w:t>
      </w:r>
      <w:r w:rsidR="00984AF9">
        <w:rPr>
          <w:rFonts w:ascii="Microsoft YaHei UI Light" w:eastAsia="Microsoft YaHei UI Light" w:hAnsi="Microsoft YaHei UI Light"/>
        </w:rPr>
        <w:t xml:space="preserve">testing. The games’ visual design </w:t>
      </w:r>
      <w:r>
        <w:rPr>
          <w:rFonts w:ascii="Microsoft YaHei UI Light" w:eastAsia="Microsoft YaHei UI Light" w:hAnsi="Microsoft YaHei UI Light"/>
        </w:rPr>
        <w:t xml:space="preserve">is </w:t>
      </w:r>
      <w:r w:rsidR="00984AF9">
        <w:rPr>
          <w:rFonts w:ascii="Microsoft YaHei UI Light" w:eastAsia="Microsoft YaHei UI Light" w:hAnsi="Microsoft YaHei UI Light"/>
        </w:rPr>
        <w:t>simple to accommodate for mobile phones’ smaller screens, relative to the size of a computer monitor. The UI for the games will also be clear and basic to reduce as much confusion for the user (which will also be minimised by a</w:t>
      </w:r>
      <w:r w:rsidR="004337EF">
        <w:rPr>
          <w:rFonts w:ascii="Microsoft YaHei UI Light" w:eastAsia="Microsoft YaHei UI Light" w:hAnsi="Microsoft YaHei UI Light"/>
        </w:rPr>
        <w:t>n application run-through</w:t>
      </w:r>
      <w:r w:rsidR="00984AF9">
        <w:rPr>
          <w:rFonts w:ascii="Microsoft YaHei UI Light" w:eastAsia="Microsoft YaHei UI Light" w:hAnsi="Microsoft YaHei UI Light"/>
        </w:rPr>
        <w:t xml:space="preserve"> that will be</w:t>
      </w:r>
      <w:r w:rsidR="004337EF">
        <w:rPr>
          <w:rFonts w:ascii="Microsoft YaHei UI Light" w:eastAsia="Microsoft YaHei UI Light" w:hAnsi="Microsoft YaHei UI Light"/>
        </w:rPr>
        <w:t xml:space="preserve"> explained before the testing</w:t>
      </w:r>
      <w:r w:rsidR="00984AF9">
        <w:rPr>
          <w:rFonts w:ascii="Microsoft YaHei UI Light" w:eastAsia="Microsoft YaHei UI Light" w:hAnsi="Microsoft YaHei UI Light"/>
        </w:rPr>
        <w:t xml:space="preserve">). </w:t>
      </w:r>
      <w:r w:rsidR="004337EF">
        <w:rPr>
          <w:rFonts w:ascii="Microsoft YaHei UI Light" w:eastAsia="Microsoft YaHei UI Light" w:hAnsi="Microsoft YaHei UI Light"/>
        </w:rPr>
        <w:t xml:space="preserve">The application will be bespoke designed to a </w:t>
      </w:r>
      <w:r w:rsidR="004337EF" w:rsidRPr="00711A41">
        <w:rPr>
          <w:rFonts w:ascii="Microsoft YaHei UI Light" w:eastAsia="Microsoft YaHei UI Light" w:hAnsi="Microsoft YaHei UI Light"/>
        </w:rPr>
        <w:t>Samsung Galaxy S9+</w:t>
      </w:r>
      <w:r w:rsidR="00711A41">
        <w:rPr>
          <w:rFonts w:ascii="Microsoft YaHei UI Light" w:eastAsia="Microsoft YaHei UI Light" w:hAnsi="Microsoft YaHei UI Light"/>
        </w:rPr>
        <w:t xml:space="preserve"> (2018)</w:t>
      </w:r>
      <w:r w:rsidR="006E756C" w:rsidRPr="00711A41">
        <w:rPr>
          <w:rFonts w:ascii="Microsoft YaHei UI Light" w:eastAsia="Microsoft YaHei UI Light" w:hAnsi="Microsoft YaHei UI Light"/>
        </w:rPr>
        <w:t>,</w:t>
      </w:r>
      <w:r w:rsidR="004337EF">
        <w:rPr>
          <w:rFonts w:ascii="Microsoft YaHei UI Light" w:eastAsia="Microsoft YaHei UI Light" w:hAnsi="Microsoft YaHei UI Light"/>
        </w:rPr>
        <w:t xml:space="preserve"> as this </w:t>
      </w:r>
      <w:r w:rsidR="00AC0975">
        <w:rPr>
          <w:rFonts w:ascii="Microsoft YaHei UI Light" w:eastAsia="Microsoft YaHei UI Light" w:hAnsi="Microsoft YaHei UI Light"/>
        </w:rPr>
        <w:t>is</w:t>
      </w:r>
      <w:r w:rsidR="004337EF">
        <w:rPr>
          <w:rFonts w:ascii="Microsoft YaHei UI Light" w:eastAsia="Microsoft YaHei UI Light" w:hAnsi="Microsoft YaHei UI Light"/>
        </w:rPr>
        <w:t xml:space="preserve"> the device that is used during the testing. </w:t>
      </w:r>
      <w:r w:rsidR="00984AF9">
        <w:rPr>
          <w:rFonts w:ascii="Microsoft YaHei UI Light" w:eastAsia="Microsoft YaHei UI Light" w:hAnsi="Microsoft YaHei UI Light"/>
        </w:rPr>
        <w:t xml:space="preserve">The assets that will be used for the game will come from a simple asset modelling </w:t>
      </w:r>
      <w:r w:rsidR="00984AF9">
        <w:rPr>
          <w:rFonts w:ascii="Microsoft YaHei UI Light" w:eastAsia="Microsoft YaHei UI Light" w:hAnsi="Microsoft YaHei UI Light"/>
        </w:rPr>
        <w:lastRenderedPageBreak/>
        <w:t>website called Kenney (2018).</w:t>
      </w:r>
      <w:r w:rsidR="004337EF">
        <w:rPr>
          <w:rFonts w:ascii="Microsoft YaHei UI Light" w:eastAsia="Microsoft YaHei UI Light" w:hAnsi="Microsoft YaHei UI Light"/>
        </w:rPr>
        <w:t xml:space="preserve"> These assets are clear and simple, enhancing the basic design that the application will consist of.</w:t>
      </w:r>
    </w:p>
    <w:p w14:paraId="3863E489" w14:textId="574FA815" w:rsidR="00EF7F71" w:rsidRDefault="00EF7F71"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Application Design</w:t>
      </w:r>
    </w:p>
    <w:p w14:paraId="71FF5F36" w14:textId="79CF91F2" w:rsidR="00F00A98" w:rsidRDefault="00F00A98" w:rsidP="00AC0975">
      <w:pPr>
        <w:spacing w:before="240" w:line="240" w:lineRule="auto"/>
        <w:rPr>
          <w:rFonts w:ascii="Microsoft YaHei UI Light" w:eastAsia="Microsoft YaHei UI Light" w:hAnsi="Microsoft YaHei UI Light"/>
        </w:rPr>
      </w:pPr>
      <w:r w:rsidRPr="00F00A98">
        <w:rPr>
          <w:rFonts w:ascii="Microsoft YaHei UI Light" w:eastAsia="Microsoft YaHei UI Light" w:hAnsi="Microsoft YaHei UI Light"/>
        </w:rPr>
        <w:t>The design</w:t>
      </w:r>
      <w:r>
        <w:rPr>
          <w:rFonts w:ascii="Microsoft YaHei UI Light" w:eastAsia="Microsoft YaHei UI Light" w:hAnsi="Microsoft YaHei UI Light"/>
        </w:rPr>
        <w:t xml:space="preserve"> of the application aim</w:t>
      </w:r>
      <w:r w:rsidR="00A3313B">
        <w:rPr>
          <w:rFonts w:ascii="Microsoft YaHei UI Light" w:eastAsia="Microsoft YaHei UI Light" w:hAnsi="Microsoft YaHei UI Light"/>
        </w:rPr>
        <w:t>s</w:t>
      </w:r>
      <w:r>
        <w:rPr>
          <w:rFonts w:ascii="Microsoft YaHei UI Light" w:eastAsia="Microsoft YaHei UI Light" w:hAnsi="Microsoft YaHei UI Light"/>
        </w:rPr>
        <w:t xml:space="preserve"> to be simple and clear to navigate, and to only display the necessary information to the user. Any information gained during the testing for evaluation purposes will be saved to a hidden file that will be used after the testing is complete. The saving of the data </w:t>
      </w:r>
      <w:r w:rsidR="00A3313B">
        <w:rPr>
          <w:rFonts w:ascii="Microsoft YaHei UI Light" w:eastAsia="Microsoft YaHei UI Light" w:hAnsi="Microsoft YaHei UI Light"/>
        </w:rPr>
        <w:t>is</w:t>
      </w:r>
      <w:r>
        <w:rPr>
          <w:rFonts w:ascii="Microsoft YaHei UI Light" w:eastAsia="Microsoft YaHei UI Light" w:hAnsi="Microsoft YaHei UI Light"/>
        </w:rPr>
        <w:t xml:space="preserve"> achieved by assigning a unique identifier to each user, which is then used when playing the games, and can be chosen on the title screen menu. The testing </w:t>
      </w:r>
      <w:r w:rsidR="00A3313B">
        <w:rPr>
          <w:rFonts w:ascii="Microsoft YaHei UI Light" w:eastAsia="Microsoft YaHei UI Light" w:hAnsi="Microsoft YaHei UI Light"/>
        </w:rPr>
        <w:t>was</w:t>
      </w:r>
      <w:r>
        <w:rPr>
          <w:rFonts w:ascii="Microsoft YaHei UI Light" w:eastAsia="Microsoft YaHei UI Light" w:hAnsi="Microsoft YaHei UI Light"/>
        </w:rPr>
        <w:t xml:space="preserve"> supervised throughout to assure the correct identifier was used to store the data. This means that the only information displayed </w:t>
      </w:r>
      <w:r w:rsidR="00A3313B">
        <w:rPr>
          <w:rFonts w:ascii="Microsoft YaHei UI Light" w:eastAsia="Microsoft YaHei UI Light" w:hAnsi="Microsoft YaHei UI Light"/>
        </w:rPr>
        <w:t xml:space="preserve">is </w:t>
      </w:r>
      <w:r w:rsidR="004F1474">
        <w:rPr>
          <w:rFonts w:ascii="Microsoft YaHei UI Light" w:eastAsia="Microsoft YaHei UI Light" w:hAnsi="Microsoft YaHei UI Light"/>
        </w:rPr>
        <w:t>the identifier and the countdown throughout the games.</w:t>
      </w:r>
    </w:p>
    <w:p w14:paraId="14219A95" w14:textId="207C268F" w:rsidR="004F1474" w:rsidRPr="00F00A98" w:rsidRDefault="004F1474"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Each game utilise</w:t>
      </w:r>
      <w:r w:rsidR="00A3313B">
        <w:rPr>
          <w:rFonts w:ascii="Microsoft YaHei UI Light" w:eastAsia="Microsoft YaHei UI Light" w:hAnsi="Microsoft YaHei UI Light"/>
        </w:rPr>
        <w:t>s</w:t>
      </w:r>
      <w:r>
        <w:rPr>
          <w:rFonts w:ascii="Microsoft YaHei UI Light" w:eastAsia="Microsoft YaHei UI Light" w:hAnsi="Microsoft YaHei UI Light"/>
        </w:rPr>
        <w:t xml:space="preserve"> the </w:t>
      </w:r>
      <w:r w:rsidRPr="00711A41">
        <w:rPr>
          <w:rFonts w:ascii="Microsoft YaHei UI Light" w:eastAsia="Microsoft YaHei UI Light" w:hAnsi="Microsoft YaHei UI Light"/>
        </w:rPr>
        <w:t>Kenney</w:t>
      </w:r>
      <w:r w:rsidR="00711A41" w:rsidRPr="00711A41">
        <w:rPr>
          <w:rFonts w:ascii="Microsoft YaHei UI Light" w:eastAsia="Microsoft YaHei UI Light" w:hAnsi="Microsoft YaHei UI Light"/>
        </w:rPr>
        <w:t xml:space="preserve"> (2018)</w:t>
      </w:r>
      <w:r>
        <w:rPr>
          <w:rFonts w:ascii="Microsoft YaHei UI Light" w:eastAsia="Microsoft YaHei UI Light" w:hAnsi="Microsoft YaHei UI Light"/>
        </w:rPr>
        <w:t xml:space="preserve"> assets pack to keep a consistent design. </w:t>
      </w:r>
      <w:r w:rsidR="00711A41">
        <w:rPr>
          <w:rFonts w:ascii="Microsoft YaHei UI Light" w:eastAsia="Microsoft YaHei UI Light" w:hAnsi="Microsoft YaHei UI Light"/>
        </w:rPr>
        <w:t xml:space="preserve">This asset pack includes a multitude of assets for use in 2D games, which are perfect for these simple mobile games. </w:t>
      </w:r>
      <w:r w:rsidR="00CD3149">
        <w:rPr>
          <w:rFonts w:ascii="Microsoft YaHei UI Light" w:eastAsia="Microsoft YaHei UI Light" w:hAnsi="Microsoft YaHei UI Light"/>
        </w:rPr>
        <w:t xml:space="preserve">These assets are simple in design to clearly indicate the purpose within the games, and when used alongside the clear user interface, interaction within the application and games </w:t>
      </w:r>
      <w:r w:rsidR="00A3313B">
        <w:rPr>
          <w:rFonts w:ascii="Microsoft YaHei UI Light" w:eastAsia="Microsoft YaHei UI Light" w:hAnsi="Microsoft YaHei UI Light"/>
        </w:rPr>
        <w:t xml:space="preserve">is </w:t>
      </w:r>
      <w:r w:rsidR="00CD3149">
        <w:rPr>
          <w:rFonts w:ascii="Microsoft YaHei UI Light" w:eastAsia="Microsoft YaHei UI Light" w:hAnsi="Microsoft YaHei UI Light"/>
        </w:rPr>
        <w:t xml:space="preserve">intuitive. </w:t>
      </w:r>
    </w:p>
    <w:p w14:paraId="6A294F9E" w14:textId="54DC392F" w:rsidR="00EF7F71" w:rsidRDefault="00EF7F71" w:rsidP="00AC0975">
      <w:pPr>
        <w:spacing w:before="240" w:line="240" w:lineRule="auto"/>
        <w:rPr>
          <w:rFonts w:ascii="Microsoft YaHei UI Light" w:eastAsia="Microsoft YaHei UI Light" w:hAnsi="Microsoft YaHei UI Light"/>
          <w:color w:val="76923C" w:themeColor="accent3" w:themeShade="BF"/>
          <w:sz w:val="32"/>
        </w:rPr>
      </w:pPr>
      <w:r w:rsidRPr="00EF7F71">
        <w:rPr>
          <w:rFonts w:ascii="Microsoft YaHei UI Light" w:eastAsia="Microsoft YaHei UI Light" w:hAnsi="Microsoft YaHei UI Light"/>
          <w:color w:val="76923C" w:themeColor="accent3" w:themeShade="BF"/>
          <w:sz w:val="32"/>
        </w:rPr>
        <w:t>Shooting Game Design</w:t>
      </w:r>
    </w:p>
    <w:p w14:paraId="674934E4" w14:textId="6ADAFE4D" w:rsidR="007F1C23" w:rsidRDefault="0061179D" w:rsidP="00AC0975">
      <w:pPr>
        <w:spacing w:before="240" w:line="240" w:lineRule="auto"/>
        <w:rPr>
          <w:rFonts w:ascii="Microsoft YaHei UI Light" w:eastAsia="Microsoft YaHei UI Light" w:hAnsi="Microsoft YaHei UI Light"/>
        </w:rPr>
      </w:pPr>
      <w:r w:rsidRPr="0061179D">
        <w:rPr>
          <w:rFonts w:ascii="Microsoft YaHei UI Light" w:eastAsia="Microsoft YaHei UI Light" w:hAnsi="Microsoft YaHei UI Light"/>
        </w:rPr>
        <w:t>The first game</w:t>
      </w:r>
      <w:r>
        <w:rPr>
          <w:rFonts w:ascii="Microsoft YaHei UI Light" w:eastAsia="Microsoft YaHei UI Light" w:hAnsi="Microsoft YaHei UI Light"/>
        </w:rPr>
        <w:t xml:space="preserve"> </w:t>
      </w:r>
      <w:r w:rsidR="00A3313B">
        <w:rPr>
          <w:rFonts w:ascii="Microsoft YaHei UI Light" w:eastAsia="Microsoft YaHei UI Light" w:hAnsi="Microsoft YaHei UI Light"/>
        </w:rPr>
        <w:t xml:space="preserve">that was developed was the shooting game. The concept of this game is very simple: a series of targets appear on screen in a random location, and the player must tap on them as soon as they appear. Up to three targets can appear at once but in all situations only one can be tapped. </w:t>
      </w:r>
      <w:r w:rsidR="007F1C23">
        <w:rPr>
          <w:rFonts w:ascii="Microsoft YaHei UI Light" w:eastAsia="Microsoft YaHei UI Light" w:hAnsi="Microsoft YaHei UI Light"/>
        </w:rPr>
        <w:t>The reason behind the inclusion of multiple targets is to add the ability to analyse the preferences of tap location and comparing it to the handedness of the user. While doing this it is possible to then also compare the speed of the reactions for said locations, and draw a conclusion on whether handedness can play a part in the speed of a reaction.</w:t>
      </w:r>
    </w:p>
    <w:p w14:paraId="12CB9761" w14:textId="36EC3211" w:rsidR="00A3313B" w:rsidRDefault="00A3313B"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The locations of the targets are randomly selected, but there will be a set number of predetermined locations that must be used be used. The game area is split into 18 locations</w:t>
      </w:r>
      <w:r w:rsidR="007F1C23">
        <w:rPr>
          <w:rFonts w:ascii="Microsoft YaHei UI Light" w:eastAsia="Microsoft YaHei UI Light" w:hAnsi="Microsoft YaHei UI Light"/>
        </w:rPr>
        <w:t xml:space="preserve"> in the form of a standard grid.</w:t>
      </w:r>
      <w:r>
        <w:rPr>
          <w:rFonts w:ascii="Microsoft YaHei UI Light" w:eastAsia="Microsoft YaHei UI Light" w:hAnsi="Microsoft YaHei UI Light"/>
        </w:rPr>
        <w:t xml:space="preserve"> </w:t>
      </w:r>
      <w:r w:rsidR="007F1C23">
        <w:rPr>
          <w:rFonts w:ascii="Microsoft YaHei UI Light" w:eastAsia="Microsoft YaHei UI Light" w:hAnsi="Microsoft YaHei UI Light"/>
        </w:rPr>
        <w:t>When</w:t>
      </w:r>
      <w:r>
        <w:rPr>
          <w:rFonts w:ascii="Microsoft YaHei UI Light" w:eastAsia="Microsoft YaHei UI Light" w:hAnsi="Microsoft YaHei UI Light"/>
        </w:rPr>
        <w:t xml:space="preserve"> the targets spawn, each location must be used at least once</w:t>
      </w:r>
      <w:r w:rsidR="007F1C23">
        <w:rPr>
          <w:rFonts w:ascii="Microsoft YaHei UI Light" w:eastAsia="Microsoft YaHei UI Light" w:hAnsi="Microsoft YaHei UI Light"/>
        </w:rPr>
        <w:t xml:space="preserve"> throughout the game</w:t>
      </w:r>
      <w:r>
        <w:rPr>
          <w:rFonts w:ascii="Microsoft YaHei UI Light" w:eastAsia="Microsoft YaHei UI Light" w:hAnsi="Microsoft YaHei UI Light"/>
        </w:rPr>
        <w:t>, in order to evenly spread the locations and to control that variable. This prevents the targets from occurring differently between users, creating an even scenario for each user. There is also a countdown timer that counts for two minutes, and when it reaches zero, the game ends.</w:t>
      </w:r>
    </w:p>
    <w:p w14:paraId="1E498DB2" w14:textId="77777777" w:rsidR="00AC0975" w:rsidRDefault="00AC0975" w:rsidP="00AC0975">
      <w:pPr>
        <w:spacing w:before="240" w:line="240" w:lineRule="auto"/>
        <w:rPr>
          <w:rFonts w:ascii="Microsoft YaHei UI Light" w:eastAsia="Microsoft YaHei UI Light" w:hAnsi="Microsoft YaHei UI Light"/>
        </w:rPr>
      </w:pPr>
    </w:p>
    <w:p w14:paraId="69FB4F50" w14:textId="7B460293" w:rsidR="00ED2DAA" w:rsidRDefault="00ED2DAA" w:rsidP="00AC0975">
      <w:pPr>
        <w:spacing w:before="240" w:line="240" w:lineRule="auto"/>
        <w:rPr>
          <w:rFonts w:ascii="Microsoft YaHei UI Light" w:eastAsia="Microsoft YaHei UI Light" w:hAnsi="Microsoft YaHei UI Light"/>
        </w:rPr>
      </w:pPr>
      <w:r w:rsidRPr="00ED2DAA">
        <w:rPr>
          <w:rFonts w:ascii="Microsoft YaHei UI Light" w:eastAsia="Microsoft YaHei UI Light" w:hAnsi="Microsoft YaHei UI Light"/>
        </w:rPr>
        <w:lastRenderedPageBreak/>
        <w:t xml:space="preserve">When it comes to the response calculation functionality, the stimuli must be clearly defined in order to calculate the response times from the exact moment of the stimuli appearing, and the user responding. In the case of the shooting game, the targets appearing are the stimuli, so therefore the time must be calculated between then and the input from the user.  </w:t>
      </w:r>
    </w:p>
    <w:p w14:paraId="6B0020F5" w14:textId="5EC2B85F" w:rsidR="00A3313B" w:rsidRPr="00A3313B" w:rsidRDefault="00A3313B" w:rsidP="00AC0975">
      <w:pPr>
        <w:pStyle w:val="MyStyle"/>
        <w:spacing w:before="240"/>
        <w:rPr>
          <w:rFonts w:eastAsia="Microsoft YaHei UI Light"/>
        </w:rPr>
      </w:pPr>
      <w:r w:rsidRPr="00A3313B">
        <w:rPr>
          <w:rFonts w:eastAsia="Microsoft YaHei UI Light"/>
          <w:noProof/>
        </w:rPr>
        <mc:AlternateContent>
          <mc:Choice Requires="wps">
            <w:drawing>
              <wp:anchor distT="45720" distB="45720" distL="114300" distR="114300" simplePos="0" relativeHeight="251665408" behindDoc="1" locked="0" layoutInCell="1" allowOverlap="1" wp14:anchorId="03A55136" wp14:editId="652B5B35">
                <wp:simplePos x="0" y="0"/>
                <wp:positionH relativeFrom="margin">
                  <wp:posOffset>0</wp:posOffset>
                </wp:positionH>
                <wp:positionV relativeFrom="paragraph">
                  <wp:posOffset>3204633</wp:posOffset>
                </wp:positionV>
                <wp:extent cx="5722620" cy="303530"/>
                <wp:effectExtent l="0" t="0" r="0" b="1270"/>
                <wp:wrapTight wrapText="bothSides">
                  <wp:wrapPolygon edited="0">
                    <wp:start x="0" y="0"/>
                    <wp:lineTo x="0" y="20335"/>
                    <wp:lineTo x="21499" y="20335"/>
                    <wp:lineTo x="2149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303530"/>
                        </a:xfrm>
                        <a:prstGeom prst="rect">
                          <a:avLst/>
                        </a:prstGeom>
                        <a:solidFill>
                          <a:schemeClr val="accent3">
                            <a:lumMod val="60000"/>
                            <a:lumOff val="40000"/>
                          </a:schemeClr>
                        </a:solidFill>
                        <a:ln w="9525">
                          <a:noFill/>
                          <a:miter lim="800000"/>
                          <a:headEnd/>
                          <a:tailEnd/>
                        </a:ln>
                      </wps:spPr>
                      <wps:txbx>
                        <w:txbxContent>
                          <w:p w14:paraId="566F0DFC" w14:textId="7055E41E" w:rsidR="00A3313B" w:rsidRPr="00A3313B" w:rsidRDefault="00A3313B" w:rsidP="00A3313B">
                            <w:pPr>
                              <w:jc w:val="center"/>
                              <w:rPr>
                                <w:rFonts w:ascii="Microsoft YaHei Light" w:eastAsia="Microsoft YaHei Light" w:hAnsi="Microsoft YaHei Light"/>
                                <w:sz w:val="20"/>
                              </w:rPr>
                            </w:pPr>
                            <w:r w:rsidRPr="00A3313B">
                              <w:rPr>
                                <w:rFonts w:ascii="Microsoft YaHei Light" w:eastAsia="Microsoft YaHei Light" w:hAnsi="Microsoft YaHei Light"/>
                                <w:sz w:val="20"/>
                              </w:rPr>
                              <w:t>Figure 3: Example of the shooting game assets (Kenney 2018)</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3A55136" id="Text Box 2" o:spid="_x0000_s1028" type="#_x0000_t202" style="position:absolute;margin-left:0;margin-top:252.35pt;width:450.6pt;height:23.9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" fillcolor="#c2d69b [1942]" stroked="f">
                <v:textbox>
                  <w:txbxContent>
                    <w:p w14:paraId="566F0DFC" w14:textId="7055E41E" w:rsidR="00A3313B" w:rsidRPr="00A3313B" w:rsidRDefault="00A3313B" w:rsidP="00A3313B">
                      <w:pPr>
                        <w:jc w:val="center"/>
                        <w:rPr>
                          <w:rFonts w:ascii="Microsoft YaHei Light" w:eastAsia="Microsoft YaHei Light" w:hAnsi="Microsoft YaHei Light"/>
                          <w:sz w:val="20"/>
                        </w:rPr>
                      </w:pPr>
                      <w:r w:rsidRPr="00A3313B">
                        <w:rPr>
                          <w:rFonts w:ascii="Microsoft YaHei Light" w:eastAsia="Microsoft YaHei Light" w:hAnsi="Microsoft YaHei Light"/>
                          <w:sz w:val="20"/>
                        </w:rPr>
                        <w:t>Figure 3: Example of the shooting game assets (Kenney 2018)</w:t>
                      </w:r>
                    </w:p>
                  </w:txbxContent>
                </v:textbox>
                <w10:wrap type="tight" anchorx="margin"/>
              </v:shape>
            </w:pict>
          </mc:Fallback>
        </mc:AlternateContent>
      </w:r>
      <w:r>
        <w:rPr>
          <w:rFonts w:eastAsia="Microsoft YaHei UI Light"/>
          <w:noProof/>
        </w:rPr>
        <w:drawing>
          <wp:anchor distT="0" distB="0" distL="114300" distR="114300" simplePos="0" relativeHeight="251666432" behindDoc="1" locked="0" layoutInCell="1" allowOverlap="1" wp14:anchorId="41E01EB0" wp14:editId="399454C5">
            <wp:simplePos x="0" y="0"/>
            <wp:positionH relativeFrom="column">
              <wp:posOffset>0</wp:posOffset>
            </wp:positionH>
            <wp:positionV relativeFrom="paragraph">
              <wp:posOffset>0</wp:posOffset>
            </wp:positionV>
            <wp:extent cx="5723255" cy="3208655"/>
            <wp:effectExtent l="0" t="0" r="0" b="0"/>
            <wp:wrapTight wrapText="bothSides">
              <wp:wrapPolygon edited="0">
                <wp:start x="0" y="0"/>
                <wp:lineTo x="0" y="21416"/>
                <wp:lineTo x="21497" y="21416"/>
                <wp:lineTo x="2149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255" cy="3208655"/>
                    </a:xfrm>
                    <a:prstGeom prst="rect">
                      <a:avLst/>
                    </a:prstGeom>
                    <a:noFill/>
                    <a:ln>
                      <a:noFill/>
                    </a:ln>
                  </pic:spPr>
                </pic:pic>
              </a:graphicData>
            </a:graphic>
          </wp:anchor>
        </w:drawing>
      </w:r>
      <w:r>
        <w:t xml:space="preserve">Figure 3 shows a mock-up of how the assets given could be used, however the game </w:t>
      </w:r>
      <w:r w:rsidR="00031EEC">
        <w:t xml:space="preserve">that was </w:t>
      </w:r>
      <w:r>
        <w:t>designed</w:t>
      </w:r>
      <w:r w:rsidR="00031EEC">
        <w:t xml:space="preserve"> for this project</w:t>
      </w:r>
      <w:r>
        <w:t xml:space="preserve"> uses a simpler user interface and design. The figure also shows how the simple design and bright contrasting colours allows for clear and easy indication for stimuli</w:t>
      </w:r>
      <w:r w:rsidR="00E56192">
        <w:t>. The clear indication is essential for the game, as the stimuli must be obvious to the point that it cannot be considered as a mitigating variable during testing, and that it assures the functionality of a stimulus</w:t>
      </w:r>
      <w:r w:rsidR="007F1C23">
        <w:t xml:space="preserve">. </w:t>
      </w:r>
    </w:p>
    <w:p w14:paraId="4A235311" w14:textId="6EFBDA0F" w:rsidR="00EF7F71" w:rsidRDefault="00EF7F71"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Driving Game Design</w:t>
      </w:r>
    </w:p>
    <w:p w14:paraId="18634A6F" w14:textId="6EE43C89" w:rsidR="00847C9A" w:rsidRDefault="00296976" w:rsidP="00AC0975">
      <w:pPr>
        <w:pStyle w:val="MyStyle"/>
        <w:spacing w:before="240"/>
      </w:pPr>
      <w:r>
        <w:t xml:space="preserve">The next game that was created was the driving game. The concept for this game was for the player to follow along a track, and when prompted to tap either side of the screen to change the direction that they are travelling. There are 3 different direction types that can occur, which are left, right, and split. When left or right appear, the player must tap on the corresponding side of the screen to change to that direction. The next direction will be the opposite of the previous in order to bring the player back to the middle of the road. When the next direction is split, the player can choose to go either left or right, but then the same concept applies where they must re-join the middle of the road. </w:t>
      </w:r>
    </w:p>
    <w:p w14:paraId="2C982067" w14:textId="30F1EEF3" w:rsidR="00296976" w:rsidRDefault="00296976" w:rsidP="00AC0975">
      <w:pPr>
        <w:pStyle w:val="MyStyle"/>
        <w:spacing w:before="240"/>
      </w:pPr>
      <w:r>
        <w:lastRenderedPageBreak/>
        <w:t xml:space="preserve">The driving game is intended to be a slight increase of difficulty over the previous shooting game, by adding the chance of a game ending prematurely if the wrong direction is chosen. This means that the player must make a decision before reacting. The results of this can then be correlated between how quickly someone reacts and how long they last within the game before making a mistake, which is translated by recording how long the player lasts while playing the game. </w:t>
      </w:r>
      <w:r w:rsidR="002E0FDE">
        <w:t>The direction is not always random, as the direction change required from the player will be known for every other direction change that occurs, due to the course always returning to the centre. This keeps the game from being too difficult, as well as allowing for the controlling of values</w:t>
      </w:r>
      <w:r w:rsidR="00ED2DAA">
        <w:t>,</w:t>
      </w:r>
      <w:r w:rsidR="002E0FDE">
        <w:t xml:space="preserve"> and not having extreme cases causing anomalies during testing.</w:t>
      </w:r>
    </w:p>
    <w:p w14:paraId="4DBB5683" w14:textId="3D2BE802" w:rsidR="00ED2DAA" w:rsidRDefault="00ED2DAA" w:rsidP="00AC0975">
      <w:pPr>
        <w:pStyle w:val="MyStyle"/>
        <w:spacing w:before="240"/>
      </w:pPr>
      <w:r>
        <w:rPr>
          <w:noProof/>
        </w:rPr>
        <mc:AlternateContent>
          <mc:Choice Requires="wps">
            <w:drawing>
              <wp:anchor distT="45720" distB="45720" distL="114300" distR="114300" simplePos="0" relativeHeight="251669504" behindDoc="0" locked="0" layoutInCell="1" allowOverlap="1" wp14:anchorId="50205CFC" wp14:editId="65DF6294">
                <wp:simplePos x="0" y="0"/>
                <wp:positionH relativeFrom="margin">
                  <wp:posOffset>0</wp:posOffset>
                </wp:positionH>
                <wp:positionV relativeFrom="paragraph">
                  <wp:posOffset>4792133</wp:posOffset>
                </wp:positionV>
                <wp:extent cx="5723255" cy="321310"/>
                <wp:effectExtent l="0" t="0" r="0" b="25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321310"/>
                        </a:xfrm>
                        <a:prstGeom prst="rect">
                          <a:avLst/>
                        </a:prstGeom>
                        <a:solidFill>
                          <a:schemeClr val="accent3">
                            <a:lumMod val="60000"/>
                            <a:lumOff val="40000"/>
                          </a:schemeClr>
                        </a:solidFill>
                        <a:ln w="9525">
                          <a:noFill/>
                          <a:miter lim="800000"/>
                          <a:headEnd/>
                          <a:tailEnd/>
                        </a:ln>
                      </wps:spPr>
                      <wps:txbx>
                        <w:txbxContent>
                          <w:p w14:paraId="3AAC5655" w14:textId="0FF12DFE" w:rsidR="00ED2DAA" w:rsidRPr="00ED2DAA" w:rsidRDefault="00ED2DAA" w:rsidP="00ED2DAA">
                            <w:pPr>
                              <w:jc w:val="center"/>
                              <w:rPr>
                                <w:rFonts w:ascii="Microsoft YaHei Light" w:eastAsia="Microsoft YaHei Light" w:hAnsi="Microsoft YaHei Light"/>
                                <w:sz w:val="20"/>
                              </w:rPr>
                            </w:pPr>
                            <w:r w:rsidRPr="00ED2DAA">
                              <w:rPr>
                                <w:rFonts w:ascii="Microsoft YaHei Light" w:eastAsia="Microsoft YaHei Light" w:hAnsi="Microsoft YaHei Light"/>
                                <w:sz w:val="20"/>
                              </w:rPr>
                              <w:t>Figure 4: Example of the driving game assets (Kenney 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05CFC" id="_x0000_s1029" type="#_x0000_t202" style="position:absolute;margin-left:0;margin-top:377.35pt;width:450.65pt;height:25.3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" fillcolor="#c2d69b [1942]" stroked="f">
                <v:textbox>
                  <w:txbxContent>
                    <w:p w14:paraId="3AAC5655" w14:textId="0FF12DFE" w:rsidR="00ED2DAA" w:rsidRPr="00ED2DAA" w:rsidRDefault="00ED2DAA" w:rsidP="00ED2DAA">
                      <w:pPr>
                        <w:jc w:val="center"/>
                        <w:rPr>
                          <w:rFonts w:ascii="Microsoft YaHei Light" w:eastAsia="Microsoft YaHei Light" w:hAnsi="Microsoft YaHei Light"/>
                          <w:sz w:val="20"/>
                        </w:rPr>
                      </w:pPr>
                      <w:r w:rsidRPr="00ED2DAA">
                        <w:rPr>
                          <w:rFonts w:ascii="Microsoft YaHei Light" w:eastAsia="Microsoft YaHei Light" w:hAnsi="Microsoft YaHei Light"/>
                          <w:sz w:val="20"/>
                        </w:rPr>
                        <w:t>Figure 4: Example of the driving game assets (Kenney 2018)</w:t>
                      </w:r>
                    </w:p>
                  </w:txbxContent>
                </v:textbox>
                <w10:wrap type="square" anchorx="margin"/>
              </v:shape>
            </w:pict>
          </mc:Fallback>
        </mc:AlternateContent>
      </w:r>
      <w:r>
        <w:t xml:space="preserve">The response calculation for the driving game is defined from between when the next direction that occurs is displayed on screen, to when the player taps on either side of the screen to choose their direction. </w:t>
      </w:r>
      <w:r w:rsidR="00847C9A">
        <w:t xml:space="preserve">The direction is given in the form of text, in bold, in the middle of the screen. Instead of this indicating a direct action for the game, </w:t>
      </w:r>
      <w:r w:rsidR="00C2524F">
        <w:t xml:space="preserve">these </w:t>
      </w:r>
      <w:r w:rsidR="00AC0975">
        <w:t>stimuli</w:t>
      </w:r>
      <w:r w:rsidR="00847C9A">
        <w:t xml:space="preserve"> indicate to the user that a decision needs to be made, which is how the difficulty is increased, and </w:t>
      </w:r>
      <w:r w:rsidR="00637F23">
        <w:t xml:space="preserve">how </w:t>
      </w:r>
      <w:r w:rsidR="00847C9A">
        <w:t xml:space="preserve">the objective to test the </w:t>
      </w:r>
      <w:r w:rsidR="00AC0975">
        <w:t>user’s</w:t>
      </w:r>
      <w:r w:rsidR="00847C9A">
        <w:t xml:space="preserve"> </w:t>
      </w:r>
      <w:r w:rsidR="00AC0975">
        <w:t>decision-making</w:t>
      </w:r>
      <w:r w:rsidR="00847C9A">
        <w:t xml:space="preserve"> skills is implemented.</w:t>
      </w:r>
    </w:p>
    <w:p w14:paraId="0D77B8FD" w14:textId="10D7CA74" w:rsidR="00ED2DAA" w:rsidRDefault="00ED2DAA" w:rsidP="00AC0975">
      <w:pPr>
        <w:pStyle w:val="MyStyle"/>
        <w:spacing w:before="240"/>
      </w:pPr>
      <w:r>
        <w:rPr>
          <w:noProof/>
        </w:rPr>
        <w:drawing>
          <wp:anchor distT="0" distB="0" distL="114300" distR="114300" simplePos="0" relativeHeight="251667456" behindDoc="0" locked="0" layoutInCell="1" allowOverlap="1" wp14:anchorId="43C83288" wp14:editId="434C8B6D">
            <wp:simplePos x="0" y="0"/>
            <wp:positionH relativeFrom="column">
              <wp:posOffset>0</wp:posOffset>
            </wp:positionH>
            <wp:positionV relativeFrom="paragraph">
              <wp:posOffset>-1482</wp:posOffset>
            </wp:positionV>
            <wp:extent cx="5723255" cy="32086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255" cy="3208655"/>
                    </a:xfrm>
                    <a:prstGeom prst="rect">
                      <a:avLst/>
                    </a:prstGeom>
                    <a:noFill/>
                    <a:ln>
                      <a:noFill/>
                    </a:ln>
                  </pic:spPr>
                </pic:pic>
              </a:graphicData>
            </a:graphic>
          </wp:anchor>
        </w:drawing>
      </w:r>
      <w:r>
        <w:t xml:space="preserve">Figure 4 shows a sample of a potential design using the assets chosen, but in the same fashion as the shooting game, a simpler design choice was made in order to declutter the screen, and make sure the stimuli was as clear as possible. </w:t>
      </w:r>
      <w:r w:rsidR="00847C9A">
        <w:t>This is why a clear and bold font in a contrasting colour to the background works, to clearly indicate when the stimul</w:t>
      </w:r>
      <w:r w:rsidR="00637F23">
        <w:t>us</w:t>
      </w:r>
      <w:r w:rsidR="00847C9A">
        <w:t xml:space="preserve"> </w:t>
      </w:r>
      <w:r w:rsidR="00637F23">
        <w:t>occurs</w:t>
      </w:r>
      <w:r w:rsidR="00847C9A">
        <w:t>.</w:t>
      </w:r>
    </w:p>
    <w:p w14:paraId="417E8C26" w14:textId="2ED356A3" w:rsidR="00AC0975" w:rsidRDefault="00AC0975" w:rsidP="00AC0975">
      <w:pPr>
        <w:pStyle w:val="MyStyle"/>
        <w:spacing w:before="240"/>
        <w:rPr>
          <w:rFonts w:eastAsia="Microsoft YaHei UI Light"/>
          <w:color w:val="76923C" w:themeColor="accent3" w:themeShade="BF"/>
          <w:sz w:val="32"/>
        </w:rPr>
      </w:pPr>
    </w:p>
    <w:p w14:paraId="60413CDE" w14:textId="42599635" w:rsidR="00EF7F71" w:rsidRDefault="00EF7F71" w:rsidP="00AC0975">
      <w:pPr>
        <w:spacing w:before="240" w:line="240" w:lineRule="auto"/>
        <w:rPr>
          <w:rFonts w:ascii="Microsoft YaHei UI Light" w:eastAsia="Microsoft YaHei UI Light" w:hAnsi="Microsoft YaHei UI Light"/>
          <w:color w:val="76923C" w:themeColor="accent3" w:themeShade="BF"/>
          <w:sz w:val="32"/>
        </w:rPr>
      </w:pPr>
      <w:bookmarkStart w:id="3" w:name="_GoBack"/>
      <w:bookmarkEnd w:id="3"/>
      <w:r>
        <w:rPr>
          <w:rFonts w:ascii="Microsoft YaHei UI Light" w:eastAsia="Microsoft YaHei UI Light" w:hAnsi="Microsoft YaHei UI Light"/>
          <w:color w:val="76923C" w:themeColor="accent3" w:themeShade="BF"/>
          <w:sz w:val="32"/>
        </w:rPr>
        <w:lastRenderedPageBreak/>
        <w:t>Dodging Game Design</w:t>
      </w:r>
    </w:p>
    <w:p w14:paraId="01E4414E" w14:textId="67D1A997" w:rsidR="00F2137C" w:rsidRDefault="00C2524F" w:rsidP="00AC0975">
      <w:pPr>
        <w:pStyle w:val="MyStyle"/>
        <w:spacing w:before="240"/>
      </w:pPr>
      <w:r>
        <w:t xml:space="preserve">The final game that was designed was the dodging game. </w:t>
      </w:r>
    </w:p>
    <w:p w14:paraId="1055A418" w14:textId="7B81974D" w:rsidR="00F2137C" w:rsidRDefault="00F2137C" w:rsidP="00AC0975">
      <w:pPr>
        <w:spacing w:before="240" w:line="240" w:lineRule="auto"/>
        <w:rPr>
          <w:rFonts w:ascii="Microsoft YaHei UI Light" w:eastAsia="Microsoft YaHei UI Light" w:hAnsi="Microsoft YaHei UI Light"/>
          <w:color w:val="76923C" w:themeColor="accent3" w:themeShade="BF"/>
          <w:sz w:val="32"/>
        </w:rPr>
      </w:pPr>
    </w:p>
    <w:p w14:paraId="35966AA5" w14:textId="06CD9F23" w:rsidR="00AC0975" w:rsidRDefault="00AC0975" w:rsidP="00AC0975">
      <w:pPr>
        <w:spacing w:before="240" w:line="240" w:lineRule="auto"/>
        <w:rPr>
          <w:rFonts w:ascii="Microsoft YaHei UI Light" w:eastAsia="Microsoft YaHei UI Light" w:hAnsi="Microsoft YaHei UI Light"/>
          <w:color w:val="76923C" w:themeColor="accent3" w:themeShade="BF"/>
          <w:sz w:val="32"/>
        </w:rPr>
      </w:pPr>
    </w:p>
    <w:p w14:paraId="195EC168" w14:textId="632E7564" w:rsidR="00AC0975" w:rsidRDefault="00AC0975" w:rsidP="00AC0975">
      <w:pPr>
        <w:spacing w:before="240" w:line="240" w:lineRule="auto"/>
        <w:rPr>
          <w:rFonts w:ascii="Microsoft YaHei UI Light" w:eastAsia="Microsoft YaHei UI Light" w:hAnsi="Microsoft YaHei UI Light"/>
          <w:color w:val="76923C" w:themeColor="accent3" w:themeShade="BF"/>
          <w:sz w:val="32"/>
        </w:rPr>
      </w:pPr>
    </w:p>
    <w:p w14:paraId="085A6987" w14:textId="0F8F1E9D" w:rsidR="00AC0975" w:rsidRDefault="00AC0975" w:rsidP="00AC0975">
      <w:pPr>
        <w:spacing w:before="240" w:line="240" w:lineRule="auto"/>
        <w:rPr>
          <w:rFonts w:ascii="Microsoft YaHei UI Light" w:eastAsia="Microsoft YaHei UI Light" w:hAnsi="Microsoft YaHei UI Light"/>
          <w:color w:val="76923C" w:themeColor="accent3" w:themeShade="BF"/>
          <w:sz w:val="32"/>
        </w:rPr>
      </w:pPr>
    </w:p>
    <w:p w14:paraId="009613DA" w14:textId="1884491F" w:rsidR="00AC0975" w:rsidRDefault="00AC0975" w:rsidP="00AC0975">
      <w:pPr>
        <w:spacing w:before="240" w:line="240" w:lineRule="auto"/>
        <w:rPr>
          <w:rFonts w:ascii="Microsoft YaHei UI Light" w:eastAsia="Microsoft YaHei UI Light" w:hAnsi="Microsoft YaHei UI Light"/>
          <w:color w:val="76923C" w:themeColor="accent3" w:themeShade="BF"/>
          <w:sz w:val="32"/>
        </w:rPr>
      </w:pPr>
    </w:p>
    <w:p w14:paraId="25F5E336" w14:textId="651A4F64" w:rsidR="00AC0975" w:rsidRDefault="00AC0975" w:rsidP="00AC0975">
      <w:pPr>
        <w:spacing w:before="240" w:line="240" w:lineRule="auto"/>
        <w:rPr>
          <w:rFonts w:ascii="Microsoft YaHei UI Light" w:eastAsia="Microsoft YaHei UI Light" w:hAnsi="Microsoft YaHei UI Light"/>
          <w:color w:val="76923C" w:themeColor="accent3" w:themeShade="BF"/>
          <w:sz w:val="32"/>
        </w:rPr>
      </w:pPr>
    </w:p>
    <w:p w14:paraId="3D649D70" w14:textId="57F89546" w:rsidR="00AC0975" w:rsidRDefault="00AC0975" w:rsidP="00AC0975">
      <w:pPr>
        <w:spacing w:before="240" w:line="240" w:lineRule="auto"/>
        <w:rPr>
          <w:rFonts w:ascii="Microsoft YaHei UI Light" w:eastAsia="Microsoft YaHei UI Light" w:hAnsi="Microsoft YaHei UI Light"/>
          <w:color w:val="76923C" w:themeColor="accent3" w:themeShade="BF"/>
          <w:sz w:val="32"/>
        </w:rPr>
      </w:pPr>
    </w:p>
    <w:p w14:paraId="7683721F" w14:textId="2BBE0B58" w:rsidR="00AC0975" w:rsidRDefault="00AC0975" w:rsidP="00AC0975">
      <w:pPr>
        <w:spacing w:before="240" w:line="240" w:lineRule="auto"/>
        <w:rPr>
          <w:rFonts w:ascii="Microsoft YaHei UI Light" w:eastAsia="Microsoft YaHei UI Light" w:hAnsi="Microsoft YaHei UI Light"/>
          <w:color w:val="76923C" w:themeColor="accent3" w:themeShade="BF"/>
          <w:sz w:val="32"/>
        </w:rPr>
      </w:pPr>
    </w:p>
    <w:p w14:paraId="34C60104" w14:textId="2B21CC53" w:rsidR="00AC0975" w:rsidRDefault="00AC0975" w:rsidP="00AC0975">
      <w:pPr>
        <w:spacing w:before="240" w:line="240" w:lineRule="auto"/>
        <w:rPr>
          <w:rFonts w:ascii="Microsoft YaHei UI Light" w:eastAsia="Microsoft YaHei UI Light" w:hAnsi="Microsoft YaHei UI Light"/>
          <w:color w:val="76923C" w:themeColor="accent3" w:themeShade="BF"/>
          <w:sz w:val="32"/>
        </w:rPr>
      </w:pPr>
    </w:p>
    <w:p w14:paraId="4AA845C6" w14:textId="34898A8E" w:rsidR="00AC0975" w:rsidRDefault="00AC0975" w:rsidP="00AC0975">
      <w:pPr>
        <w:spacing w:before="240" w:line="240" w:lineRule="auto"/>
        <w:rPr>
          <w:rFonts w:ascii="Microsoft YaHei UI Light" w:eastAsia="Microsoft YaHei UI Light" w:hAnsi="Microsoft YaHei UI Light"/>
          <w:color w:val="76923C" w:themeColor="accent3" w:themeShade="BF"/>
          <w:sz w:val="32"/>
        </w:rPr>
      </w:pPr>
    </w:p>
    <w:p w14:paraId="1B954A52" w14:textId="4950F25F" w:rsidR="00AC0975" w:rsidRDefault="00AC0975" w:rsidP="00AC0975">
      <w:pPr>
        <w:spacing w:before="240" w:line="240" w:lineRule="auto"/>
        <w:rPr>
          <w:rFonts w:ascii="Microsoft YaHei UI Light" w:eastAsia="Microsoft YaHei UI Light" w:hAnsi="Microsoft YaHei UI Light"/>
          <w:color w:val="76923C" w:themeColor="accent3" w:themeShade="BF"/>
          <w:sz w:val="32"/>
        </w:rPr>
      </w:pPr>
    </w:p>
    <w:p w14:paraId="416F0466" w14:textId="5B088762" w:rsidR="00AC0975" w:rsidRDefault="00AC0975" w:rsidP="00AC0975">
      <w:pPr>
        <w:spacing w:before="240" w:line="240" w:lineRule="auto"/>
        <w:rPr>
          <w:rFonts w:ascii="Microsoft YaHei UI Light" w:eastAsia="Microsoft YaHei UI Light" w:hAnsi="Microsoft YaHei UI Light"/>
          <w:color w:val="76923C" w:themeColor="accent3" w:themeShade="BF"/>
          <w:sz w:val="32"/>
        </w:rPr>
      </w:pPr>
    </w:p>
    <w:p w14:paraId="713E9BA2" w14:textId="09E57850" w:rsidR="00AC0975" w:rsidRDefault="00AC0975" w:rsidP="00AC0975">
      <w:pPr>
        <w:spacing w:before="240" w:line="240" w:lineRule="auto"/>
        <w:rPr>
          <w:rFonts w:ascii="Microsoft YaHei UI Light" w:eastAsia="Microsoft YaHei UI Light" w:hAnsi="Microsoft YaHei UI Light"/>
          <w:color w:val="76923C" w:themeColor="accent3" w:themeShade="BF"/>
          <w:sz w:val="32"/>
        </w:rPr>
      </w:pPr>
    </w:p>
    <w:p w14:paraId="43453C40" w14:textId="52253D03" w:rsidR="00AC0975" w:rsidRDefault="00AC0975" w:rsidP="00AC0975">
      <w:pPr>
        <w:spacing w:before="240" w:line="240" w:lineRule="auto"/>
        <w:rPr>
          <w:rFonts w:ascii="Microsoft YaHei UI Light" w:eastAsia="Microsoft YaHei UI Light" w:hAnsi="Microsoft YaHei UI Light"/>
          <w:color w:val="76923C" w:themeColor="accent3" w:themeShade="BF"/>
          <w:sz w:val="32"/>
        </w:rPr>
      </w:pPr>
    </w:p>
    <w:p w14:paraId="79A28D27" w14:textId="6C0E150A" w:rsidR="00AC0975" w:rsidRDefault="00AC0975" w:rsidP="00AC0975">
      <w:pPr>
        <w:spacing w:before="240" w:line="240" w:lineRule="auto"/>
        <w:rPr>
          <w:rFonts w:ascii="Microsoft YaHei UI Light" w:eastAsia="Microsoft YaHei UI Light" w:hAnsi="Microsoft YaHei UI Light"/>
          <w:color w:val="76923C" w:themeColor="accent3" w:themeShade="BF"/>
          <w:sz w:val="32"/>
        </w:rPr>
      </w:pPr>
    </w:p>
    <w:p w14:paraId="734A14D8" w14:textId="77777777" w:rsidR="00AC0975" w:rsidRDefault="00AC0975" w:rsidP="00AC0975">
      <w:pPr>
        <w:spacing w:before="240" w:line="240" w:lineRule="auto"/>
        <w:rPr>
          <w:rFonts w:ascii="Microsoft YaHei UI Light" w:eastAsia="Microsoft YaHei UI Light" w:hAnsi="Microsoft YaHei UI Light"/>
          <w:color w:val="76923C" w:themeColor="accent3" w:themeShade="BF"/>
          <w:sz w:val="32"/>
        </w:rPr>
      </w:pPr>
    </w:p>
    <w:p w14:paraId="573EC5F6" w14:textId="77777777" w:rsidR="00AC0975" w:rsidRPr="00EF7F71" w:rsidRDefault="00AC0975" w:rsidP="00AC0975">
      <w:pPr>
        <w:spacing w:before="240" w:line="240" w:lineRule="auto"/>
        <w:rPr>
          <w:rFonts w:ascii="Microsoft YaHei UI Light" w:eastAsia="Microsoft YaHei UI Light" w:hAnsi="Microsoft YaHei UI Light"/>
          <w:color w:val="76923C" w:themeColor="accent3" w:themeShade="BF"/>
          <w:sz w:val="32"/>
        </w:rPr>
      </w:pPr>
    </w:p>
    <w:tbl>
      <w:tblPr>
        <w:tblStyle w:val="TableGrid"/>
        <w:tblW w:w="0" w:type="auto"/>
        <w:tblLook w:val="04A0" w:firstRow="1" w:lastRow="0" w:firstColumn="1" w:lastColumn="0" w:noHBand="0" w:noVBand="1"/>
      </w:tblPr>
      <w:tblGrid>
        <w:gridCol w:w="9016"/>
      </w:tblGrid>
      <w:tr w:rsidR="006E756C" w14:paraId="20E03855" w14:textId="77777777" w:rsidTr="006E756C">
        <w:tc>
          <w:tcPr>
            <w:tcW w:w="9016" w:type="dxa"/>
            <w:tcBorders>
              <w:top w:val="nil"/>
              <w:left w:val="nil"/>
              <w:bottom w:val="nil"/>
              <w:right w:val="nil"/>
            </w:tcBorders>
            <w:shd w:val="clear" w:color="auto" w:fill="C2D69B" w:themeFill="accent3" w:themeFillTint="99"/>
          </w:tcPr>
          <w:p w14:paraId="662126F3" w14:textId="617960A1" w:rsidR="006E756C" w:rsidRPr="006E756C" w:rsidRDefault="006E756C" w:rsidP="00AC0975">
            <w:pPr>
              <w:spacing w:before="240"/>
              <w:rPr>
                <w:rFonts w:ascii="Microsoft YaHei UI Light" w:eastAsia="Microsoft YaHei UI Light" w:hAnsi="Microsoft YaHei UI Light"/>
                <w:sz w:val="36"/>
              </w:rPr>
            </w:pPr>
            <w:r>
              <w:rPr>
                <w:rFonts w:ascii="Microsoft YaHei UI Light" w:eastAsia="Microsoft YaHei UI Light" w:hAnsi="Microsoft YaHei UI Light"/>
                <w:sz w:val="36"/>
              </w:rPr>
              <w:lastRenderedPageBreak/>
              <w:t>Development &amp; Testing Method</w:t>
            </w:r>
            <w:r w:rsidR="00AC0975">
              <w:rPr>
                <w:rFonts w:ascii="Microsoft YaHei UI Light" w:eastAsia="Microsoft YaHei UI Light" w:hAnsi="Microsoft YaHei UI Light"/>
                <w:sz w:val="36"/>
              </w:rPr>
              <w:t>ology</w:t>
            </w:r>
            <w:r w:rsidR="00E56192">
              <w:rPr>
                <w:rFonts w:ascii="Microsoft YaHei UI Light" w:eastAsia="Microsoft YaHei UI Light" w:hAnsi="Microsoft YaHei UI Light"/>
                <w:sz w:val="36"/>
              </w:rPr>
              <w:t xml:space="preserve"> – </w:t>
            </w:r>
            <w:r w:rsidR="00AC0975">
              <w:rPr>
                <w:rFonts w:ascii="Microsoft YaHei UI Light" w:eastAsia="Microsoft YaHei UI Light" w:hAnsi="Microsoft YaHei UI Light"/>
                <w:sz w:val="36"/>
              </w:rPr>
              <w:t>3</w:t>
            </w:r>
            <w:r w:rsidR="00E56192">
              <w:rPr>
                <w:rFonts w:ascii="Microsoft YaHei UI Light" w:eastAsia="Microsoft YaHei UI Light" w:hAnsi="Microsoft YaHei UI Light"/>
                <w:sz w:val="36"/>
              </w:rPr>
              <w:t>000 Words</w:t>
            </w:r>
          </w:p>
        </w:tc>
      </w:tr>
    </w:tbl>
    <w:p w14:paraId="1511A9BD" w14:textId="590D84A6" w:rsidR="00EF7F71" w:rsidRDefault="00E406A3" w:rsidP="00AC0975">
      <w:pPr>
        <w:spacing w:before="240" w:line="240" w:lineRule="auto"/>
        <w:rPr>
          <w:rFonts w:ascii="Microsoft YaHei UI Light" w:eastAsia="Microsoft YaHei UI Light" w:hAnsi="Microsoft YaHei UI Light"/>
          <w:color w:val="76923C" w:themeColor="accent3" w:themeShade="BF"/>
          <w:sz w:val="32"/>
        </w:rPr>
      </w:pPr>
      <w:r w:rsidRPr="00E406A3">
        <w:rPr>
          <w:rFonts w:ascii="Microsoft YaHei UI Light" w:eastAsia="Microsoft YaHei UI Light" w:hAnsi="Microsoft YaHei UI Light"/>
          <w:color w:val="76923C" w:themeColor="accent3" w:themeShade="BF"/>
          <w:sz w:val="32"/>
        </w:rPr>
        <w:t>Development Overview</w:t>
      </w:r>
    </w:p>
    <w:p w14:paraId="76A6B0D7" w14:textId="14A83D1A"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Shooting Game Development</w:t>
      </w:r>
    </w:p>
    <w:p w14:paraId="153CBF00" w14:textId="12542003"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Driving Game Development</w:t>
      </w:r>
    </w:p>
    <w:p w14:paraId="673F0CFC" w14:textId="79D74482" w:rsidR="00E406A3" w:rsidRDefault="00E406A3"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color w:val="76923C" w:themeColor="accent3" w:themeShade="BF"/>
          <w:sz w:val="32"/>
        </w:rPr>
        <w:t>Dodging Game Development</w:t>
      </w:r>
    </w:p>
    <w:p w14:paraId="3B888F00" w14:textId="1F2BCB4D" w:rsidR="00EF7F71" w:rsidRPr="00EF7F71" w:rsidRDefault="00EF7F71"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Testing Method</w:t>
      </w:r>
      <w:r w:rsidR="00E406A3">
        <w:rPr>
          <w:rFonts w:ascii="Microsoft YaHei UI Light" w:eastAsia="Microsoft YaHei UI Light" w:hAnsi="Microsoft YaHei UI Light"/>
          <w:color w:val="76923C" w:themeColor="accent3" w:themeShade="BF"/>
          <w:sz w:val="32"/>
        </w:rPr>
        <w:t>ology</w:t>
      </w:r>
      <w:r>
        <w:rPr>
          <w:rFonts w:ascii="Microsoft YaHei UI Light" w:eastAsia="Microsoft YaHei UI Light" w:hAnsi="Microsoft YaHei UI Light"/>
          <w:color w:val="76923C" w:themeColor="accent3" w:themeShade="BF"/>
          <w:sz w:val="32"/>
        </w:rPr>
        <w:t xml:space="preserve"> Overview</w:t>
      </w:r>
    </w:p>
    <w:p w14:paraId="042A091E" w14:textId="600CE5D5" w:rsidR="00984AF9" w:rsidRDefault="00984AF9"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 xml:space="preserve">Testing will be carried out upon completion of the application. </w:t>
      </w:r>
      <w:r w:rsidR="00CF0677">
        <w:rPr>
          <w:rFonts w:ascii="Microsoft YaHei UI Light" w:eastAsia="Microsoft YaHei UI Light" w:hAnsi="Microsoft YaHei UI Light"/>
        </w:rPr>
        <w:t xml:space="preserve">The participants will play each game </w:t>
      </w:r>
      <w:r w:rsidR="00EF7F71">
        <w:rPr>
          <w:rFonts w:ascii="Microsoft YaHei UI Light" w:eastAsia="Microsoft YaHei UI Light" w:hAnsi="Microsoft YaHei UI Light"/>
        </w:rPr>
        <w:t xml:space="preserve">two times consecutively, and then this procedure will be carried out three times throughout one week. This will allow for the data to show any improvement over this time. </w:t>
      </w:r>
      <w:r>
        <w:rPr>
          <w:rFonts w:ascii="Microsoft YaHei UI Light" w:eastAsia="Microsoft YaHei UI Light" w:hAnsi="Microsoft YaHei UI Light"/>
        </w:rPr>
        <w:t>These results will then be compared to evaluate the application’s ability to improve the user’s reaction time. The intended outcome of this project is to prove that video games do have the ability to improve reaction times, and that an easily accessible and simple game can aid that improvement.</w:t>
      </w:r>
    </w:p>
    <w:p w14:paraId="5BAC7FB1" w14:textId="59090167" w:rsidR="00984AF9"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Shooting Game Testing Methodology</w:t>
      </w:r>
    </w:p>
    <w:p w14:paraId="4987B77E" w14:textId="3078C63E"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 xml:space="preserve">Driving </w:t>
      </w:r>
      <w:r>
        <w:rPr>
          <w:rFonts w:ascii="Microsoft YaHei UI Light" w:eastAsia="Microsoft YaHei UI Light" w:hAnsi="Microsoft YaHei UI Light"/>
          <w:color w:val="76923C" w:themeColor="accent3" w:themeShade="BF"/>
          <w:sz w:val="32"/>
        </w:rPr>
        <w:t>Game Testing Methodology</w:t>
      </w:r>
    </w:p>
    <w:p w14:paraId="30ECF700" w14:textId="7BA4F737" w:rsidR="00E406A3" w:rsidRDefault="00E406A3" w:rsidP="00AC0975">
      <w:pPr>
        <w:spacing w:before="240" w:line="240" w:lineRule="auto"/>
        <w:rPr>
          <w:rFonts w:ascii="Microsoft YaHei UI Light" w:eastAsia="Microsoft YaHei UI Light" w:hAnsi="Microsoft YaHei UI Light"/>
          <w:sz w:val="36"/>
        </w:rPr>
      </w:pPr>
      <w:r>
        <w:rPr>
          <w:rFonts w:ascii="Microsoft YaHei UI Light" w:eastAsia="Microsoft YaHei UI Light" w:hAnsi="Microsoft YaHei UI Light"/>
          <w:color w:val="76923C" w:themeColor="accent3" w:themeShade="BF"/>
          <w:sz w:val="32"/>
        </w:rPr>
        <w:t xml:space="preserve">Dodging </w:t>
      </w:r>
      <w:r>
        <w:rPr>
          <w:rFonts w:ascii="Microsoft YaHei UI Light" w:eastAsia="Microsoft YaHei UI Light" w:hAnsi="Microsoft YaHei UI Light"/>
          <w:color w:val="76923C" w:themeColor="accent3" w:themeShade="BF"/>
          <w:sz w:val="32"/>
        </w:rPr>
        <w:t>Game Testing Methodology</w:t>
      </w:r>
    </w:p>
    <w:tbl>
      <w:tblPr>
        <w:tblStyle w:val="TableGrid"/>
        <w:tblW w:w="0" w:type="auto"/>
        <w:tblLook w:val="04A0" w:firstRow="1" w:lastRow="0" w:firstColumn="1" w:lastColumn="0" w:noHBand="0" w:noVBand="1"/>
      </w:tblPr>
      <w:tblGrid>
        <w:gridCol w:w="9016"/>
      </w:tblGrid>
      <w:tr w:rsidR="00E406A3" w14:paraId="309DC921" w14:textId="77777777" w:rsidTr="00E406A3">
        <w:tc>
          <w:tcPr>
            <w:tcW w:w="9016" w:type="dxa"/>
            <w:tcBorders>
              <w:top w:val="nil"/>
              <w:left w:val="nil"/>
              <w:bottom w:val="nil"/>
              <w:right w:val="nil"/>
            </w:tcBorders>
            <w:shd w:val="clear" w:color="auto" w:fill="C2D69B" w:themeFill="accent3" w:themeFillTint="99"/>
          </w:tcPr>
          <w:p w14:paraId="6FC6970D" w14:textId="796D1804" w:rsidR="00E406A3" w:rsidRDefault="00E406A3" w:rsidP="00AC0975">
            <w:pPr>
              <w:spacing w:before="240"/>
              <w:rPr>
                <w:rFonts w:ascii="Microsoft YaHei UI Light" w:eastAsia="Microsoft YaHei UI Light" w:hAnsi="Microsoft YaHei UI Light"/>
                <w:sz w:val="36"/>
              </w:rPr>
            </w:pPr>
            <w:r>
              <w:rPr>
                <w:rFonts w:ascii="Microsoft YaHei UI Light" w:eastAsia="Microsoft YaHei UI Light" w:hAnsi="Microsoft YaHei UI Light"/>
                <w:sz w:val="36"/>
              </w:rPr>
              <w:t>Results and Evaluation</w:t>
            </w:r>
            <w:r w:rsidR="00E56192">
              <w:rPr>
                <w:rFonts w:ascii="Microsoft YaHei UI Light" w:eastAsia="Microsoft YaHei UI Light" w:hAnsi="Microsoft YaHei UI Light"/>
                <w:sz w:val="36"/>
              </w:rPr>
              <w:t xml:space="preserve"> – 2000 Words</w:t>
            </w:r>
          </w:p>
        </w:tc>
      </w:tr>
    </w:tbl>
    <w:p w14:paraId="41C8806B" w14:textId="183BACCA"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Results Overview</w:t>
      </w:r>
    </w:p>
    <w:p w14:paraId="44606EA4" w14:textId="5E0D869C"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Shooting Game Results</w:t>
      </w:r>
    </w:p>
    <w:p w14:paraId="47F2006A" w14:textId="123798B6"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Driving Game Results</w:t>
      </w:r>
    </w:p>
    <w:p w14:paraId="1D763245" w14:textId="1881E9F6"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Dodging Game Results</w:t>
      </w:r>
    </w:p>
    <w:p w14:paraId="4AF93ADD" w14:textId="3E737AB7"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Results Evaluation</w:t>
      </w:r>
    </w:p>
    <w:tbl>
      <w:tblPr>
        <w:tblStyle w:val="TableGrid"/>
        <w:tblW w:w="0" w:type="auto"/>
        <w:tblLook w:val="04A0" w:firstRow="1" w:lastRow="0" w:firstColumn="1" w:lastColumn="0" w:noHBand="0" w:noVBand="1"/>
      </w:tblPr>
      <w:tblGrid>
        <w:gridCol w:w="9016"/>
      </w:tblGrid>
      <w:tr w:rsidR="00E406A3" w14:paraId="2A4A40D8" w14:textId="77777777" w:rsidTr="00E406A3">
        <w:tc>
          <w:tcPr>
            <w:tcW w:w="9016" w:type="dxa"/>
            <w:tcBorders>
              <w:top w:val="nil"/>
              <w:left w:val="nil"/>
              <w:bottom w:val="nil"/>
              <w:right w:val="nil"/>
            </w:tcBorders>
            <w:shd w:val="clear" w:color="auto" w:fill="C2D69B" w:themeFill="accent3" w:themeFillTint="99"/>
          </w:tcPr>
          <w:p w14:paraId="743181B7" w14:textId="3833A7CF" w:rsidR="00E406A3" w:rsidRPr="00E406A3" w:rsidRDefault="00E406A3" w:rsidP="00AC0975">
            <w:pPr>
              <w:spacing w:before="240"/>
              <w:rPr>
                <w:rFonts w:ascii="Microsoft YaHei UI Light" w:eastAsia="Microsoft YaHei UI Light" w:hAnsi="Microsoft YaHei UI Light"/>
                <w:sz w:val="36"/>
              </w:rPr>
            </w:pPr>
            <w:r>
              <w:rPr>
                <w:rFonts w:ascii="Microsoft YaHei UI Light" w:eastAsia="Microsoft YaHei UI Light" w:hAnsi="Microsoft YaHei UI Light"/>
                <w:sz w:val="36"/>
              </w:rPr>
              <w:lastRenderedPageBreak/>
              <w:t>Conclusion</w:t>
            </w:r>
            <w:r w:rsidR="00E56192">
              <w:rPr>
                <w:rFonts w:ascii="Microsoft YaHei UI Light" w:eastAsia="Microsoft YaHei UI Light" w:hAnsi="Microsoft YaHei UI Light"/>
                <w:sz w:val="36"/>
              </w:rPr>
              <w:t xml:space="preserve"> – 1500 Words</w:t>
            </w:r>
          </w:p>
        </w:tc>
      </w:tr>
    </w:tbl>
    <w:p w14:paraId="6F378F53" w14:textId="6BDA531B"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Project Overview</w:t>
      </w:r>
    </w:p>
    <w:p w14:paraId="31B319E9" w14:textId="6B8C7FB0"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Results Discussion</w:t>
      </w:r>
    </w:p>
    <w:p w14:paraId="080B6463" w14:textId="2640EB57"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Project Analysis</w:t>
      </w:r>
    </w:p>
    <w:p w14:paraId="23912227" w14:textId="4786E7F2" w:rsidR="00E406A3" w:rsidRP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Conclusion</w:t>
      </w:r>
    </w:p>
    <w:p w14:paraId="44A33F4C" w14:textId="77777777" w:rsidR="00E406A3" w:rsidRPr="00E406A3" w:rsidRDefault="00E406A3" w:rsidP="00AC0975">
      <w:pPr>
        <w:spacing w:before="240" w:line="240" w:lineRule="auto"/>
        <w:rPr>
          <w:rFonts w:ascii="Microsoft YaHei UI Light" w:eastAsia="Microsoft YaHei UI Light" w:hAnsi="Microsoft YaHei UI Light"/>
          <w:color w:val="76923C" w:themeColor="accent3" w:themeShade="BF"/>
          <w:sz w:val="32"/>
        </w:rPr>
      </w:pPr>
    </w:p>
    <w:p w14:paraId="371AF4F7" w14:textId="20348A57" w:rsidR="00547071" w:rsidRDefault="00547071" w:rsidP="00AC0975">
      <w:pPr>
        <w:spacing w:before="240" w:line="240" w:lineRule="auto"/>
        <w:rPr>
          <w:rFonts w:ascii="Microsoft YaHei UI Light" w:eastAsia="Microsoft YaHei UI Light" w:hAnsi="Microsoft YaHei UI Light"/>
        </w:rPr>
      </w:pPr>
    </w:p>
    <w:p w14:paraId="1AABE095" w14:textId="3DB2EEA6" w:rsidR="00547071" w:rsidRDefault="00547071" w:rsidP="00AC0975">
      <w:pPr>
        <w:spacing w:before="240" w:line="240" w:lineRule="auto"/>
        <w:rPr>
          <w:rFonts w:ascii="Microsoft YaHei UI Light" w:eastAsia="Microsoft YaHei UI Light" w:hAnsi="Microsoft YaHei UI Light"/>
        </w:rPr>
      </w:pPr>
    </w:p>
    <w:p w14:paraId="147A2B6D" w14:textId="2DE0B543" w:rsidR="00CF0677" w:rsidRDefault="00CF0677" w:rsidP="00AC0975">
      <w:pPr>
        <w:spacing w:before="240" w:line="240" w:lineRule="auto"/>
        <w:rPr>
          <w:rFonts w:ascii="Microsoft YaHei UI Light" w:eastAsia="Microsoft YaHei UI Light" w:hAnsi="Microsoft YaHei UI Light"/>
        </w:rPr>
      </w:pPr>
    </w:p>
    <w:p w14:paraId="20969BD1" w14:textId="4CE4578C" w:rsidR="00CF0677" w:rsidRDefault="00CF0677" w:rsidP="00AC0975">
      <w:pPr>
        <w:spacing w:before="240" w:line="240" w:lineRule="auto"/>
        <w:rPr>
          <w:rFonts w:ascii="Microsoft YaHei UI Light" w:eastAsia="Microsoft YaHei UI Light" w:hAnsi="Microsoft YaHei UI Light"/>
        </w:rPr>
      </w:pPr>
    </w:p>
    <w:p w14:paraId="6EFF7FA8" w14:textId="5AD13C27" w:rsidR="00CF0677" w:rsidRDefault="00CF0677" w:rsidP="00AC0975">
      <w:pPr>
        <w:spacing w:before="240" w:line="240" w:lineRule="auto"/>
        <w:rPr>
          <w:rFonts w:ascii="Microsoft YaHei UI Light" w:eastAsia="Microsoft YaHei UI Light" w:hAnsi="Microsoft YaHei UI Light"/>
        </w:rPr>
      </w:pPr>
    </w:p>
    <w:p w14:paraId="27FD8234" w14:textId="77777777" w:rsidR="00CF0677" w:rsidRDefault="00CF0677" w:rsidP="00AC0975">
      <w:pPr>
        <w:spacing w:before="240" w:line="240" w:lineRule="auto"/>
        <w:rPr>
          <w:rFonts w:ascii="Microsoft YaHei UI Light" w:eastAsia="Microsoft YaHei UI Light" w:hAnsi="Microsoft YaHei UI Light"/>
        </w:rPr>
      </w:pPr>
    </w:p>
    <w:p w14:paraId="21A47B2D" w14:textId="3E164311" w:rsidR="00547071" w:rsidRDefault="00547071" w:rsidP="00AC0975">
      <w:pPr>
        <w:spacing w:before="240" w:line="240" w:lineRule="auto"/>
        <w:rPr>
          <w:rFonts w:ascii="Microsoft YaHei UI Light" w:eastAsia="Microsoft YaHei UI Light" w:hAnsi="Microsoft YaHei UI Light"/>
        </w:rPr>
      </w:pPr>
    </w:p>
    <w:p w14:paraId="7717B538" w14:textId="63902193" w:rsidR="00547071" w:rsidRDefault="00547071" w:rsidP="00AC0975">
      <w:pPr>
        <w:spacing w:before="240" w:line="240" w:lineRule="auto"/>
        <w:rPr>
          <w:rFonts w:ascii="Microsoft YaHei UI Light" w:eastAsia="Microsoft YaHei UI Light" w:hAnsi="Microsoft YaHei UI Light"/>
        </w:rPr>
      </w:pPr>
    </w:p>
    <w:p w14:paraId="2B64E489" w14:textId="58A03755" w:rsidR="00547071" w:rsidRDefault="00547071" w:rsidP="00AC0975">
      <w:pPr>
        <w:spacing w:before="240" w:line="240" w:lineRule="auto"/>
        <w:rPr>
          <w:rFonts w:ascii="Microsoft YaHei UI Light" w:eastAsia="Microsoft YaHei UI Light" w:hAnsi="Microsoft YaHei UI Light"/>
        </w:rPr>
      </w:pPr>
    </w:p>
    <w:p w14:paraId="1577905F" w14:textId="77777777" w:rsidR="00547071" w:rsidRDefault="00547071" w:rsidP="00AC0975">
      <w:pPr>
        <w:spacing w:before="240" w:line="240" w:lineRule="auto"/>
        <w:rPr>
          <w:rFonts w:ascii="Microsoft YaHei UI Light" w:eastAsia="Microsoft YaHei UI Light" w:hAnsi="Microsoft YaHei UI Light"/>
        </w:rPr>
      </w:pPr>
    </w:p>
    <w:p w14:paraId="03AB8132" w14:textId="77777777" w:rsidR="00984AF9" w:rsidRDefault="00984AF9" w:rsidP="00AC0975">
      <w:pPr>
        <w:spacing w:before="240" w:line="240" w:lineRule="auto"/>
        <w:rPr>
          <w:rFonts w:ascii="Microsoft YaHei UI Light" w:eastAsia="Microsoft YaHei UI Light" w:hAnsi="Microsoft YaHei UI Light"/>
          <w:sz w:val="24"/>
        </w:rPr>
      </w:pPr>
    </w:p>
    <w:p w14:paraId="6588111C" w14:textId="46311CDF" w:rsidR="00984AF9" w:rsidRDefault="00984AF9" w:rsidP="00AC0975">
      <w:pPr>
        <w:spacing w:before="240" w:line="240" w:lineRule="auto"/>
        <w:rPr>
          <w:rFonts w:ascii="Microsoft YaHei UI Light" w:eastAsia="Microsoft YaHei UI Light" w:hAnsi="Microsoft YaHei UI Light"/>
          <w:sz w:val="24"/>
        </w:rPr>
      </w:pPr>
    </w:p>
    <w:p w14:paraId="4B47FB7F" w14:textId="77777777" w:rsidR="00984AF9" w:rsidRDefault="00984AF9" w:rsidP="00AC0975">
      <w:pPr>
        <w:spacing w:before="240" w:line="240" w:lineRule="auto"/>
        <w:rPr>
          <w:rFonts w:ascii="Microsoft YaHei UI Light" w:eastAsia="Microsoft YaHei UI Light" w:hAnsi="Microsoft YaHei UI Light"/>
          <w:sz w:val="24"/>
        </w:rPr>
      </w:pPr>
    </w:p>
    <w:p w14:paraId="238801C4" w14:textId="77777777" w:rsidR="00984AF9" w:rsidRDefault="00984AF9" w:rsidP="00AC0975">
      <w:pPr>
        <w:spacing w:before="240" w:line="240" w:lineRule="auto"/>
        <w:rPr>
          <w:rFonts w:ascii="Microsoft YaHei UI Light" w:eastAsia="Microsoft YaHei UI Light" w:hAnsi="Microsoft YaHei UI Light"/>
          <w:sz w:val="24"/>
        </w:rPr>
      </w:pPr>
    </w:p>
    <w:p w14:paraId="33B892BF" w14:textId="5C8A92FC" w:rsidR="00984AF9" w:rsidRDefault="00984AF9" w:rsidP="00AC0975">
      <w:pPr>
        <w:spacing w:before="240" w:line="240" w:lineRule="auto"/>
        <w:rPr>
          <w:rFonts w:ascii="Microsoft YaHei UI Light" w:eastAsia="Microsoft YaHei UI Light" w:hAnsi="Microsoft YaHei UI Light"/>
          <w:sz w:val="24"/>
        </w:rPr>
      </w:pPr>
    </w:p>
    <w:p w14:paraId="4AE27B5C" w14:textId="77777777" w:rsidR="00984AF9" w:rsidRPr="003752EB" w:rsidRDefault="00984AF9" w:rsidP="00AC0975">
      <w:pPr>
        <w:spacing w:before="240" w:line="240" w:lineRule="auto"/>
        <w:rPr>
          <w:rFonts w:ascii="Microsoft YaHei UI Light" w:eastAsia="Microsoft YaHei UI Light" w:hAnsi="Microsoft YaHei UI Light"/>
          <w:sz w:val="24"/>
        </w:rPr>
      </w:pPr>
    </w:p>
    <w:p w14:paraId="6DA34752" w14:textId="77777777" w:rsidR="00984AF9" w:rsidRPr="003752EB" w:rsidRDefault="00984AF9" w:rsidP="00AC0975">
      <w:pPr>
        <w:spacing w:before="240" w:line="240" w:lineRule="auto"/>
        <w:rPr>
          <w:rFonts w:ascii="Microsoft YaHei UI Light" w:eastAsia="Microsoft YaHei UI Light" w:hAnsi="Microsoft YaHei UI Light"/>
          <w:sz w:val="24"/>
        </w:rPr>
      </w:pPr>
    </w:p>
    <w:p w14:paraId="2BF3F8E5" w14:textId="77777777" w:rsidR="00984AF9" w:rsidRPr="003752EB" w:rsidRDefault="00984AF9" w:rsidP="00AC0975">
      <w:pPr>
        <w:spacing w:before="240" w:line="240" w:lineRule="auto"/>
        <w:rPr>
          <w:rFonts w:ascii="Microsoft YaHei UI Light" w:eastAsia="Microsoft YaHei UI Light" w:hAnsi="Microsoft YaHei UI Light"/>
          <w:sz w:val="24"/>
        </w:rPr>
      </w:pPr>
    </w:p>
    <w:p w14:paraId="49A03671" w14:textId="77777777" w:rsidR="00984AF9" w:rsidRPr="003752EB" w:rsidRDefault="00984AF9" w:rsidP="00AC0975">
      <w:pPr>
        <w:spacing w:before="240" w:line="240" w:lineRule="auto"/>
        <w:rPr>
          <w:rFonts w:ascii="Microsoft YaHei UI Light" w:eastAsia="Microsoft YaHei UI Light" w:hAnsi="Microsoft YaHei UI Light"/>
          <w:sz w:val="24"/>
        </w:rPr>
      </w:pPr>
    </w:p>
    <w:p w14:paraId="2255714F" w14:textId="77777777" w:rsidR="00984AF9" w:rsidRPr="003752EB" w:rsidRDefault="00984AF9" w:rsidP="00AC0975">
      <w:pPr>
        <w:spacing w:before="240" w:line="240" w:lineRule="auto"/>
        <w:rPr>
          <w:rFonts w:ascii="Microsoft YaHei UI Light" w:eastAsia="Microsoft YaHei UI Light" w:hAnsi="Microsoft YaHei UI Light"/>
          <w:sz w:val="24"/>
        </w:rPr>
      </w:pPr>
    </w:p>
    <w:p w14:paraId="42E89886" w14:textId="77777777" w:rsidR="00984AF9" w:rsidRPr="003752EB" w:rsidRDefault="00984AF9" w:rsidP="00AC0975">
      <w:pPr>
        <w:spacing w:before="240" w:line="240" w:lineRule="auto"/>
        <w:rPr>
          <w:rFonts w:ascii="Microsoft YaHei UI Light" w:eastAsia="Microsoft YaHei UI Light" w:hAnsi="Microsoft YaHei UI Light"/>
          <w:sz w:val="24"/>
        </w:rPr>
      </w:pPr>
    </w:p>
    <w:p w14:paraId="703028B0" w14:textId="77777777" w:rsidR="00984AF9" w:rsidRDefault="00984AF9" w:rsidP="00AC0975">
      <w:pPr>
        <w:spacing w:before="240" w:line="240" w:lineRule="auto"/>
        <w:rPr>
          <w:rFonts w:ascii="Microsoft YaHei UI Light" w:eastAsia="Microsoft YaHei UI Light" w:hAnsi="Microsoft YaHei UI Light"/>
          <w:sz w:val="24"/>
        </w:rPr>
      </w:pPr>
    </w:p>
    <w:p w14:paraId="0295EA3E" w14:textId="77777777" w:rsidR="00984AF9" w:rsidRDefault="00984AF9" w:rsidP="00AC0975">
      <w:pPr>
        <w:spacing w:before="240" w:line="240" w:lineRule="auto"/>
        <w:rPr>
          <w:rFonts w:ascii="Microsoft YaHei UI Light" w:eastAsia="Microsoft YaHei UI Light" w:hAnsi="Microsoft YaHei UI Light"/>
          <w:sz w:val="24"/>
        </w:rPr>
      </w:pPr>
    </w:p>
    <w:p w14:paraId="4C47FB34" w14:textId="77777777" w:rsidR="00984AF9" w:rsidRDefault="00984AF9" w:rsidP="00AC0975">
      <w:pPr>
        <w:spacing w:before="240" w:line="240" w:lineRule="auto"/>
        <w:rPr>
          <w:rFonts w:ascii="Microsoft YaHei UI Light" w:eastAsia="Microsoft YaHei UI Light" w:hAnsi="Microsoft YaHei UI Light"/>
          <w:sz w:val="24"/>
        </w:rPr>
      </w:pPr>
    </w:p>
    <w:p w14:paraId="007CD9F5" w14:textId="77777777" w:rsidR="00984AF9" w:rsidRDefault="00984AF9" w:rsidP="00AC0975">
      <w:pPr>
        <w:spacing w:before="240" w:line="240" w:lineRule="auto"/>
        <w:rPr>
          <w:rFonts w:ascii="Microsoft YaHei UI Light" w:eastAsia="Microsoft YaHei UI Light" w:hAnsi="Microsoft YaHei UI Light"/>
          <w:sz w:val="24"/>
        </w:rPr>
      </w:pPr>
    </w:p>
    <w:p w14:paraId="50C22AE0" w14:textId="77777777" w:rsidR="00984AF9" w:rsidRDefault="00984AF9" w:rsidP="00AC0975">
      <w:pPr>
        <w:spacing w:before="240" w:line="240" w:lineRule="auto"/>
        <w:rPr>
          <w:rFonts w:ascii="Microsoft YaHei UI Light" w:eastAsia="Microsoft YaHei UI Light" w:hAnsi="Microsoft YaHei UI Light"/>
          <w:sz w:val="24"/>
        </w:rPr>
      </w:pPr>
    </w:p>
    <w:p w14:paraId="43F3A6EC" w14:textId="77777777" w:rsidR="00984AF9" w:rsidRDefault="00984AF9" w:rsidP="00AC0975">
      <w:pPr>
        <w:spacing w:before="240" w:line="240" w:lineRule="auto"/>
        <w:rPr>
          <w:rFonts w:ascii="Microsoft YaHei UI Light" w:eastAsia="Microsoft YaHei UI Light" w:hAnsi="Microsoft YaHei UI Light"/>
          <w:sz w:val="24"/>
        </w:rPr>
      </w:pPr>
    </w:p>
    <w:p w14:paraId="75577EFA" w14:textId="77777777" w:rsidR="00984AF9" w:rsidRDefault="00984AF9" w:rsidP="00AC0975">
      <w:pPr>
        <w:spacing w:before="240" w:line="240" w:lineRule="auto"/>
        <w:rPr>
          <w:rFonts w:ascii="Microsoft YaHei UI Light" w:eastAsia="Microsoft YaHei UI Light" w:hAnsi="Microsoft YaHei UI Light"/>
          <w:sz w:val="24"/>
        </w:rPr>
      </w:pPr>
    </w:p>
    <w:p w14:paraId="38AF3575" w14:textId="77777777" w:rsidR="00984AF9" w:rsidRDefault="00984AF9" w:rsidP="00AC0975">
      <w:pPr>
        <w:spacing w:before="240" w:line="240" w:lineRule="auto"/>
        <w:rPr>
          <w:rFonts w:ascii="Microsoft YaHei UI Light" w:eastAsia="Microsoft YaHei UI Light" w:hAnsi="Microsoft YaHei UI Light"/>
          <w:sz w:val="24"/>
        </w:rPr>
      </w:pPr>
    </w:p>
    <w:p w14:paraId="34A28E10" w14:textId="77777777" w:rsidR="00984AF9" w:rsidRDefault="00984AF9" w:rsidP="00AC0975">
      <w:pPr>
        <w:spacing w:before="240" w:line="240" w:lineRule="auto"/>
        <w:rPr>
          <w:rFonts w:ascii="Microsoft YaHei UI Light" w:eastAsia="Microsoft YaHei UI Light" w:hAnsi="Microsoft YaHei UI Light"/>
          <w:sz w:val="24"/>
        </w:rPr>
      </w:pPr>
    </w:p>
    <w:p w14:paraId="5B30DD5E" w14:textId="77777777" w:rsidR="00984AF9" w:rsidRDefault="00984AF9" w:rsidP="00AC0975">
      <w:pPr>
        <w:spacing w:before="240" w:line="240" w:lineRule="auto"/>
        <w:rPr>
          <w:rFonts w:ascii="Microsoft YaHei UI Light" w:eastAsia="Microsoft YaHei UI Light" w:hAnsi="Microsoft YaHei UI Light"/>
          <w:sz w:val="24"/>
        </w:rPr>
      </w:pPr>
    </w:p>
    <w:p w14:paraId="7CA94C04" w14:textId="77777777" w:rsidR="00984AF9" w:rsidRPr="003752EB" w:rsidRDefault="00984AF9" w:rsidP="00AC0975">
      <w:pPr>
        <w:spacing w:before="240" w:line="240" w:lineRule="auto"/>
        <w:rPr>
          <w:rFonts w:ascii="Microsoft YaHei UI Light" w:eastAsia="Microsoft YaHei UI Light" w:hAnsi="Microsoft YaHei UI Light"/>
          <w:sz w:val="24"/>
        </w:rPr>
      </w:pPr>
    </w:p>
    <w:p w14:paraId="05D632BD" w14:textId="5E549850" w:rsidR="00984AF9" w:rsidRDefault="00984AF9" w:rsidP="00AC0975">
      <w:pPr>
        <w:spacing w:before="240" w:line="240" w:lineRule="auto"/>
        <w:rPr>
          <w:rFonts w:ascii="Microsoft YaHei UI Light" w:eastAsia="Microsoft YaHei UI Light" w:hAnsi="Microsoft YaHei UI Light"/>
          <w:sz w:val="24"/>
        </w:rPr>
      </w:pPr>
    </w:p>
    <w:p w14:paraId="28345ED8" w14:textId="77777777" w:rsidR="00984AF9" w:rsidRDefault="00984AF9" w:rsidP="00AC0975">
      <w:pPr>
        <w:spacing w:before="240" w:line="240" w:lineRule="auto"/>
        <w:rPr>
          <w:rFonts w:ascii="Microsoft YaHei UI Light" w:eastAsia="Microsoft YaHei UI Light" w:hAnsi="Microsoft YaHei UI Light"/>
        </w:rPr>
      </w:pPr>
    </w:p>
    <w:p w14:paraId="7C2757DC" w14:textId="77777777" w:rsidR="00984AF9" w:rsidRDefault="00984AF9" w:rsidP="00AC0975">
      <w:pPr>
        <w:spacing w:before="240" w:line="240" w:lineRule="auto"/>
        <w:rPr>
          <w:rFonts w:ascii="Microsoft YaHei UI Light" w:eastAsia="Microsoft YaHei UI Light" w:hAnsi="Microsoft YaHei UI Light"/>
        </w:rPr>
      </w:pPr>
    </w:p>
    <w:p w14:paraId="0C62997F" w14:textId="77777777" w:rsidR="00984AF9" w:rsidRDefault="00984AF9" w:rsidP="00AC0975">
      <w:pPr>
        <w:spacing w:before="240" w:line="240" w:lineRule="auto"/>
        <w:rPr>
          <w:rFonts w:ascii="Microsoft YaHei UI Light" w:eastAsia="Microsoft YaHei UI Light" w:hAnsi="Microsoft YaHei UI Light"/>
        </w:rPr>
      </w:pPr>
    </w:p>
    <w:p w14:paraId="3DA7594E" w14:textId="77777777" w:rsidR="00984AF9" w:rsidRDefault="00984AF9" w:rsidP="00AC0975">
      <w:pPr>
        <w:spacing w:before="240" w:line="240" w:lineRule="auto"/>
        <w:rPr>
          <w:rFonts w:ascii="Microsoft YaHei UI Light" w:eastAsia="Microsoft YaHei UI Light" w:hAnsi="Microsoft YaHei UI Light"/>
        </w:rPr>
      </w:pPr>
    </w:p>
    <w:p w14:paraId="5819D9B4" w14:textId="44EC4F56" w:rsidR="00984AF9" w:rsidRDefault="00984AF9" w:rsidP="00AC0975">
      <w:pPr>
        <w:spacing w:before="240" w:line="240" w:lineRule="auto"/>
        <w:rPr>
          <w:rFonts w:ascii="Microsoft YaHei UI Light" w:eastAsia="Microsoft YaHei UI Light" w:hAnsi="Microsoft YaHei UI Light"/>
        </w:rPr>
      </w:pPr>
    </w:p>
    <w:p w14:paraId="38AC6F7C" w14:textId="4A3DA856" w:rsidR="00984AF9" w:rsidRDefault="00984AF9" w:rsidP="00AC0975">
      <w:pPr>
        <w:spacing w:before="240" w:line="240" w:lineRule="auto"/>
        <w:rPr>
          <w:rFonts w:ascii="Microsoft YaHei UI Light" w:eastAsia="Microsoft YaHei UI Light" w:hAnsi="Microsoft YaHei UI Light"/>
        </w:rPr>
      </w:pPr>
    </w:p>
    <w:p w14:paraId="3A6FBF3D" w14:textId="77777777" w:rsidR="00984AF9" w:rsidRDefault="00984AF9" w:rsidP="00AC0975">
      <w:pPr>
        <w:spacing w:before="240" w:line="240" w:lineRule="auto"/>
        <w:rPr>
          <w:rFonts w:ascii="Microsoft YaHei UI Light" w:eastAsia="Microsoft YaHei UI Light" w:hAnsi="Microsoft YaHei UI Light"/>
        </w:rPr>
      </w:pPr>
    </w:p>
    <w:p w14:paraId="72C1BC75" w14:textId="77777777" w:rsidR="00984AF9" w:rsidRDefault="00984AF9" w:rsidP="00AC0975">
      <w:pPr>
        <w:spacing w:before="240" w:line="240" w:lineRule="auto"/>
        <w:rPr>
          <w:rFonts w:ascii="Microsoft YaHei UI Light" w:eastAsia="Microsoft YaHei UI Light" w:hAnsi="Microsoft YaHei UI Light"/>
        </w:rPr>
      </w:pPr>
    </w:p>
    <w:p w14:paraId="0D67CE31" w14:textId="3643F8C1" w:rsidR="00984AF9" w:rsidRDefault="00984AF9" w:rsidP="00AC0975">
      <w:pPr>
        <w:spacing w:before="240" w:line="240" w:lineRule="auto"/>
        <w:rPr>
          <w:rFonts w:ascii="Microsoft YaHei UI Light" w:eastAsia="Microsoft YaHei UI Light" w:hAnsi="Microsoft YaHei UI Light"/>
        </w:rPr>
      </w:pPr>
    </w:p>
    <w:p w14:paraId="6E006924" w14:textId="77777777" w:rsidR="00984AF9" w:rsidRDefault="00984AF9" w:rsidP="00AC0975">
      <w:pPr>
        <w:spacing w:before="240" w:line="240" w:lineRule="auto"/>
        <w:rPr>
          <w:rFonts w:ascii="Microsoft YaHei UI Light" w:eastAsia="Microsoft YaHei UI Light" w:hAnsi="Microsoft YaHei UI Light"/>
        </w:rPr>
      </w:pPr>
    </w:p>
    <w:p w14:paraId="2C069BA6" w14:textId="77777777" w:rsidR="00984AF9" w:rsidRDefault="00984AF9"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br w:type="page"/>
      </w:r>
    </w:p>
    <w:p w14:paraId="68AAC9B8" w14:textId="20CE790D" w:rsidR="00984AF9" w:rsidRDefault="00984AF9"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lastRenderedPageBreak/>
        <w:br w:type="page"/>
      </w:r>
    </w:p>
    <w:tbl>
      <w:tblPr>
        <w:tblStyle w:val="TableGrid"/>
        <w:tblW w:w="0" w:type="auto"/>
        <w:tblLook w:val="04A0" w:firstRow="1" w:lastRow="0" w:firstColumn="1" w:lastColumn="0" w:noHBand="0" w:noVBand="1"/>
      </w:tblPr>
      <w:tblGrid>
        <w:gridCol w:w="9016"/>
      </w:tblGrid>
      <w:tr w:rsidR="00984AF9" w14:paraId="143F940C" w14:textId="77777777" w:rsidTr="00927D72">
        <w:tc>
          <w:tcPr>
            <w:tcW w:w="9016" w:type="dxa"/>
            <w:tcBorders>
              <w:top w:val="nil"/>
              <w:left w:val="nil"/>
              <w:bottom w:val="nil"/>
              <w:right w:val="nil"/>
            </w:tcBorders>
            <w:shd w:val="clear" w:color="auto" w:fill="C2D69B" w:themeFill="accent3" w:themeFillTint="99"/>
          </w:tcPr>
          <w:p w14:paraId="056524C0" w14:textId="77777777" w:rsidR="00984AF9" w:rsidRPr="00E426ED" w:rsidRDefault="00984AF9" w:rsidP="00AC0975">
            <w:pPr>
              <w:spacing w:before="240"/>
              <w:rPr>
                <w:rFonts w:ascii="Microsoft YaHei UI Light" w:eastAsia="Microsoft YaHei UI Light" w:hAnsi="Microsoft YaHei UI Light"/>
                <w:sz w:val="32"/>
              </w:rPr>
            </w:pPr>
            <w:bookmarkStart w:id="4" w:name="References" w:colFirst="0" w:colLast="0"/>
            <w:r>
              <w:rPr>
                <w:rFonts w:ascii="Microsoft YaHei UI Light" w:eastAsia="Microsoft YaHei UI Light" w:hAnsi="Microsoft YaHei UI Light"/>
                <w:sz w:val="32"/>
              </w:rPr>
              <w:lastRenderedPageBreak/>
              <w:t>References</w:t>
            </w:r>
          </w:p>
        </w:tc>
      </w:tr>
    </w:tbl>
    <w:bookmarkEnd w:id="4"/>
    <w:p w14:paraId="661F4FF9" w14:textId="77777777" w:rsidR="00984AF9" w:rsidRDefault="00984AF9" w:rsidP="00AC0975">
      <w:pPr>
        <w:spacing w:before="240" w:line="240" w:lineRule="auto"/>
        <w:rPr>
          <w:rFonts w:ascii="Microsoft YaHei UI Light" w:eastAsia="Microsoft YaHei UI Light" w:hAnsi="Microsoft YaHei UI Light" w:cs="Open Sans"/>
          <w:color w:val="000000"/>
          <w:szCs w:val="20"/>
          <w:shd w:val="clear" w:color="auto" w:fill="FFFFFF"/>
        </w:rPr>
      </w:pPr>
      <w:r w:rsidRPr="00D77360">
        <w:rPr>
          <w:rFonts w:ascii="Microsoft YaHei UI Light" w:eastAsia="Microsoft YaHei UI Light" w:hAnsi="Microsoft YaHei UI Light" w:cs="Open Sans"/>
          <w:color w:val="000000"/>
          <w:szCs w:val="20"/>
          <w:shd w:val="clear" w:color="auto" w:fill="FFFFFF"/>
        </w:rPr>
        <w:t xml:space="preserve">Dye, M., Green, C. and Bavelier, D. 2009. Increasing </w:t>
      </w:r>
      <w:r>
        <w:rPr>
          <w:rFonts w:ascii="Microsoft YaHei UI Light" w:eastAsia="Microsoft YaHei UI Light" w:hAnsi="Microsoft YaHei UI Light" w:cs="Open Sans"/>
          <w:color w:val="000000"/>
          <w:szCs w:val="20"/>
          <w:shd w:val="clear" w:color="auto" w:fill="FFFFFF"/>
        </w:rPr>
        <w:t>s</w:t>
      </w:r>
      <w:r w:rsidRPr="00D77360">
        <w:rPr>
          <w:rFonts w:ascii="Microsoft YaHei UI Light" w:eastAsia="Microsoft YaHei UI Light" w:hAnsi="Microsoft YaHei UI Light" w:cs="Open Sans"/>
          <w:color w:val="000000"/>
          <w:szCs w:val="20"/>
          <w:shd w:val="clear" w:color="auto" w:fill="FFFFFF"/>
        </w:rPr>
        <w:t xml:space="preserve">peed of </w:t>
      </w:r>
      <w:r>
        <w:rPr>
          <w:rFonts w:ascii="Microsoft YaHei UI Light" w:eastAsia="Microsoft YaHei UI Light" w:hAnsi="Microsoft YaHei UI Light" w:cs="Open Sans"/>
          <w:color w:val="000000"/>
          <w:szCs w:val="20"/>
          <w:shd w:val="clear" w:color="auto" w:fill="FFFFFF"/>
        </w:rPr>
        <w:t>p</w:t>
      </w:r>
      <w:r w:rsidRPr="00D77360">
        <w:rPr>
          <w:rFonts w:ascii="Microsoft YaHei UI Light" w:eastAsia="Microsoft YaHei UI Light" w:hAnsi="Microsoft YaHei UI Light" w:cs="Open Sans"/>
          <w:color w:val="000000"/>
          <w:szCs w:val="20"/>
          <w:shd w:val="clear" w:color="auto" w:fill="FFFFFF"/>
        </w:rPr>
        <w:t xml:space="preserve">rocessing </w:t>
      </w:r>
      <w:r>
        <w:rPr>
          <w:rFonts w:ascii="Microsoft YaHei UI Light" w:eastAsia="Microsoft YaHei UI Light" w:hAnsi="Microsoft YaHei UI Light" w:cs="Open Sans"/>
          <w:color w:val="000000"/>
          <w:szCs w:val="20"/>
          <w:shd w:val="clear" w:color="auto" w:fill="FFFFFF"/>
        </w:rPr>
        <w:t>w</w:t>
      </w:r>
      <w:r w:rsidRPr="00D77360">
        <w:rPr>
          <w:rFonts w:ascii="Microsoft YaHei UI Light" w:eastAsia="Microsoft YaHei UI Light" w:hAnsi="Microsoft YaHei UI Light" w:cs="Open Sans"/>
          <w:color w:val="000000"/>
          <w:szCs w:val="20"/>
          <w:shd w:val="clear" w:color="auto" w:fill="FFFFFF"/>
        </w:rPr>
        <w:t xml:space="preserve">ith </w:t>
      </w:r>
      <w:r>
        <w:rPr>
          <w:rFonts w:ascii="Microsoft YaHei UI Light" w:eastAsia="Microsoft YaHei UI Light" w:hAnsi="Microsoft YaHei UI Light" w:cs="Open Sans"/>
          <w:color w:val="000000"/>
          <w:szCs w:val="20"/>
          <w:shd w:val="clear" w:color="auto" w:fill="FFFFFF"/>
        </w:rPr>
        <w:t>a</w:t>
      </w:r>
      <w:r w:rsidRPr="00D77360">
        <w:rPr>
          <w:rFonts w:ascii="Microsoft YaHei UI Light" w:eastAsia="Microsoft YaHei UI Light" w:hAnsi="Microsoft YaHei UI Light" w:cs="Open Sans"/>
          <w:color w:val="000000"/>
          <w:szCs w:val="20"/>
          <w:shd w:val="clear" w:color="auto" w:fill="FFFFFF"/>
        </w:rPr>
        <w:t xml:space="preserve">ction </w:t>
      </w:r>
      <w:r>
        <w:rPr>
          <w:rFonts w:ascii="Microsoft YaHei UI Light" w:eastAsia="Microsoft YaHei UI Light" w:hAnsi="Microsoft YaHei UI Light" w:cs="Open Sans"/>
          <w:color w:val="000000"/>
          <w:szCs w:val="20"/>
          <w:shd w:val="clear" w:color="auto" w:fill="FFFFFF"/>
        </w:rPr>
        <w:t>v</w:t>
      </w:r>
      <w:r w:rsidRPr="00D77360">
        <w:rPr>
          <w:rFonts w:ascii="Microsoft YaHei UI Light" w:eastAsia="Microsoft YaHei UI Light" w:hAnsi="Microsoft YaHei UI Light" w:cs="Open Sans"/>
          <w:color w:val="000000"/>
          <w:szCs w:val="20"/>
          <w:shd w:val="clear" w:color="auto" w:fill="FFFFFF"/>
        </w:rPr>
        <w:t xml:space="preserve">ideo </w:t>
      </w:r>
      <w:r>
        <w:rPr>
          <w:rFonts w:ascii="Microsoft YaHei UI Light" w:eastAsia="Microsoft YaHei UI Light" w:hAnsi="Microsoft YaHei UI Light" w:cs="Open Sans"/>
          <w:color w:val="000000"/>
          <w:szCs w:val="20"/>
          <w:shd w:val="clear" w:color="auto" w:fill="FFFFFF"/>
        </w:rPr>
        <w:t>g</w:t>
      </w:r>
      <w:r w:rsidRPr="00D77360">
        <w:rPr>
          <w:rFonts w:ascii="Microsoft YaHei UI Light" w:eastAsia="Microsoft YaHei UI Light" w:hAnsi="Microsoft YaHei UI Light" w:cs="Open Sans"/>
          <w:color w:val="000000"/>
          <w:szCs w:val="20"/>
          <w:shd w:val="clear" w:color="auto" w:fill="FFFFFF"/>
        </w:rPr>
        <w:t>ames. </w:t>
      </w:r>
      <w:r w:rsidRPr="00D77360">
        <w:rPr>
          <w:rFonts w:ascii="Microsoft YaHei UI Light" w:eastAsia="Microsoft YaHei UI Light" w:hAnsi="Microsoft YaHei UI Light" w:cs="Open Sans"/>
          <w:i/>
          <w:iCs/>
          <w:color w:val="000000"/>
          <w:szCs w:val="20"/>
          <w:shd w:val="clear" w:color="auto" w:fill="FFFFFF"/>
        </w:rPr>
        <w:t xml:space="preserve">Current </w:t>
      </w:r>
      <w:r>
        <w:rPr>
          <w:rFonts w:ascii="Microsoft YaHei UI Light" w:eastAsia="Microsoft YaHei UI Light" w:hAnsi="Microsoft YaHei UI Light" w:cs="Open Sans"/>
          <w:i/>
          <w:iCs/>
          <w:color w:val="000000"/>
          <w:szCs w:val="20"/>
          <w:shd w:val="clear" w:color="auto" w:fill="FFFFFF"/>
        </w:rPr>
        <w:t>d</w:t>
      </w:r>
      <w:r w:rsidRPr="00D77360">
        <w:rPr>
          <w:rFonts w:ascii="Microsoft YaHei UI Light" w:eastAsia="Microsoft YaHei UI Light" w:hAnsi="Microsoft YaHei UI Light" w:cs="Open Sans"/>
          <w:i/>
          <w:iCs/>
          <w:color w:val="000000"/>
          <w:szCs w:val="20"/>
          <w:shd w:val="clear" w:color="auto" w:fill="FFFFFF"/>
        </w:rPr>
        <w:t xml:space="preserve">irections in </w:t>
      </w:r>
      <w:r>
        <w:rPr>
          <w:rFonts w:ascii="Microsoft YaHei UI Light" w:eastAsia="Microsoft YaHei UI Light" w:hAnsi="Microsoft YaHei UI Light" w:cs="Open Sans"/>
          <w:i/>
          <w:iCs/>
          <w:color w:val="000000"/>
          <w:szCs w:val="20"/>
          <w:shd w:val="clear" w:color="auto" w:fill="FFFFFF"/>
        </w:rPr>
        <w:t>p</w:t>
      </w:r>
      <w:r w:rsidRPr="00D77360">
        <w:rPr>
          <w:rFonts w:ascii="Microsoft YaHei UI Light" w:eastAsia="Microsoft YaHei UI Light" w:hAnsi="Microsoft YaHei UI Light" w:cs="Open Sans"/>
          <w:i/>
          <w:iCs/>
          <w:color w:val="000000"/>
          <w:szCs w:val="20"/>
          <w:shd w:val="clear" w:color="auto" w:fill="FFFFFF"/>
        </w:rPr>
        <w:t xml:space="preserve">sychological </w:t>
      </w:r>
      <w:r>
        <w:rPr>
          <w:rFonts w:ascii="Microsoft YaHei UI Light" w:eastAsia="Microsoft YaHei UI Light" w:hAnsi="Microsoft YaHei UI Light" w:cs="Open Sans"/>
          <w:i/>
          <w:iCs/>
          <w:color w:val="000000"/>
          <w:szCs w:val="20"/>
          <w:shd w:val="clear" w:color="auto" w:fill="FFFFFF"/>
        </w:rPr>
        <w:t>s</w:t>
      </w:r>
      <w:r w:rsidRPr="00D77360">
        <w:rPr>
          <w:rFonts w:ascii="Microsoft YaHei UI Light" w:eastAsia="Microsoft YaHei UI Light" w:hAnsi="Microsoft YaHei UI Light" w:cs="Open Sans"/>
          <w:i/>
          <w:iCs/>
          <w:color w:val="000000"/>
          <w:szCs w:val="20"/>
          <w:shd w:val="clear" w:color="auto" w:fill="FFFFFF"/>
        </w:rPr>
        <w:t>cience</w:t>
      </w:r>
      <w:r w:rsidRPr="00D77360">
        <w:rPr>
          <w:rFonts w:ascii="Microsoft YaHei UI Light" w:eastAsia="Microsoft YaHei UI Light" w:hAnsi="Microsoft YaHei UI Light" w:cs="Open Sans"/>
          <w:color w:val="000000"/>
          <w:szCs w:val="20"/>
          <w:shd w:val="clear" w:color="auto" w:fill="FFFFFF"/>
        </w:rPr>
        <w:t>, 18(6)</w:t>
      </w:r>
      <w:r>
        <w:rPr>
          <w:rFonts w:ascii="Microsoft YaHei UI Light" w:eastAsia="Microsoft YaHei UI Light" w:hAnsi="Microsoft YaHei UI Light" w:cs="Open Sans"/>
          <w:color w:val="000000"/>
          <w:szCs w:val="20"/>
          <w:shd w:val="clear" w:color="auto" w:fill="FFFFFF"/>
        </w:rPr>
        <w:t>, pp. 321-326.</w:t>
      </w:r>
    </w:p>
    <w:p w14:paraId="5A4BE576" w14:textId="77777777" w:rsidR="00984AF9" w:rsidRPr="00A60E2B" w:rsidRDefault="00984AF9" w:rsidP="00AC0975">
      <w:pPr>
        <w:spacing w:before="240" w:line="240" w:lineRule="auto"/>
        <w:rPr>
          <w:rFonts w:ascii="Microsoft YaHei UI Light" w:eastAsia="Microsoft YaHei UI Light" w:hAnsi="Microsoft YaHei UI Light"/>
        </w:rPr>
      </w:pPr>
      <w:r w:rsidRPr="00A60E2B">
        <w:rPr>
          <w:rFonts w:ascii="Microsoft YaHei UI Light" w:eastAsia="Microsoft YaHei UI Light" w:hAnsi="Microsoft YaHei UI Light"/>
        </w:rPr>
        <w:t xml:space="preserve">Whitham, R. 2015. </w:t>
      </w:r>
      <w:r w:rsidRPr="00A60E2B">
        <w:rPr>
          <w:rFonts w:ascii="Microsoft YaHei UI Light" w:eastAsia="Microsoft YaHei UI Light" w:hAnsi="Microsoft YaHei UI Light"/>
          <w:i/>
        </w:rPr>
        <w:t>10 multiplayer android games where you share the same phone [online].</w:t>
      </w:r>
      <w:r w:rsidRPr="00A60E2B">
        <w:rPr>
          <w:rFonts w:ascii="Microsoft YaHei UI Light" w:eastAsia="Microsoft YaHei UI Light" w:hAnsi="Microsoft YaHei UI Light"/>
        </w:rPr>
        <w:t xml:space="preserve"> Greenbot. Available from: </w:t>
      </w:r>
      <w:hyperlink r:id="rId10" w:anchor="slide1" w:history="1">
        <w:r w:rsidRPr="00A60E2B">
          <w:rPr>
            <w:rStyle w:val="Hyperlink"/>
            <w:rFonts w:eastAsia="Microsoft YaHei UI Light"/>
          </w:rPr>
          <w:t>https://www.greenbot.com/article/2876235/10-android-games-you-and-a-friend-can-play-on-the-same-phone.html#slide1</w:t>
        </w:r>
      </w:hyperlink>
      <w:r w:rsidRPr="00A60E2B">
        <w:rPr>
          <w:rFonts w:ascii="Microsoft YaHei UI Light" w:eastAsia="Microsoft YaHei UI Light" w:hAnsi="Microsoft YaHei UI Light"/>
        </w:rPr>
        <w:t xml:space="preserve"> [Accessed 1 November 2018].</w:t>
      </w:r>
    </w:p>
    <w:p w14:paraId="2CAED030" w14:textId="77777777" w:rsidR="00984AF9" w:rsidRDefault="00984AF9" w:rsidP="00AC0975">
      <w:pPr>
        <w:spacing w:before="240" w:line="240" w:lineRule="auto"/>
        <w:rPr>
          <w:rFonts w:ascii="Microsoft YaHei UI Light" w:eastAsia="Microsoft YaHei UI Light" w:hAnsi="Microsoft YaHei UI Light" w:cs="Open Sans"/>
          <w:color w:val="000000"/>
          <w:szCs w:val="20"/>
          <w:shd w:val="clear" w:color="auto" w:fill="FFFFFF"/>
        </w:rPr>
      </w:pPr>
      <w:r w:rsidRPr="00D77360">
        <w:rPr>
          <w:rFonts w:ascii="Microsoft YaHei UI Light" w:eastAsia="Microsoft YaHei UI Light" w:hAnsi="Microsoft YaHei UI Light" w:cs="Open Sans"/>
          <w:color w:val="000000"/>
          <w:szCs w:val="20"/>
          <w:shd w:val="clear" w:color="auto" w:fill="FFFFFF"/>
        </w:rPr>
        <w:t>Ng, A. and Chan, A. 2012. Finger Response Times to Visual, Auditory and Tactile Modality Stimuli. </w:t>
      </w:r>
      <w:r w:rsidRPr="00D77360">
        <w:rPr>
          <w:rFonts w:ascii="Microsoft YaHei UI Light" w:eastAsia="Microsoft YaHei UI Light" w:hAnsi="Microsoft YaHei UI Light" w:cs="Open Sans"/>
          <w:i/>
          <w:iCs/>
          <w:color w:val="000000"/>
          <w:szCs w:val="20"/>
          <w:shd w:val="clear" w:color="auto" w:fill="FFFFFF"/>
        </w:rPr>
        <w:t xml:space="preserve">Proceedings of the International </w:t>
      </w:r>
      <w:proofErr w:type="spellStart"/>
      <w:r w:rsidRPr="00D77360">
        <w:rPr>
          <w:rFonts w:ascii="Microsoft YaHei UI Light" w:eastAsia="Microsoft YaHei UI Light" w:hAnsi="Microsoft YaHei UI Light" w:cs="Open Sans"/>
          <w:i/>
          <w:iCs/>
          <w:color w:val="000000"/>
          <w:szCs w:val="20"/>
          <w:shd w:val="clear" w:color="auto" w:fill="FFFFFF"/>
        </w:rPr>
        <w:t>MultiConference</w:t>
      </w:r>
      <w:proofErr w:type="spellEnd"/>
      <w:r w:rsidRPr="00D77360">
        <w:rPr>
          <w:rFonts w:ascii="Microsoft YaHei UI Light" w:eastAsia="Microsoft YaHei UI Light" w:hAnsi="Microsoft YaHei UI Light" w:cs="Open Sans"/>
          <w:i/>
          <w:iCs/>
          <w:color w:val="000000"/>
          <w:szCs w:val="20"/>
          <w:shd w:val="clear" w:color="auto" w:fill="FFFFFF"/>
        </w:rPr>
        <w:t xml:space="preserve"> of Engineers and Computer Scientists</w:t>
      </w:r>
      <w:r w:rsidRPr="00D77360">
        <w:rPr>
          <w:rFonts w:ascii="Microsoft YaHei UI Light" w:eastAsia="Microsoft YaHei UI Light" w:hAnsi="Microsoft YaHei UI Light" w:cs="Open Sans"/>
          <w:color w:val="000000"/>
          <w:szCs w:val="20"/>
          <w:shd w:val="clear" w:color="auto" w:fill="FFFFFF"/>
        </w:rPr>
        <w:t>, 2.</w:t>
      </w:r>
    </w:p>
    <w:p w14:paraId="49757FA1" w14:textId="77777777" w:rsidR="00984AF9" w:rsidRDefault="00984AF9" w:rsidP="00AC0975">
      <w:pPr>
        <w:pStyle w:val="Heading2"/>
        <w:shd w:val="clear" w:color="auto" w:fill="FFFFFF"/>
        <w:spacing w:before="240" w:beforeAutospacing="0" w:after="0"/>
        <w:textAlignment w:val="baseline"/>
        <w:rPr>
          <w:rFonts w:ascii="Microsoft YaHei UI Light" w:eastAsia="Microsoft YaHei UI Light" w:hAnsi="Microsoft YaHei UI Light" w:cs="Open Sans"/>
          <w:b w:val="0"/>
          <w:sz w:val="22"/>
          <w:szCs w:val="22"/>
          <w:bdr w:val="none" w:sz="0" w:space="0" w:color="auto" w:frame="1"/>
        </w:rPr>
      </w:pPr>
      <w:r w:rsidRPr="00A60E2B">
        <w:rPr>
          <w:rFonts w:ascii="Microsoft YaHei UI Light" w:eastAsia="Microsoft YaHei UI Light" w:hAnsi="Microsoft YaHei UI Light"/>
          <w:b w:val="0"/>
          <w:sz w:val="22"/>
          <w:szCs w:val="22"/>
        </w:rPr>
        <w:t xml:space="preserve">Statista, 2018. </w:t>
      </w:r>
      <w:r w:rsidRPr="00A60E2B">
        <w:rPr>
          <w:rFonts w:ascii="Microsoft YaHei UI Light" w:eastAsia="Microsoft YaHei UI Light" w:hAnsi="Microsoft YaHei UI Light" w:cs="Open Sans"/>
          <w:b w:val="0"/>
          <w:i/>
          <w:sz w:val="22"/>
          <w:szCs w:val="22"/>
          <w:bdr w:val="none" w:sz="0" w:space="0" w:color="auto" w:frame="1"/>
        </w:rPr>
        <w:t>Share of smartphone users in the United Kingdom (UK) from 2012 to 2016, by gender</w:t>
      </w:r>
      <w:r>
        <w:rPr>
          <w:rFonts w:ascii="Microsoft YaHei UI Light" w:eastAsia="Microsoft YaHei UI Light" w:hAnsi="Microsoft YaHei UI Light" w:cs="Open Sans"/>
          <w:b w:val="0"/>
          <w:i/>
          <w:sz w:val="22"/>
          <w:szCs w:val="22"/>
          <w:bdr w:val="none" w:sz="0" w:space="0" w:color="auto" w:frame="1"/>
        </w:rPr>
        <w:t xml:space="preserve"> [online]. </w:t>
      </w:r>
      <w:r>
        <w:rPr>
          <w:rFonts w:ascii="Microsoft YaHei UI Light" w:eastAsia="Microsoft YaHei UI Light" w:hAnsi="Microsoft YaHei UI Light" w:cs="Open Sans"/>
          <w:b w:val="0"/>
          <w:sz w:val="22"/>
          <w:szCs w:val="22"/>
          <w:bdr w:val="none" w:sz="0" w:space="0" w:color="auto" w:frame="1"/>
        </w:rPr>
        <w:t xml:space="preserve">Google. Available from: </w:t>
      </w:r>
      <w:hyperlink r:id="rId11" w:history="1">
        <w:r w:rsidRPr="00AE1946">
          <w:rPr>
            <w:rStyle w:val="Hyperlink"/>
            <w:rFonts w:eastAsia="Microsoft YaHei UI Light" w:cs="Open Sans"/>
            <w:b w:val="0"/>
            <w:sz w:val="22"/>
            <w:szCs w:val="22"/>
            <w:bdr w:val="none" w:sz="0" w:space="0" w:color="auto" w:frame="1"/>
          </w:rPr>
          <w:t>https://www.statista.com/statistics/732591/united-kingdom-smartphone-users-by-gender/</w:t>
        </w:r>
      </w:hyperlink>
      <w:r>
        <w:rPr>
          <w:rFonts w:ascii="Microsoft YaHei UI Light" w:eastAsia="Microsoft YaHei UI Light" w:hAnsi="Microsoft YaHei UI Light" w:cs="Open Sans"/>
          <w:b w:val="0"/>
          <w:sz w:val="22"/>
          <w:szCs w:val="22"/>
          <w:bdr w:val="none" w:sz="0" w:space="0" w:color="auto" w:frame="1"/>
        </w:rPr>
        <w:t xml:space="preserve"> [Accessed 1 November 2018]</w:t>
      </w:r>
    </w:p>
    <w:p w14:paraId="3BAE1430" w14:textId="77777777" w:rsidR="00984AF9" w:rsidRDefault="00984AF9" w:rsidP="00AC0975">
      <w:pPr>
        <w:pStyle w:val="Heading2"/>
        <w:shd w:val="clear" w:color="auto" w:fill="FFFFFF"/>
        <w:spacing w:before="240" w:beforeAutospacing="0" w:after="0"/>
        <w:textAlignment w:val="baseline"/>
        <w:rPr>
          <w:rStyle w:val="Strong"/>
          <w:rFonts w:ascii="Microsoft YaHei UI Light" w:eastAsia="Microsoft YaHei UI Light" w:hAnsi="Microsoft YaHei UI Light" w:cs="Open Sans"/>
          <w:bCs/>
          <w:sz w:val="22"/>
          <w:szCs w:val="38"/>
          <w:bdr w:val="none" w:sz="0" w:space="0" w:color="auto" w:frame="1"/>
        </w:rPr>
      </w:pPr>
      <w:r>
        <w:rPr>
          <w:rFonts w:ascii="Microsoft YaHei UI Light" w:eastAsia="Microsoft YaHei UI Light" w:hAnsi="Microsoft YaHei UI Light" w:cs="Open Sans"/>
          <w:b w:val="0"/>
          <w:sz w:val="22"/>
          <w:szCs w:val="22"/>
          <w:bdr w:val="none" w:sz="0" w:space="0" w:color="auto" w:frame="1"/>
        </w:rPr>
        <w:t xml:space="preserve">Statista, 2018. </w:t>
      </w:r>
      <w:r w:rsidRPr="00A60E2B">
        <w:rPr>
          <w:rStyle w:val="Strong"/>
          <w:rFonts w:ascii="Microsoft YaHei UI Light" w:eastAsia="Microsoft YaHei UI Light" w:hAnsi="Microsoft YaHei UI Light" w:cs="Open Sans"/>
          <w:i/>
          <w:sz w:val="22"/>
          <w:szCs w:val="38"/>
          <w:bdr w:val="none" w:sz="0" w:space="0" w:color="auto" w:frame="1"/>
        </w:rPr>
        <w:t>Share of smartphone users in the United Kingdom (UK) from 2012 to 2016, by age</w:t>
      </w:r>
      <w:r>
        <w:rPr>
          <w:rStyle w:val="Strong"/>
          <w:rFonts w:ascii="Microsoft YaHei UI Light" w:eastAsia="Microsoft YaHei UI Light" w:hAnsi="Microsoft YaHei UI Light" w:cs="Open Sans"/>
          <w:i/>
          <w:sz w:val="22"/>
          <w:szCs w:val="38"/>
          <w:bdr w:val="none" w:sz="0" w:space="0" w:color="auto" w:frame="1"/>
        </w:rPr>
        <w:t xml:space="preserve"> [online]. </w:t>
      </w:r>
      <w:r>
        <w:rPr>
          <w:rStyle w:val="Strong"/>
          <w:rFonts w:ascii="Microsoft YaHei UI Light" w:eastAsia="Microsoft YaHei UI Light" w:hAnsi="Microsoft YaHei UI Light" w:cs="Open Sans"/>
          <w:sz w:val="22"/>
          <w:szCs w:val="38"/>
          <w:bdr w:val="none" w:sz="0" w:space="0" w:color="auto" w:frame="1"/>
        </w:rPr>
        <w:t xml:space="preserve">Google. Available from: </w:t>
      </w:r>
      <w:hyperlink r:id="rId12" w:history="1">
        <w:r w:rsidRPr="00A60E2B">
          <w:rPr>
            <w:rFonts w:ascii="Microsoft YaHei UI Light" w:eastAsia="Microsoft YaHei UI Light" w:hAnsi="Microsoft YaHei UI Light"/>
            <w:b w:val="0"/>
            <w:sz w:val="22"/>
          </w:rPr>
          <w:t>https://www.statista.com/statistics/732535/united-kingdom-smartphone-users-by-age/</w:t>
        </w:r>
      </w:hyperlink>
      <w:r>
        <w:rPr>
          <w:rStyle w:val="Strong"/>
          <w:rFonts w:ascii="Microsoft YaHei UI Light" w:eastAsia="Microsoft YaHei UI Light" w:hAnsi="Microsoft YaHei UI Light" w:cs="Open Sans"/>
          <w:sz w:val="22"/>
          <w:szCs w:val="38"/>
          <w:bdr w:val="none" w:sz="0" w:space="0" w:color="auto" w:frame="1"/>
        </w:rPr>
        <w:t xml:space="preserve"> [Accessed 1 November 2018]</w:t>
      </w:r>
    </w:p>
    <w:p w14:paraId="05568DC1" w14:textId="473111CF" w:rsidR="00984AF9" w:rsidRDefault="00984AF9" w:rsidP="00AC0975">
      <w:pPr>
        <w:pStyle w:val="Non-hyperlink"/>
        <w:numPr>
          <w:ilvl w:val="0"/>
          <w:numId w:val="0"/>
        </w:numPr>
        <w:spacing w:before="240"/>
        <w:jc w:val="left"/>
        <w:rPr>
          <w:rStyle w:val="Hyperlink"/>
        </w:rPr>
      </w:pPr>
      <w:r>
        <w:t xml:space="preserve">Kenney, 2018. </w:t>
      </w:r>
      <w:r>
        <w:rPr>
          <w:i/>
        </w:rPr>
        <w:t xml:space="preserve">Kenney Bundle [online]. </w:t>
      </w:r>
      <w:r>
        <w:t xml:space="preserve">Itch Corp. Available from: </w:t>
      </w:r>
      <w:hyperlink r:id="rId13" w:history="1">
        <w:r w:rsidRPr="00AE1946">
          <w:rPr>
            <w:rStyle w:val="Hyperlink"/>
          </w:rPr>
          <w:t>https://itch.io/s/6789/kenney-bundle</w:t>
        </w:r>
      </w:hyperlink>
      <w:r>
        <w:t xml:space="preserve"> [Accessed 1 November 2018]</w:t>
      </w:r>
      <w:r w:rsidRPr="00984AF9">
        <w:rPr>
          <w:rStyle w:val="Hyperlink"/>
        </w:rPr>
        <w:t xml:space="preserve"> </w:t>
      </w:r>
    </w:p>
    <w:p w14:paraId="6488CDCC" w14:textId="77777777" w:rsidR="00984AF9" w:rsidRDefault="00984AF9" w:rsidP="00AC0975">
      <w:pPr>
        <w:pStyle w:val="Non-hyperlink"/>
        <w:numPr>
          <w:ilvl w:val="0"/>
          <w:numId w:val="0"/>
        </w:numPr>
        <w:spacing w:before="240" w:after="240"/>
        <w:jc w:val="left"/>
        <w:rPr>
          <w:rFonts w:cs="Open Sans"/>
          <w:szCs w:val="20"/>
          <w:shd w:val="clear" w:color="auto" w:fill="FFFFFF"/>
        </w:rPr>
      </w:pPr>
      <w:r>
        <w:rPr>
          <w:rFonts w:cs="Open Sans" w:hint="eastAsia"/>
          <w:szCs w:val="20"/>
          <w:shd w:val="clear" w:color="auto" w:fill="FFFFFF"/>
        </w:rPr>
        <w:t xml:space="preserve">Ng, A. and Chan, A. 2012. Finger </w:t>
      </w:r>
      <w:r>
        <w:rPr>
          <w:rFonts w:cs="Open Sans"/>
          <w:szCs w:val="20"/>
          <w:shd w:val="clear" w:color="auto" w:fill="FFFFFF"/>
        </w:rPr>
        <w:t>r</w:t>
      </w:r>
      <w:r>
        <w:rPr>
          <w:rFonts w:cs="Open Sans" w:hint="eastAsia"/>
          <w:szCs w:val="20"/>
          <w:shd w:val="clear" w:color="auto" w:fill="FFFFFF"/>
        </w:rPr>
        <w:t xml:space="preserve">esponse </w:t>
      </w:r>
      <w:r>
        <w:rPr>
          <w:rFonts w:cs="Open Sans"/>
          <w:szCs w:val="20"/>
          <w:shd w:val="clear" w:color="auto" w:fill="FFFFFF"/>
        </w:rPr>
        <w:t>t</w:t>
      </w:r>
      <w:r>
        <w:rPr>
          <w:rFonts w:cs="Open Sans" w:hint="eastAsia"/>
          <w:szCs w:val="20"/>
          <w:shd w:val="clear" w:color="auto" w:fill="FFFFFF"/>
        </w:rPr>
        <w:t xml:space="preserve">imes to </w:t>
      </w:r>
      <w:r>
        <w:rPr>
          <w:rFonts w:cs="Open Sans"/>
          <w:szCs w:val="20"/>
          <w:shd w:val="clear" w:color="auto" w:fill="FFFFFF"/>
        </w:rPr>
        <w:t>v</w:t>
      </w:r>
      <w:r>
        <w:rPr>
          <w:rFonts w:cs="Open Sans" w:hint="eastAsia"/>
          <w:szCs w:val="20"/>
          <w:shd w:val="clear" w:color="auto" w:fill="FFFFFF"/>
        </w:rPr>
        <w:t xml:space="preserve">isual, </w:t>
      </w:r>
      <w:r>
        <w:rPr>
          <w:rFonts w:cs="Open Sans"/>
          <w:szCs w:val="20"/>
          <w:shd w:val="clear" w:color="auto" w:fill="FFFFFF"/>
        </w:rPr>
        <w:t>a</w:t>
      </w:r>
      <w:r>
        <w:rPr>
          <w:rFonts w:cs="Open Sans" w:hint="eastAsia"/>
          <w:szCs w:val="20"/>
          <w:shd w:val="clear" w:color="auto" w:fill="FFFFFF"/>
        </w:rPr>
        <w:t xml:space="preserve">uditory and </w:t>
      </w:r>
      <w:r>
        <w:rPr>
          <w:rFonts w:cs="Open Sans"/>
          <w:szCs w:val="20"/>
          <w:shd w:val="clear" w:color="auto" w:fill="FFFFFF"/>
        </w:rPr>
        <w:t>t</w:t>
      </w:r>
      <w:r>
        <w:rPr>
          <w:rFonts w:cs="Open Sans" w:hint="eastAsia"/>
          <w:szCs w:val="20"/>
          <w:shd w:val="clear" w:color="auto" w:fill="FFFFFF"/>
        </w:rPr>
        <w:t xml:space="preserve">actile </w:t>
      </w:r>
      <w:r>
        <w:rPr>
          <w:rFonts w:cs="Open Sans"/>
          <w:szCs w:val="20"/>
          <w:shd w:val="clear" w:color="auto" w:fill="FFFFFF"/>
        </w:rPr>
        <w:t>m</w:t>
      </w:r>
      <w:r>
        <w:rPr>
          <w:rFonts w:cs="Open Sans" w:hint="eastAsia"/>
          <w:szCs w:val="20"/>
          <w:shd w:val="clear" w:color="auto" w:fill="FFFFFF"/>
        </w:rPr>
        <w:t xml:space="preserve">odality </w:t>
      </w:r>
      <w:r>
        <w:rPr>
          <w:rFonts w:cs="Open Sans"/>
          <w:szCs w:val="20"/>
          <w:shd w:val="clear" w:color="auto" w:fill="FFFFFF"/>
        </w:rPr>
        <w:t>s</w:t>
      </w:r>
      <w:r>
        <w:rPr>
          <w:rFonts w:cs="Open Sans" w:hint="eastAsia"/>
          <w:szCs w:val="20"/>
          <w:shd w:val="clear" w:color="auto" w:fill="FFFFFF"/>
        </w:rPr>
        <w:t>timuli. </w:t>
      </w:r>
      <w:r>
        <w:rPr>
          <w:rFonts w:cs="Open Sans" w:hint="eastAsia"/>
          <w:i/>
          <w:iCs/>
          <w:szCs w:val="20"/>
          <w:shd w:val="clear" w:color="auto" w:fill="FFFFFF"/>
        </w:rPr>
        <w:t xml:space="preserve">Proceedings of the </w:t>
      </w:r>
      <w:r>
        <w:rPr>
          <w:rFonts w:cs="Open Sans"/>
          <w:i/>
          <w:iCs/>
          <w:szCs w:val="20"/>
          <w:shd w:val="clear" w:color="auto" w:fill="FFFFFF"/>
        </w:rPr>
        <w:t>i</w:t>
      </w:r>
      <w:r>
        <w:rPr>
          <w:rFonts w:cs="Open Sans" w:hint="eastAsia"/>
          <w:i/>
          <w:iCs/>
          <w:szCs w:val="20"/>
          <w:shd w:val="clear" w:color="auto" w:fill="FFFFFF"/>
        </w:rPr>
        <w:t xml:space="preserve">nternational </w:t>
      </w:r>
      <w:r>
        <w:rPr>
          <w:rFonts w:cs="Open Sans"/>
          <w:i/>
          <w:iCs/>
          <w:szCs w:val="20"/>
          <w:shd w:val="clear" w:color="auto" w:fill="FFFFFF"/>
        </w:rPr>
        <w:t>m</w:t>
      </w:r>
      <w:r>
        <w:rPr>
          <w:rFonts w:cs="Open Sans" w:hint="eastAsia"/>
          <w:i/>
          <w:iCs/>
          <w:szCs w:val="20"/>
          <w:shd w:val="clear" w:color="auto" w:fill="FFFFFF"/>
        </w:rPr>
        <w:t>ulti</w:t>
      </w:r>
      <w:r>
        <w:rPr>
          <w:rFonts w:cs="Open Sans"/>
          <w:i/>
          <w:iCs/>
          <w:szCs w:val="20"/>
          <w:shd w:val="clear" w:color="auto" w:fill="FFFFFF"/>
        </w:rPr>
        <w:t>c</w:t>
      </w:r>
      <w:r>
        <w:rPr>
          <w:rFonts w:cs="Open Sans" w:hint="eastAsia"/>
          <w:i/>
          <w:iCs/>
          <w:szCs w:val="20"/>
          <w:shd w:val="clear" w:color="auto" w:fill="FFFFFF"/>
        </w:rPr>
        <w:t xml:space="preserve">onference of </w:t>
      </w:r>
      <w:r>
        <w:rPr>
          <w:rFonts w:cs="Open Sans"/>
          <w:i/>
          <w:iCs/>
          <w:szCs w:val="20"/>
          <w:shd w:val="clear" w:color="auto" w:fill="FFFFFF"/>
        </w:rPr>
        <w:t>e</w:t>
      </w:r>
      <w:r>
        <w:rPr>
          <w:rFonts w:cs="Open Sans" w:hint="eastAsia"/>
          <w:i/>
          <w:iCs/>
          <w:szCs w:val="20"/>
          <w:shd w:val="clear" w:color="auto" w:fill="FFFFFF"/>
        </w:rPr>
        <w:t xml:space="preserve">ngineers and </w:t>
      </w:r>
      <w:r>
        <w:rPr>
          <w:rFonts w:cs="Open Sans"/>
          <w:i/>
          <w:iCs/>
          <w:szCs w:val="20"/>
          <w:shd w:val="clear" w:color="auto" w:fill="FFFFFF"/>
        </w:rPr>
        <w:t>c</w:t>
      </w:r>
      <w:r>
        <w:rPr>
          <w:rFonts w:cs="Open Sans" w:hint="eastAsia"/>
          <w:i/>
          <w:iCs/>
          <w:szCs w:val="20"/>
          <w:shd w:val="clear" w:color="auto" w:fill="FFFFFF"/>
        </w:rPr>
        <w:t xml:space="preserve">omputer </w:t>
      </w:r>
      <w:r>
        <w:rPr>
          <w:rFonts w:cs="Open Sans"/>
          <w:i/>
          <w:iCs/>
          <w:szCs w:val="20"/>
          <w:shd w:val="clear" w:color="auto" w:fill="FFFFFF"/>
        </w:rPr>
        <w:t>s</w:t>
      </w:r>
      <w:r>
        <w:rPr>
          <w:rFonts w:cs="Open Sans" w:hint="eastAsia"/>
          <w:i/>
          <w:iCs/>
          <w:szCs w:val="20"/>
          <w:shd w:val="clear" w:color="auto" w:fill="FFFFFF"/>
        </w:rPr>
        <w:t>cientists</w:t>
      </w:r>
      <w:r>
        <w:rPr>
          <w:rFonts w:cs="Open Sans" w:hint="eastAsia"/>
          <w:szCs w:val="20"/>
          <w:shd w:val="clear" w:color="auto" w:fill="FFFFFF"/>
        </w:rPr>
        <w:t>, 2.</w:t>
      </w:r>
    </w:p>
    <w:p w14:paraId="6F4BFD26" w14:textId="77777777" w:rsidR="00984AF9" w:rsidRDefault="00984AF9" w:rsidP="00AC0975">
      <w:pPr>
        <w:pStyle w:val="Non-hyperlink"/>
        <w:numPr>
          <w:ilvl w:val="0"/>
          <w:numId w:val="0"/>
        </w:numPr>
        <w:spacing w:before="240" w:after="240"/>
        <w:jc w:val="left"/>
        <w:rPr>
          <w:rFonts w:cs="Open Sans"/>
          <w:szCs w:val="20"/>
          <w:shd w:val="clear" w:color="auto" w:fill="FFFFFF"/>
        </w:rPr>
      </w:pPr>
      <w:r w:rsidRPr="00EE3465">
        <w:rPr>
          <w:rFonts w:cs="Open Sans"/>
          <w:szCs w:val="20"/>
          <w:shd w:val="clear" w:color="auto" w:fill="FFFFFF"/>
        </w:rPr>
        <w:t>Castel, A. D., Pratt, J., &amp; Drummond, E.</w:t>
      </w:r>
      <w:r>
        <w:rPr>
          <w:rFonts w:cs="Open Sans"/>
          <w:szCs w:val="20"/>
          <w:shd w:val="clear" w:color="auto" w:fill="FFFFFF"/>
        </w:rPr>
        <w:t xml:space="preserve">, </w:t>
      </w:r>
      <w:r w:rsidRPr="00EE3465">
        <w:rPr>
          <w:rFonts w:cs="Open Sans"/>
          <w:szCs w:val="20"/>
          <w:shd w:val="clear" w:color="auto" w:fill="FFFFFF"/>
        </w:rPr>
        <w:t xml:space="preserve">2005. The effects of action video game experience on the time course of inhibition of return and the efficiency of visual search. </w:t>
      </w:r>
      <w:r w:rsidRPr="00EE3465">
        <w:rPr>
          <w:rFonts w:cs="Open Sans"/>
          <w:i/>
          <w:szCs w:val="20"/>
          <w:shd w:val="clear" w:color="auto" w:fill="FFFFFF"/>
        </w:rPr>
        <w:t xml:space="preserve">Acta </w:t>
      </w:r>
      <w:proofErr w:type="spellStart"/>
      <w:r>
        <w:rPr>
          <w:rFonts w:cs="Open Sans"/>
          <w:i/>
          <w:szCs w:val="20"/>
          <w:shd w:val="clear" w:color="auto" w:fill="FFFFFF"/>
        </w:rPr>
        <w:t>p</w:t>
      </w:r>
      <w:r w:rsidRPr="00EE3465">
        <w:rPr>
          <w:rFonts w:cs="Open Sans"/>
          <w:i/>
          <w:szCs w:val="20"/>
          <w:shd w:val="clear" w:color="auto" w:fill="FFFFFF"/>
        </w:rPr>
        <w:t>sychologica</w:t>
      </w:r>
      <w:proofErr w:type="spellEnd"/>
      <w:r w:rsidRPr="00EE3465">
        <w:rPr>
          <w:rFonts w:cs="Open Sans"/>
          <w:szCs w:val="20"/>
          <w:shd w:val="clear" w:color="auto" w:fill="FFFFFF"/>
        </w:rPr>
        <w:t>, 119(2), 217–230.</w:t>
      </w:r>
    </w:p>
    <w:p w14:paraId="513B862D" w14:textId="77777777" w:rsidR="00984AF9" w:rsidRDefault="00984AF9" w:rsidP="00AC0975">
      <w:pPr>
        <w:pStyle w:val="Non-hyperlink"/>
        <w:numPr>
          <w:ilvl w:val="0"/>
          <w:numId w:val="0"/>
        </w:numPr>
        <w:spacing w:before="240" w:after="240"/>
        <w:jc w:val="left"/>
        <w:rPr>
          <w:iCs/>
          <w:szCs w:val="22"/>
          <w:shd w:val="clear" w:color="auto" w:fill="FFFFFF"/>
        </w:rPr>
      </w:pPr>
      <w:r w:rsidRPr="009709BB">
        <w:rPr>
          <w:szCs w:val="22"/>
          <w:shd w:val="clear" w:color="auto" w:fill="FFFFFF"/>
        </w:rPr>
        <w:t>Orosy-Fildes, C., &amp; Allan, R. W.</w:t>
      </w:r>
      <w:r>
        <w:rPr>
          <w:szCs w:val="22"/>
          <w:shd w:val="clear" w:color="auto" w:fill="FFFFFF"/>
        </w:rPr>
        <w:t>,</w:t>
      </w:r>
      <w:r w:rsidRPr="009709BB">
        <w:rPr>
          <w:szCs w:val="22"/>
          <w:shd w:val="clear" w:color="auto" w:fill="FFFFFF"/>
        </w:rPr>
        <w:t xml:space="preserve"> 1989. </w:t>
      </w:r>
      <w:r w:rsidRPr="003762D7">
        <w:rPr>
          <w:iCs/>
          <w:szCs w:val="22"/>
          <w:shd w:val="clear" w:color="auto" w:fill="FFFFFF"/>
        </w:rPr>
        <w:t>Psychology of computer use: XII. videogame play: human reaction time to visual stimuli.</w:t>
      </w:r>
      <w:r w:rsidRPr="009709BB">
        <w:rPr>
          <w:i/>
          <w:iCs/>
          <w:szCs w:val="22"/>
          <w:shd w:val="clear" w:color="auto" w:fill="FFFFFF"/>
        </w:rPr>
        <w:t xml:space="preserve"> </w:t>
      </w:r>
      <w:r>
        <w:rPr>
          <w:i/>
          <w:iCs/>
          <w:szCs w:val="22"/>
          <w:shd w:val="clear" w:color="auto" w:fill="FFFFFF"/>
        </w:rPr>
        <w:t>P</w:t>
      </w:r>
      <w:r w:rsidRPr="009709BB">
        <w:rPr>
          <w:i/>
          <w:iCs/>
          <w:szCs w:val="22"/>
          <w:shd w:val="clear" w:color="auto" w:fill="FFFFFF"/>
        </w:rPr>
        <w:t xml:space="preserve">erceptual and </w:t>
      </w:r>
      <w:r>
        <w:rPr>
          <w:i/>
          <w:iCs/>
          <w:szCs w:val="22"/>
          <w:shd w:val="clear" w:color="auto" w:fill="FFFFFF"/>
        </w:rPr>
        <w:t>m</w:t>
      </w:r>
      <w:r w:rsidRPr="009709BB">
        <w:rPr>
          <w:i/>
          <w:iCs/>
          <w:szCs w:val="22"/>
          <w:shd w:val="clear" w:color="auto" w:fill="FFFFFF"/>
        </w:rPr>
        <w:t xml:space="preserve">otor </w:t>
      </w:r>
      <w:r>
        <w:rPr>
          <w:i/>
          <w:iCs/>
          <w:szCs w:val="22"/>
          <w:shd w:val="clear" w:color="auto" w:fill="FFFFFF"/>
        </w:rPr>
        <w:t>s</w:t>
      </w:r>
      <w:r w:rsidRPr="009709BB">
        <w:rPr>
          <w:i/>
          <w:iCs/>
          <w:szCs w:val="22"/>
          <w:shd w:val="clear" w:color="auto" w:fill="FFFFFF"/>
        </w:rPr>
        <w:t xml:space="preserve">kills, </w:t>
      </w:r>
      <w:r w:rsidRPr="003762D7">
        <w:rPr>
          <w:iCs/>
          <w:szCs w:val="22"/>
          <w:shd w:val="clear" w:color="auto" w:fill="FFFFFF"/>
        </w:rPr>
        <w:t>69(1), 243–247.</w:t>
      </w:r>
    </w:p>
    <w:p w14:paraId="0F1B9DB7" w14:textId="40850E49" w:rsidR="00984AF9" w:rsidRDefault="00984AF9" w:rsidP="00AC0975">
      <w:pPr>
        <w:pStyle w:val="Heading2"/>
        <w:shd w:val="clear" w:color="auto" w:fill="FFFFFF"/>
        <w:spacing w:before="240" w:beforeAutospacing="0"/>
        <w:textAlignment w:val="baseline"/>
        <w:rPr>
          <w:iCs/>
          <w:szCs w:val="27"/>
          <w:shd w:val="clear" w:color="auto" w:fill="FFFFFF"/>
        </w:rPr>
      </w:pPr>
      <w:r>
        <w:rPr>
          <w:rFonts w:ascii="Microsoft YaHei UI Light" w:eastAsia="Microsoft YaHei UI Light" w:hAnsi="Microsoft YaHei UI Light" w:cs="Open Sans" w:hint="eastAsia"/>
          <w:b w:val="0"/>
          <w:sz w:val="22"/>
          <w:szCs w:val="22"/>
          <w:bdr w:val="none" w:sz="0" w:space="0" w:color="auto" w:frame="1"/>
        </w:rPr>
        <w:t xml:space="preserve">Statista, 2018. </w:t>
      </w:r>
      <w:r>
        <w:rPr>
          <w:rStyle w:val="Strong"/>
          <w:rFonts w:ascii="Microsoft YaHei UI Light" w:eastAsia="Microsoft YaHei UI Light" w:hAnsi="Microsoft YaHei UI Light" w:cs="Open Sans" w:hint="eastAsia"/>
          <w:i/>
          <w:sz w:val="22"/>
          <w:szCs w:val="38"/>
          <w:bdr w:val="none" w:sz="0" w:space="0" w:color="auto" w:frame="1"/>
        </w:rPr>
        <w:t xml:space="preserve">Share of smartphone users in the United Kingdom (UK) from 2012 to 2016, by age [online]. </w:t>
      </w:r>
      <w:r>
        <w:rPr>
          <w:rStyle w:val="Strong"/>
          <w:rFonts w:ascii="Microsoft YaHei UI Light" w:eastAsia="Microsoft YaHei UI Light" w:hAnsi="Microsoft YaHei UI Light" w:cs="Open Sans" w:hint="eastAsia"/>
          <w:sz w:val="22"/>
          <w:szCs w:val="38"/>
          <w:bdr w:val="none" w:sz="0" w:space="0" w:color="auto" w:frame="1"/>
        </w:rPr>
        <w:t xml:space="preserve">Google. Available from: </w:t>
      </w:r>
      <w:r w:rsidRPr="0091439A">
        <w:rPr>
          <w:rFonts w:ascii="Microsoft YaHei UI Light" w:eastAsia="Microsoft YaHei UI Light" w:hAnsi="Microsoft YaHei UI Light" w:hint="eastAsia"/>
          <w:b w:val="0"/>
          <w:sz w:val="22"/>
        </w:rPr>
        <w:t>https://www.statista.com/statistics/732535/united-kingdom-smartphone-users-by-age/</w:t>
      </w:r>
      <w:r>
        <w:rPr>
          <w:rStyle w:val="Strong"/>
          <w:rFonts w:ascii="Microsoft YaHei UI Light" w:eastAsia="Microsoft YaHei UI Light" w:hAnsi="Microsoft YaHei UI Light" w:cs="Open Sans" w:hint="eastAsia"/>
          <w:sz w:val="22"/>
          <w:szCs w:val="38"/>
          <w:bdr w:val="none" w:sz="0" w:space="0" w:color="auto" w:frame="1"/>
        </w:rPr>
        <w:t xml:space="preserve"> [Accessed 1 November 2018]</w:t>
      </w:r>
    </w:p>
    <w:p w14:paraId="317E2429" w14:textId="77777777" w:rsidR="00984AF9" w:rsidRDefault="00984AF9" w:rsidP="00AC0975">
      <w:pPr>
        <w:pStyle w:val="Non-hyperlink"/>
        <w:numPr>
          <w:ilvl w:val="0"/>
          <w:numId w:val="0"/>
        </w:numPr>
        <w:spacing w:before="240" w:after="240"/>
        <w:jc w:val="left"/>
        <w:rPr>
          <w:color w:val="auto"/>
          <w:szCs w:val="27"/>
          <w:shd w:val="clear" w:color="auto" w:fill="FFFFFF"/>
        </w:rPr>
      </w:pPr>
      <w:r w:rsidRPr="00DF3E0A">
        <w:rPr>
          <w:color w:val="auto"/>
          <w:szCs w:val="27"/>
          <w:shd w:val="clear" w:color="auto" w:fill="FFFFFF"/>
        </w:rPr>
        <w:t xml:space="preserve">Colzato, L. S., van den </w:t>
      </w:r>
      <w:proofErr w:type="spellStart"/>
      <w:r w:rsidRPr="00DF3E0A">
        <w:rPr>
          <w:color w:val="auto"/>
          <w:szCs w:val="27"/>
          <w:shd w:val="clear" w:color="auto" w:fill="FFFFFF"/>
        </w:rPr>
        <w:t>Wildenberg</w:t>
      </w:r>
      <w:proofErr w:type="spellEnd"/>
      <w:r w:rsidRPr="00DF3E0A">
        <w:rPr>
          <w:color w:val="auto"/>
          <w:szCs w:val="27"/>
          <w:shd w:val="clear" w:color="auto" w:fill="FFFFFF"/>
        </w:rPr>
        <w:t xml:space="preserve">, W. P. M., </w:t>
      </w:r>
      <w:proofErr w:type="spellStart"/>
      <w:r w:rsidRPr="00DF3E0A">
        <w:rPr>
          <w:color w:val="auto"/>
          <w:szCs w:val="27"/>
          <w:shd w:val="clear" w:color="auto" w:fill="FFFFFF"/>
        </w:rPr>
        <w:t>Zmigrod</w:t>
      </w:r>
      <w:proofErr w:type="spellEnd"/>
      <w:r w:rsidRPr="00DF3E0A">
        <w:rPr>
          <w:color w:val="auto"/>
          <w:szCs w:val="27"/>
          <w:shd w:val="clear" w:color="auto" w:fill="FFFFFF"/>
        </w:rPr>
        <w:t xml:space="preserve">, S., &amp; </w:t>
      </w:r>
      <w:proofErr w:type="spellStart"/>
      <w:r w:rsidRPr="00DF3E0A">
        <w:rPr>
          <w:color w:val="auto"/>
          <w:szCs w:val="27"/>
          <w:shd w:val="clear" w:color="auto" w:fill="FFFFFF"/>
        </w:rPr>
        <w:t>Hommel</w:t>
      </w:r>
      <w:proofErr w:type="spellEnd"/>
      <w:r w:rsidRPr="00DF3E0A">
        <w:rPr>
          <w:color w:val="auto"/>
          <w:szCs w:val="27"/>
          <w:shd w:val="clear" w:color="auto" w:fill="FFFFFF"/>
        </w:rPr>
        <w:t>, B.</w:t>
      </w:r>
      <w:r>
        <w:rPr>
          <w:color w:val="auto"/>
          <w:szCs w:val="27"/>
          <w:shd w:val="clear" w:color="auto" w:fill="FFFFFF"/>
        </w:rPr>
        <w:t xml:space="preserve">, </w:t>
      </w:r>
      <w:r w:rsidRPr="00DF3E0A">
        <w:rPr>
          <w:color w:val="auto"/>
          <w:szCs w:val="27"/>
          <w:shd w:val="clear" w:color="auto" w:fill="FFFFFF"/>
        </w:rPr>
        <w:t xml:space="preserve">2012. Action video gaming and cognitive control: playing first person shooter games is associated with </w:t>
      </w:r>
      <w:r w:rsidRPr="00DF3E0A">
        <w:rPr>
          <w:color w:val="auto"/>
          <w:szCs w:val="27"/>
          <w:shd w:val="clear" w:color="auto" w:fill="FFFFFF"/>
        </w:rPr>
        <w:lastRenderedPageBreak/>
        <w:t xml:space="preserve">improvement in working memory but not action inhibition. </w:t>
      </w:r>
      <w:r w:rsidRPr="00DF3E0A">
        <w:rPr>
          <w:i/>
          <w:color w:val="auto"/>
          <w:szCs w:val="27"/>
          <w:shd w:val="clear" w:color="auto" w:fill="FFFFFF"/>
        </w:rPr>
        <w:t xml:space="preserve">Psychological </w:t>
      </w:r>
      <w:r>
        <w:rPr>
          <w:i/>
          <w:color w:val="auto"/>
          <w:szCs w:val="27"/>
          <w:shd w:val="clear" w:color="auto" w:fill="FFFFFF"/>
        </w:rPr>
        <w:t>r</w:t>
      </w:r>
      <w:r w:rsidRPr="00DF3E0A">
        <w:rPr>
          <w:i/>
          <w:color w:val="auto"/>
          <w:szCs w:val="27"/>
          <w:shd w:val="clear" w:color="auto" w:fill="FFFFFF"/>
        </w:rPr>
        <w:t>esearch</w:t>
      </w:r>
      <w:r w:rsidRPr="00DF3E0A">
        <w:rPr>
          <w:color w:val="auto"/>
          <w:szCs w:val="27"/>
          <w:shd w:val="clear" w:color="auto" w:fill="FFFFFF"/>
        </w:rPr>
        <w:t>, 77(2), 234–239.</w:t>
      </w:r>
    </w:p>
    <w:p w14:paraId="4F3E18F4" w14:textId="77777777" w:rsidR="00984AF9" w:rsidRPr="00127CDC" w:rsidRDefault="00984AF9" w:rsidP="00AC0975">
      <w:pPr>
        <w:pStyle w:val="Non-hyperlink"/>
        <w:numPr>
          <w:ilvl w:val="0"/>
          <w:numId w:val="0"/>
        </w:numPr>
        <w:spacing w:before="240" w:after="240"/>
        <w:jc w:val="left"/>
        <w:rPr>
          <w:color w:val="auto"/>
          <w:szCs w:val="27"/>
          <w:shd w:val="clear" w:color="auto" w:fill="FFFFFF"/>
        </w:rPr>
      </w:pPr>
      <w:r>
        <w:rPr>
          <w:color w:val="auto"/>
          <w:szCs w:val="27"/>
          <w:shd w:val="clear" w:color="auto" w:fill="FFFFFF"/>
        </w:rPr>
        <w:t xml:space="preserve">Greenfield, P. M., 1984. </w:t>
      </w:r>
      <w:r>
        <w:rPr>
          <w:i/>
          <w:color w:val="auto"/>
          <w:szCs w:val="27"/>
          <w:shd w:val="clear" w:color="auto" w:fill="FFFFFF"/>
        </w:rPr>
        <w:t xml:space="preserve">Mind and media: the effects of television, video games and computers. </w:t>
      </w:r>
      <w:r>
        <w:rPr>
          <w:color w:val="auto"/>
          <w:szCs w:val="27"/>
          <w:shd w:val="clear" w:color="auto" w:fill="FFFFFF"/>
        </w:rPr>
        <w:t>Cambridge: Harvard University Press.</w:t>
      </w:r>
    </w:p>
    <w:p w14:paraId="1C501D3D" w14:textId="77777777" w:rsidR="00984AF9" w:rsidRDefault="00984AF9" w:rsidP="00AC0975">
      <w:pPr>
        <w:pStyle w:val="Non-hyperlink"/>
        <w:numPr>
          <w:ilvl w:val="0"/>
          <w:numId w:val="0"/>
        </w:numPr>
        <w:spacing w:before="240"/>
        <w:jc w:val="left"/>
        <w:rPr>
          <w:i/>
        </w:rPr>
      </w:pPr>
      <w:r w:rsidRPr="00127CDC">
        <w:t xml:space="preserve">Green, C. S., Bavelier, D., 2004. The cognitive neuroscience of video games. </w:t>
      </w:r>
      <w:r w:rsidRPr="00127CDC">
        <w:rPr>
          <w:i/>
        </w:rPr>
        <w:t>Digital media: transformations in human communication.</w:t>
      </w:r>
    </w:p>
    <w:p w14:paraId="487E6368" w14:textId="77777777" w:rsidR="00984AF9" w:rsidRDefault="00984AF9" w:rsidP="00AC0975">
      <w:pPr>
        <w:pStyle w:val="Non-hyperlink"/>
        <w:numPr>
          <w:ilvl w:val="0"/>
          <w:numId w:val="0"/>
        </w:numPr>
        <w:spacing w:before="240"/>
        <w:jc w:val="left"/>
        <w:rPr>
          <w:i/>
        </w:rPr>
      </w:pPr>
    </w:p>
    <w:p w14:paraId="33B87A1A" w14:textId="77777777" w:rsidR="00984AF9" w:rsidRDefault="00984AF9" w:rsidP="00AC0975">
      <w:pPr>
        <w:pStyle w:val="Non-hyperlink"/>
        <w:numPr>
          <w:ilvl w:val="0"/>
          <w:numId w:val="0"/>
        </w:numPr>
        <w:spacing w:before="240"/>
        <w:jc w:val="left"/>
      </w:pPr>
      <w:r w:rsidRPr="00127CDC">
        <w:t xml:space="preserve">Greenfield, P. M., </w:t>
      </w:r>
      <w:proofErr w:type="spellStart"/>
      <w:r w:rsidRPr="00127CDC">
        <w:t>DeWinstanley</w:t>
      </w:r>
      <w:proofErr w:type="spellEnd"/>
      <w:r w:rsidRPr="00127CDC">
        <w:t>, P., Kilpatrick, H., &amp; Kaye, D.</w:t>
      </w:r>
      <w:r>
        <w:t xml:space="preserve">, </w:t>
      </w:r>
      <w:r w:rsidRPr="00127CDC">
        <w:t xml:space="preserve">1994. Action video games and informal education: </w:t>
      </w:r>
      <w:r>
        <w:t>e</w:t>
      </w:r>
      <w:r w:rsidRPr="00127CDC">
        <w:t xml:space="preserve">ffects on strategies for dividing visual attention. </w:t>
      </w:r>
      <w:r w:rsidRPr="00127CDC">
        <w:rPr>
          <w:i/>
        </w:rPr>
        <w:t xml:space="preserve">Journal of </w:t>
      </w:r>
      <w:r>
        <w:rPr>
          <w:i/>
        </w:rPr>
        <w:t>a</w:t>
      </w:r>
      <w:r w:rsidRPr="00127CDC">
        <w:rPr>
          <w:i/>
        </w:rPr>
        <w:t xml:space="preserve">pplied </w:t>
      </w:r>
      <w:r>
        <w:rPr>
          <w:i/>
        </w:rPr>
        <w:t>d</w:t>
      </w:r>
      <w:r w:rsidRPr="00127CDC">
        <w:rPr>
          <w:i/>
        </w:rPr>
        <w:t xml:space="preserve">evelopmental </w:t>
      </w:r>
      <w:r>
        <w:rPr>
          <w:i/>
        </w:rPr>
        <w:t>p</w:t>
      </w:r>
      <w:r w:rsidRPr="00127CDC">
        <w:rPr>
          <w:i/>
        </w:rPr>
        <w:t>sychology</w:t>
      </w:r>
      <w:r w:rsidRPr="00127CDC">
        <w:t>, 15(1), 105–123.</w:t>
      </w:r>
      <w:r>
        <w:t xml:space="preserve"> </w:t>
      </w:r>
    </w:p>
    <w:p w14:paraId="204940F8" w14:textId="1348EC13" w:rsidR="00984AF9" w:rsidRDefault="00984AF9" w:rsidP="00AC0975">
      <w:pPr>
        <w:pStyle w:val="MyStyle"/>
        <w:spacing w:before="240"/>
        <w:rPr>
          <w:rFonts w:eastAsia="Microsoft YaHei UI Light"/>
          <w:sz w:val="24"/>
        </w:rPr>
      </w:pPr>
    </w:p>
    <w:p w14:paraId="6F954886" w14:textId="4D0C42A7" w:rsidR="00EA23E8" w:rsidRDefault="00EA23E8" w:rsidP="00AC0975">
      <w:pPr>
        <w:pStyle w:val="MyStyle"/>
        <w:spacing w:before="240"/>
        <w:rPr>
          <w:rFonts w:eastAsia="Microsoft YaHei UI Light"/>
          <w:sz w:val="24"/>
        </w:rPr>
      </w:pPr>
    </w:p>
    <w:p w14:paraId="6A65D1D0" w14:textId="3D285B3A" w:rsidR="00EA23E8" w:rsidRDefault="00EA23E8" w:rsidP="00AC0975">
      <w:pPr>
        <w:pStyle w:val="MyStyle"/>
        <w:spacing w:before="240"/>
        <w:rPr>
          <w:rFonts w:eastAsia="Microsoft YaHei UI Light"/>
          <w:b/>
          <w:sz w:val="24"/>
        </w:rPr>
      </w:pPr>
      <w:r w:rsidRPr="00EA23E8">
        <w:rPr>
          <w:rFonts w:eastAsia="Microsoft YaHei UI Light"/>
          <w:b/>
          <w:sz w:val="24"/>
        </w:rPr>
        <w:t xml:space="preserve">References </w:t>
      </w:r>
      <w:r>
        <w:rPr>
          <w:rFonts w:eastAsia="Microsoft YaHei UI Light"/>
          <w:b/>
          <w:sz w:val="24"/>
        </w:rPr>
        <w:t>t</w:t>
      </w:r>
      <w:r w:rsidRPr="00EA23E8">
        <w:rPr>
          <w:rFonts w:eastAsia="Microsoft YaHei UI Light"/>
          <w:b/>
          <w:sz w:val="24"/>
        </w:rPr>
        <w:t xml:space="preserve">o </w:t>
      </w:r>
      <w:r>
        <w:rPr>
          <w:rFonts w:eastAsia="Microsoft YaHei UI Light"/>
          <w:b/>
          <w:sz w:val="24"/>
        </w:rPr>
        <w:t>Format</w:t>
      </w:r>
    </w:p>
    <w:p w14:paraId="50409124" w14:textId="5611AC84" w:rsidR="00C21AB8" w:rsidRPr="00EA23E8" w:rsidRDefault="00C21AB8" w:rsidP="00AC0975">
      <w:pPr>
        <w:pStyle w:val="MyStyle"/>
        <w:spacing w:before="240"/>
        <w:rPr>
          <w:rFonts w:eastAsia="Microsoft YaHei UI Light"/>
          <w:b/>
          <w:sz w:val="24"/>
        </w:rPr>
      </w:pPr>
      <w:hyperlink r:id="rId14" w:history="1">
        <w:r>
          <w:rPr>
            <w:rStyle w:val="Hyperlink"/>
          </w:rPr>
          <w:t>https://www.frontiersin.org/articles/10.3389/fpsyg.2011.00226/full</w:t>
        </w:r>
      </w:hyperlink>
    </w:p>
    <w:p w14:paraId="56121AC6" w14:textId="2DF7060F" w:rsidR="00EA23E8" w:rsidRDefault="00EA23E8" w:rsidP="00AC0975">
      <w:pPr>
        <w:pStyle w:val="MyStyle"/>
        <w:spacing w:before="240"/>
      </w:pPr>
      <w:hyperlink r:id="rId15" w:history="1">
        <w:r>
          <w:rPr>
            <w:rStyle w:val="Hyperlink"/>
          </w:rPr>
          <w:t>https://www.sciencedirect.com/science/article/pii/S0960982212001303</w:t>
        </w:r>
      </w:hyperlink>
    </w:p>
    <w:p w14:paraId="78B0420A" w14:textId="08BB93AA" w:rsidR="00711A41" w:rsidRDefault="00711A41" w:rsidP="00AC0975">
      <w:pPr>
        <w:pStyle w:val="MyStyle"/>
        <w:spacing w:before="240"/>
        <w:rPr>
          <w:rFonts w:eastAsia="Microsoft YaHei UI Light"/>
          <w:sz w:val="24"/>
        </w:rPr>
      </w:pPr>
      <w:hyperlink r:id="rId16" w:history="1">
        <w:r>
          <w:rPr>
            <w:rStyle w:val="Hyperlink"/>
          </w:rPr>
          <w:t>https://www.samsung.com/uk/smartphones/galaxy-s9/</w:t>
        </w:r>
      </w:hyperlink>
    </w:p>
    <w:p w14:paraId="354E212B" w14:textId="77777777" w:rsidR="00984AF9" w:rsidRPr="00C61135" w:rsidRDefault="00984AF9" w:rsidP="00AC0975">
      <w:pPr>
        <w:spacing w:before="240" w:line="240" w:lineRule="auto"/>
        <w:rPr>
          <w:rFonts w:ascii="Microsoft YaHei UI Light" w:eastAsia="Microsoft YaHei UI Light" w:hAnsi="Microsoft YaHei UI Light"/>
          <w:sz w:val="24"/>
        </w:rPr>
      </w:pPr>
    </w:p>
    <w:p w14:paraId="5ECB6077" w14:textId="77777777" w:rsidR="00CF5D51" w:rsidRPr="00CF5D51" w:rsidRDefault="00CF5D51" w:rsidP="00AC0975">
      <w:pPr>
        <w:spacing w:before="240" w:line="240" w:lineRule="auto"/>
        <w:rPr>
          <w:sz w:val="28"/>
        </w:rPr>
      </w:pPr>
    </w:p>
    <w:sectPr w:rsidR="00CF5D51" w:rsidRPr="00CF5D51" w:rsidSect="00AC0975">
      <w:pgSz w:w="11906" w:h="16838"/>
      <w:pgMar w:top="993"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icrosoft YaHei Light">
    <w:panose1 w:val="020B0502040204020203"/>
    <w:charset w:val="86"/>
    <w:family w:val="swiss"/>
    <w:pitch w:val="variable"/>
    <w:sig w:usb0="80000287" w:usb1="2ACF0010" w:usb2="00000016" w:usb3="00000000" w:csb0="0004001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C0B0F"/>
    <w:multiLevelType w:val="hybridMultilevel"/>
    <w:tmpl w:val="D024A518"/>
    <w:lvl w:ilvl="0" w:tplc="0EA05DDE">
      <w:start w:val="1"/>
      <w:numFmt w:val="bullet"/>
      <w:lvlText w:val=""/>
      <w:lvlJc w:val="left"/>
      <w:pPr>
        <w:ind w:left="502" w:hanging="360"/>
      </w:pPr>
      <w:rPr>
        <w:rFonts w:ascii="Wingdings" w:hAnsi="Wingdings" w:hint="default"/>
        <w:color w:val="auto"/>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 w15:restartNumberingAfterBreak="0">
    <w:nsid w:val="1D4E77CB"/>
    <w:multiLevelType w:val="hybridMultilevel"/>
    <w:tmpl w:val="4F82AA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463499"/>
    <w:multiLevelType w:val="hybridMultilevel"/>
    <w:tmpl w:val="03A89E4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7B3F74"/>
    <w:multiLevelType w:val="multilevel"/>
    <w:tmpl w:val="4BA2F114"/>
    <w:lvl w:ilvl="0">
      <w:start w:val="1"/>
      <w:numFmt w:val="decimal"/>
      <w:pStyle w:val="Non-hyperlink"/>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51"/>
    <w:rsid w:val="000020F9"/>
    <w:rsid w:val="00031EEC"/>
    <w:rsid w:val="000A06B0"/>
    <w:rsid w:val="000F352D"/>
    <w:rsid w:val="001107E2"/>
    <w:rsid w:val="0015611D"/>
    <w:rsid w:val="00156D1A"/>
    <w:rsid w:val="0017541A"/>
    <w:rsid w:val="00296976"/>
    <w:rsid w:val="002A2F02"/>
    <w:rsid w:val="002E0FDE"/>
    <w:rsid w:val="003825D4"/>
    <w:rsid w:val="003C2959"/>
    <w:rsid w:val="004337EF"/>
    <w:rsid w:val="004F1474"/>
    <w:rsid w:val="004F6C25"/>
    <w:rsid w:val="00511CA8"/>
    <w:rsid w:val="00547071"/>
    <w:rsid w:val="005F5546"/>
    <w:rsid w:val="0061179D"/>
    <w:rsid w:val="00636F85"/>
    <w:rsid w:val="00637F23"/>
    <w:rsid w:val="00662F04"/>
    <w:rsid w:val="006E756C"/>
    <w:rsid w:val="006F6A69"/>
    <w:rsid w:val="00711A41"/>
    <w:rsid w:val="007472D0"/>
    <w:rsid w:val="0075599C"/>
    <w:rsid w:val="007E6283"/>
    <w:rsid w:val="007F1C23"/>
    <w:rsid w:val="00815E75"/>
    <w:rsid w:val="00847C9A"/>
    <w:rsid w:val="008A5FE3"/>
    <w:rsid w:val="008C3716"/>
    <w:rsid w:val="00927D72"/>
    <w:rsid w:val="00984AF9"/>
    <w:rsid w:val="009C0C3E"/>
    <w:rsid w:val="00A300BC"/>
    <w:rsid w:val="00A3313B"/>
    <w:rsid w:val="00A7584D"/>
    <w:rsid w:val="00AC0975"/>
    <w:rsid w:val="00B617A4"/>
    <w:rsid w:val="00BB2761"/>
    <w:rsid w:val="00C21AB8"/>
    <w:rsid w:val="00C2524F"/>
    <w:rsid w:val="00C3225A"/>
    <w:rsid w:val="00CD3149"/>
    <w:rsid w:val="00CF0677"/>
    <w:rsid w:val="00CF5D51"/>
    <w:rsid w:val="00D018BE"/>
    <w:rsid w:val="00D715B1"/>
    <w:rsid w:val="00D72E62"/>
    <w:rsid w:val="00D93FDA"/>
    <w:rsid w:val="00DC3213"/>
    <w:rsid w:val="00E40227"/>
    <w:rsid w:val="00E406A3"/>
    <w:rsid w:val="00E56192"/>
    <w:rsid w:val="00E57FC8"/>
    <w:rsid w:val="00EA23E8"/>
    <w:rsid w:val="00ED2DAA"/>
    <w:rsid w:val="00EF7F71"/>
    <w:rsid w:val="00F00A98"/>
    <w:rsid w:val="00F2137C"/>
    <w:rsid w:val="00F515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C32F"/>
  <w15:chartTrackingRefBased/>
  <w15:docId w15:val="{55AABA3D-4C24-4C35-8DC0-FB1F22037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7C9A"/>
  </w:style>
  <w:style w:type="paragraph" w:styleId="Heading1">
    <w:name w:val="heading 1"/>
    <w:basedOn w:val="Normal"/>
    <w:next w:val="Normal"/>
    <w:link w:val="Heading1Char"/>
    <w:uiPriority w:val="9"/>
    <w:qFormat/>
    <w:rsid w:val="000F35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984AF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4AF9"/>
    <w:rPr>
      <w:rFonts w:ascii="Times New Roman" w:eastAsia="Times New Roman" w:hAnsi="Times New Roman" w:cs="Times New Roman"/>
      <w:b/>
      <w:bCs/>
      <w:sz w:val="36"/>
      <w:szCs w:val="36"/>
      <w:lang w:eastAsia="en-GB"/>
    </w:rPr>
  </w:style>
  <w:style w:type="table" w:styleId="TableGrid">
    <w:name w:val="Table Grid"/>
    <w:basedOn w:val="TableNormal"/>
    <w:uiPriority w:val="59"/>
    <w:rsid w:val="00984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4AF9"/>
    <w:pPr>
      <w:ind w:left="720"/>
      <w:contextualSpacing/>
    </w:pPr>
  </w:style>
  <w:style w:type="character" w:styleId="Hyperlink">
    <w:name w:val="Hyperlink"/>
    <w:basedOn w:val="DefaultParagraphFont"/>
    <w:uiPriority w:val="99"/>
    <w:unhideWhenUsed/>
    <w:rsid w:val="00984AF9"/>
    <w:rPr>
      <w:rFonts w:ascii="Microsoft YaHei UI Light" w:hAnsi="Microsoft YaHei UI Light"/>
      <w:color w:val="000000" w:themeColor="text1"/>
      <w:u w:val="none"/>
    </w:rPr>
  </w:style>
  <w:style w:type="paragraph" w:styleId="Caption">
    <w:name w:val="caption"/>
    <w:basedOn w:val="Normal"/>
    <w:next w:val="Normal"/>
    <w:uiPriority w:val="35"/>
    <w:unhideWhenUsed/>
    <w:qFormat/>
    <w:rsid w:val="00984AF9"/>
    <w:pPr>
      <w:spacing w:line="240" w:lineRule="auto"/>
    </w:pPr>
    <w:rPr>
      <w:i/>
      <w:iCs/>
      <w:color w:val="1F497D" w:themeColor="text2"/>
      <w:sz w:val="18"/>
      <w:szCs w:val="18"/>
    </w:rPr>
  </w:style>
  <w:style w:type="character" w:styleId="Strong">
    <w:name w:val="Strong"/>
    <w:basedOn w:val="DefaultParagraphFont"/>
    <w:uiPriority w:val="22"/>
    <w:qFormat/>
    <w:rsid w:val="00984AF9"/>
    <w:rPr>
      <w:b/>
      <w:bCs/>
    </w:rPr>
  </w:style>
  <w:style w:type="paragraph" w:customStyle="1" w:styleId="MyStyle">
    <w:name w:val="My Style"/>
    <w:basedOn w:val="Normal"/>
    <w:autoRedefine/>
    <w:qFormat/>
    <w:rsid w:val="00847C9A"/>
    <w:pPr>
      <w:spacing w:before="120" w:after="120" w:line="240" w:lineRule="auto"/>
    </w:pPr>
    <w:rPr>
      <w:rFonts w:ascii="Microsoft YaHei UI Light" w:hAnsi="Microsoft YaHei UI Light"/>
    </w:rPr>
  </w:style>
  <w:style w:type="paragraph" w:customStyle="1" w:styleId="Non-hyperlink">
    <w:name w:val="Non-hyperlink"/>
    <w:basedOn w:val="NormalWeb"/>
    <w:link w:val="Non-hyperlinkChar"/>
    <w:qFormat/>
    <w:rsid w:val="00984AF9"/>
    <w:pPr>
      <w:numPr>
        <w:numId w:val="4"/>
      </w:numPr>
      <w:spacing w:after="0" w:line="240" w:lineRule="auto"/>
      <w:jc w:val="both"/>
      <w:textAlignment w:val="baseline"/>
    </w:pPr>
    <w:rPr>
      <w:rFonts w:ascii="Microsoft YaHei UI Light" w:eastAsia="Microsoft YaHei UI Light" w:hAnsi="Microsoft YaHei UI Light" w:cs="Arial"/>
      <w:color w:val="000000"/>
      <w:sz w:val="22"/>
      <w:lang w:eastAsia="en-GB"/>
    </w:rPr>
  </w:style>
  <w:style w:type="character" w:customStyle="1" w:styleId="Non-hyperlinkChar">
    <w:name w:val="Non-hyperlink Char"/>
    <w:basedOn w:val="DefaultParagraphFont"/>
    <w:link w:val="Non-hyperlink"/>
    <w:rsid w:val="00984AF9"/>
    <w:rPr>
      <w:rFonts w:ascii="Microsoft YaHei UI Light" w:eastAsia="Microsoft YaHei UI Light" w:hAnsi="Microsoft YaHei UI Light" w:cs="Arial"/>
      <w:color w:val="000000"/>
      <w:szCs w:val="24"/>
      <w:lang w:eastAsia="en-GB"/>
    </w:rPr>
  </w:style>
  <w:style w:type="paragraph" w:styleId="NormalWeb">
    <w:name w:val="Normal (Web)"/>
    <w:basedOn w:val="Normal"/>
    <w:uiPriority w:val="99"/>
    <w:semiHidden/>
    <w:unhideWhenUsed/>
    <w:rsid w:val="00984AF9"/>
    <w:rPr>
      <w:rFonts w:ascii="Times New Roman" w:hAnsi="Times New Roman" w:cs="Times New Roman"/>
      <w:sz w:val="24"/>
      <w:szCs w:val="24"/>
    </w:rPr>
  </w:style>
  <w:style w:type="character" w:customStyle="1" w:styleId="Heading1Char">
    <w:name w:val="Heading 1 Char"/>
    <w:basedOn w:val="DefaultParagraphFont"/>
    <w:link w:val="Heading1"/>
    <w:uiPriority w:val="9"/>
    <w:rsid w:val="000F352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F352D"/>
    <w:pPr>
      <w:spacing w:line="259" w:lineRule="auto"/>
      <w:outlineLvl w:val="9"/>
    </w:pPr>
    <w:rPr>
      <w:lang w:val="en-US"/>
    </w:rPr>
  </w:style>
  <w:style w:type="paragraph" w:styleId="TOC2">
    <w:name w:val="toc 2"/>
    <w:basedOn w:val="Normal"/>
    <w:next w:val="Normal"/>
    <w:autoRedefine/>
    <w:uiPriority w:val="39"/>
    <w:unhideWhenUsed/>
    <w:rsid w:val="000F352D"/>
    <w:pPr>
      <w:spacing w:after="100"/>
      <w:ind w:left="220"/>
    </w:pPr>
  </w:style>
  <w:style w:type="paragraph" w:customStyle="1" w:styleId="HeadingStyle">
    <w:name w:val="Heading Style"/>
    <w:basedOn w:val="Normal"/>
    <w:link w:val="HeadingStyleChar"/>
    <w:qFormat/>
    <w:rsid w:val="00296976"/>
    <w:pPr>
      <w:spacing w:line="240" w:lineRule="auto"/>
    </w:pPr>
    <w:rPr>
      <w:rFonts w:ascii="Microsoft YaHei UI Light" w:eastAsia="Microsoft YaHei UI Light" w:hAnsi="Microsoft YaHei UI Light"/>
      <w:color w:val="76923C" w:themeColor="accent3" w:themeShade="BF"/>
      <w:sz w:val="32"/>
    </w:rPr>
  </w:style>
  <w:style w:type="character" w:customStyle="1" w:styleId="HeadingStyleChar">
    <w:name w:val="Heading Style Char"/>
    <w:basedOn w:val="DefaultParagraphFont"/>
    <w:link w:val="HeadingStyle"/>
    <w:rsid w:val="00296976"/>
    <w:rPr>
      <w:rFonts w:ascii="Microsoft YaHei UI Light" w:eastAsia="Microsoft YaHei UI Light" w:hAnsi="Microsoft YaHei UI Light"/>
      <w:color w:val="76923C" w:themeColor="accent3"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itch.io/s/6789/kenney-bundl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statista.com/statistics/732535/united-kingdom-smartphone-users-by-ag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amsung.com/uk/smartphones/galaxy-s9/"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statista.com/statistics/732591/united-kingdom-smartphone-users-by-gender/" TargetMode="External"/><Relationship Id="rId5" Type="http://schemas.openxmlformats.org/officeDocument/2006/relationships/webSettings" Target="webSettings.xml"/><Relationship Id="rId15" Type="http://schemas.openxmlformats.org/officeDocument/2006/relationships/hyperlink" Target="https://www.sciencedirect.com/science/article/pii/S0960982212001303" TargetMode="External"/><Relationship Id="rId10" Type="http://schemas.openxmlformats.org/officeDocument/2006/relationships/hyperlink" Target="https://www.greenbot.com/article/2876235/10-android-games-you-and-a-friend-can-play-on-the-same-phone.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frontiersin.org/articles/10.3389/fpsyg.2011.00226/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61FCF-0C29-4679-9892-7454DB7E7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4644</TotalTime>
  <Pages>20</Pages>
  <Words>3561</Words>
  <Characters>20301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Walder</dc:creator>
  <cp:keywords/>
  <dc:description/>
  <cp:lastModifiedBy>Jake Walder</cp:lastModifiedBy>
  <cp:revision>10</cp:revision>
  <dcterms:created xsi:type="dcterms:W3CDTF">2019-04-10T13:31:00Z</dcterms:created>
  <dcterms:modified xsi:type="dcterms:W3CDTF">2019-05-24T14:43:00Z</dcterms:modified>
</cp:coreProperties>
</file>