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E28B8" w:rsidRDefault="000E28B8">
      <w:pPr>
        <w:jc w:val="center"/>
        <w:rPr>
          <w:rFonts w:ascii="Times New Roman" w:hAnsi="Times New Roman" w:hint="eastAsia"/>
          <w:b/>
          <w:sz w:val="44"/>
        </w:rPr>
      </w:pPr>
    </w:p>
    <w:p w:rsidR="000E28B8" w:rsidRDefault="000E28B8">
      <w:pPr>
        <w:jc w:val="center"/>
        <w:rPr>
          <w:rFonts w:ascii="Times New Roman" w:hAnsi="Times New Roman"/>
          <w:b/>
          <w:sz w:val="44"/>
        </w:rPr>
      </w:pPr>
    </w:p>
    <w:p w:rsidR="000E28B8" w:rsidRDefault="000E28B8">
      <w:pPr>
        <w:jc w:val="center"/>
        <w:rPr>
          <w:rFonts w:ascii="Times New Roman" w:hAnsi="Times New Roman"/>
          <w:b/>
          <w:sz w:val="44"/>
        </w:rPr>
      </w:pPr>
    </w:p>
    <w:p w:rsidR="000E28B8" w:rsidRDefault="000E28B8">
      <w:pPr>
        <w:jc w:val="center"/>
        <w:rPr>
          <w:rFonts w:ascii="Times New Roman" w:hAnsi="Times New Roman"/>
          <w:b/>
          <w:sz w:val="44"/>
        </w:rPr>
      </w:pPr>
    </w:p>
    <w:p w:rsidR="000E28B8" w:rsidRDefault="000E28B8">
      <w:pPr>
        <w:jc w:val="center"/>
        <w:rPr>
          <w:rFonts w:ascii="Times New Roman" w:hAnsi="Times New Roman"/>
          <w:b/>
          <w:sz w:val="44"/>
        </w:rPr>
      </w:pPr>
    </w:p>
    <w:p w:rsidR="000E28B8" w:rsidRDefault="000E28B8">
      <w:pPr>
        <w:jc w:val="center"/>
        <w:rPr>
          <w:rFonts w:ascii="Times New Roman" w:hAnsi="Times New Roman"/>
          <w:b/>
          <w:sz w:val="44"/>
        </w:rPr>
      </w:pPr>
    </w:p>
    <w:p w:rsidR="000A0758" w:rsidRDefault="000A0758">
      <w:pPr>
        <w:jc w:val="center"/>
        <w:rPr>
          <w:rFonts w:ascii="Times New Roman" w:hAnsi="Times New Roman"/>
          <w:b/>
          <w:sz w:val="44"/>
        </w:rPr>
      </w:pPr>
    </w:p>
    <w:p w:rsidR="000A0758" w:rsidRDefault="000A0758" w:rsidP="00B0728E">
      <w:pPr>
        <w:rPr>
          <w:rFonts w:ascii="Times New Roman" w:hAnsi="Times New Roman"/>
          <w:b/>
          <w:sz w:val="44"/>
        </w:rPr>
      </w:pPr>
    </w:p>
    <w:p w:rsidR="000E28B8" w:rsidRDefault="000E28B8">
      <w:pPr>
        <w:jc w:val="center"/>
        <w:rPr>
          <w:rFonts w:ascii="Times New Roman" w:hAnsi="Times New Roman"/>
          <w:b/>
          <w:sz w:val="24"/>
        </w:rPr>
      </w:pPr>
    </w:p>
    <w:p w:rsidR="00B0728E" w:rsidRPr="001457E5" w:rsidRDefault="00B0728E" w:rsidP="00E62C1B">
      <w:pPr>
        <w:pStyle w:val="a8"/>
      </w:pPr>
      <w:r w:rsidRPr="001457E5">
        <w:rPr>
          <w:rFonts w:hint="eastAsia"/>
        </w:rPr>
        <w:t>RF Calibration</w:t>
      </w:r>
      <w:r w:rsidRPr="001457E5">
        <w:t xml:space="preserve"> Tool</w:t>
      </w:r>
    </w:p>
    <w:p w:rsidR="000E28B8" w:rsidRDefault="00B0728E" w:rsidP="00E62C1B">
      <w:pPr>
        <w:pStyle w:val="a8"/>
        <w:rPr>
          <w:rFonts w:ascii="Times New Roman" w:hAnsi="Times New Roman"/>
        </w:rPr>
      </w:pPr>
      <w:r w:rsidRPr="001457E5">
        <w:t>User Guide</w:t>
      </w: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tbl>
      <w:tblPr>
        <w:tblpPr w:leftFromText="182" w:rightFromText="182" w:vertAnchor="text" w:horzAnchor="page" w:tblpX="3157" w:tblpY="165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5"/>
        <w:gridCol w:w="4264"/>
      </w:tblGrid>
      <w:tr w:rsidR="000E28B8">
        <w:trPr>
          <w:trHeight w:val="297"/>
        </w:trPr>
        <w:tc>
          <w:tcPr>
            <w:tcW w:w="1305" w:type="dxa"/>
            <w:shd w:val="clear" w:color="auto" w:fill="E0E0E0"/>
          </w:tcPr>
          <w:p w:rsidR="000E28B8" w:rsidRDefault="000E28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项目名称</w:t>
            </w:r>
          </w:p>
        </w:tc>
        <w:tc>
          <w:tcPr>
            <w:tcW w:w="4264" w:type="dxa"/>
          </w:tcPr>
          <w:p w:rsidR="000E28B8" w:rsidRDefault="008F55C6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RDA8910</w:t>
            </w:r>
            <w:r>
              <w:rPr>
                <w:rFonts w:hint="eastAsia"/>
                <w:sz w:val="24"/>
              </w:rPr>
              <w:t>项目</w:t>
            </w:r>
          </w:p>
        </w:tc>
      </w:tr>
      <w:tr w:rsidR="000E28B8">
        <w:tc>
          <w:tcPr>
            <w:tcW w:w="1305" w:type="dxa"/>
            <w:shd w:val="clear" w:color="auto" w:fill="E0E0E0"/>
          </w:tcPr>
          <w:p w:rsidR="000E28B8" w:rsidRDefault="000E28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版</w:t>
            </w:r>
            <w:r>
              <w:rPr>
                <w:rFonts w:hint="eastAsia"/>
                <w:sz w:val="24"/>
              </w:rPr>
              <w:t xml:space="preserve">       </w:t>
            </w:r>
            <w:r>
              <w:rPr>
                <w:rFonts w:hint="eastAsia"/>
                <w:sz w:val="24"/>
              </w:rPr>
              <w:t>本</w:t>
            </w:r>
          </w:p>
        </w:tc>
        <w:tc>
          <w:tcPr>
            <w:tcW w:w="4264" w:type="dxa"/>
          </w:tcPr>
          <w:p w:rsidR="000E28B8" w:rsidRDefault="000E28B8" w:rsidP="006F621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V</w:t>
            </w:r>
            <w:r w:rsidR="000A5090">
              <w:rPr>
                <w:rFonts w:hint="eastAsia"/>
                <w:sz w:val="24"/>
              </w:rPr>
              <w:t>0.</w:t>
            </w:r>
            <w:r w:rsidR="006F6217">
              <w:rPr>
                <w:sz w:val="24"/>
              </w:rPr>
              <w:t>0.1</w:t>
            </w:r>
          </w:p>
        </w:tc>
      </w:tr>
      <w:tr w:rsidR="000E28B8">
        <w:tc>
          <w:tcPr>
            <w:tcW w:w="1305" w:type="dxa"/>
            <w:shd w:val="clear" w:color="auto" w:fill="E0E0E0"/>
          </w:tcPr>
          <w:p w:rsidR="000E28B8" w:rsidRDefault="000E28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作</w:t>
            </w:r>
            <w:r>
              <w:rPr>
                <w:rFonts w:hint="eastAsia"/>
                <w:sz w:val="24"/>
              </w:rPr>
              <w:t xml:space="preserve">       </w:t>
            </w:r>
            <w:r>
              <w:rPr>
                <w:rFonts w:hint="eastAsia"/>
                <w:sz w:val="24"/>
              </w:rPr>
              <w:t>者</w:t>
            </w:r>
          </w:p>
        </w:tc>
        <w:tc>
          <w:tcPr>
            <w:tcW w:w="4264" w:type="dxa"/>
          </w:tcPr>
          <w:p w:rsidR="000E28B8" w:rsidRDefault="006F6217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何晓渝</w:t>
            </w:r>
          </w:p>
        </w:tc>
      </w:tr>
      <w:tr w:rsidR="000E28B8">
        <w:trPr>
          <w:trHeight w:val="70"/>
        </w:trPr>
        <w:tc>
          <w:tcPr>
            <w:tcW w:w="1305" w:type="dxa"/>
            <w:shd w:val="clear" w:color="auto" w:fill="E0E0E0"/>
          </w:tcPr>
          <w:p w:rsidR="000E28B8" w:rsidRDefault="000E28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责任部门</w:t>
            </w:r>
          </w:p>
        </w:tc>
        <w:tc>
          <w:tcPr>
            <w:tcW w:w="4264" w:type="dxa"/>
          </w:tcPr>
          <w:p w:rsidR="000E28B8" w:rsidRDefault="008F55C6">
            <w:pPr>
              <w:jc w:val="center"/>
              <w:rPr>
                <w:sz w:val="24"/>
              </w:rPr>
            </w:pPr>
            <w:r>
              <w:rPr>
                <w:sz w:val="24"/>
              </w:rPr>
              <w:t>平台</w:t>
            </w:r>
          </w:p>
        </w:tc>
      </w:tr>
      <w:tr w:rsidR="000E28B8">
        <w:trPr>
          <w:trHeight w:val="70"/>
        </w:trPr>
        <w:tc>
          <w:tcPr>
            <w:tcW w:w="1305" w:type="dxa"/>
            <w:shd w:val="clear" w:color="auto" w:fill="E0E0E0"/>
          </w:tcPr>
          <w:p w:rsidR="000E28B8" w:rsidRDefault="000E28B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发布日期</w:t>
            </w:r>
          </w:p>
        </w:tc>
        <w:tc>
          <w:tcPr>
            <w:tcW w:w="4264" w:type="dxa"/>
          </w:tcPr>
          <w:p w:rsidR="000E28B8" w:rsidRDefault="000E28B8" w:rsidP="00B0728E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</w:t>
            </w:r>
            <w:r w:rsidR="008F55C6">
              <w:rPr>
                <w:rFonts w:hint="eastAsia"/>
                <w:sz w:val="24"/>
              </w:rPr>
              <w:t>8</w:t>
            </w:r>
            <w:r>
              <w:rPr>
                <w:rFonts w:hint="eastAsia"/>
                <w:sz w:val="24"/>
              </w:rPr>
              <w:t>-</w:t>
            </w:r>
            <w:r w:rsidR="000F0550">
              <w:rPr>
                <w:sz w:val="24"/>
              </w:rPr>
              <w:t>7</w:t>
            </w:r>
            <w:r>
              <w:rPr>
                <w:rFonts w:hint="eastAsia"/>
                <w:sz w:val="24"/>
              </w:rPr>
              <w:t>-</w:t>
            </w:r>
            <w:r w:rsidR="00B0728E">
              <w:rPr>
                <w:sz w:val="24"/>
              </w:rPr>
              <w:t>28</w:t>
            </w:r>
          </w:p>
        </w:tc>
      </w:tr>
    </w:tbl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ind w:left="420"/>
        <w:rPr>
          <w:rFonts w:ascii="Times New Roman" w:hAnsi="Times New Roman"/>
        </w:rPr>
      </w:pPr>
    </w:p>
    <w:p w:rsidR="000E28B8" w:rsidRDefault="000E28B8">
      <w:pPr>
        <w:snapToGrid w:val="0"/>
        <w:rPr>
          <w:rFonts w:ascii="Book Antiqua" w:hAnsi="Book Antiqua"/>
          <w:sz w:val="20"/>
        </w:rPr>
      </w:pPr>
      <w:r>
        <w:rPr>
          <w:rFonts w:ascii="宋体" w:hAnsi="宋体" w:hint="eastAsia"/>
          <w:sz w:val="20"/>
        </w:rPr>
        <w:t>版权所有</w:t>
      </w:r>
    </w:p>
    <w:p w:rsidR="000E28B8" w:rsidRDefault="000E28B8">
      <w:pPr>
        <w:snapToGrid w:val="0"/>
        <w:rPr>
          <w:sz w:val="20"/>
        </w:rPr>
      </w:pPr>
      <w:r>
        <w:rPr>
          <w:rFonts w:ascii="宋体" w:hAnsi="宋体"/>
          <w:color w:val="000000"/>
          <w:sz w:val="20"/>
        </w:rPr>
        <w:t>锐</w:t>
      </w:r>
      <w:proofErr w:type="gramStart"/>
      <w:r>
        <w:rPr>
          <w:rFonts w:ascii="宋体" w:hAnsi="宋体"/>
          <w:color w:val="000000"/>
          <w:sz w:val="20"/>
        </w:rPr>
        <w:t>迪</w:t>
      </w:r>
      <w:proofErr w:type="gramEnd"/>
      <w:r>
        <w:rPr>
          <w:rFonts w:ascii="宋体" w:hAnsi="宋体"/>
          <w:color w:val="000000"/>
          <w:sz w:val="20"/>
        </w:rPr>
        <w:t>科</w:t>
      </w:r>
      <w:r w:rsidR="00B0728E">
        <w:rPr>
          <w:rFonts w:ascii="宋体" w:hAnsi="宋体" w:hint="eastAsia"/>
          <w:color w:val="000000"/>
          <w:sz w:val="20"/>
        </w:rPr>
        <w:t>（重庆）</w:t>
      </w:r>
      <w:r>
        <w:rPr>
          <w:rFonts w:ascii="宋体" w:hAnsi="宋体"/>
          <w:color w:val="000000"/>
          <w:sz w:val="20"/>
        </w:rPr>
        <w:t>微电子</w:t>
      </w:r>
      <w:r>
        <w:rPr>
          <w:rFonts w:ascii="宋体" w:hAnsi="宋体" w:hint="eastAsia"/>
          <w:color w:val="000000"/>
          <w:sz w:val="20"/>
        </w:rPr>
        <w:t>科技</w:t>
      </w:r>
      <w:r>
        <w:rPr>
          <w:rFonts w:ascii="宋体" w:hAnsi="宋体"/>
          <w:color w:val="000000"/>
          <w:sz w:val="20"/>
        </w:rPr>
        <w:t>有限公司</w:t>
      </w:r>
    </w:p>
    <w:p w:rsidR="000E28B8" w:rsidRDefault="000E28B8">
      <w:pPr>
        <w:snapToGrid w:val="0"/>
        <w:rPr>
          <w:sz w:val="20"/>
        </w:rPr>
      </w:pPr>
    </w:p>
    <w:p w:rsidR="000E28B8" w:rsidRDefault="000E28B8">
      <w:pPr>
        <w:rPr>
          <w:rFonts w:ascii="宋体" w:hAnsi="宋体"/>
          <w:sz w:val="20"/>
        </w:rPr>
      </w:pPr>
      <w:r>
        <w:rPr>
          <w:rFonts w:ascii="宋体" w:hAnsi="宋体" w:hint="eastAsia"/>
          <w:sz w:val="20"/>
        </w:rPr>
        <w:t>本资料及其包含的所有内容为</w:t>
      </w:r>
      <w:r w:rsidR="00B0728E">
        <w:rPr>
          <w:rFonts w:ascii="宋体" w:hAnsi="宋体"/>
          <w:color w:val="000000"/>
          <w:sz w:val="20"/>
        </w:rPr>
        <w:t>锐</w:t>
      </w:r>
      <w:proofErr w:type="gramStart"/>
      <w:r w:rsidR="00B0728E">
        <w:rPr>
          <w:rFonts w:ascii="宋体" w:hAnsi="宋体"/>
          <w:color w:val="000000"/>
          <w:sz w:val="20"/>
        </w:rPr>
        <w:t>迪</w:t>
      </w:r>
      <w:proofErr w:type="gramEnd"/>
      <w:r w:rsidR="00B0728E">
        <w:rPr>
          <w:rFonts w:ascii="宋体" w:hAnsi="宋体"/>
          <w:color w:val="000000"/>
          <w:sz w:val="20"/>
        </w:rPr>
        <w:t>科</w:t>
      </w:r>
      <w:r w:rsidR="00B0728E">
        <w:rPr>
          <w:rFonts w:ascii="宋体" w:hAnsi="宋体" w:hint="eastAsia"/>
          <w:color w:val="000000"/>
          <w:sz w:val="20"/>
        </w:rPr>
        <w:t>（重庆）</w:t>
      </w:r>
      <w:r w:rsidR="00B0728E">
        <w:rPr>
          <w:rFonts w:ascii="宋体" w:hAnsi="宋体"/>
          <w:color w:val="000000"/>
          <w:sz w:val="20"/>
        </w:rPr>
        <w:t>微电子</w:t>
      </w:r>
      <w:r w:rsidR="00B0728E">
        <w:rPr>
          <w:rFonts w:ascii="宋体" w:hAnsi="宋体" w:hint="eastAsia"/>
          <w:color w:val="000000"/>
          <w:sz w:val="20"/>
        </w:rPr>
        <w:t>科技</w:t>
      </w:r>
      <w:r w:rsidR="00B0728E">
        <w:rPr>
          <w:rFonts w:ascii="宋体" w:hAnsi="宋体"/>
          <w:color w:val="000000"/>
          <w:sz w:val="20"/>
        </w:rPr>
        <w:t>有限公司</w:t>
      </w:r>
      <w:r>
        <w:rPr>
          <w:rFonts w:ascii="宋体" w:hAnsi="宋体" w:hint="eastAsia"/>
          <w:sz w:val="20"/>
        </w:rPr>
        <w:t>所有，受中国法律及适用之国际公约中有关著作权法律的保护。未经</w:t>
      </w:r>
      <w:r>
        <w:rPr>
          <w:rFonts w:ascii="宋体" w:hAnsi="宋体"/>
          <w:sz w:val="20"/>
        </w:rPr>
        <w:t>锐</w:t>
      </w:r>
      <w:proofErr w:type="gramStart"/>
      <w:r>
        <w:rPr>
          <w:rFonts w:ascii="宋体" w:hAnsi="宋体"/>
          <w:sz w:val="20"/>
        </w:rPr>
        <w:t>迪</w:t>
      </w:r>
      <w:proofErr w:type="gramEnd"/>
      <w:r>
        <w:rPr>
          <w:rFonts w:ascii="宋体" w:hAnsi="宋体"/>
          <w:sz w:val="20"/>
        </w:rPr>
        <w:t>科微电子有限公司</w:t>
      </w:r>
      <w:r>
        <w:rPr>
          <w:rFonts w:ascii="宋体" w:hAnsi="宋体" w:hint="eastAsia"/>
          <w:sz w:val="20"/>
        </w:rPr>
        <w:t>书面授权，任何人不得以任何形式复制、传播、散布、改动或以其它方式使用本资料的部分或全部内容，违者将被依法追究责任。</w:t>
      </w:r>
    </w:p>
    <w:p w:rsidR="000E28B8" w:rsidRDefault="000E28B8">
      <w:pPr>
        <w:rPr>
          <w:b/>
          <w:sz w:val="28"/>
        </w:rPr>
      </w:pPr>
      <w:r>
        <w:rPr>
          <w:rFonts w:ascii="宋体" w:hAnsi="宋体"/>
          <w:sz w:val="28"/>
        </w:rPr>
        <w:br w:type="page"/>
      </w:r>
      <w:r>
        <w:rPr>
          <w:rFonts w:hint="eastAsia"/>
          <w:b/>
          <w:sz w:val="28"/>
        </w:rPr>
        <w:lastRenderedPageBreak/>
        <w:t>文档控制</w:t>
      </w:r>
    </w:p>
    <w:p w:rsidR="000E28B8" w:rsidRDefault="000E28B8" w:rsidP="00DF2479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文档更新记录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388"/>
        <w:gridCol w:w="1134"/>
        <w:gridCol w:w="1275"/>
        <w:gridCol w:w="4172"/>
      </w:tblGrid>
      <w:tr w:rsidR="000E28B8" w:rsidTr="00494B8D">
        <w:trPr>
          <w:cantSplit/>
          <w:tblHeader/>
          <w:jc w:val="center"/>
        </w:trPr>
        <w:tc>
          <w:tcPr>
            <w:tcW w:w="1388" w:type="dxa"/>
            <w:shd w:val="pct10" w:color="auto" w:fill="auto"/>
          </w:tcPr>
          <w:p w:rsidR="000E28B8" w:rsidRDefault="000E28B8">
            <w:pPr>
              <w:tabs>
                <w:tab w:val="center" w:pos="492"/>
              </w:tabs>
              <w:rPr>
                <w:b/>
              </w:rPr>
            </w:pPr>
            <w:r>
              <w:rPr>
                <w:b/>
              </w:rPr>
              <w:tab/>
            </w:r>
            <w:r>
              <w:rPr>
                <w:rFonts w:hint="eastAsia"/>
                <w:b/>
              </w:rPr>
              <w:t>日期</w:t>
            </w:r>
          </w:p>
        </w:tc>
        <w:tc>
          <w:tcPr>
            <w:tcW w:w="1134" w:type="dxa"/>
            <w:shd w:val="pct10" w:color="auto" w:fill="auto"/>
          </w:tcPr>
          <w:p w:rsidR="000E28B8" w:rsidRDefault="000E28B8">
            <w:pPr>
              <w:rPr>
                <w:b/>
              </w:rPr>
            </w:pPr>
            <w:r>
              <w:rPr>
                <w:rFonts w:hint="eastAsia"/>
                <w:b/>
              </w:rPr>
              <w:t>更新人</w:t>
            </w:r>
          </w:p>
        </w:tc>
        <w:tc>
          <w:tcPr>
            <w:tcW w:w="1275" w:type="dxa"/>
            <w:shd w:val="pct10" w:color="auto" w:fill="auto"/>
          </w:tcPr>
          <w:p w:rsidR="000E28B8" w:rsidRDefault="000E28B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4172" w:type="dxa"/>
            <w:shd w:val="pct10" w:color="auto" w:fill="auto"/>
          </w:tcPr>
          <w:p w:rsidR="000E28B8" w:rsidRDefault="000E28B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0E28B8" w:rsidTr="00494B8D">
        <w:trPr>
          <w:cantSplit/>
          <w:trHeight w:val="280"/>
          <w:jc w:val="center"/>
        </w:trPr>
        <w:tc>
          <w:tcPr>
            <w:tcW w:w="1388" w:type="dxa"/>
          </w:tcPr>
          <w:p w:rsidR="000E28B8" w:rsidRDefault="008F55C6" w:rsidP="00B0728E">
            <w:r>
              <w:rPr>
                <w:rFonts w:hint="eastAsia"/>
              </w:rPr>
              <w:t>2018-</w:t>
            </w:r>
            <w:r w:rsidR="00B74EEB">
              <w:t>07-</w:t>
            </w:r>
            <w:r w:rsidR="00B0728E">
              <w:t>28</w:t>
            </w:r>
          </w:p>
        </w:tc>
        <w:tc>
          <w:tcPr>
            <w:tcW w:w="1134" w:type="dxa"/>
          </w:tcPr>
          <w:p w:rsidR="000E28B8" w:rsidRDefault="00B0728E">
            <w:r>
              <w:rPr>
                <w:rFonts w:hint="eastAsia"/>
              </w:rPr>
              <w:t>何晓渝</w:t>
            </w:r>
          </w:p>
        </w:tc>
        <w:tc>
          <w:tcPr>
            <w:tcW w:w="1275" w:type="dxa"/>
          </w:tcPr>
          <w:p w:rsidR="000E28B8" w:rsidRDefault="00494B8D">
            <w:r>
              <w:rPr>
                <w:rFonts w:hint="eastAsia"/>
              </w:rPr>
              <w:t>V0.</w:t>
            </w:r>
            <w:r w:rsidR="00507D08">
              <w:t>0</w:t>
            </w:r>
            <w:r w:rsidR="000E28B8">
              <w:rPr>
                <w:rFonts w:hint="eastAsia"/>
              </w:rPr>
              <w:t>.</w:t>
            </w:r>
            <w:r w:rsidR="00507D08">
              <w:t>1</w:t>
            </w:r>
          </w:p>
        </w:tc>
        <w:tc>
          <w:tcPr>
            <w:tcW w:w="4172" w:type="dxa"/>
          </w:tcPr>
          <w:p w:rsidR="000E28B8" w:rsidRDefault="000E28B8">
            <w:pPr>
              <w:jc w:val="both"/>
            </w:pPr>
            <w:r>
              <w:rPr>
                <w:rFonts w:hint="eastAsia"/>
              </w:rPr>
              <w:t>创建初稿</w:t>
            </w:r>
          </w:p>
        </w:tc>
      </w:tr>
      <w:tr w:rsidR="000E28B8" w:rsidTr="00494B8D">
        <w:trPr>
          <w:cantSplit/>
          <w:trHeight w:val="280"/>
          <w:jc w:val="center"/>
        </w:trPr>
        <w:tc>
          <w:tcPr>
            <w:tcW w:w="1388" w:type="dxa"/>
          </w:tcPr>
          <w:p w:rsidR="000E28B8" w:rsidRDefault="000E28B8"/>
        </w:tc>
        <w:tc>
          <w:tcPr>
            <w:tcW w:w="1134" w:type="dxa"/>
          </w:tcPr>
          <w:p w:rsidR="000E28B8" w:rsidRDefault="000E28B8"/>
        </w:tc>
        <w:tc>
          <w:tcPr>
            <w:tcW w:w="1275" w:type="dxa"/>
          </w:tcPr>
          <w:p w:rsidR="000E28B8" w:rsidRDefault="000E28B8"/>
        </w:tc>
        <w:tc>
          <w:tcPr>
            <w:tcW w:w="4172" w:type="dxa"/>
          </w:tcPr>
          <w:p w:rsidR="000E28B8" w:rsidRDefault="000E28B8">
            <w:pPr>
              <w:jc w:val="both"/>
            </w:pPr>
          </w:p>
        </w:tc>
      </w:tr>
      <w:tr w:rsidR="00D1288D" w:rsidTr="00494B8D">
        <w:trPr>
          <w:cantSplit/>
          <w:trHeight w:val="280"/>
          <w:jc w:val="center"/>
        </w:trPr>
        <w:tc>
          <w:tcPr>
            <w:tcW w:w="1388" w:type="dxa"/>
          </w:tcPr>
          <w:p w:rsidR="00D1288D" w:rsidRDefault="00D1288D" w:rsidP="00AB31D8"/>
        </w:tc>
        <w:tc>
          <w:tcPr>
            <w:tcW w:w="1134" w:type="dxa"/>
          </w:tcPr>
          <w:p w:rsidR="00D1288D" w:rsidRDefault="00D1288D" w:rsidP="00AB31D8"/>
        </w:tc>
        <w:tc>
          <w:tcPr>
            <w:tcW w:w="1275" w:type="dxa"/>
          </w:tcPr>
          <w:p w:rsidR="00D1288D" w:rsidRDefault="00D1288D" w:rsidP="00AB31D8"/>
        </w:tc>
        <w:tc>
          <w:tcPr>
            <w:tcW w:w="4172" w:type="dxa"/>
          </w:tcPr>
          <w:p w:rsidR="00861763" w:rsidRDefault="00861763" w:rsidP="00494B8D">
            <w:pPr>
              <w:jc w:val="both"/>
            </w:pPr>
          </w:p>
        </w:tc>
      </w:tr>
      <w:tr w:rsidR="00C74A54" w:rsidTr="00494B8D">
        <w:trPr>
          <w:cantSplit/>
          <w:trHeight w:val="280"/>
          <w:jc w:val="center"/>
        </w:trPr>
        <w:tc>
          <w:tcPr>
            <w:tcW w:w="1388" w:type="dxa"/>
          </w:tcPr>
          <w:p w:rsidR="00C74A54" w:rsidRDefault="00C74A54" w:rsidP="00813C57"/>
        </w:tc>
        <w:tc>
          <w:tcPr>
            <w:tcW w:w="1134" w:type="dxa"/>
          </w:tcPr>
          <w:p w:rsidR="00C74A54" w:rsidRDefault="00C74A54" w:rsidP="00813C57"/>
        </w:tc>
        <w:tc>
          <w:tcPr>
            <w:tcW w:w="1275" w:type="dxa"/>
          </w:tcPr>
          <w:p w:rsidR="00C74A54" w:rsidRDefault="00C74A54" w:rsidP="00813C57"/>
        </w:tc>
        <w:tc>
          <w:tcPr>
            <w:tcW w:w="4172" w:type="dxa"/>
          </w:tcPr>
          <w:p w:rsidR="00C74A54" w:rsidRDefault="00C74A54" w:rsidP="00C74A54">
            <w:pPr>
              <w:jc w:val="both"/>
            </w:pPr>
          </w:p>
        </w:tc>
      </w:tr>
      <w:tr w:rsidR="00512BEE" w:rsidTr="00494B8D">
        <w:trPr>
          <w:cantSplit/>
          <w:trHeight w:val="280"/>
          <w:jc w:val="center"/>
        </w:trPr>
        <w:tc>
          <w:tcPr>
            <w:tcW w:w="1388" w:type="dxa"/>
          </w:tcPr>
          <w:p w:rsidR="00512BEE" w:rsidRDefault="00512BEE" w:rsidP="009D283D"/>
        </w:tc>
        <w:tc>
          <w:tcPr>
            <w:tcW w:w="1134" w:type="dxa"/>
          </w:tcPr>
          <w:p w:rsidR="00512BEE" w:rsidRDefault="00512BEE" w:rsidP="009D283D"/>
        </w:tc>
        <w:tc>
          <w:tcPr>
            <w:tcW w:w="1275" w:type="dxa"/>
          </w:tcPr>
          <w:p w:rsidR="00512BEE" w:rsidRDefault="00512BEE" w:rsidP="009D283D"/>
        </w:tc>
        <w:tc>
          <w:tcPr>
            <w:tcW w:w="4172" w:type="dxa"/>
          </w:tcPr>
          <w:p w:rsidR="00512BEE" w:rsidRDefault="00512BEE" w:rsidP="00494B8D">
            <w:pPr>
              <w:jc w:val="both"/>
            </w:pPr>
          </w:p>
        </w:tc>
      </w:tr>
      <w:tr w:rsidR="00DD2244" w:rsidTr="00494B8D">
        <w:trPr>
          <w:cantSplit/>
          <w:trHeight w:val="280"/>
          <w:jc w:val="center"/>
        </w:trPr>
        <w:tc>
          <w:tcPr>
            <w:tcW w:w="1388" w:type="dxa"/>
          </w:tcPr>
          <w:p w:rsidR="00DD2244" w:rsidRDefault="00DD2244" w:rsidP="00B16955"/>
        </w:tc>
        <w:tc>
          <w:tcPr>
            <w:tcW w:w="1134" w:type="dxa"/>
          </w:tcPr>
          <w:p w:rsidR="00DD2244" w:rsidRDefault="00DD2244" w:rsidP="00B16955"/>
        </w:tc>
        <w:tc>
          <w:tcPr>
            <w:tcW w:w="1275" w:type="dxa"/>
          </w:tcPr>
          <w:p w:rsidR="00DD2244" w:rsidRDefault="00DD2244" w:rsidP="00B16955"/>
        </w:tc>
        <w:tc>
          <w:tcPr>
            <w:tcW w:w="4172" w:type="dxa"/>
          </w:tcPr>
          <w:p w:rsidR="00DD2244" w:rsidRDefault="00DD2244" w:rsidP="00494B8D">
            <w:pPr>
              <w:jc w:val="both"/>
            </w:pPr>
          </w:p>
        </w:tc>
      </w:tr>
      <w:tr w:rsidR="00C74A54" w:rsidTr="00494B8D">
        <w:trPr>
          <w:cantSplit/>
          <w:trHeight w:val="280"/>
          <w:jc w:val="center"/>
        </w:trPr>
        <w:tc>
          <w:tcPr>
            <w:tcW w:w="1388" w:type="dxa"/>
          </w:tcPr>
          <w:p w:rsidR="00C74A54" w:rsidRPr="00DD2244" w:rsidRDefault="00C74A54"/>
        </w:tc>
        <w:tc>
          <w:tcPr>
            <w:tcW w:w="1134" w:type="dxa"/>
          </w:tcPr>
          <w:p w:rsidR="00C74A54" w:rsidRDefault="00C74A54"/>
        </w:tc>
        <w:tc>
          <w:tcPr>
            <w:tcW w:w="1275" w:type="dxa"/>
          </w:tcPr>
          <w:p w:rsidR="00C74A54" w:rsidRDefault="00C74A54"/>
        </w:tc>
        <w:tc>
          <w:tcPr>
            <w:tcW w:w="4172" w:type="dxa"/>
          </w:tcPr>
          <w:p w:rsidR="00C74A54" w:rsidRDefault="00C74A54"/>
        </w:tc>
      </w:tr>
      <w:tr w:rsidR="00C74A54" w:rsidTr="00494B8D">
        <w:trPr>
          <w:cantSplit/>
          <w:trHeight w:val="280"/>
          <w:jc w:val="center"/>
        </w:trPr>
        <w:tc>
          <w:tcPr>
            <w:tcW w:w="1388" w:type="dxa"/>
          </w:tcPr>
          <w:p w:rsidR="00C74A54" w:rsidRDefault="00C74A54"/>
        </w:tc>
        <w:tc>
          <w:tcPr>
            <w:tcW w:w="1134" w:type="dxa"/>
          </w:tcPr>
          <w:p w:rsidR="00C74A54" w:rsidRDefault="00C74A54"/>
        </w:tc>
        <w:tc>
          <w:tcPr>
            <w:tcW w:w="1275" w:type="dxa"/>
          </w:tcPr>
          <w:p w:rsidR="00C74A54" w:rsidRDefault="00C74A54"/>
        </w:tc>
        <w:tc>
          <w:tcPr>
            <w:tcW w:w="4172" w:type="dxa"/>
          </w:tcPr>
          <w:p w:rsidR="00C74A54" w:rsidRDefault="00C74A54"/>
        </w:tc>
      </w:tr>
      <w:tr w:rsidR="00C74A54" w:rsidTr="00494B8D">
        <w:trPr>
          <w:cantSplit/>
          <w:trHeight w:val="280"/>
          <w:jc w:val="center"/>
        </w:trPr>
        <w:tc>
          <w:tcPr>
            <w:tcW w:w="1388" w:type="dxa"/>
          </w:tcPr>
          <w:p w:rsidR="00C74A54" w:rsidRDefault="00C74A54"/>
        </w:tc>
        <w:tc>
          <w:tcPr>
            <w:tcW w:w="1134" w:type="dxa"/>
          </w:tcPr>
          <w:p w:rsidR="00C74A54" w:rsidRDefault="00C74A54"/>
        </w:tc>
        <w:tc>
          <w:tcPr>
            <w:tcW w:w="1275" w:type="dxa"/>
          </w:tcPr>
          <w:p w:rsidR="00C74A54" w:rsidRDefault="00C74A54"/>
        </w:tc>
        <w:tc>
          <w:tcPr>
            <w:tcW w:w="4172" w:type="dxa"/>
          </w:tcPr>
          <w:p w:rsidR="00C74A54" w:rsidRDefault="00C74A54"/>
        </w:tc>
      </w:tr>
      <w:tr w:rsidR="00C74A54" w:rsidTr="00494B8D">
        <w:trPr>
          <w:cantSplit/>
          <w:trHeight w:val="280"/>
          <w:jc w:val="center"/>
        </w:trPr>
        <w:tc>
          <w:tcPr>
            <w:tcW w:w="1388" w:type="dxa"/>
          </w:tcPr>
          <w:p w:rsidR="00C74A54" w:rsidRDefault="00C74A54"/>
        </w:tc>
        <w:tc>
          <w:tcPr>
            <w:tcW w:w="1134" w:type="dxa"/>
          </w:tcPr>
          <w:p w:rsidR="00C74A54" w:rsidRDefault="00C74A54"/>
        </w:tc>
        <w:tc>
          <w:tcPr>
            <w:tcW w:w="1275" w:type="dxa"/>
          </w:tcPr>
          <w:p w:rsidR="00C74A54" w:rsidRDefault="00C74A54"/>
        </w:tc>
        <w:tc>
          <w:tcPr>
            <w:tcW w:w="4172" w:type="dxa"/>
          </w:tcPr>
          <w:p w:rsidR="00C74A54" w:rsidRDefault="00C74A54"/>
        </w:tc>
      </w:tr>
    </w:tbl>
    <w:p w:rsidR="000E28B8" w:rsidRDefault="000E28B8"/>
    <w:p w:rsidR="000E28B8" w:rsidRDefault="000E28B8" w:rsidP="00DF2479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文档审核记录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108"/>
        <w:gridCol w:w="1275"/>
        <w:gridCol w:w="1134"/>
        <w:gridCol w:w="3037"/>
      </w:tblGrid>
      <w:tr w:rsidR="000E28B8" w:rsidTr="002566B3">
        <w:trPr>
          <w:cantSplit/>
          <w:tblHeader/>
          <w:jc w:val="center"/>
        </w:trPr>
        <w:tc>
          <w:tcPr>
            <w:tcW w:w="1413" w:type="dxa"/>
            <w:shd w:val="pct10" w:color="auto" w:fill="auto"/>
          </w:tcPr>
          <w:p w:rsidR="000E28B8" w:rsidRDefault="000E28B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08" w:type="dxa"/>
            <w:shd w:val="pct10" w:color="auto" w:fill="auto"/>
          </w:tcPr>
          <w:p w:rsidR="000E28B8" w:rsidRDefault="000E28B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审核人</w:t>
            </w:r>
          </w:p>
        </w:tc>
        <w:tc>
          <w:tcPr>
            <w:tcW w:w="1275" w:type="dxa"/>
            <w:shd w:val="pct10" w:color="auto" w:fill="auto"/>
          </w:tcPr>
          <w:p w:rsidR="000E28B8" w:rsidRDefault="000E28B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职务</w:t>
            </w:r>
          </w:p>
        </w:tc>
        <w:tc>
          <w:tcPr>
            <w:tcW w:w="1134" w:type="dxa"/>
            <w:shd w:val="pct10" w:color="auto" w:fill="auto"/>
          </w:tcPr>
          <w:p w:rsidR="000E28B8" w:rsidRDefault="000E28B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审核版本</w:t>
            </w:r>
          </w:p>
        </w:tc>
        <w:tc>
          <w:tcPr>
            <w:tcW w:w="3037" w:type="dxa"/>
            <w:shd w:val="pct10" w:color="auto" w:fill="auto"/>
          </w:tcPr>
          <w:p w:rsidR="000E28B8" w:rsidRDefault="000E28B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 w:rsidR="000E28B8" w:rsidTr="002566B3">
        <w:trPr>
          <w:cantSplit/>
          <w:trHeight w:val="280"/>
          <w:tblHeader/>
          <w:jc w:val="center"/>
        </w:trPr>
        <w:tc>
          <w:tcPr>
            <w:tcW w:w="1413" w:type="dxa"/>
          </w:tcPr>
          <w:p w:rsidR="000E28B8" w:rsidRDefault="000E28B8" w:rsidP="006F6217"/>
        </w:tc>
        <w:tc>
          <w:tcPr>
            <w:tcW w:w="1108" w:type="dxa"/>
          </w:tcPr>
          <w:p w:rsidR="000E28B8" w:rsidRDefault="000E28B8"/>
        </w:tc>
        <w:tc>
          <w:tcPr>
            <w:tcW w:w="1275" w:type="dxa"/>
          </w:tcPr>
          <w:p w:rsidR="000E28B8" w:rsidRDefault="000E28B8"/>
        </w:tc>
        <w:tc>
          <w:tcPr>
            <w:tcW w:w="1134" w:type="dxa"/>
          </w:tcPr>
          <w:p w:rsidR="000E28B8" w:rsidRDefault="000E28B8"/>
        </w:tc>
        <w:tc>
          <w:tcPr>
            <w:tcW w:w="3037" w:type="dxa"/>
          </w:tcPr>
          <w:p w:rsidR="000E28B8" w:rsidRDefault="000E28B8"/>
        </w:tc>
      </w:tr>
      <w:tr w:rsidR="000E28B8" w:rsidTr="002566B3">
        <w:trPr>
          <w:cantSplit/>
          <w:trHeight w:val="280"/>
          <w:tblHeader/>
          <w:jc w:val="center"/>
        </w:trPr>
        <w:tc>
          <w:tcPr>
            <w:tcW w:w="1413" w:type="dxa"/>
          </w:tcPr>
          <w:p w:rsidR="000E28B8" w:rsidRDefault="000E28B8"/>
        </w:tc>
        <w:tc>
          <w:tcPr>
            <w:tcW w:w="1108" w:type="dxa"/>
          </w:tcPr>
          <w:p w:rsidR="000E28B8" w:rsidRDefault="000E28B8"/>
        </w:tc>
        <w:tc>
          <w:tcPr>
            <w:tcW w:w="1275" w:type="dxa"/>
          </w:tcPr>
          <w:p w:rsidR="000E28B8" w:rsidRDefault="000E28B8"/>
        </w:tc>
        <w:tc>
          <w:tcPr>
            <w:tcW w:w="1134" w:type="dxa"/>
          </w:tcPr>
          <w:p w:rsidR="000E28B8" w:rsidRDefault="000E28B8"/>
        </w:tc>
        <w:tc>
          <w:tcPr>
            <w:tcW w:w="3037" w:type="dxa"/>
          </w:tcPr>
          <w:p w:rsidR="000E28B8" w:rsidRDefault="000E28B8"/>
        </w:tc>
      </w:tr>
      <w:tr w:rsidR="000E28B8" w:rsidTr="002566B3">
        <w:trPr>
          <w:cantSplit/>
          <w:trHeight w:val="280"/>
          <w:tblHeader/>
          <w:jc w:val="center"/>
        </w:trPr>
        <w:tc>
          <w:tcPr>
            <w:tcW w:w="1413" w:type="dxa"/>
          </w:tcPr>
          <w:p w:rsidR="000E28B8" w:rsidRDefault="000E28B8"/>
        </w:tc>
        <w:tc>
          <w:tcPr>
            <w:tcW w:w="1108" w:type="dxa"/>
          </w:tcPr>
          <w:p w:rsidR="000E28B8" w:rsidRDefault="000E28B8"/>
        </w:tc>
        <w:tc>
          <w:tcPr>
            <w:tcW w:w="1275" w:type="dxa"/>
          </w:tcPr>
          <w:p w:rsidR="000E28B8" w:rsidRDefault="000E28B8"/>
        </w:tc>
        <w:tc>
          <w:tcPr>
            <w:tcW w:w="1134" w:type="dxa"/>
          </w:tcPr>
          <w:p w:rsidR="000E28B8" w:rsidRDefault="000E28B8"/>
        </w:tc>
        <w:tc>
          <w:tcPr>
            <w:tcW w:w="3037" w:type="dxa"/>
          </w:tcPr>
          <w:p w:rsidR="000E28B8" w:rsidRDefault="000E28B8"/>
        </w:tc>
      </w:tr>
      <w:tr w:rsidR="000E28B8" w:rsidTr="002566B3">
        <w:trPr>
          <w:cantSplit/>
          <w:trHeight w:val="280"/>
          <w:tblHeader/>
          <w:jc w:val="center"/>
        </w:trPr>
        <w:tc>
          <w:tcPr>
            <w:tcW w:w="1413" w:type="dxa"/>
          </w:tcPr>
          <w:p w:rsidR="000E28B8" w:rsidRDefault="000E28B8"/>
        </w:tc>
        <w:tc>
          <w:tcPr>
            <w:tcW w:w="1108" w:type="dxa"/>
          </w:tcPr>
          <w:p w:rsidR="000E28B8" w:rsidRDefault="000E28B8"/>
        </w:tc>
        <w:tc>
          <w:tcPr>
            <w:tcW w:w="1275" w:type="dxa"/>
          </w:tcPr>
          <w:p w:rsidR="000E28B8" w:rsidRDefault="000E28B8"/>
        </w:tc>
        <w:tc>
          <w:tcPr>
            <w:tcW w:w="1134" w:type="dxa"/>
          </w:tcPr>
          <w:p w:rsidR="000E28B8" w:rsidRDefault="000E28B8"/>
        </w:tc>
        <w:tc>
          <w:tcPr>
            <w:tcW w:w="3037" w:type="dxa"/>
          </w:tcPr>
          <w:p w:rsidR="000E28B8" w:rsidRDefault="000E28B8"/>
        </w:tc>
      </w:tr>
      <w:tr w:rsidR="000E28B8" w:rsidTr="002566B3">
        <w:trPr>
          <w:cantSplit/>
          <w:trHeight w:val="280"/>
          <w:tblHeader/>
          <w:jc w:val="center"/>
        </w:trPr>
        <w:tc>
          <w:tcPr>
            <w:tcW w:w="1413" w:type="dxa"/>
          </w:tcPr>
          <w:p w:rsidR="000E28B8" w:rsidRDefault="000E28B8"/>
        </w:tc>
        <w:tc>
          <w:tcPr>
            <w:tcW w:w="1108" w:type="dxa"/>
          </w:tcPr>
          <w:p w:rsidR="000E28B8" w:rsidRDefault="000E28B8"/>
        </w:tc>
        <w:tc>
          <w:tcPr>
            <w:tcW w:w="1275" w:type="dxa"/>
          </w:tcPr>
          <w:p w:rsidR="000E28B8" w:rsidRDefault="000E28B8"/>
        </w:tc>
        <w:tc>
          <w:tcPr>
            <w:tcW w:w="1134" w:type="dxa"/>
          </w:tcPr>
          <w:p w:rsidR="000E28B8" w:rsidRDefault="000E28B8"/>
        </w:tc>
        <w:tc>
          <w:tcPr>
            <w:tcW w:w="3037" w:type="dxa"/>
          </w:tcPr>
          <w:p w:rsidR="000E28B8" w:rsidRDefault="000E28B8"/>
        </w:tc>
      </w:tr>
      <w:tr w:rsidR="000E28B8" w:rsidTr="002566B3">
        <w:trPr>
          <w:cantSplit/>
          <w:trHeight w:val="280"/>
          <w:tblHeader/>
          <w:jc w:val="center"/>
        </w:trPr>
        <w:tc>
          <w:tcPr>
            <w:tcW w:w="1413" w:type="dxa"/>
          </w:tcPr>
          <w:p w:rsidR="000E28B8" w:rsidRDefault="000E28B8"/>
        </w:tc>
        <w:tc>
          <w:tcPr>
            <w:tcW w:w="1108" w:type="dxa"/>
          </w:tcPr>
          <w:p w:rsidR="000E28B8" w:rsidRDefault="000E28B8"/>
        </w:tc>
        <w:tc>
          <w:tcPr>
            <w:tcW w:w="1275" w:type="dxa"/>
          </w:tcPr>
          <w:p w:rsidR="000E28B8" w:rsidRDefault="000E28B8"/>
        </w:tc>
        <w:tc>
          <w:tcPr>
            <w:tcW w:w="1134" w:type="dxa"/>
          </w:tcPr>
          <w:p w:rsidR="000E28B8" w:rsidRDefault="000E28B8"/>
        </w:tc>
        <w:tc>
          <w:tcPr>
            <w:tcW w:w="3037" w:type="dxa"/>
          </w:tcPr>
          <w:p w:rsidR="000E28B8" w:rsidRDefault="000E28B8"/>
        </w:tc>
      </w:tr>
      <w:tr w:rsidR="000E28B8" w:rsidTr="002566B3">
        <w:trPr>
          <w:cantSplit/>
          <w:trHeight w:val="280"/>
          <w:tblHeader/>
          <w:jc w:val="center"/>
        </w:trPr>
        <w:tc>
          <w:tcPr>
            <w:tcW w:w="1413" w:type="dxa"/>
          </w:tcPr>
          <w:p w:rsidR="000E28B8" w:rsidRDefault="000E28B8"/>
        </w:tc>
        <w:tc>
          <w:tcPr>
            <w:tcW w:w="1108" w:type="dxa"/>
          </w:tcPr>
          <w:p w:rsidR="000E28B8" w:rsidRDefault="000E28B8"/>
        </w:tc>
        <w:tc>
          <w:tcPr>
            <w:tcW w:w="1275" w:type="dxa"/>
          </w:tcPr>
          <w:p w:rsidR="000E28B8" w:rsidRDefault="000E28B8"/>
        </w:tc>
        <w:tc>
          <w:tcPr>
            <w:tcW w:w="1134" w:type="dxa"/>
          </w:tcPr>
          <w:p w:rsidR="000E28B8" w:rsidRDefault="000E28B8"/>
        </w:tc>
        <w:tc>
          <w:tcPr>
            <w:tcW w:w="3037" w:type="dxa"/>
          </w:tcPr>
          <w:p w:rsidR="000E28B8" w:rsidRDefault="000E28B8"/>
        </w:tc>
      </w:tr>
      <w:tr w:rsidR="000E28B8" w:rsidTr="002566B3">
        <w:trPr>
          <w:cantSplit/>
          <w:trHeight w:val="280"/>
          <w:tblHeader/>
          <w:jc w:val="center"/>
        </w:trPr>
        <w:tc>
          <w:tcPr>
            <w:tcW w:w="1413" w:type="dxa"/>
          </w:tcPr>
          <w:p w:rsidR="000E28B8" w:rsidRDefault="000E28B8"/>
        </w:tc>
        <w:tc>
          <w:tcPr>
            <w:tcW w:w="1108" w:type="dxa"/>
          </w:tcPr>
          <w:p w:rsidR="000E28B8" w:rsidRDefault="000E28B8"/>
        </w:tc>
        <w:tc>
          <w:tcPr>
            <w:tcW w:w="1275" w:type="dxa"/>
          </w:tcPr>
          <w:p w:rsidR="000E28B8" w:rsidRDefault="000E28B8"/>
        </w:tc>
        <w:tc>
          <w:tcPr>
            <w:tcW w:w="1134" w:type="dxa"/>
          </w:tcPr>
          <w:p w:rsidR="000E28B8" w:rsidRDefault="000E28B8"/>
        </w:tc>
        <w:tc>
          <w:tcPr>
            <w:tcW w:w="3037" w:type="dxa"/>
          </w:tcPr>
          <w:p w:rsidR="000E28B8" w:rsidRDefault="000E28B8"/>
        </w:tc>
      </w:tr>
    </w:tbl>
    <w:p w:rsidR="000E28B8" w:rsidRDefault="000E28B8">
      <w:pPr>
        <w:rPr>
          <w:sz w:val="24"/>
        </w:rPr>
      </w:pPr>
    </w:p>
    <w:p w:rsidR="000E28B8" w:rsidRDefault="000E28B8" w:rsidP="00DF2479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文档发行范围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80"/>
        <w:gridCol w:w="5271"/>
      </w:tblGrid>
      <w:tr w:rsidR="000E28B8">
        <w:trPr>
          <w:cantSplit/>
          <w:tblHeader/>
          <w:jc w:val="center"/>
        </w:trPr>
        <w:tc>
          <w:tcPr>
            <w:tcW w:w="2680" w:type="dxa"/>
            <w:shd w:val="pct10" w:color="auto" w:fill="auto"/>
          </w:tcPr>
          <w:p w:rsidR="000E28B8" w:rsidRDefault="000E28B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分发单位</w:t>
            </w:r>
          </w:p>
        </w:tc>
        <w:tc>
          <w:tcPr>
            <w:tcW w:w="5271" w:type="dxa"/>
            <w:shd w:val="pct10" w:color="auto" w:fill="auto"/>
          </w:tcPr>
          <w:p w:rsidR="000E28B8" w:rsidRDefault="000E28B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0E28B8">
        <w:trPr>
          <w:cantSplit/>
          <w:trHeight w:val="280"/>
          <w:tblHeader/>
          <w:jc w:val="center"/>
        </w:trPr>
        <w:tc>
          <w:tcPr>
            <w:tcW w:w="2680" w:type="dxa"/>
          </w:tcPr>
          <w:p w:rsidR="000E28B8" w:rsidRDefault="006B6361" w:rsidP="006F6217">
            <w:r>
              <w:t>R</w:t>
            </w:r>
            <w:r w:rsidR="006F6217">
              <w:t>DA</w:t>
            </w:r>
            <w:r>
              <w:t>891</w:t>
            </w:r>
            <w:r w:rsidR="006F6217">
              <w:t>0</w:t>
            </w:r>
            <w:r>
              <w:rPr>
                <w:rFonts w:hint="eastAsia"/>
              </w:rPr>
              <w:t>用户</w:t>
            </w:r>
          </w:p>
        </w:tc>
        <w:tc>
          <w:tcPr>
            <w:tcW w:w="5271" w:type="dxa"/>
          </w:tcPr>
          <w:p w:rsidR="000E28B8" w:rsidRDefault="000E28B8"/>
        </w:tc>
      </w:tr>
      <w:tr w:rsidR="000E28B8">
        <w:trPr>
          <w:cantSplit/>
          <w:trHeight w:val="280"/>
          <w:tblHeader/>
          <w:jc w:val="center"/>
        </w:trPr>
        <w:tc>
          <w:tcPr>
            <w:tcW w:w="2680" w:type="dxa"/>
          </w:tcPr>
          <w:p w:rsidR="000E28B8" w:rsidRDefault="000E28B8"/>
        </w:tc>
        <w:tc>
          <w:tcPr>
            <w:tcW w:w="5271" w:type="dxa"/>
          </w:tcPr>
          <w:p w:rsidR="000E28B8" w:rsidRDefault="000E28B8"/>
        </w:tc>
      </w:tr>
      <w:tr w:rsidR="000E28B8">
        <w:trPr>
          <w:cantSplit/>
          <w:trHeight w:val="280"/>
          <w:tblHeader/>
          <w:jc w:val="center"/>
        </w:trPr>
        <w:tc>
          <w:tcPr>
            <w:tcW w:w="2680" w:type="dxa"/>
          </w:tcPr>
          <w:p w:rsidR="000E28B8" w:rsidRDefault="000E28B8"/>
        </w:tc>
        <w:tc>
          <w:tcPr>
            <w:tcW w:w="5271" w:type="dxa"/>
          </w:tcPr>
          <w:p w:rsidR="000E28B8" w:rsidRDefault="000E28B8"/>
        </w:tc>
      </w:tr>
    </w:tbl>
    <w:p w:rsidR="000E28B8" w:rsidRDefault="000E28B8">
      <w:pPr>
        <w:jc w:val="center"/>
        <w:rPr>
          <w:b/>
          <w:color w:val="000000"/>
          <w:sz w:val="28"/>
        </w:rPr>
      </w:pPr>
      <w:r>
        <w:br w:type="page"/>
      </w:r>
      <w:r>
        <w:rPr>
          <w:rFonts w:hint="eastAsia"/>
          <w:b/>
          <w:color w:val="000000"/>
          <w:sz w:val="28"/>
        </w:rPr>
        <w:lastRenderedPageBreak/>
        <w:t>目</w:t>
      </w:r>
      <w:r>
        <w:rPr>
          <w:rFonts w:hint="eastAsia"/>
          <w:b/>
          <w:color w:val="000000"/>
          <w:sz w:val="28"/>
        </w:rPr>
        <w:t xml:space="preserve">    </w:t>
      </w:r>
      <w:r>
        <w:rPr>
          <w:rFonts w:hint="eastAsia"/>
          <w:b/>
          <w:color w:val="000000"/>
          <w:sz w:val="28"/>
        </w:rPr>
        <w:t>录</w:t>
      </w:r>
    </w:p>
    <w:p w:rsidR="00200A68" w:rsidRDefault="000E28B8">
      <w:pPr>
        <w:pStyle w:val="15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r>
        <w:rPr>
          <w:rFonts w:ascii="Times New Roman" w:hAnsi="Times New Roman"/>
          <w:sz w:val="24"/>
        </w:rPr>
        <w:fldChar w:fldCharType="begin"/>
      </w:r>
      <w:r>
        <w:rPr>
          <w:rFonts w:ascii="Times New Roman" w:hAnsi="Times New Roman"/>
          <w:sz w:val="24"/>
        </w:rPr>
        <w:instrText xml:space="preserve">TOC \o "1-3" \h  \u </w:instrText>
      </w:r>
      <w:r>
        <w:rPr>
          <w:rFonts w:ascii="Times New Roman" w:hAnsi="Times New Roman"/>
          <w:sz w:val="24"/>
        </w:rPr>
        <w:fldChar w:fldCharType="separate"/>
      </w:r>
      <w:hyperlink w:anchor="_Toc520712921" w:history="1">
        <w:r w:rsidR="00200A68" w:rsidRPr="008F194E">
          <w:rPr>
            <w:rStyle w:val="a7"/>
            <w:noProof/>
          </w:rPr>
          <w:t>1</w:t>
        </w:r>
        <w:r w:rsidR="00200A68"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="00200A68" w:rsidRPr="008F194E">
          <w:rPr>
            <w:rStyle w:val="a7"/>
            <w:rFonts w:hint="eastAsia"/>
            <w:noProof/>
          </w:rPr>
          <w:t>引言</w:t>
        </w:r>
        <w:r w:rsidR="00200A68">
          <w:rPr>
            <w:noProof/>
          </w:rPr>
          <w:tab/>
        </w:r>
        <w:r w:rsidR="00200A68">
          <w:rPr>
            <w:noProof/>
          </w:rPr>
          <w:fldChar w:fldCharType="begin"/>
        </w:r>
        <w:r w:rsidR="00200A68">
          <w:rPr>
            <w:noProof/>
          </w:rPr>
          <w:instrText xml:space="preserve"> PAGEREF _Toc520712921 \h </w:instrText>
        </w:r>
        <w:r w:rsidR="00200A68">
          <w:rPr>
            <w:noProof/>
          </w:rPr>
        </w:r>
        <w:r w:rsidR="00200A68">
          <w:rPr>
            <w:noProof/>
          </w:rPr>
          <w:fldChar w:fldCharType="separate"/>
        </w:r>
        <w:r w:rsidR="00200A68">
          <w:rPr>
            <w:noProof/>
          </w:rPr>
          <w:t>4</w:t>
        </w:r>
        <w:r w:rsidR="00200A68"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22" w:history="1">
        <w:r w:rsidRPr="008F194E">
          <w:rPr>
            <w:rStyle w:val="a7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rFonts w:hint="eastAsia"/>
            <w:noProof/>
          </w:rPr>
          <w:t>编写目的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23" w:history="1">
        <w:r w:rsidRPr="008F194E">
          <w:rPr>
            <w:rStyle w:val="a7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rFonts w:hint="eastAsia"/>
            <w:noProof/>
          </w:rPr>
          <w:t>预期读者和阅读建议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24" w:history="1">
        <w:r w:rsidRPr="008F194E">
          <w:rPr>
            <w:rStyle w:val="a7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rFonts w:hint="eastAsia"/>
            <w:noProof/>
          </w:rPr>
          <w:t>文档约定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25" w:history="1">
        <w:r w:rsidRPr="008F194E">
          <w:rPr>
            <w:rStyle w:val="a7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rFonts w:hint="eastAsia"/>
            <w:noProof/>
          </w:rPr>
          <w:t>参考资料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26" w:history="1">
        <w:r w:rsidRPr="008F194E">
          <w:rPr>
            <w:rStyle w:val="a7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rFonts w:hint="eastAsia"/>
            <w:noProof/>
          </w:rPr>
          <w:t>缩写术语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15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27" w:history="1">
        <w:r w:rsidRPr="008F194E">
          <w:rPr>
            <w:rStyle w:val="a7"/>
            <w:rFonts w:ascii="Times New Roman" w:hAnsi="Times New Roman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rFonts w:ascii="Times New Roman" w:hAnsi="Times New Roman"/>
            <w:noProof/>
          </w:rPr>
          <w:t>RDA CAlibration Tool</w:t>
        </w:r>
        <w:r w:rsidRPr="008F194E">
          <w:rPr>
            <w:rStyle w:val="a7"/>
            <w:rFonts w:ascii="Times New Roman" w:hAnsi="Times New Roman" w:hint="eastAsia"/>
            <w:noProof/>
          </w:rPr>
          <w:t>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28" w:history="1">
        <w:r w:rsidRPr="008F194E">
          <w:rPr>
            <w:rStyle w:val="a7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rFonts w:hint="eastAsia"/>
            <w:noProof/>
          </w:rPr>
          <w:t>主界面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29" w:history="1">
        <w:r w:rsidRPr="008F194E">
          <w:rPr>
            <w:rStyle w:val="a7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Setup(S)</w:t>
        </w:r>
        <w:r w:rsidRPr="008F194E">
          <w:rPr>
            <w:rStyle w:val="a7"/>
            <w:rFonts w:hint="eastAsia"/>
            <w:noProof/>
          </w:rPr>
          <w:t>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30" w:history="1">
        <w:r w:rsidRPr="008F194E">
          <w:rPr>
            <w:rStyle w:val="a7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UserSetting(U)</w:t>
        </w:r>
        <w:r w:rsidRPr="008F194E">
          <w:rPr>
            <w:rStyle w:val="a7"/>
            <w:rFonts w:hint="eastAsia"/>
            <w:noProof/>
          </w:rPr>
          <w:t>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31" w:history="1">
        <w:r w:rsidRPr="008F194E">
          <w:rPr>
            <w:rStyle w:val="a7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Helping(H)</w:t>
        </w:r>
        <w:r w:rsidRPr="008F194E">
          <w:rPr>
            <w:rStyle w:val="a7"/>
            <w:rFonts w:hint="eastAsia"/>
            <w:noProof/>
          </w:rPr>
          <w:t>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32" w:history="1">
        <w:r w:rsidRPr="008F194E">
          <w:rPr>
            <w:rStyle w:val="a7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CalibSetting(C)</w:t>
        </w:r>
        <w:r w:rsidRPr="008F194E">
          <w:rPr>
            <w:rStyle w:val="a7"/>
            <w:rFonts w:hint="eastAsia"/>
            <w:noProof/>
          </w:rPr>
          <w:t>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30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33" w:history="1">
        <w:r w:rsidRPr="008F194E">
          <w:rPr>
            <w:rStyle w:val="a7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GSM Calibrate Setting</w:t>
        </w:r>
        <w:r w:rsidRPr="008F194E">
          <w:rPr>
            <w:rStyle w:val="a7"/>
            <w:rFonts w:hint="eastAsia"/>
            <w:noProof/>
          </w:rPr>
          <w:t>设置界面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30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34" w:history="1">
        <w:r w:rsidRPr="008F194E">
          <w:rPr>
            <w:rStyle w:val="a7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GSM ILoss Setting</w:t>
        </w:r>
        <w:r w:rsidRPr="008F194E">
          <w:rPr>
            <w:rStyle w:val="a7"/>
            <w:rFonts w:hint="eastAsia"/>
            <w:noProof/>
          </w:rPr>
          <w:t>设置界面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30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35" w:history="1">
        <w:r w:rsidRPr="008F194E">
          <w:rPr>
            <w:rStyle w:val="a7"/>
            <w:noProof/>
          </w:rPr>
          <w:t>2.5.3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GSM PA DAC Scan</w:t>
        </w:r>
        <w:r w:rsidRPr="008F194E">
          <w:rPr>
            <w:rStyle w:val="a7"/>
            <w:rFonts w:hint="eastAsia"/>
            <w:noProof/>
          </w:rPr>
          <w:t>设置界面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30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36" w:history="1">
        <w:r w:rsidRPr="008F194E">
          <w:rPr>
            <w:rStyle w:val="a7"/>
            <w:noProof/>
          </w:rPr>
          <w:t>2.5.4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GSM Calib Debug</w:t>
        </w:r>
        <w:r w:rsidRPr="008F194E">
          <w:rPr>
            <w:rStyle w:val="a7"/>
            <w:rFonts w:hint="eastAsia"/>
            <w:noProof/>
          </w:rPr>
          <w:t>设置界面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30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37" w:history="1">
        <w:r w:rsidRPr="008F194E">
          <w:rPr>
            <w:rStyle w:val="a7"/>
            <w:noProof/>
          </w:rPr>
          <w:t>2.5.5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LTE Calibrate Setting</w:t>
        </w:r>
        <w:r w:rsidRPr="008F194E">
          <w:rPr>
            <w:rStyle w:val="a7"/>
            <w:rFonts w:hint="eastAsia"/>
            <w:noProof/>
          </w:rPr>
          <w:t>设置界面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30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38" w:history="1">
        <w:r w:rsidRPr="008F194E">
          <w:rPr>
            <w:rStyle w:val="a7"/>
            <w:noProof/>
          </w:rPr>
          <w:t>2.5.6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LTE Calib Debug</w:t>
        </w:r>
        <w:r w:rsidRPr="008F194E">
          <w:rPr>
            <w:rStyle w:val="a7"/>
            <w:rFonts w:hint="eastAsia"/>
            <w:noProof/>
          </w:rPr>
          <w:t>设置界面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39" w:history="1">
        <w:r w:rsidRPr="008F194E">
          <w:rPr>
            <w:rStyle w:val="a7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TestSetting(T)</w:t>
        </w:r>
        <w:r w:rsidRPr="008F194E">
          <w:rPr>
            <w:rStyle w:val="a7"/>
            <w:rFonts w:hint="eastAsia"/>
            <w:noProof/>
          </w:rPr>
          <w:t>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30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40" w:history="1">
        <w:r w:rsidRPr="008F194E">
          <w:rPr>
            <w:rStyle w:val="a7"/>
            <w:noProof/>
          </w:rPr>
          <w:t>2.6.1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GSM Test Setting</w:t>
        </w:r>
        <w:r w:rsidRPr="008F194E">
          <w:rPr>
            <w:rStyle w:val="a7"/>
            <w:rFonts w:hint="eastAsia"/>
            <w:noProof/>
          </w:rPr>
          <w:t>设置界面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30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41" w:history="1">
        <w:r w:rsidRPr="008F194E">
          <w:rPr>
            <w:rStyle w:val="a7"/>
            <w:noProof/>
          </w:rPr>
          <w:t>2.6.2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LTE Test Setting</w:t>
        </w:r>
        <w:r w:rsidRPr="008F194E">
          <w:rPr>
            <w:rStyle w:val="a7"/>
            <w:rFonts w:hint="eastAsia"/>
            <w:noProof/>
          </w:rPr>
          <w:t>设置界面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30"/>
        <w:tabs>
          <w:tab w:val="left" w:pos="168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42" w:history="1">
        <w:r w:rsidRPr="008F194E">
          <w:rPr>
            <w:rStyle w:val="a7"/>
            <w:noProof/>
          </w:rPr>
          <w:t>2.6.3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noProof/>
          </w:rPr>
          <w:t>NB Test Setting</w:t>
        </w:r>
        <w:r w:rsidRPr="008F194E">
          <w:rPr>
            <w:rStyle w:val="a7"/>
            <w:rFonts w:hint="eastAsia"/>
            <w:noProof/>
          </w:rPr>
          <w:t>设置界面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15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43" w:history="1">
        <w:r w:rsidRPr="008F194E">
          <w:rPr>
            <w:rStyle w:val="a7"/>
            <w:rFonts w:ascii="宋体" w:cs="宋体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bCs/>
            <w:noProof/>
          </w:rPr>
          <w:t>RDA Calibration Tool</w:t>
        </w:r>
        <w:r w:rsidRPr="008F194E">
          <w:rPr>
            <w:rStyle w:val="a7"/>
            <w:rFonts w:ascii="宋体" w:cs="宋体" w:hint="eastAsia"/>
            <w:noProof/>
          </w:rPr>
          <w:t>目录</w:t>
        </w:r>
        <w:r w:rsidRPr="008F194E">
          <w:rPr>
            <w:rStyle w:val="a7"/>
            <w:rFonts w:ascii="宋体" w:cs="宋体" w:hint="eastAsia"/>
            <w:noProof/>
          </w:rPr>
          <w:t>结</w:t>
        </w:r>
        <w:r w:rsidRPr="008F194E">
          <w:rPr>
            <w:rStyle w:val="a7"/>
            <w:rFonts w:ascii="宋体" w:cs="宋体" w:hint="eastAsia"/>
            <w:noProof/>
          </w:rPr>
          <w:t>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15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44" w:history="1">
        <w:r w:rsidRPr="008F194E">
          <w:rPr>
            <w:rStyle w:val="a7"/>
            <w:rFonts w:ascii="宋体" w:cs="宋体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bCs/>
            <w:noProof/>
          </w:rPr>
          <w:t>RDA Calibration Tool</w:t>
        </w:r>
        <w:r w:rsidRPr="008F194E">
          <w:rPr>
            <w:rStyle w:val="a7"/>
            <w:rFonts w:ascii="宋体" w:cs="宋体" w:hint="eastAsia"/>
            <w:noProof/>
          </w:rPr>
          <w:t>校准过程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45" w:history="1">
        <w:r w:rsidRPr="008F194E">
          <w:rPr>
            <w:rStyle w:val="a7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rFonts w:hint="eastAsia"/>
            <w:noProof/>
          </w:rPr>
          <w:t>校准准备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46" w:history="1">
        <w:r w:rsidRPr="008F194E">
          <w:rPr>
            <w:rStyle w:val="a7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rFonts w:hint="eastAsia"/>
            <w:noProof/>
          </w:rPr>
          <w:t>设备连接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200A68" w:rsidRDefault="00200A68">
      <w:pPr>
        <w:pStyle w:val="20"/>
        <w:tabs>
          <w:tab w:val="left" w:pos="1050"/>
          <w:tab w:val="right" w:leader="dot" w:pos="8303"/>
        </w:tabs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520712947" w:history="1">
        <w:r w:rsidRPr="008F194E">
          <w:rPr>
            <w:rStyle w:val="a7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Cs w:val="22"/>
          </w:rPr>
          <w:tab/>
        </w:r>
        <w:r w:rsidRPr="008F194E">
          <w:rPr>
            <w:rStyle w:val="a7"/>
            <w:rFonts w:hint="eastAsia"/>
            <w:noProof/>
          </w:rPr>
          <w:t>校准测试过程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_Toc520712947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0E28B8" w:rsidRDefault="000E28B8">
      <w:pPr>
        <w:tabs>
          <w:tab w:val="right" w:leader="dot" w:pos="8313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fldChar w:fldCharType="end"/>
      </w:r>
    </w:p>
    <w:p w:rsidR="000E28B8" w:rsidRDefault="000E28B8">
      <w:pPr>
        <w:rPr>
          <w:rFonts w:ascii="Times New Roman" w:hAnsi="Times New Roman"/>
          <w:sz w:val="28"/>
        </w:rPr>
      </w:pPr>
    </w:p>
    <w:p w:rsidR="000E28B8" w:rsidRDefault="000E28B8">
      <w:pPr>
        <w:rPr>
          <w:rFonts w:ascii="Times New Roman" w:hAnsi="Times New Roman"/>
          <w:sz w:val="28"/>
        </w:rPr>
        <w:sectPr w:rsidR="000E28B8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/>
          <w:pgMar w:top="1418" w:right="1797" w:bottom="1418" w:left="1797" w:header="720" w:footer="720" w:gutter="0"/>
          <w:pgNumType w:start="1"/>
          <w:cols w:space="720"/>
          <w:titlePg/>
          <w:docGrid w:linePitch="272" w:charSpace="38093"/>
        </w:sectPr>
      </w:pPr>
      <w:bookmarkStart w:id="2" w:name="_GoBack"/>
      <w:bookmarkEnd w:id="2"/>
    </w:p>
    <w:p w:rsidR="000E28B8" w:rsidRDefault="000E28B8" w:rsidP="0086620E">
      <w:pPr>
        <w:pStyle w:val="1"/>
      </w:pPr>
      <w:bookmarkStart w:id="3" w:name="_Toc5231"/>
      <w:bookmarkStart w:id="4" w:name="_Toc19036"/>
      <w:bookmarkStart w:id="5" w:name="_Toc14585"/>
      <w:bookmarkStart w:id="6" w:name="_Toc4457"/>
      <w:bookmarkStart w:id="7" w:name="_Toc3235"/>
      <w:bookmarkStart w:id="8" w:name="_Toc426444901"/>
      <w:bookmarkStart w:id="9" w:name="_Toc14837349"/>
      <w:bookmarkStart w:id="10" w:name="_Toc12858398"/>
      <w:bookmarkStart w:id="11" w:name="_Toc12849082"/>
      <w:bookmarkStart w:id="12" w:name="_Toc12848860"/>
      <w:bookmarkStart w:id="13" w:name="_Toc5522287"/>
      <w:bookmarkStart w:id="14" w:name="_Toc5503496"/>
      <w:bookmarkStart w:id="15" w:name="_Toc5417036"/>
      <w:bookmarkStart w:id="16" w:name="_Toc520712921"/>
      <w:r>
        <w:rPr>
          <w:rFonts w:hint="eastAsia"/>
        </w:rPr>
        <w:lastRenderedPageBreak/>
        <w:t>引言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0E28B8" w:rsidRDefault="000E28B8" w:rsidP="0086620E">
      <w:pPr>
        <w:pStyle w:val="2"/>
      </w:pPr>
      <w:bookmarkStart w:id="17" w:name="_Toc6924"/>
      <w:bookmarkStart w:id="18" w:name="_Toc7990"/>
      <w:bookmarkStart w:id="19" w:name="_Toc9789"/>
      <w:bookmarkStart w:id="20" w:name="_Toc10259"/>
      <w:bookmarkStart w:id="21" w:name="_Toc14837350"/>
      <w:bookmarkStart w:id="22" w:name="_Toc426444902"/>
      <w:bookmarkStart w:id="23" w:name="_Toc17747"/>
      <w:bookmarkStart w:id="24" w:name="_Toc520712922"/>
      <w:r>
        <w:rPr>
          <w:rFonts w:hint="eastAsia"/>
        </w:rPr>
        <w:t>编写目的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:rsidR="0090428E" w:rsidRPr="003B00D3" w:rsidRDefault="0090428E" w:rsidP="0090428E">
      <w:pPr>
        <w:autoSpaceDE w:val="0"/>
        <w:autoSpaceDN w:val="0"/>
        <w:adjustRightInd w:val="0"/>
        <w:ind w:firstLineChars="200" w:firstLine="420"/>
        <w:rPr>
          <w:rFonts w:ascii="宋体" w:cs="宋体"/>
          <w:szCs w:val="21"/>
        </w:rPr>
      </w:pPr>
      <w:bookmarkStart w:id="25" w:name="_Toc14837351"/>
      <w:bookmarkStart w:id="26" w:name="_Toc5"/>
      <w:bookmarkStart w:id="27" w:name="_Toc17509"/>
      <w:bookmarkStart w:id="28" w:name="_Toc23978"/>
      <w:bookmarkStart w:id="29" w:name="_Toc9448"/>
      <w:bookmarkStart w:id="30" w:name="_Toc5914"/>
      <w:bookmarkStart w:id="31" w:name="_Toc426444903"/>
      <w:r w:rsidRPr="003B00D3">
        <w:rPr>
          <w:rFonts w:ascii="宋体" w:cs="宋体" w:hint="eastAsia"/>
          <w:szCs w:val="21"/>
        </w:rPr>
        <w:t>RF</w:t>
      </w:r>
      <w:r w:rsidRPr="003B00D3">
        <w:rPr>
          <w:rFonts w:ascii="宋体" w:cs="宋体"/>
          <w:szCs w:val="21"/>
        </w:rPr>
        <w:t xml:space="preserve"> Calibration Tool </w:t>
      </w:r>
      <w:r w:rsidRPr="003B00D3">
        <w:rPr>
          <w:rFonts w:ascii="宋体" w:cs="宋体" w:hint="eastAsia"/>
          <w:szCs w:val="21"/>
        </w:rPr>
        <w:t>是RDA8910平台进行大规模生产时的RF校准工具。校准工具主要用于8910平台</w:t>
      </w:r>
      <w:r w:rsidRPr="003B00D3">
        <w:rPr>
          <w:rFonts w:ascii="宋体" w:cs="宋体"/>
          <w:szCs w:val="21"/>
        </w:rPr>
        <w:t>RF</w:t>
      </w:r>
      <w:r w:rsidRPr="003B00D3">
        <w:rPr>
          <w:rFonts w:ascii="宋体" w:cs="宋体" w:hint="eastAsia"/>
          <w:szCs w:val="21"/>
        </w:rPr>
        <w:t>的 AFC/AGC/APC校准，并可以</w:t>
      </w:r>
      <w:r w:rsidR="00FD7E4E" w:rsidRPr="003B00D3">
        <w:rPr>
          <w:rFonts w:ascii="宋体" w:cs="宋体" w:hint="eastAsia"/>
          <w:szCs w:val="21"/>
        </w:rPr>
        <w:t>借助</w:t>
      </w:r>
      <w:r w:rsidR="00FD7E4E" w:rsidRPr="003B00D3">
        <w:rPr>
          <w:rFonts w:ascii="宋体" w:cs="宋体"/>
          <w:szCs w:val="21"/>
        </w:rPr>
        <w:t>综合测试仪</w:t>
      </w:r>
      <w:r w:rsidRPr="003B00D3">
        <w:rPr>
          <w:rFonts w:ascii="宋体" w:cs="宋体" w:hint="eastAsia"/>
          <w:szCs w:val="21"/>
        </w:rPr>
        <w:t>进行基本的</w:t>
      </w:r>
      <w:r w:rsidRPr="003B00D3">
        <w:rPr>
          <w:rFonts w:ascii="宋体" w:cs="宋体"/>
          <w:szCs w:val="21"/>
        </w:rPr>
        <w:t>RF</w:t>
      </w:r>
      <w:r w:rsidRPr="003B00D3">
        <w:rPr>
          <w:rFonts w:ascii="宋体" w:cs="宋体" w:hint="eastAsia"/>
          <w:szCs w:val="21"/>
        </w:rPr>
        <w:t>性能测试。</w:t>
      </w:r>
    </w:p>
    <w:p w:rsidR="0090428E" w:rsidRDefault="0090428E" w:rsidP="0090428E">
      <w:pPr>
        <w:autoSpaceDE w:val="0"/>
        <w:autoSpaceDN w:val="0"/>
        <w:adjustRightInd w:val="0"/>
        <w:ind w:firstLineChars="200" w:firstLine="420"/>
        <w:rPr>
          <w:rFonts w:ascii="宋体" w:cs="宋体"/>
          <w:sz w:val="24"/>
          <w:szCs w:val="24"/>
        </w:rPr>
      </w:pPr>
      <w:r w:rsidRPr="003B00D3">
        <w:rPr>
          <w:rFonts w:ascii="宋体" w:cs="宋体" w:hint="eastAsia"/>
          <w:szCs w:val="21"/>
        </w:rPr>
        <w:t>本文档</w:t>
      </w:r>
      <w:r w:rsidR="00B74D18" w:rsidRPr="003B00D3">
        <w:rPr>
          <w:rFonts w:ascii="宋体" w:cs="宋体" w:hint="eastAsia"/>
          <w:szCs w:val="21"/>
        </w:rPr>
        <w:t>主要</w:t>
      </w:r>
      <w:r w:rsidR="00B74D18" w:rsidRPr="003B00D3">
        <w:rPr>
          <w:rFonts w:ascii="宋体" w:cs="宋体"/>
          <w:szCs w:val="21"/>
        </w:rPr>
        <w:t>介绍</w:t>
      </w:r>
      <w:r w:rsidRPr="003B00D3">
        <w:rPr>
          <w:rFonts w:ascii="宋体" w:cs="宋体" w:hint="eastAsia"/>
          <w:szCs w:val="21"/>
        </w:rPr>
        <w:t>的内容包括：</w:t>
      </w:r>
      <w:r w:rsidR="00B74D18" w:rsidRPr="003B00D3">
        <w:rPr>
          <w:rFonts w:ascii="宋体" w:cs="宋体" w:hint="eastAsia"/>
          <w:szCs w:val="21"/>
        </w:rPr>
        <w:t>校准</w:t>
      </w:r>
      <w:r w:rsidRPr="003B00D3">
        <w:rPr>
          <w:rFonts w:ascii="宋体" w:cs="宋体" w:hint="eastAsia"/>
          <w:szCs w:val="21"/>
        </w:rPr>
        <w:t>界面，校准原理，校准步骤，校准结果。</w:t>
      </w:r>
      <w:r w:rsidR="00B74D18" w:rsidRPr="003B00D3">
        <w:rPr>
          <w:rFonts w:ascii="宋体" w:cs="宋体" w:hint="eastAsia"/>
          <w:szCs w:val="21"/>
        </w:rPr>
        <w:t>该介绍</w:t>
      </w:r>
      <w:r w:rsidRPr="003B00D3">
        <w:rPr>
          <w:rFonts w:ascii="宋体" w:cs="宋体" w:hint="eastAsia"/>
          <w:szCs w:val="21"/>
        </w:rPr>
        <w:t>可以指导</w:t>
      </w:r>
      <w:r w:rsidR="00B74D18" w:rsidRPr="003B00D3">
        <w:rPr>
          <w:rFonts w:ascii="宋体" w:cs="宋体" w:hint="eastAsia"/>
          <w:szCs w:val="21"/>
        </w:rPr>
        <w:t>客户</w:t>
      </w:r>
      <w:r w:rsidR="00B74D18" w:rsidRPr="003B00D3">
        <w:rPr>
          <w:rFonts w:ascii="宋体" w:cs="宋体"/>
          <w:szCs w:val="21"/>
        </w:rPr>
        <w:t>与</w:t>
      </w:r>
      <w:r w:rsidRPr="003B00D3">
        <w:rPr>
          <w:rFonts w:ascii="宋体" w:cs="宋体" w:hint="eastAsia"/>
          <w:szCs w:val="21"/>
        </w:rPr>
        <w:t>现场工程师了解8910平台的校准</w:t>
      </w:r>
      <w:r w:rsidR="008A5D85" w:rsidRPr="003B00D3">
        <w:rPr>
          <w:rFonts w:ascii="宋体" w:cs="宋体" w:hint="eastAsia"/>
          <w:szCs w:val="21"/>
        </w:rPr>
        <w:t>测试</w:t>
      </w:r>
      <w:r w:rsidRPr="003B00D3">
        <w:rPr>
          <w:rFonts w:ascii="宋体" w:cs="宋体" w:hint="eastAsia"/>
          <w:szCs w:val="21"/>
        </w:rPr>
        <w:t>原理，掌握校准</w:t>
      </w:r>
      <w:r w:rsidR="008A5D85" w:rsidRPr="003B00D3">
        <w:rPr>
          <w:rFonts w:ascii="宋体" w:cs="宋体" w:hint="eastAsia"/>
          <w:szCs w:val="21"/>
        </w:rPr>
        <w:t>测试</w:t>
      </w:r>
      <w:r w:rsidRPr="003B00D3">
        <w:rPr>
          <w:rFonts w:ascii="宋体" w:cs="宋体" w:hint="eastAsia"/>
          <w:szCs w:val="21"/>
        </w:rPr>
        <w:t>过程，</w:t>
      </w:r>
      <w:r w:rsidR="008A5D85" w:rsidRPr="003B00D3">
        <w:rPr>
          <w:rFonts w:ascii="宋体" w:cs="宋体" w:hint="eastAsia"/>
          <w:szCs w:val="21"/>
        </w:rPr>
        <w:t>分析校准</w:t>
      </w:r>
      <w:r w:rsidR="008A5D85" w:rsidRPr="003B00D3">
        <w:rPr>
          <w:rFonts w:ascii="宋体" w:cs="宋体"/>
          <w:szCs w:val="21"/>
        </w:rPr>
        <w:t>测试结果</w:t>
      </w:r>
      <w:r w:rsidRPr="003B00D3">
        <w:rPr>
          <w:rFonts w:ascii="宋体" w:cs="宋体" w:hint="eastAsia"/>
          <w:szCs w:val="21"/>
        </w:rPr>
        <w:t>。</w:t>
      </w:r>
    </w:p>
    <w:p w:rsidR="000E28B8" w:rsidRDefault="000E28B8" w:rsidP="0086620E">
      <w:pPr>
        <w:pStyle w:val="2"/>
      </w:pPr>
      <w:bookmarkStart w:id="32" w:name="_Toc520712923"/>
      <w:r>
        <w:rPr>
          <w:rFonts w:hint="eastAsia"/>
        </w:rPr>
        <w:t>预期读者和阅读建议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0E28B8" w:rsidRDefault="000E28B8" w:rsidP="00CB6D4D">
      <w:pPr>
        <w:ind w:firstLineChars="200" w:firstLine="420"/>
      </w:pPr>
      <w:r>
        <w:rPr>
          <w:rFonts w:hint="eastAsia"/>
        </w:rPr>
        <w:t>本文的预期读者主要</w:t>
      </w:r>
      <w:r w:rsidR="00306C8F">
        <w:rPr>
          <w:rFonts w:hint="eastAsia"/>
        </w:rPr>
        <w:t>为</w:t>
      </w:r>
      <w:r w:rsidR="00494B8D">
        <w:rPr>
          <w:rFonts w:hint="eastAsia"/>
        </w:rPr>
        <w:t>R</w:t>
      </w:r>
      <w:r w:rsidR="008E4DCF">
        <w:t>DA</w:t>
      </w:r>
      <w:r w:rsidR="00494B8D">
        <w:rPr>
          <w:rFonts w:hint="eastAsia"/>
        </w:rPr>
        <w:t>8910</w:t>
      </w:r>
      <w:r w:rsidR="0063421C">
        <w:rPr>
          <w:rFonts w:hint="eastAsia"/>
        </w:rPr>
        <w:t>用户</w:t>
      </w:r>
      <w:r w:rsidR="00494B8D">
        <w:t>。</w:t>
      </w:r>
    </w:p>
    <w:p w:rsidR="000E28B8" w:rsidRDefault="000E28B8" w:rsidP="0086620E">
      <w:pPr>
        <w:pStyle w:val="2"/>
      </w:pPr>
      <w:bookmarkStart w:id="33" w:name="_Toc9242"/>
      <w:bookmarkStart w:id="34" w:name="_Toc23634"/>
      <w:bookmarkStart w:id="35" w:name="_Toc20649"/>
      <w:bookmarkStart w:id="36" w:name="_Toc2595"/>
      <w:bookmarkStart w:id="37" w:name="_Toc12356299"/>
      <w:bookmarkStart w:id="38" w:name="_Toc12848863"/>
      <w:bookmarkStart w:id="39" w:name="_Toc12849085"/>
      <w:bookmarkStart w:id="40" w:name="_Toc12858401"/>
      <w:bookmarkStart w:id="41" w:name="_Toc14837352"/>
      <w:bookmarkStart w:id="42" w:name="_Toc426444904"/>
      <w:bookmarkStart w:id="43" w:name="_Toc29040"/>
      <w:bookmarkStart w:id="44" w:name="_Toc520712924"/>
      <w:r>
        <w:rPr>
          <w:rFonts w:hint="eastAsia"/>
        </w:rPr>
        <w:t>文档约定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0E28B8" w:rsidRDefault="000E28B8">
      <w:pPr>
        <w:pStyle w:val="ad"/>
        <w:ind w:left="420" w:firstLine="0"/>
      </w:pPr>
      <w:r>
        <w:rPr>
          <w:rFonts w:hint="eastAsia"/>
        </w:rPr>
        <w:t>本文使用</w:t>
      </w:r>
      <w:r w:rsidR="00306C8F">
        <w:rPr>
          <w:rFonts w:hint="eastAsia"/>
        </w:rPr>
        <w:t>WORD 2010</w:t>
      </w:r>
      <w:r>
        <w:rPr>
          <w:rFonts w:hint="eastAsia"/>
        </w:rPr>
        <w:t>文字编写，特定技术类文档章节细分参考原有对应技术文档模板。</w:t>
      </w:r>
    </w:p>
    <w:p w:rsidR="000E28B8" w:rsidRDefault="000E28B8">
      <w:pPr>
        <w:pStyle w:val="ad"/>
        <w:ind w:left="420" w:firstLine="0"/>
        <w:rPr>
          <w:i/>
        </w:rPr>
      </w:pPr>
    </w:p>
    <w:p w:rsidR="000E28B8" w:rsidRDefault="000E28B8" w:rsidP="0086620E">
      <w:pPr>
        <w:pStyle w:val="2"/>
      </w:pPr>
      <w:bookmarkStart w:id="45" w:name="_Toc18065"/>
      <w:bookmarkStart w:id="46" w:name="_Toc26127"/>
      <w:bookmarkStart w:id="47" w:name="_Toc9996"/>
      <w:bookmarkStart w:id="48" w:name="_Toc11441"/>
      <w:bookmarkStart w:id="49" w:name="_Toc27101"/>
      <w:bookmarkStart w:id="50" w:name="_Toc426444905"/>
      <w:bookmarkStart w:id="51" w:name="_Toc14837353"/>
      <w:bookmarkStart w:id="52" w:name="_Toc520712925"/>
      <w:r>
        <w:rPr>
          <w:rFonts w:hint="eastAsia"/>
        </w:rPr>
        <w:t>参考资料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0E28B8" w:rsidRDefault="008F55C6">
      <w:pPr>
        <w:pStyle w:val="ad"/>
      </w:pPr>
      <w:r>
        <w:rPr>
          <w:rFonts w:hint="eastAsia"/>
        </w:rPr>
        <w:t>无</w:t>
      </w:r>
    </w:p>
    <w:p w:rsidR="000E28B8" w:rsidRDefault="000E28B8" w:rsidP="0086620E">
      <w:pPr>
        <w:pStyle w:val="2"/>
      </w:pPr>
      <w:bookmarkStart w:id="53" w:name="_Toc14837354"/>
      <w:bookmarkStart w:id="54" w:name="_Toc426444906"/>
      <w:bookmarkStart w:id="55" w:name="_Toc18169"/>
      <w:bookmarkStart w:id="56" w:name="_Toc24054"/>
      <w:bookmarkStart w:id="57" w:name="_Toc25648"/>
      <w:bookmarkStart w:id="58" w:name="_Toc23675"/>
      <w:bookmarkStart w:id="59" w:name="_Toc23547"/>
      <w:bookmarkStart w:id="60" w:name="_Toc520712926"/>
      <w:r>
        <w:rPr>
          <w:rFonts w:hint="eastAsia"/>
        </w:rPr>
        <w:t>缩写术语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0E28B8" w:rsidRDefault="000E28B8">
      <w:pPr>
        <w:tabs>
          <w:tab w:val="left" w:pos="315"/>
        </w:tabs>
      </w:pPr>
    </w:p>
    <w:p w:rsidR="008F55C6" w:rsidRDefault="00DF7F84" w:rsidP="008F55C6">
      <w:pPr>
        <w:pStyle w:val="1"/>
        <w:rPr>
          <w:rFonts w:ascii="Times New Roman" w:hAnsi="Times New Roman"/>
        </w:rPr>
      </w:pPr>
      <w:bookmarkStart w:id="61" w:name="_Toc520712927"/>
      <w:r>
        <w:rPr>
          <w:rFonts w:ascii="Times New Roman" w:hAnsi="Times New Roman" w:hint="eastAsia"/>
        </w:rPr>
        <w:t>R</w:t>
      </w:r>
      <w:r>
        <w:rPr>
          <w:rFonts w:ascii="Times New Roman" w:hAnsi="Times New Roman"/>
        </w:rPr>
        <w:t>DA CAlibration Tool</w:t>
      </w:r>
      <w:r w:rsidR="00D50333">
        <w:rPr>
          <w:rFonts w:ascii="Times New Roman" w:hAnsi="Times New Roman" w:hint="eastAsia"/>
        </w:rPr>
        <w:t>界面</w:t>
      </w:r>
      <w:bookmarkEnd w:id="61"/>
    </w:p>
    <w:p w:rsidR="00DF7F84" w:rsidRDefault="00DF7F84" w:rsidP="00DF7F84">
      <w:pPr>
        <w:jc w:val="center"/>
      </w:pPr>
      <w:r w:rsidRPr="00DF7F84">
        <w:rPr>
          <w:noProof/>
        </w:rPr>
        <w:drawing>
          <wp:inline distT="0" distB="0" distL="0" distR="0" wp14:anchorId="6AC9250B" wp14:editId="419EFF85">
            <wp:extent cx="5278755" cy="3769995"/>
            <wp:effectExtent l="0" t="0" r="0" b="1905"/>
            <wp:docPr id="3" name="图片 3" descr="E:\RF Calib\8910\doc\cali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RF Calib\8910\doc\calib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F84" w:rsidRPr="00957A09" w:rsidRDefault="00DF7F84" w:rsidP="00DF7F84">
      <w:pPr>
        <w:jc w:val="center"/>
        <w:rPr>
          <w:rFonts w:ascii="Times New Roman" w:eastAsia="黑体" w:hAnsi="Times New Roman"/>
        </w:rPr>
      </w:pPr>
      <w:r w:rsidRPr="00957A09">
        <w:rPr>
          <w:rFonts w:ascii="Times New Roman" w:eastAsia="黑体" w:hAnsi="Times New Roman" w:hint="eastAsia"/>
        </w:rPr>
        <w:t>图</w:t>
      </w:r>
      <w:r w:rsidRPr="00957A09">
        <w:rPr>
          <w:rFonts w:ascii="Times New Roman" w:eastAsia="黑体" w:hAnsi="Times New Roman"/>
        </w:rPr>
        <w:t>2-</w:t>
      </w:r>
      <w:r w:rsidR="006E4EFC" w:rsidRPr="00957A09">
        <w:rPr>
          <w:rFonts w:ascii="Times New Roman" w:eastAsia="黑体" w:hAnsi="Times New Roman"/>
        </w:rPr>
        <w:t>1</w:t>
      </w:r>
      <w:r w:rsidRPr="00957A09">
        <w:rPr>
          <w:rFonts w:ascii="Times New Roman" w:eastAsia="黑体" w:hAnsi="Times New Roman"/>
        </w:rPr>
        <w:t xml:space="preserve"> </w:t>
      </w:r>
      <w:r w:rsidRPr="00957A09">
        <w:rPr>
          <w:rFonts w:ascii="Times New Roman" w:eastAsia="黑体" w:hAnsi="Times New Roman" w:hint="eastAsia"/>
        </w:rPr>
        <w:t>主界面</w:t>
      </w:r>
    </w:p>
    <w:p w:rsidR="00F55FF0" w:rsidRPr="00F55FF0" w:rsidRDefault="00F55FF0" w:rsidP="00F55FF0">
      <w:pPr>
        <w:rPr>
          <w:rFonts w:ascii="Times New Roman" w:hAnsi="Times New Roman"/>
        </w:rPr>
      </w:pPr>
      <w:r w:rsidRPr="00F55FF0">
        <w:rPr>
          <w:rFonts w:ascii="Times New Roman" w:hAnsi="Times New Roman" w:hint="eastAsia"/>
        </w:rPr>
        <w:t>RDA Calibration Tool</w:t>
      </w:r>
      <w:r w:rsidRPr="00F55FF0">
        <w:rPr>
          <w:rFonts w:ascii="Times New Roman" w:hAnsi="Times New Roman" w:hint="eastAsia"/>
        </w:rPr>
        <w:t>主界面</w:t>
      </w:r>
      <w:r w:rsidRPr="00F55FF0">
        <w:rPr>
          <w:rFonts w:ascii="Times New Roman" w:hAnsi="Times New Roman"/>
        </w:rPr>
        <w:t>如</w:t>
      </w:r>
      <w:r w:rsidRPr="00F55FF0">
        <w:rPr>
          <w:rFonts w:ascii="Times New Roman" w:hAnsi="Times New Roman" w:hint="eastAsia"/>
        </w:rPr>
        <w:t>上图</w:t>
      </w:r>
      <w:r w:rsidRPr="00F55FF0">
        <w:rPr>
          <w:rFonts w:ascii="Times New Roman" w:hAnsi="Times New Roman"/>
        </w:rPr>
        <w:t>所示</w:t>
      </w:r>
      <w:r w:rsidRPr="00F55FF0">
        <w:rPr>
          <w:rFonts w:ascii="Times New Roman" w:hAnsi="Times New Roman" w:hint="eastAsia"/>
        </w:rPr>
        <w:t>，</w:t>
      </w:r>
      <w:r w:rsidRPr="00F55FF0">
        <w:rPr>
          <w:rFonts w:ascii="Times New Roman" w:hAnsi="Times New Roman"/>
        </w:rPr>
        <w:t>涵盖了菜单项和界面</w:t>
      </w:r>
      <w:r w:rsidRPr="00F55FF0">
        <w:rPr>
          <w:rFonts w:ascii="Times New Roman" w:hAnsi="Times New Roman" w:hint="eastAsia"/>
        </w:rPr>
        <w:t>设置</w:t>
      </w:r>
      <w:r w:rsidRPr="00F55FF0">
        <w:rPr>
          <w:rFonts w:ascii="Times New Roman" w:hAnsi="Times New Roman"/>
        </w:rPr>
        <w:t>，</w:t>
      </w:r>
      <w:r w:rsidRPr="00F55FF0">
        <w:rPr>
          <w:rFonts w:ascii="Times New Roman" w:hAnsi="Times New Roman" w:hint="eastAsia"/>
        </w:rPr>
        <w:t>菜单</w:t>
      </w:r>
      <w:r w:rsidRPr="00F55FF0">
        <w:rPr>
          <w:rFonts w:ascii="Times New Roman" w:hAnsi="Times New Roman"/>
        </w:rPr>
        <w:t>项与界面设置相互对应</w:t>
      </w:r>
      <w:r w:rsidRPr="00F55FF0">
        <w:rPr>
          <w:rFonts w:ascii="Times New Roman" w:hAnsi="Times New Roman" w:hint="eastAsia"/>
        </w:rPr>
        <w:t>，</w:t>
      </w:r>
      <w:r w:rsidRPr="00F55FF0">
        <w:rPr>
          <w:rFonts w:ascii="Times New Roman" w:hAnsi="Times New Roman"/>
        </w:rPr>
        <w:t>通过菜单项的选择</w:t>
      </w:r>
      <w:r w:rsidRPr="00F55FF0">
        <w:rPr>
          <w:rFonts w:ascii="Times New Roman" w:hAnsi="Times New Roman" w:hint="eastAsia"/>
        </w:rPr>
        <w:t>可进入</w:t>
      </w:r>
      <w:r w:rsidRPr="00F55FF0">
        <w:rPr>
          <w:rFonts w:ascii="Times New Roman" w:hAnsi="Times New Roman"/>
        </w:rPr>
        <w:t>对应界面设置。</w:t>
      </w:r>
      <w:r w:rsidRPr="00F55FF0">
        <w:rPr>
          <w:rFonts w:ascii="Times New Roman" w:hAnsi="Times New Roman" w:hint="eastAsia"/>
        </w:rPr>
        <w:t>菜单项包括：</w:t>
      </w:r>
      <w:r w:rsidRPr="00F55FF0">
        <w:rPr>
          <w:rFonts w:ascii="Times New Roman" w:hAnsi="Times New Roman" w:hint="eastAsia"/>
        </w:rPr>
        <w:t>Set</w:t>
      </w:r>
      <w:r w:rsidRPr="00F55FF0">
        <w:rPr>
          <w:rFonts w:ascii="Times New Roman" w:hAnsi="Times New Roman"/>
        </w:rPr>
        <w:t>up</w:t>
      </w:r>
      <w:r w:rsidR="002008C8">
        <w:rPr>
          <w:rFonts w:ascii="Times New Roman" w:hAnsi="Times New Roman" w:hint="eastAsia"/>
        </w:rPr>
        <w:t>(</w:t>
      </w:r>
      <w:r w:rsidR="002008C8">
        <w:rPr>
          <w:rFonts w:ascii="Times New Roman" w:hAnsi="Times New Roman"/>
        </w:rPr>
        <w:t>S)</w:t>
      </w:r>
      <w:r w:rsidRPr="00F55FF0">
        <w:rPr>
          <w:rFonts w:ascii="Times New Roman" w:hAnsi="Times New Roman" w:hint="eastAsia"/>
        </w:rPr>
        <w:t>，</w:t>
      </w:r>
      <w:r w:rsidRPr="00F55FF0">
        <w:rPr>
          <w:rFonts w:ascii="Times New Roman" w:hAnsi="Times New Roman" w:hint="eastAsia"/>
        </w:rPr>
        <w:lastRenderedPageBreak/>
        <w:t>CalibSetting</w:t>
      </w:r>
      <w:r w:rsidR="002008C8">
        <w:rPr>
          <w:rFonts w:ascii="Times New Roman" w:hAnsi="Times New Roman"/>
        </w:rPr>
        <w:t>(C)</w:t>
      </w:r>
      <w:r w:rsidRPr="00F55FF0">
        <w:rPr>
          <w:rFonts w:ascii="Times New Roman" w:hAnsi="Times New Roman" w:hint="eastAsia"/>
        </w:rPr>
        <w:t>，</w:t>
      </w:r>
      <w:r w:rsidRPr="00F55FF0">
        <w:rPr>
          <w:rFonts w:ascii="Times New Roman" w:hAnsi="Times New Roman" w:hint="eastAsia"/>
        </w:rPr>
        <w:t>TestSetting</w:t>
      </w:r>
      <w:r w:rsidR="002008C8">
        <w:rPr>
          <w:rFonts w:ascii="Times New Roman" w:hAnsi="Times New Roman"/>
        </w:rPr>
        <w:t>(T)</w:t>
      </w:r>
      <w:r w:rsidRPr="00F55FF0">
        <w:rPr>
          <w:rFonts w:ascii="Times New Roman" w:hAnsi="Times New Roman" w:hint="eastAsia"/>
        </w:rPr>
        <w:t>，</w:t>
      </w:r>
      <w:r w:rsidRPr="00F55FF0">
        <w:rPr>
          <w:rFonts w:ascii="Times New Roman" w:hAnsi="Times New Roman" w:hint="eastAsia"/>
        </w:rPr>
        <w:t>UserSetting</w:t>
      </w:r>
      <w:r w:rsidR="002008C8">
        <w:rPr>
          <w:rFonts w:ascii="Times New Roman" w:hAnsi="Times New Roman"/>
        </w:rPr>
        <w:t>(U)</w:t>
      </w:r>
      <w:r w:rsidRPr="00F55FF0">
        <w:rPr>
          <w:rFonts w:ascii="Times New Roman" w:hAnsi="Times New Roman" w:hint="eastAsia"/>
        </w:rPr>
        <w:t>和</w:t>
      </w:r>
      <w:r w:rsidRPr="00F55FF0">
        <w:rPr>
          <w:rFonts w:ascii="Times New Roman" w:hAnsi="Times New Roman" w:hint="eastAsia"/>
        </w:rPr>
        <w:t>Help</w:t>
      </w:r>
      <w:r w:rsidR="002008C8">
        <w:rPr>
          <w:rFonts w:ascii="Times New Roman" w:hAnsi="Times New Roman"/>
        </w:rPr>
        <w:t>(H)</w:t>
      </w:r>
      <w:r w:rsidRPr="00F55FF0">
        <w:rPr>
          <w:rFonts w:ascii="Times New Roman" w:hAnsi="Times New Roman" w:hint="eastAsia"/>
        </w:rPr>
        <w:t>。</w:t>
      </w:r>
      <w:r w:rsidR="008D670C">
        <w:rPr>
          <w:rFonts w:ascii="Times New Roman" w:hAnsi="Times New Roman" w:hint="eastAsia"/>
        </w:rPr>
        <w:t>界面</w:t>
      </w:r>
      <w:r w:rsidR="008D670C">
        <w:rPr>
          <w:rFonts w:ascii="Times New Roman" w:hAnsi="Times New Roman"/>
        </w:rPr>
        <w:t>设置包括</w:t>
      </w:r>
      <w:r w:rsidR="008D670C">
        <w:rPr>
          <w:rFonts w:ascii="Times New Roman" w:hAnsi="Times New Roman" w:hint="eastAsia"/>
        </w:rPr>
        <w:t>:</w:t>
      </w:r>
      <w:r w:rsidR="008D670C" w:rsidRPr="008D670C">
        <w:rPr>
          <w:rFonts w:ascii="Times New Roman" w:hAnsi="Times New Roman" w:hint="eastAsia"/>
        </w:rPr>
        <w:t xml:space="preserve"> </w:t>
      </w:r>
      <w:r w:rsidR="008D670C" w:rsidRPr="008D670C">
        <w:rPr>
          <w:rFonts w:ascii="Times New Roman" w:hAnsi="Times New Roman" w:hint="eastAsia"/>
        </w:rPr>
        <w:t>主界面，</w:t>
      </w:r>
      <w:r w:rsidR="00243E7F" w:rsidRPr="00F55FF0">
        <w:rPr>
          <w:rFonts w:ascii="Times New Roman" w:hAnsi="Times New Roman" w:hint="eastAsia"/>
        </w:rPr>
        <w:t>CalibSetting</w:t>
      </w:r>
      <w:r w:rsidR="00243E7F">
        <w:rPr>
          <w:rFonts w:ascii="Times New Roman" w:hAnsi="Times New Roman"/>
        </w:rPr>
        <w:t>(C)</w:t>
      </w:r>
      <w:r w:rsidR="008D670C" w:rsidRPr="008D670C">
        <w:rPr>
          <w:rFonts w:ascii="Times New Roman" w:hAnsi="Times New Roman" w:hint="eastAsia"/>
        </w:rPr>
        <w:t>界面</w:t>
      </w:r>
      <w:r w:rsidR="00243E7F">
        <w:rPr>
          <w:rFonts w:ascii="Times New Roman" w:hAnsi="Times New Roman" w:hint="eastAsia"/>
        </w:rPr>
        <w:t>，</w:t>
      </w:r>
      <w:r w:rsidR="00243E7F" w:rsidRPr="00F55FF0">
        <w:rPr>
          <w:rFonts w:ascii="Times New Roman" w:hAnsi="Times New Roman" w:hint="eastAsia"/>
        </w:rPr>
        <w:t>TestSetting</w:t>
      </w:r>
      <w:r w:rsidR="00243E7F">
        <w:rPr>
          <w:rFonts w:ascii="Times New Roman" w:hAnsi="Times New Roman"/>
        </w:rPr>
        <w:t>(T)</w:t>
      </w:r>
      <w:r w:rsidR="008D670C" w:rsidRPr="008D670C">
        <w:rPr>
          <w:rFonts w:ascii="Times New Roman" w:hAnsi="Times New Roman" w:hint="eastAsia"/>
        </w:rPr>
        <w:t>界面</w:t>
      </w:r>
      <w:r w:rsidR="00243E7F">
        <w:rPr>
          <w:rFonts w:ascii="Times New Roman" w:hAnsi="Times New Roman" w:hint="eastAsia"/>
        </w:rPr>
        <w:t>和</w:t>
      </w:r>
      <w:r w:rsidR="00243E7F" w:rsidRPr="00F55FF0">
        <w:rPr>
          <w:rFonts w:ascii="Times New Roman" w:hAnsi="Times New Roman" w:hint="eastAsia"/>
        </w:rPr>
        <w:t>UserSetting</w:t>
      </w:r>
      <w:r w:rsidR="00243E7F">
        <w:rPr>
          <w:rFonts w:ascii="Times New Roman" w:hAnsi="Times New Roman"/>
        </w:rPr>
        <w:t>(U)</w:t>
      </w:r>
      <w:r w:rsidR="00243E7F">
        <w:rPr>
          <w:rFonts w:ascii="Times New Roman" w:hAnsi="Times New Roman" w:hint="eastAsia"/>
        </w:rPr>
        <w:t>界面</w:t>
      </w:r>
      <w:r w:rsidR="008D670C" w:rsidRPr="008D670C">
        <w:rPr>
          <w:rFonts w:ascii="Times New Roman" w:hAnsi="Times New Roman" w:hint="eastAsia"/>
        </w:rPr>
        <w:t>。</w:t>
      </w:r>
    </w:p>
    <w:p w:rsidR="009D283D" w:rsidRDefault="00AC4660" w:rsidP="00494B8D">
      <w:pPr>
        <w:pStyle w:val="2"/>
      </w:pPr>
      <w:bookmarkStart w:id="62" w:name="_Toc520712928"/>
      <w:r>
        <w:rPr>
          <w:rFonts w:hint="eastAsia"/>
        </w:rPr>
        <w:t>主界面</w:t>
      </w:r>
      <w:bookmarkEnd w:id="62"/>
    </w:p>
    <w:p w:rsidR="00813C57" w:rsidRDefault="000F3642" w:rsidP="0043016D">
      <w:pPr>
        <w:jc w:val="center"/>
      </w:pPr>
      <w:r>
        <w:rPr>
          <w:noProof/>
        </w:rPr>
        <w:drawing>
          <wp:inline distT="0" distB="0" distL="0" distR="0">
            <wp:extent cx="5274310" cy="37382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24" w:rsidRPr="00701B2D" w:rsidRDefault="00703424" w:rsidP="00701B2D">
      <w:pPr>
        <w:jc w:val="center"/>
        <w:rPr>
          <w:rFonts w:ascii="Times New Roman" w:eastAsia="黑体" w:hAnsi="Times New Roman"/>
        </w:rPr>
      </w:pPr>
      <w:bookmarkStart w:id="63" w:name="_Ref517369096"/>
      <w:r w:rsidRPr="00701B2D">
        <w:rPr>
          <w:rFonts w:ascii="Times New Roman" w:eastAsia="黑体" w:hAnsi="Times New Roman" w:hint="eastAsia"/>
        </w:rPr>
        <w:t>图</w:t>
      </w:r>
      <w:r w:rsidRPr="00701B2D">
        <w:rPr>
          <w:rFonts w:ascii="Times New Roman" w:eastAsia="黑体" w:hAnsi="Times New Roman" w:hint="eastAsia"/>
        </w:rPr>
        <w:t xml:space="preserve"> </w:t>
      </w:r>
      <w:r w:rsidR="0088560E" w:rsidRPr="00701B2D">
        <w:rPr>
          <w:rFonts w:ascii="Times New Roman" w:eastAsia="黑体" w:hAnsi="Times New Roman"/>
        </w:rPr>
        <w:fldChar w:fldCharType="begin"/>
      </w:r>
      <w:r w:rsidR="0088560E" w:rsidRPr="00701B2D">
        <w:rPr>
          <w:rFonts w:ascii="Times New Roman" w:eastAsia="黑体" w:hAnsi="Times New Roman"/>
        </w:rPr>
        <w:instrText xml:space="preserve"> </w:instrText>
      </w:r>
      <w:r w:rsidR="0088560E" w:rsidRPr="00701B2D">
        <w:rPr>
          <w:rFonts w:ascii="Times New Roman" w:eastAsia="黑体" w:hAnsi="Times New Roman" w:hint="eastAsia"/>
        </w:rPr>
        <w:instrText>STYLEREF 1 \s</w:instrText>
      </w:r>
      <w:r w:rsidR="0088560E" w:rsidRPr="00701B2D">
        <w:rPr>
          <w:rFonts w:ascii="Times New Roman" w:eastAsia="黑体" w:hAnsi="Times New Roman"/>
        </w:rPr>
        <w:instrText xml:space="preserve"> </w:instrText>
      </w:r>
      <w:r w:rsidR="0088560E" w:rsidRPr="00701B2D">
        <w:rPr>
          <w:rFonts w:ascii="Times New Roman" w:eastAsia="黑体" w:hAnsi="Times New Roman"/>
        </w:rPr>
        <w:fldChar w:fldCharType="separate"/>
      </w:r>
      <w:r w:rsidR="0088560E" w:rsidRPr="00701B2D">
        <w:rPr>
          <w:rFonts w:ascii="Times New Roman" w:eastAsia="黑体" w:hAnsi="Times New Roman"/>
        </w:rPr>
        <w:t>2</w:t>
      </w:r>
      <w:r w:rsidR="0088560E" w:rsidRPr="00701B2D">
        <w:rPr>
          <w:rFonts w:ascii="Times New Roman" w:eastAsia="黑体" w:hAnsi="Times New Roman"/>
        </w:rPr>
        <w:fldChar w:fldCharType="end"/>
      </w:r>
      <w:r w:rsidR="0088560E" w:rsidRPr="00701B2D">
        <w:rPr>
          <w:rFonts w:ascii="Times New Roman" w:eastAsia="黑体" w:hAnsi="Times New Roman"/>
        </w:rPr>
        <w:noBreakHyphen/>
      </w:r>
      <w:bookmarkEnd w:id="63"/>
      <w:r w:rsidR="00B814DE" w:rsidRPr="00701B2D">
        <w:rPr>
          <w:rFonts w:ascii="Times New Roman" w:eastAsia="黑体" w:hAnsi="Times New Roman"/>
        </w:rPr>
        <w:t>2</w:t>
      </w:r>
      <w:r w:rsidR="00701B2D">
        <w:rPr>
          <w:rFonts w:ascii="Times New Roman" w:eastAsia="黑体" w:hAnsi="Times New Roman"/>
        </w:rPr>
        <w:t xml:space="preserve"> </w:t>
      </w:r>
      <w:r w:rsidR="003B00D3" w:rsidRPr="00701B2D">
        <w:rPr>
          <w:rFonts w:ascii="Times New Roman" w:eastAsia="黑体" w:hAnsi="Times New Roman"/>
        </w:rPr>
        <w:t xml:space="preserve"> </w:t>
      </w:r>
      <w:r w:rsidRPr="00701B2D">
        <w:rPr>
          <w:rFonts w:ascii="Times New Roman" w:eastAsia="黑体" w:hAnsi="Times New Roman"/>
        </w:rPr>
        <w:t>R</w:t>
      </w:r>
      <w:r w:rsidR="000F3642" w:rsidRPr="00701B2D">
        <w:rPr>
          <w:rFonts w:ascii="Times New Roman" w:eastAsia="黑体" w:hAnsi="Times New Roman"/>
        </w:rPr>
        <w:t>DA Calibration Tool</w:t>
      </w:r>
      <w:r w:rsidR="000F3642" w:rsidRPr="00701B2D">
        <w:rPr>
          <w:rFonts w:ascii="Times New Roman" w:eastAsia="黑体" w:hAnsi="Times New Roman" w:hint="eastAsia"/>
        </w:rPr>
        <w:t>主界面介绍</w:t>
      </w:r>
    </w:p>
    <w:p w:rsidR="00694702" w:rsidRPr="00694702" w:rsidRDefault="00694702" w:rsidP="00694702">
      <w:pPr>
        <w:autoSpaceDE w:val="0"/>
        <w:autoSpaceDN w:val="0"/>
        <w:adjustRightInd w:val="0"/>
      </w:pPr>
      <w:r w:rsidRPr="00694702">
        <w:rPr>
          <w:rFonts w:hint="eastAsia"/>
        </w:rPr>
        <w:t>主界面如图</w:t>
      </w:r>
      <w:r w:rsidRPr="00694702">
        <w:t>2-2</w:t>
      </w:r>
      <w:r w:rsidRPr="00694702">
        <w:rPr>
          <w:rFonts w:hint="eastAsia"/>
        </w:rPr>
        <w:t>所示，共包括</w:t>
      </w:r>
      <w:r>
        <w:t>6</w:t>
      </w:r>
      <w:r w:rsidRPr="00694702">
        <w:rPr>
          <w:rFonts w:hint="eastAsia"/>
        </w:rPr>
        <w:t>处位置，如图中箭头所指。</w:t>
      </w:r>
    </w:p>
    <w:p w:rsidR="00694702" w:rsidRPr="00694702" w:rsidRDefault="002D6574" w:rsidP="00694702">
      <w:pPr>
        <w:autoSpaceDE w:val="0"/>
        <w:autoSpaceDN w:val="0"/>
        <w:adjustRightInd w:val="0"/>
      </w:pPr>
      <w:r>
        <w:rPr>
          <w:rFonts w:hint="eastAsia"/>
        </w:rPr>
        <w:t>1</w:t>
      </w:r>
      <w:r>
        <w:t xml:space="preserve">. </w:t>
      </w:r>
      <w:r w:rsidR="00532BBF">
        <w:t xml:space="preserve"> </w:t>
      </w:r>
      <w:r w:rsidR="00694702" w:rsidRPr="00DC7CD1">
        <w:rPr>
          <w:rFonts w:ascii="Times New Roman" w:hAnsi="Times New Roman" w:hint="eastAsia"/>
        </w:rPr>
        <w:t>C</w:t>
      </w:r>
      <w:r w:rsidR="00694702" w:rsidRPr="00DC7CD1">
        <w:rPr>
          <w:rFonts w:ascii="Times New Roman" w:hAnsi="Times New Roman"/>
        </w:rPr>
        <w:t>om Port Option</w:t>
      </w:r>
      <w:r w:rsidR="00694702" w:rsidRPr="00DC7CD1">
        <w:rPr>
          <w:rFonts w:ascii="Times New Roman" w:hAnsi="Times New Roman" w:hint="eastAsia"/>
        </w:rPr>
        <w:t>：</w:t>
      </w:r>
      <w:r w:rsidR="00694702" w:rsidRPr="00694702">
        <w:rPr>
          <w:rFonts w:hint="eastAsia"/>
        </w:rPr>
        <w:t>设置串口。当有串口连接并正确设置端口时，设置框内黑色的圆变成绿色。</w:t>
      </w:r>
      <w:r w:rsidR="00694702" w:rsidRPr="00DC7CD1">
        <w:rPr>
          <w:rFonts w:ascii="Times New Roman" w:hAnsi="Times New Roman" w:hint="eastAsia"/>
        </w:rPr>
        <w:t>AT</w:t>
      </w:r>
      <w:r w:rsidR="00694702" w:rsidRPr="00694702">
        <w:rPr>
          <w:rFonts w:hint="eastAsia"/>
        </w:rPr>
        <w:t>选择：目前默认用</w:t>
      </w:r>
      <w:r w:rsidR="00694702" w:rsidRPr="00DC7CD1">
        <w:rPr>
          <w:rFonts w:ascii="Times New Roman" w:hAnsi="Times New Roman" w:hint="eastAsia"/>
        </w:rPr>
        <w:t>debughost</w:t>
      </w:r>
      <w:r w:rsidR="00694702" w:rsidRPr="00694702">
        <w:rPr>
          <w:rFonts w:hint="eastAsia"/>
        </w:rPr>
        <w:t>的方式进行通信，如果需要用</w:t>
      </w:r>
      <w:r w:rsidR="00694702" w:rsidRPr="00DC7CD1">
        <w:rPr>
          <w:rFonts w:ascii="Times New Roman" w:hAnsi="Times New Roman" w:hint="eastAsia"/>
        </w:rPr>
        <w:t>AT</w:t>
      </w:r>
      <w:r w:rsidR="00694702" w:rsidRPr="00694702">
        <w:rPr>
          <w:rFonts w:hint="eastAsia"/>
        </w:rPr>
        <w:t>的方式进行通信，则</w:t>
      </w:r>
      <w:proofErr w:type="gramStart"/>
      <w:r w:rsidR="00694702" w:rsidRPr="00694702">
        <w:rPr>
          <w:rFonts w:hint="eastAsia"/>
        </w:rPr>
        <w:t>需要勾选该</w:t>
      </w:r>
      <w:proofErr w:type="gramEnd"/>
      <w:r w:rsidR="00694702" w:rsidRPr="00694702">
        <w:rPr>
          <w:rFonts w:hint="eastAsia"/>
        </w:rPr>
        <w:t>选项</w:t>
      </w:r>
      <w:r w:rsidR="00112EE4">
        <w:rPr>
          <w:rFonts w:hint="eastAsia"/>
        </w:rPr>
        <w:t>；</w:t>
      </w:r>
    </w:p>
    <w:p w:rsidR="00112EE4" w:rsidRDefault="002D6574" w:rsidP="00694702">
      <w:pPr>
        <w:autoSpaceDE w:val="0"/>
        <w:autoSpaceDN w:val="0"/>
        <w:adjustRightInd w:val="0"/>
      </w:pPr>
      <w:r>
        <w:rPr>
          <w:rFonts w:hint="eastAsia"/>
        </w:rPr>
        <w:t>2</w:t>
      </w:r>
      <w:r>
        <w:t>.</w:t>
      </w:r>
      <w:r w:rsidR="00532BBF">
        <w:t xml:space="preserve"> </w:t>
      </w:r>
      <w:r>
        <w:t xml:space="preserve"> </w:t>
      </w:r>
      <w:r w:rsidR="00DF261A" w:rsidRPr="00DC7CD1">
        <w:rPr>
          <w:rFonts w:ascii="Times New Roman" w:hAnsi="Times New Roman" w:hint="eastAsia"/>
        </w:rPr>
        <w:t>A</w:t>
      </w:r>
      <w:r w:rsidR="00DF261A" w:rsidRPr="00DC7CD1">
        <w:rPr>
          <w:rFonts w:ascii="Times New Roman" w:hAnsi="Times New Roman"/>
        </w:rPr>
        <w:t xml:space="preserve">uto test Setup </w:t>
      </w:r>
      <w:r w:rsidR="00694702" w:rsidRPr="00DC7CD1">
        <w:rPr>
          <w:rFonts w:ascii="Times New Roman" w:hAnsi="Times New Roman" w:hint="eastAsia"/>
        </w:rPr>
        <w:t>：</w:t>
      </w:r>
      <w:r w:rsidR="00112EE4">
        <w:rPr>
          <w:rFonts w:hint="eastAsia"/>
        </w:rPr>
        <w:t>可以</w:t>
      </w:r>
      <w:r w:rsidR="00112EE4">
        <w:t>选</w:t>
      </w:r>
      <w:r w:rsidR="00112EE4">
        <w:rPr>
          <w:rFonts w:hint="eastAsia"/>
        </w:rPr>
        <w:t>择</w:t>
      </w:r>
      <w:r w:rsidR="00112EE4">
        <w:t>软件自动进行校准、校准与测试、测试，当执行完一部终端后会自动</w:t>
      </w:r>
      <w:r w:rsidR="00112EE4">
        <w:rPr>
          <w:rFonts w:hint="eastAsia"/>
        </w:rPr>
        <w:t>进入</w:t>
      </w:r>
      <w:r w:rsidR="00112EE4">
        <w:t>等待下一步终端进行校准测试，</w:t>
      </w:r>
      <w:r w:rsidR="00112EE4" w:rsidRPr="00DC7CD1">
        <w:rPr>
          <w:rFonts w:ascii="Times New Roman" w:hAnsi="Times New Roman" w:hint="eastAsia"/>
        </w:rPr>
        <w:t>T</w:t>
      </w:r>
      <w:r w:rsidR="00112EE4" w:rsidRPr="00DC7CD1">
        <w:rPr>
          <w:rFonts w:ascii="Times New Roman" w:hAnsi="Times New Roman"/>
        </w:rPr>
        <w:t>ime</w:t>
      </w:r>
      <w:r w:rsidR="00112EE4" w:rsidRPr="00DC7CD1">
        <w:rPr>
          <w:rFonts w:ascii="Times New Roman" w:hAnsi="Times New Roman"/>
        </w:rPr>
        <w:t>可</w:t>
      </w:r>
      <w:r w:rsidR="00112EE4">
        <w:t>设置等待时间；</w:t>
      </w:r>
    </w:p>
    <w:p w:rsidR="00694702" w:rsidRPr="00694702" w:rsidRDefault="00112EE4" w:rsidP="00694702">
      <w:pPr>
        <w:autoSpaceDE w:val="0"/>
        <w:autoSpaceDN w:val="0"/>
        <w:adjustRightInd w:val="0"/>
      </w:pPr>
      <w:r>
        <w:rPr>
          <w:rFonts w:hint="eastAsia"/>
        </w:rPr>
        <w:t>3.</w:t>
      </w:r>
      <w:r>
        <w:t xml:space="preserve"> </w:t>
      </w:r>
      <w:r w:rsidR="00532BBF">
        <w:t xml:space="preserve"> </w:t>
      </w:r>
      <w:r w:rsidR="00D938D0">
        <w:rPr>
          <w:rFonts w:hint="eastAsia"/>
        </w:rPr>
        <w:t>模式</w:t>
      </w:r>
      <w:r w:rsidR="00D938D0">
        <w:t>和</w:t>
      </w:r>
      <w:r w:rsidR="00694702" w:rsidRPr="00694702">
        <w:rPr>
          <w:rFonts w:hint="eastAsia"/>
        </w:rPr>
        <w:t>操作</w:t>
      </w:r>
      <w:r>
        <w:rPr>
          <w:rFonts w:hint="eastAsia"/>
        </w:rPr>
        <w:t>指令</w:t>
      </w:r>
      <w:r w:rsidR="00694702" w:rsidRPr="00694702">
        <w:rPr>
          <w:rFonts w:hint="eastAsia"/>
        </w:rPr>
        <w:t>。</w:t>
      </w:r>
      <w:r w:rsidR="00D938D0">
        <w:rPr>
          <w:rFonts w:hint="eastAsia"/>
        </w:rPr>
        <w:t>校准</w:t>
      </w:r>
      <w:r w:rsidR="00D938D0">
        <w:t>时只支持</w:t>
      </w:r>
      <w:r w:rsidR="00D938D0" w:rsidRPr="00DC7CD1">
        <w:rPr>
          <w:rFonts w:ascii="Times New Roman" w:hAnsi="Times New Roman" w:hint="eastAsia"/>
        </w:rPr>
        <w:t>LTE</w:t>
      </w:r>
      <w:r w:rsidR="00D938D0" w:rsidRPr="00DC7CD1">
        <w:rPr>
          <w:rFonts w:ascii="Times New Roman" w:hAnsi="Times New Roman" w:hint="eastAsia"/>
        </w:rPr>
        <w:t>和</w:t>
      </w:r>
      <w:r w:rsidR="00D938D0" w:rsidRPr="00DC7CD1">
        <w:rPr>
          <w:rFonts w:ascii="Times New Roman" w:hAnsi="Times New Roman" w:hint="eastAsia"/>
        </w:rPr>
        <w:t>GSM</w:t>
      </w:r>
      <w:r w:rsidR="00D938D0" w:rsidRPr="00DC7CD1">
        <w:rPr>
          <w:rFonts w:ascii="Times New Roman" w:hAnsi="Times New Roman" w:hint="eastAsia"/>
        </w:rPr>
        <w:t>，</w:t>
      </w:r>
      <w:r w:rsidR="00D938D0" w:rsidRPr="00DC7CD1">
        <w:rPr>
          <w:rFonts w:ascii="Times New Roman" w:hAnsi="Times New Roman"/>
        </w:rPr>
        <w:t>测试时支持</w:t>
      </w:r>
      <w:r w:rsidR="00D938D0" w:rsidRPr="00DC7CD1">
        <w:rPr>
          <w:rFonts w:ascii="Times New Roman" w:hAnsi="Times New Roman" w:hint="eastAsia"/>
        </w:rPr>
        <w:t>LTE/GSM/NB_IOT</w:t>
      </w:r>
      <w:r w:rsidR="00D938D0" w:rsidRPr="00DC7CD1">
        <w:rPr>
          <w:rFonts w:ascii="Times New Roman" w:hAnsi="Times New Roman" w:hint="eastAsia"/>
        </w:rPr>
        <w:t>。</w:t>
      </w:r>
      <w:r w:rsidR="00294BD7" w:rsidRPr="00DC7CD1">
        <w:rPr>
          <w:rFonts w:ascii="Times New Roman" w:hAnsi="Times New Roman" w:hint="eastAsia"/>
        </w:rPr>
        <w:t>指令</w:t>
      </w:r>
      <w:r w:rsidR="00D938D0" w:rsidRPr="00DC7CD1">
        <w:rPr>
          <w:rFonts w:ascii="Times New Roman" w:hAnsi="Times New Roman"/>
        </w:rPr>
        <w:t>包括</w:t>
      </w:r>
      <w:r w:rsidRPr="00DC7CD1">
        <w:rPr>
          <w:rFonts w:ascii="Times New Roman" w:hAnsi="Times New Roman" w:hint="eastAsia"/>
        </w:rPr>
        <w:t>C</w:t>
      </w:r>
      <w:r w:rsidRPr="00DC7CD1">
        <w:rPr>
          <w:rFonts w:ascii="Times New Roman" w:hAnsi="Times New Roman"/>
        </w:rPr>
        <w:t>alibrate</w:t>
      </w:r>
      <w:r w:rsidRPr="00DC7CD1">
        <w:rPr>
          <w:rFonts w:ascii="Times New Roman" w:hAnsi="Times New Roman" w:hint="eastAsia"/>
        </w:rPr>
        <w:t>，</w:t>
      </w:r>
      <w:r w:rsidRPr="00DC7CD1">
        <w:rPr>
          <w:rFonts w:ascii="Times New Roman" w:hAnsi="Times New Roman" w:hint="eastAsia"/>
        </w:rPr>
        <w:t>C</w:t>
      </w:r>
      <w:r w:rsidRPr="00DC7CD1">
        <w:rPr>
          <w:rFonts w:ascii="Times New Roman" w:hAnsi="Times New Roman"/>
        </w:rPr>
        <w:t>alib/Test</w:t>
      </w:r>
      <w:r w:rsidRPr="00DC7CD1">
        <w:rPr>
          <w:rFonts w:ascii="Times New Roman" w:hAnsi="Times New Roman" w:hint="eastAsia"/>
        </w:rPr>
        <w:t>，</w:t>
      </w:r>
      <w:r w:rsidRPr="00DC7CD1">
        <w:rPr>
          <w:rFonts w:ascii="Times New Roman" w:hAnsi="Times New Roman"/>
        </w:rPr>
        <w:t>Test</w:t>
      </w:r>
      <w:r w:rsidRPr="00DC7CD1">
        <w:rPr>
          <w:rFonts w:ascii="Times New Roman" w:hAnsi="Times New Roman" w:hint="eastAsia"/>
        </w:rPr>
        <w:t>，</w:t>
      </w:r>
      <w:r w:rsidRPr="00DC7CD1">
        <w:rPr>
          <w:rFonts w:ascii="Times New Roman" w:hAnsi="Times New Roman"/>
        </w:rPr>
        <w:t>Coupling</w:t>
      </w:r>
      <w:r w:rsidRPr="00DC7CD1">
        <w:rPr>
          <w:rFonts w:ascii="Times New Roman" w:hAnsi="Times New Roman" w:hint="eastAsia"/>
        </w:rPr>
        <w:t>，</w:t>
      </w:r>
      <w:r w:rsidRPr="00DC7CD1">
        <w:rPr>
          <w:rFonts w:ascii="Times New Roman" w:hAnsi="Times New Roman"/>
        </w:rPr>
        <w:t>Stop</w:t>
      </w:r>
      <w:r w:rsidRPr="00DC7CD1">
        <w:rPr>
          <w:rFonts w:ascii="Times New Roman" w:hAnsi="Times New Roman" w:hint="eastAsia"/>
        </w:rPr>
        <w:t>指令</w:t>
      </w:r>
      <w:r w:rsidRPr="00DC7CD1">
        <w:rPr>
          <w:rFonts w:ascii="Times New Roman" w:hAnsi="Times New Roman"/>
        </w:rPr>
        <w:t>。</w:t>
      </w:r>
      <w:r w:rsidR="00694702" w:rsidRPr="00DC7CD1">
        <w:rPr>
          <w:rFonts w:ascii="Times New Roman" w:hAnsi="Times New Roman" w:hint="eastAsia"/>
        </w:rPr>
        <w:t>“</w:t>
      </w:r>
      <w:r w:rsidR="00694702" w:rsidRPr="00DC7CD1">
        <w:rPr>
          <w:rFonts w:ascii="Times New Roman" w:hAnsi="Times New Roman" w:hint="eastAsia"/>
        </w:rPr>
        <w:t>C</w:t>
      </w:r>
      <w:r w:rsidR="00694702" w:rsidRPr="00DC7CD1">
        <w:rPr>
          <w:rFonts w:ascii="Times New Roman" w:hAnsi="Times New Roman"/>
        </w:rPr>
        <w:t>alibrate</w:t>
      </w:r>
      <w:r w:rsidR="00694702" w:rsidRPr="00DC7CD1">
        <w:rPr>
          <w:rFonts w:ascii="Times New Roman" w:hAnsi="Times New Roman" w:hint="eastAsia"/>
        </w:rPr>
        <w:t>”</w:t>
      </w:r>
      <w:r w:rsidR="00694702" w:rsidRPr="00694702">
        <w:rPr>
          <w:rFonts w:hint="eastAsia"/>
        </w:rPr>
        <w:t>按钮</w:t>
      </w:r>
      <w:r>
        <w:rPr>
          <w:rFonts w:hint="eastAsia"/>
        </w:rPr>
        <w:t>：</w:t>
      </w:r>
      <w:r w:rsidR="00694702" w:rsidRPr="00694702">
        <w:rPr>
          <w:rFonts w:hint="eastAsia"/>
        </w:rPr>
        <w:t>进行板卡校准。</w:t>
      </w:r>
      <w:r w:rsidR="00694702" w:rsidRPr="00DC7CD1">
        <w:rPr>
          <w:rFonts w:ascii="Times New Roman" w:hAnsi="Times New Roman" w:hint="eastAsia"/>
        </w:rPr>
        <w:t>“</w:t>
      </w:r>
      <w:r w:rsidR="00694702" w:rsidRPr="00DC7CD1">
        <w:rPr>
          <w:rFonts w:ascii="Times New Roman" w:hAnsi="Times New Roman" w:hint="eastAsia"/>
        </w:rPr>
        <w:t>C</w:t>
      </w:r>
      <w:r w:rsidR="00694702" w:rsidRPr="00DC7CD1">
        <w:rPr>
          <w:rFonts w:ascii="Times New Roman" w:hAnsi="Times New Roman"/>
        </w:rPr>
        <w:t>alib/Test</w:t>
      </w:r>
      <w:r w:rsidR="00694702" w:rsidRPr="00DC7CD1">
        <w:rPr>
          <w:rFonts w:ascii="Times New Roman" w:hAnsi="Times New Roman" w:hint="eastAsia"/>
        </w:rPr>
        <w:t>”按钮</w:t>
      </w:r>
      <w:r w:rsidR="002E755A" w:rsidRPr="00DC7CD1">
        <w:rPr>
          <w:rFonts w:ascii="Times New Roman" w:hAnsi="Times New Roman" w:hint="eastAsia"/>
        </w:rPr>
        <w:t>：</w:t>
      </w:r>
      <w:r w:rsidR="00694702" w:rsidRPr="00DC7CD1">
        <w:rPr>
          <w:rFonts w:ascii="Times New Roman" w:hAnsi="Times New Roman" w:hint="eastAsia"/>
        </w:rPr>
        <w:t>先进行校准，完成校准后，进行非信令性能测试。“</w:t>
      </w:r>
      <w:r w:rsidR="00694702" w:rsidRPr="00DC7CD1">
        <w:rPr>
          <w:rFonts w:ascii="Times New Roman" w:hAnsi="Times New Roman"/>
        </w:rPr>
        <w:t>Test</w:t>
      </w:r>
      <w:r w:rsidR="00694702" w:rsidRPr="00DC7CD1">
        <w:rPr>
          <w:rFonts w:ascii="Times New Roman" w:hAnsi="Times New Roman" w:hint="eastAsia"/>
        </w:rPr>
        <w:t>”按钮</w:t>
      </w:r>
      <w:r w:rsidR="002E755A" w:rsidRPr="00DC7CD1">
        <w:rPr>
          <w:rFonts w:ascii="Times New Roman" w:hAnsi="Times New Roman" w:hint="eastAsia"/>
        </w:rPr>
        <w:t>：</w:t>
      </w:r>
      <w:r w:rsidR="00694702" w:rsidRPr="00DC7CD1">
        <w:rPr>
          <w:rFonts w:ascii="Times New Roman" w:hAnsi="Times New Roman" w:hint="eastAsia"/>
        </w:rPr>
        <w:t>进行</w:t>
      </w:r>
      <w:proofErr w:type="gramStart"/>
      <w:r w:rsidR="00694702" w:rsidRPr="00DC7CD1">
        <w:rPr>
          <w:rFonts w:ascii="Times New Roman" w:hAnsi="Times New Roman" w:hint="eastAsia"/>
        </w:rPr>
        <w:t>手机非</w:t>
      </w:r>
      <w:proofErr w:type="gramEnd"/>
      <w:r w:rsidR="00694702" w:rsidRPr="00DC7CD1">
        <w:rPr>
          <w:rFonts w:ascii="Times New Roman" w:hAnsi="Times New Roman" w:hint="eastAsia"/>
        </w:rPr>
        <w:t>信令</w:t>
      </w:r>
      <w:r w:rsidR="00694702" w:rsidRPr="00DC7CD1">
        <w:rPr>
          <w:rFonts w:ascii="Times New Roman" w:hAnsi="Times New Roman"/>
        </w:rPr>
        <w:t>下</w:t>
      </w:r>
      <w:r w:rsidR="00694702" w:rsidRPr="00DC7CD1">
        <w:rPr>
          <w:rFonts w:ascii="Times New Roman" w:hAnsi="Times New Roman" w:hint="eastAsia"/>
        </w:rPr>
        <w:t>性能测试。“</w:t>
      </w:r>
      <w:r w:rsidR="00694702" w:rsidRPr="00DC7CD1">
        <w:rPr>
          <w:rFonts w:ascii="Times New Roman" w:hAnsi="Times New Roman" w:hint="eastAsia"/>
        </w:rPr>
        <w:t>stop</w:t>
      </w:r>
      <w:r w:rsidR="00694702" w:rsidRPr="00DC7CD1">
        <w:rPr>
          <w:rFonts w:ascii="Times New Roman" w:hAnsi="Times New Roman" w:hint="eastAsia"/>
        </w:rPr>
        <w:t>”按</w:t>
      </w:r>
      <w:r w:rsidR="00694702" w:rsidRPr="00694702">
        <w:rPr>
          <w:rFonts w:hint="eastAsia"/>
        </w:rPr>
        <w:t>钮</w:t>
      </w:r>
      <w:r w:rsidR="002E755A">
        <w:rPr>
          <w:rFonts w:hint="eastAsia"/>
        </w:rPr>
        <w:t>：</w:t>
      </w:r>
      <w:r w:rsidR="00694702" w:rsidRPr="00694702">
        <w:rPr>
          <w:rFonts w:hint="eastAsia"/>
        </w:rPr>
        <w:t>当工具运行校准或测试时，可以停止当前操作</w:t>
      </w:r>
      <w:r w:rsidR="00A73235">
        <w:rPr>
          <w:rFonts w:hint="eastAsia"/>
        </w:rPr>
        <w:t>；</w:t>
      </w:r>
    </w:p>
    <w:p w:rsidR="00694702" w:rsidRPr="00694702" w:rsidRDefault="00112EE4" w:rsidP="00694702">
      <w:pPr>
        <w:autoSpaceDE w:val="0"/>
        <w:autoSpaceDN w:val="0"/>
        <w:adjustRightInd w:val="0"/>
      </w:pPr>
      <w:r>
        <w:t>4</w:t>
      </w:r>
      <w:r w:rsidR="002D6574">
        <w:t xml:space="preserve">. </w:t>
      </w:r>
      <w:r w:rsidR="00532BBF">
        <w:t xml:space="preserve"> </w:t>
      </w:r>
      <w:r w:rsidR="00694702" w:rsidRPr="00694702">
        <w:rPr>
          <w:rFonts w:hint="eastAsia"/>
        </w:rPr>
        <w:t>信息显示框：记录当前</w:t>
      </w:r>
      <w:r w:rsidR="009D3708">
        <w:rPr>
          <w:rFonts w:hint="eastAsia"/>
        </w:rPr>
        <w:t>终端</w:t>
      </w:r>
      <w:r w:rsidR="00694702" w:rsidRPr="00694702">
        <w:rPr>
          <w:rFonts w:hint="eastAsia"/>
        </w:rPr>
        <w:t>信息和</w:t>
      </w:r>
      <w:proofErr w:type="gramStart"/>
      <w:r w:rsidR="00694702" w:rsidRPr="00694702">
        <w:rPr>
          <w:rFonts w:hint="eastAsia"/>
        </w:rPr>
        <w:t>所用综测仪</w:t>
      </w:r>
      <w:r w:rsidR="009D3708">
        <w:rPr>
          <w:rFonts w:hint="eastAsia"/>
        </w:rPr>
        <w:t>型</w:t>
      </w:r>
      <w:proofErr w:type="gramEnd"/>
      <w:r w:rsidR="009D3708">
        <w:rPr>
          <w:rFonts w:hint="eastAsia"/>
        </w:rPr>
        <w:t>号</w:t>
      </w:r>
      <w:r w:rsidR="00694702" w:rsidRPr="00694702">
        <w:rPr>
          <w:rFonts w:hint="eastAsia"/>
        </w:rPr>
        <w:t>，</w:t>
      </w:r>
      <w:r w:rsidR="009D3708">
        <w:rPr>
          <w:rFonts w:hint="eastAsia"/>
        </w:rPr>
        <w:t>以及分别</w:t>
      </w:r>
      <w:r w:rsidR="009D3708">
        <w:t>统计</w:t>
      </w:r>
      <w:r w:rsidR="009D3708">
        <w:rPr>
          <w:rFonts w:hint="eastAsia"/>
        </w:rPr>
        <w:t>终端</w:t>
      </w:r>
      <w:r w:rsidR="00694702" w:rsidRPr="00694702">
        <w:rPr>
          <w:rFonts w:hint="eastAsia"/>
        </w:rPr>
        <w:t>校</w:t>
      </w:r>
      <w:r w:rsidR="00694702" w:rsidRPr="00694702">
        <w:t>准</w:t>
      </w:r>
      <w:proofErr w:type="gramStart"/>
      <w:r w:rsidR="009D3708">
        <w:rPr>
          <w:rFonts w:hint="eastAsia"/>
        </w:rPr>
        <w:t>测试</w:t>
      </w:r>
      <w:r w:rsidR="009D3708">
        <w:t>总</w:t>
      </w:r>
      <w:proofErr w:type="gramEnd"/>
      <w:r w:rsidR="00694702" w:rsidRPr="00694702">
        <w:rPr>
          <w:rFonts w:hint="eastAsia"/>
        </w:rPr>
        <w:t>次数</w:t>
      </w:r>
      <w:r w:rsidR="009D3708">
        <w:rPr>
          <w:rFonts w:hint="eastAsia"/>
        </w:rPr>
        <w:t>，</w:t>
      </w:r>
      <w:r w:rsidR="009D3708">
        <w:t>成功和失败次数，成功率</w:t>
      </w:r>
      <w:r w:rsidR="00A73235">
        <w:rPr>
          <w:rFonts w:hint="eastAsia"/>
        </w:rPr>
        <w:t>；</w:t>
      </w:r>
    </w:p>
    <w:p w:rsidR="00694702" w:rsidRDefault="00112EE4" w:rsidP="00694702">
      <w:pPr>
        <w:autoSpaceDE w:val="0"/>
        <w:autoSpaceDN w:val="0"/>
        <w:adjustRightInd w:val="0"/>
      </w:pPr>
      <w:r>
        <w:t>5</w:t>
      </w:r>
      <w:r w:rsidR="002D6574">
        <w:t>.</w:t>
      </w:r>
      <w:r w:rsidR="00532BBF">
        <w:t xml:space="preserve"> </w:t>
      </w:r>
      <w:r w:rsidR="00694702" w:rsidRPr="00694702">
        <w:rPr>
          <w:rFonts w:hint="eastAsia"/>
        </w:rPr>
        <w:t>校准测试</w:t>
      </w:r>
      <w:r w:rsidR="00DE0C5C">
        <w:rPr>
          <w:rFonts w:hint="eastAsia"/>
        </w:rPr>
        <w:t>消息</w:t>
      </w:r>
      <w:r w:rsidR="00694702" w:rsidRPr="00694702">
        <w:rPr>
          <w:rFonts w:hint="eastAsia"/>
        </w:rPr>
        <w:t>显示区：</w:t>
      </w:r>
      <w:r w:rsidR="00A73235">
        <w:rPr>
          <w:rFonts w:hint="eastAsia"/>
        </w:rPr>
        <w:t>打印</w:t>
      </w:r>
      <w:r w:rsidR="00694702" w:rsidRPr="00694702">
        <w:rPr>
          <w:rFonts w:hint="eastAsia"/>
        </w:rPr>
        <w:t>校准或者测试</w:t>
      </w:r>
      <w:r w:rsidR="00A73235">
        <w:rPr>
          <w:rFonts w:hint="eastAsia"/>
        </w:rPr>
        <w:t>过程</w:t>
      </w:r>
      <w:r w:rsidR="00694702" w:rsidRPr="00694702">
        <w:rPr>
          <w:rFonts w:hint="eastAsia"/>
        </w:rPr>
        <w:t>数据以及一些测试流程信息</w:t>
      </w:r>
      <w:r w:rsidR="00A73235">
        <w:rPr>
          <w:rFonts w:hint="eastAsia"/>
        </w:rPr>
        <w:t>；</w:t>
      </w:r>
    </w:p>
    <w:p w:rsidR="00A73235" w:rsidRDefault="00A73235" w:rsidP="00694702">
      <w:pPr>
        <w:autoSpaceDE w:val="0"/>
        <w:autoSpaceDN w:val="0"/>
        <w:adjustRightInd w:val="0"/>
      </w:pPr>
      <w:r>
        <w:rPr>
          <w:rFonts w:hint="eastAsia"/>
        </w:rPr>
        <w:t xml:space="preserve">6. </w:t>
      </w:r>
      <w:r w:rsidR="00532BBF">
        <w:t xml:space="preserve"> </w:t>
      </w:r>
      <w:r>
        <w:rPr>
          <w:rFonts w:hint="eastAsia"/>
        </w:rPr>
        <w:t>校准测试</w:t>
      </w:r>
      <w:r>
        <w:t>结果</w:t>
      </w:r>
      <w:r>
        <w:rPr>
          <w:rFonts w:hint="eastAsia"/>
        </w:rPr>
        <w:t>：打印</w:t>
      </w:r>
      <w:r>
        <w:t>校准或者测试结果</w:t>
      </w:r>
      <w:r w:rsidR="00093546">
        <w:rPr>
          <w:rFonts w:hint="eastAsia"/>
        </w:rPr>
        <w:t>。</w:t>
      </w:r>
    </w:p>
    <w:p w:rsidR="007712DC" w:rsidRDefault="00F26483" w:rsidP="007712DC">
      <w:pPr>
        <w:pStyle w:val="2"/>
      </w:pPr>
      <w:bookmarkStart w:id="64" w:name="_Toc520712929"/>
      <w:r w:rsidRPr="00CD66DA">
        <w:rPr>
          <w:rFonts w:hint="eastAsia"/>
        </w:rPr>
        <w:t>Set</w:t>
      </w:r>
      <w:r w:rsidRPr="00CD66DA">
        <w:t>up</w:t>
      </w:r>
      <w:r w:rsidRPr="00CD66DA">
        <w:rPr>
          <w:rFonts w:hint="eastAsia"/>
        </w:rPr>
        <w:t>(</w:t>
      </w:r>
      <w:r w:rsidRPr="00CD66DA">
        <w:t>S)</w:t>
      </w:r>
      <w:r w:rsidR="007712DC">
        <w:rPr>
          <w:rFonts w:hint="eastAsia"/>
        </w:rPr>
        <w:t>界面</w:t>
      </w:r>
      <w:bookmarkEnd w:id="64"/>
    </w:p>
    <w:p w:rsidR="002D6574" w:rsidRDefault="00B91569" w:rsidP="00B91569">
      <w:pPr>
        <w:autoSpaceDE w:val="0"/>
        <w:autoSpaceDN w:val="0"/>
        <w:adjustRightInd w:val="0"/>
        <w:ind w:firstLineChars="200" w:firstLine="420"/>
        <w:rPr>
          <w:rFonts w:ascii="宋体" w:cs="宋体"/>
          <w:sz w:val="24"/>
          <w:szCs w:val="24"/>
        </w:rPr>
      </w:pPr>
      <w:r w:rsidRPr="003B00D3">
        <w:rPr>
          <w:rFonts w:asciiTheme="minorEastAsia" w:eastAsiaTheme="minorEastAsia" w:hAnsiTheme="minorEastAsia" w:cs="宋体" w:hint="eastAsia"/>
          <w:szCs w:val="21"/>
        </w:rPr>
        <w:t>菜单项</w:t>
      </w:r>
      <w:r w:rsidRPr="002E5E18">
        <w:rPr>
          <w:rFonts w:ascii="Times New Roman" w:hAnsi="Times New Roman" w:hint="eastAsia"/>
        </w:rPr>
        <w:t>Set</w:t>
      </w:r>
      <w:r w:rsidRPr="002E5E18">
        <w:rPr>
          <w:rFonts w:ascii="Times New Roman" w:hAnsi="Times New Roman"/>
        </w:rPr>
        <w:t>up</w:t>
      </w:r>
      <w:r w:rsidRPr="002E5E18">
        <w:rPr>
          <w:rFonts w:ascii="Times New Roman" w:hAnsi="Times New Roman" w:hint="eastAsia"/>
        </w:rPr>
        <w:t>(</w:t>
      </w:r>
      <w:r w:rsidRPr="002E5E18">
        <w:rPr>
          <w:rFonts w:ascii="Times New Roman" w:hAnsi="Times New Roman"/>
        </w:rPr>
        <w:t>S)-&gt;</w:t>
      </w:r>
      <w:r w:rsidRPr="002E5E18">
        <w:rPr>
          <w:rFonts w:ascii="Times New Roman" w:hAnsi="Times New Roman" w:hint="eastAsia"/>
        </w:rPr>
        <w:t>O</w:t>
      </w:r>
      <w:r w:rsidRPr="002E5E18">
        <w:rPr>
          <w:rFonts w:ascii="Times New Roman" w:hAnsi="Times New Roman"/>
        </w:rPr>
        <w:t>pen Instrument</w:t>
      </w:r>
      <w:r w:rsidRPr="002E5E18">
        <w:rPr>
          <w:rFonts w:ascii="Times New Roman" w:hAnsi="Times New Roman" w:hint="eastAsia"/>
        </w:rPr>
        <w:t>打开后，可以检测</w:t>
      </w:r>
      <w:r w:rsidRPr="002E5E18">
        <w:rPr>
          <w:rFonts w:ascii="Times New Roman" w:hAnsi="Times New Roman"/>
        </w:rPr>
        <w:t>GPIB</w:t>
      </w:r>
      <w:r w:rsidRPr="002E5E18">
        <w:rPr>
          <w:rFonts w:ascii="Times New Roman" w:hAnsi="Times New Roman" w:hint="eastAsia"/>
        </w:rPr>
        <w:t>总线上是否连接设备并连接界面选择的串口。每次打开</w:t>
      </w:r>
      <w:r w:rsidRPr="002E5E18">
        <w:rPr>
          <w:rFonts w:ascii="Times New Roman" w:hAnsi="Times New Roman" w:hint="eastAsia"/>
        </w:rPr>
        <w:t xml:space="preserve">RDA </w:t>
      </w:r>
      <w:r w:rsidRPr="002E5E18">
        <w:rPr>
          <w:rFonts w:ascii="Times New Roman" w:hAnsi="Times New Roman"/>
        </w:rPr>
        <w:t>Calibration Tool</w:t>
      </w:r>
      <w:r w:rsidRPr="003B00D3">
        <w:rPr>
          <w:rFonts w:asciiTheme="minorEastAsia" w:eastAsiaTheme="minorEastAsia" w:hAnsiTheme="minorEastAsia" w:cs="宋体" w:hint="eastAsia"/>
          <w:szCs w:val="21"/>
        </w:rPr>
        <w:t>时，会自动进行检测G</w:t>
      </w:r>
      <w:r w:rsidRPr="003B00D3">
        <w:rPr>
          <w:rFonts w:asciiTheme="minorEastAsia" w:eastAsiaTheme="minorEastAsia" w:hAnsiTheme="minorEastAsia" w:cs="宋体"/>
          <w:szCs w:val="21"/>
        </w:rPr>
        <w:t>PIB</w:t>
      </w:r>
      <w:r w:rsidRPr="003B00D3">
        <w:rPr>
          <w:rFonts w:asciiTheme="minorEastAsia" w:eastAsiaTheme="minorEastAsia" w:hAnsiTheme="minorEastAsia" w:cs="宋体" w:hint="eastAsia"/>
          <w:szCs w:val="21"/>
        </w:rPr>
        <w:t>设备</w:t>
      </w:r>
      <w:r w:rsidRPr="003B00D3">
        <w:rPr>
          <w:rFonts w:asciiTheme="minorEastAsia" w:eastAsiaTheme="minorEastAsia" w:hAnsiTheme="minorEastAsia" w:cs="宋体"/>
          <w:szCs w:val="21"/>
        </w:rPr>
        <w:t>，</w:t>
      </w:r>
      <w:r w:rsidRPr="003B00D3">
        <w:rPr>
          <w:rFonts w:asciiTheme="minorEastAsia" w:eastAsiaTheme="minorEastAsia" w:hAnsiTheme="minorEastAsia" w:cs="宋体" w:hint="eastAsia"/>
          <w:szCs w:val="21"/>
        </w:rPr>
        <w:t>如果没有发现设备会在界面打印</w:t>
      </w:r>
      <w:r w:rsidRPr="00C35E7F">
        <w:rPr>
          <w:rFonts w:ascii="Times New Roman" w:hAnsi="Times New Roman" w:hint="eastAsia"/>
        </w:rPr>
        <w:t>log</w:t>
      </w:r>
      <w:r w:rsidRPr="00C35E7F">
        <w:rPr>
          <w:rFonts w:ascii="Times New Roman" w:hAnsi="Times New Roman" w:hint="eastAsia"/>
        </w:rPr>
        <w:t>提示，如图</w:t>
      </w:r>
      <w:r w:rsidRPr="00C35E7F">
        <w:rPr>
          <w:rFonts w:ascii="Times New Roman" w:hAnsi="Times New Roman"/>
        </w:rPr>
        <w:t>2-</w:t>
      </w:r>
      <w:r w:rsidR="00FE50F6" w:rsidRPr="00C35E7F">
        <w:rPr>
          <w:rFonts w:ascii="Times New Roman" w:hAnsi="Times New Roman"/>
        </w:rPr>
        <w:t>3</w:t>
      </w:r>
      <w:r w:rsidRPr="00C35E7F">
        <w:rPr>
          <w:rFonts w:ascii="Times New Roman" w:hAnsi="Times New Roman" w:hint="eastAsia"/>
        </w:rPr>
        <w:t>所示</w:t>
      </w:r>
      <w:r w:rsidRPr="003B00D3">
        <w:rPr>
          <w:rFonts w:asciiTheme="minorEastAsia" w:eastAsiaTheme="minorEastAsia" w:hAnsiTheme="minorEastAsia" w:cs="宋体" w:hint="eastAsia"/>
          <w:szCs w:val="21"/>
        </w:rPr>
        <w:t>。如在</w:t>
      </w:r>
      <w:r w:rsidRPr="003B00D3">
        <w:rPr>
          <w:rFonts w:asciiTheme="minorEastAsia" w:eastAsiaTheme="minorEastAsia" w:hAnsiTheme="minorEastAsia" w:cs="宋体"/>
          <w:szCs w:val="21"/>
        </w:rPr>
        <w:t>打开界面之后再连接</w:t>
      </w:r>
      <w:r w:rsidRPr="003B00D3">
        <w:rPr>
          <w:rFonts w:asciiTheme="minorEastAsia" w:eastAsiaTheme="minorEastAsia" w:hAnsiTheme="minorEastAsia" w:cs="宋体" w:hint="eastAsia"/>
          <w:szCs w:val="21"/>
        </w:rPr>
        <w:t>终端</w:t>
      </w:r>
      <w:r w:rsidRPr="003B00D3">
        <w:rPr>
          <w:rFonts w:asciiTheme="minorEastAsia" w:eastAsiaTheme="minorEastAsia" w:hAnsiTheme="minorEastAsia" w:cs="宋体"/>
          <w:szCs w:val="21"/>
        </w:rPr>
        <w:t>和仪表设备，就可以选择该项进行手动</w:t>
      </w:r>
      <w:r w:rsidRPr="003B00D3">
        <w:rPr>
          <w:rFonts w:asciiTheme="minorEastAsia" w:eastAsiaTheme="minorEastAsia" w:hAnsiTheme="minorEastAsia" w:cs="宋体" w:hint="eastAsia"/>
          <w:szCs w:val="21"/>
        </w:rPr>
        <w:t>检测</w:t>
      </w:r>
      <w:r>
        <w:rPr>
          <w:rFonts w:ascii="宋体" w:cs="宋体"/>
          <w:sz w:val="24"/>
          <w:szCs w:val="24"/>
        </w:rPr>
        <w:t>。</w:t>
      </w:r>
    </w:p>
    <w:p w:rsidR="00B91569" w:rsidRDefault="00B91569" w:rsidP="00247AD3">
      <w:pPr>
        <w:autoSpaceDE w:val="0"/>
        <w:autoSpaceDN w:val="0"/>
        <w:adjustRightInd w:val="0"/>
        <w:jc w:val="center"/>
      </w:pPr>
      <w:r>
        <w:rPr>
          <w:noProof/>
        </w:rPr>
        <w:lastRenderedPageBreak/>
        <w:drawing>
          <wp:inline distT="0" distB="0" distL="0" distR="0" wp14:anchorId="7F200824" wp14:editId="0AE54F4F">
            <wp:extent cx="5274310" cy="37458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D3" w:rsidRPr="009755AC" w:rsidRDefault="003B00D3" w:rsidP="003B00D3">
      <w:pPr>
        <w:pStyle w:val="af"/>
        <w:jc w:val="center"/>
        <w:rPr>
          <w:rFonts w:ascii="Times New Roman" w:hAnsi="Times New Roman"/>
        </w:rPr>
      </w:pPr>
      <w:r w:rsidRPr="009755AC">
        <w:rPr>
          <w:rFonts w:ascii="Times New Roman" w:hAnsi="Times New Roman"/>
        </w:rPr>
        <w:t>图</w:t>
      </w:r>
      <w:r w:rsidRPr="009755A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noBreakHyphen/>
      </w:r>
      <w:r w:rsidR="00177B3E"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GPIB</w:t>
      </w:r>
      <w:r>
        <w:rPr>
          <w:rFonts w:ascii="Times New Roman" w:hAnsi="Times New Roman" w:hint="eastAsia"/>
        </w:rPr>
        <w:t>设备</w:t>
      </w:r>
      <w:r>
        <w:rPr>
          <w:rFonts w:ascii="Times New Roman" w:hAnsi="Times New Roman"/>
        </w:rPr>
        <w:t>和串口</w:t>
      </w:r>
      <w:r>
        <w:rPr>
          <w:rFonts w:ascii="Times New Roman" w:hAnsi="Times New Roman" w:hint="eastAsia"/>
        </w:rPr>
        <w:t>检测</w:t>
      </w:r>
    </w:p>
    <w:p w:rsidR="00D6648A" w:rsidRDefault="00D6648A" w:rsidP="00D6648A">
      <w:pPr>
        <w:pStyle w:val="2"/>
      </w:pPr>
      <w:bookmarkStart w:id="65" w:name="_Toc520712930"/>
      <w:r>
        <w:t>UserSetting</w:t>
      </w:r>
      <w:r w:rsidRPr="00CD66DA">
        <w:rPr>
          <w:rFonts w:hint="eastAsia"/>
        </w:rPr>
        <w:t>(</w:t>
      </w:r>
      <w:r w:rsidR="00BB1823">
        <w:t>U</w:t>
      </w:r>
      <w:r w:rsidRPr="00CD66DA">
        <w:t>)</w:t>
      </w:r>
      <w:r>
        <w:rPr>
          <w:rFonts w:hint="eastAsia"/>
        </w:rPr>
        <w:t>界面</w:t>
      </w:r>
      <w:bookmarkEnd w:id="65"/>
    </w:p>
    <w:p w:rsidR="003B00D3" w:rsidRPr="00377487" w:rsidRDefault="00377487" w:rsidP="00B91569">
      <w:pPr>
        <w:autoSpaceDE w:val="0"/>
        <w:autoSpaceDN w:val="0"/>
        <w:adjustRightInd w:val="0"/>
        <w:ind w:firstLineChars="200" w:firstLine="420"/>
        <w:rPr>
          <w:rFonts w:asciiTheme="minorEastAsia" w:eastAsiaTheme="minorEastAsia" w:hAnsiTheme="minorEastAsia" w:cs="宋体"/>
          <w:szCs w:val="21"/>
        </w:rPr>
      </w:pPr>
      <w:r w:rsidRPr="00377487">
        <w:rPr>
          <w:rFonts w:asciiTheme="minorEastAsia" w:eastAsiaTheme="minorEastAsia" w:hAnsiTheme="minorEastAsia" w:cs="宋体" w:hint="eastAsia"/>
          <w:szCs w:val="21"/>
        </w:rPr>
        <w:t>为满足客户和</w:t>
      </w:r>
      <w:r w:rsidRPr="00377487">
        <w:rPr>
          <w:rFonts w:asciiTheme="minorEastAsia" w:eastAsiaTheme="minorEastAsia" w:hAnsiTheme="minorEastAsia" w:cs="宋体"/>
          <w:szCs w:val="21"/>
        </w:rPr>
        <w:t>现场工程师要求，</w:t>
      </w:r>
      <w:r w:rsidRPr="00377487">
        <w:rPr>
          <w:rFonts w:asciiTheme="minorEastAsia" w:eastAsiaTheme="minorEastAsia" w:hAnsiTheme="minorEastAsia" w:cs="宋体" w:hint="eastAsia"/>
          <w:szCs w:val="21"/>
        </w:rPr>
        <w:t>工具针对</w:t>
      </w:r>
      <w:r w:rsidRPr="00377487">
        <w:rPr>
          <w:rFonts w:asciiTheme="minorEastAsia" w:eastAsiaTheme="minorEastAsia" w:hAnsiTheme="minorEastAsia" w:cs="宋体"/>
          <w:szCs w:val="21"/>
        </w:rPr>
        <w:t>校准测试参数</w:t>
      </w:r>
      <w:r w:rsidRPr="00377487">
        <w:rPr>
          <w:rFonts w:asciiTheme="minorEastAsia" w:eastAsiaTheme="minorEastAsia" w:hAnsiTheme="minorEastAsia" w:cs="宋体" w:hint="eastAsia"/>
          <w:szCs w:val="21"/>
        </w:rPr>
        <w:t>进行了</w:t>
      </w:r>
      <w:r w:rsidRPr="00377487">
        <w:rPr>
          <w:rFonts w:asciiTheme="minorEastAsia" w:eastAsiaTheme="minorEastAsia" w:hAnsiTheme="minorEastAsia" w:cs="宋体"/>
          <w:szCs w:val="21"/>
        </w:rPr>
        <w:t>保护，</w:t>
      </w:r>
      <w:r w:rsidRPr="00377487">
        <w:rPr>
          <w:rFonts w:asciiTheme="minorEastAsia" w:eastAsiaTheme="minorEastAsia" w:hAnsiTheme="minorEastAsia" w:cs="宋体" w:hint="eastAsia"/>
          <w:szCs w:val="21"/>
        </w:rPr>
        <w:t>软件</w:t>
      </w:r>
      <w:r w:rsidRPr="00377487">
        <w:rPr>
          <w:rFonts w:asciiTheme="minorEastAsia" w:eastAsiaTheme="minorEastAsia" w:hAnsiTheme="minorEastAsia" w:cs="宋体"/>
          <w:szCs w:val="21"/>
        </w:rPr>
        <w:t>的原始密码为“8888”</w:t>
      </w:r>
      <w:r w:rsidRPr="00377487">
        <w:rPr>
          <w:rFonts w:asciiTheme="minorEastAsia" w:eastAsiaTheme="minorEastAsia" w:hAnsiTheme="minorEastAsia" w:cs="宋体" w:hint="eastAsia"/>
          <w:szCs w:val="21"/>
        </w:rPr>
        <w:t>，</w:t>
      </w:r>
      <w:r w:rsidR="00521694" w:rsidRPr="00377487">
        <w:rPr>
          <w:rFonts w:asciiTheme="minorEastAsia" w:eastAsiaTheme="minorEastAsia" w:hAnsiTheme="minorEastAsia" w:cs="宋体" w:hint="eastAsia"/>
          <w:szCs w:val="21"/>
        </w:rPr>
        <w:t>用户</w:t>
      </w:r>
      <w:r w:rsidRPr="00377487">
        <w:rPr>
          <w:rFonts w:asciiTheme="minorEastAsia" w:eastAsiaTheme="minorEastAsia" w:hAnsiTheme="minorEastAsia" w:cs="宋体" w:hint="eastAsia"/>
          <w:szCs w:val="21"/>
        </w:rPr>
        <w:t>可根据</w:t>
      </w:r>
      <w:r w:rsidRPr="00377487">
        <w:rPr>
          <w:rFonts w:asciiTheme="minorEastAsia" w:eastAsiaTheme="minorEastAsia" w:hAnsiTheme="minorEastAsia" w:cs="宋体"/>
          <w:szCs w:val="21"/>
        </w:rPr>
        <w:t>需求进行</w:t>
      </w:r>
      <w:r w:rsidR="00521694" w:rsidRPr="00377487">
        <w:rPr>
          <w:rFonts w:asciiTheme="minorEastAsia" w:eastAsiaTheme="minorEastAsia" w:hAnsiTheme="minorEastAsia" w:cs="宋体"/>
          <w:szCs w:val="21"/>
        </w:rPr>
        <w:t>密码</w:t>
      </w:r>
      <w:r w:rsidRPr="00377487">
        <w:rPr>
          <w:rFonts w:asciiTheme="minorEastAsia" w:eastAsiaTheme="minorEastAsia" w:hAnsiTheme="minorEastAsia" w:cs="宋体" w:hint="eastAsia"/>
          <w:szCs w:val="21"/>
        </w:rPr>
        <w:t>修改</w:t>
      </w:r>
      <w:r w:rsidRPr="00377487">
        <w:rPr>
          <w:rFonts w:asciiTheme="minorEastAsia" w:eastAsiaTheme="minorEastAsia" w:hAnsiTheme="minorEastAsia" w:cs="宋体"/>
          <w:szCs w:val="21"/>
        </w:rPr>
        <w:t>。</w:t>
      </w:r>
    </w:p>
    <w:p w:rsidR="00340AB1" w:rsidRDefault="00340AB1" w:rsidP="00723FA9">
      <w:pPr>
        <w:autoSpaceDE w:val="0"/>
        <w:autoSpaceDN w:val="0"/>
        <w:adjustRightInd w:val="0"/>
        <w:jc w:val="center"/>
      </w:pPr>
      <w:r>
        <w:rPr>
          <w:noProof/>
        </w:rPr>
        <w:drawing>
          <wp:inline distT="0" distB="0" distL="0" distR="0" wp14:anchorId="382B02A9" wp14:editId="6F9624A3">
            <wp:extent cx="5278755" cy="37490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AB1" w:rsidRDefault="00340AB1" w:rsidP="00340AB1">
      <w:pPr>
        <w:autoSpaceDE w:val="0"/>
        <w:autoSpaceDN w:val="0"/>
        <w:adjustRightInd w:val="0"/>
        <w:ind w:firstLineChars="200" w:firstLine="42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 w:rsidR="00850A1B">
        <w:rPr>
          <w:rFonts w:ascii="Times New Roman" w:eastAsia="黑体" w:hAnsi="Times New Roman"/>
        </w:rPr>
        <w:t>4</w:t>
      </w:r>
      <w:r w:rsidRPr="00377487">
        <w:rPr>
          <w:rFonts w:ascii="Times New Roman" w:eastAsia="黑体" w:hAnsi="Times New Roman"/>
        </w:rPr>
        <w:t xml:space="preserve"> </w:t>
      </w:r>
      <w:r w:rsidRPr="00377487">
        <w:rPr>
          <w:rFonts w:ascii="Times New Roman" w:eastAsia="黑体" w:hAnsi="Times New Roman" w:hint="eastAsia"/>
        </w:rPr>
        <w:t>密码设置</w:t>
      </w:r>
      <w:r w:rsidRPr="00377487">
        <w:rPr>
          <w:rFonts w:ascii="Times New Roman" w:eastAsia="黑体" w:hAnsi="Times New Roman"/>
        </w:rPr>
        <w:t>界面</w:t>
      </w:r>
    </w:p>
    <w:p w:rsidR="00FF6F31" w:rsidRDefault="00FF6F31" w:rsidP="00FF6F31">
      <w:pPr>
        <w:pStyle w:val="2"/>
      </w:pPr>
      <w:bookmarkStart w:id="66" w:name="_Toc520712931"/>
      <w:r>
        <w:lastRenderedPageBreak/>
        <w:t>Helping</w:t>
      </w:r>
      <w:r w:rsidRPr="00CD66DA">
        <w:rPr>
          <w:rFonts w:hint="eastAsia"/>
        </w:rPr>
        <w:t>(</w:t>
      </w:r>
      <w:r>
        <w:t>H</w:t>
      </w:r>
      <w:r w:rsidRPr="00CD66DA">
        <w:t>)</w:t>
      </w:r>
      <w:r>
        <w:rPr>
          <w:rFonts w:hint="eastAsia"/>
        </w:rPr>
        <w:t>界面</w:t>
      </w:r>
      <w:bookmarkEnd w:id="66"/>
    </w:p>
    <w:p w:rsidR="008A1A38" w:rsidRPr="008A1A38" w:rsidRDefault="008A1A38" w:rsidP="008444F6">
      <w:pPr>
        <w:ind w:firstLineChars="100" w:firstLine="210"/>
      </w:pPr>
      <w:r>
        <w:rPr>
          <w:rFonts w:hint="eastAsia"/>
        </w:rPr>
        <w:t>该界面提供了</w:t>
      </w:r>
      <w:r>
        <w:t>当</w:t>
      </w:r>
      <w:proofErr w:type="gramStart"/>
      <w:r>
        <w:t>前工具</w:t>
      </w:r>
      <w:proofErr w:type="gramEnd"/>
      <w:r>
        <w:rPr>
          <w:rFonts w:hint="eastAsia"/>
        </w:rPr>
        <w:t>使</w:t>
      </w:r>
      <w:r>
        <w:t>用的软件版本信息。</w:t>
      </w:r>
    </w:p>
    <w:p w:rsidR="00FF6F31" w:rsidRDefault="00FF6F31" w:rsidP="00723FA9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noProof/>
        </w:rPr>
        <w:drawing>
          <wp:inline distT="0" distB="0" distL="0" distR="0" wp14:anchorId="3B667292" wp14:editId="3F5F2FF6">
            <wp:extent cx="5278755" cy="37490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38" w:rsidRDefault="008A1A38" w:rsidP="00340AB1">
      <w:pPr>
        <w:autoSpaceDE w:val="0"/>
        <w:autoSpaceDN w:val="0"/>
        <w:adjustRightInd w:val="0"/>
        <w:ind w:firstLineChars="200" w:firstLine="42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 w:rsidR="00D06DEF">
        <w:rPr>
          <w:rFonts w:ascii="Times New Roman" w:eastAsia="黑体" w:hAnsi="Times New Roman"/>
        </w:rPr>
        <w:t>5</w:t>
      </w:r>
      <w:r w:rsidRPr="00377487">
        <w:rPr>
          <w:rFonts w:ascii="Times New Roman" w:eastAsia="黑体" w:hAnsi="Times New Roman"/>
        </w:rPr>
        <w:t xml:space="preserve"> </w:t>
      </w:r>
      <w:r>
        <w:rPr>
          <w:rFonts w:ascii="Times New Roman" w:eastAsia="黑体" w:hAnsi="Times New Roman" w:hint="eastAsia"/>
        </w:rPr>
        <w:t>版本信息</w:t>
      </w:r>
      <w:r w:rsidRPr="00377487">
        <w:rPr>
          <w:rFonts w:ascii="Times New Roman" w:eastAsia="黑体" w:hAnsi="Times New Roman"/>
        </w:rPr>
        <w:t>界面</w:t>
      </w:r>
    </w:p>
    <w:p w:rsidR="008444F6" w:rsidRDefault="008444F6" w:rsidP="008444F6">
      <w:pPr>
        <w:pStyle w:val="2"/>
      </w:pPr>
      <w:bookmarkStart w:id="67" w:name="_Toc520712932"/>
      <w:r>
        <w:t>CalibSetting</w:t>
      </w:r>
      <w:r w:rsidRPr="00CD66DA">
        <w:rPr>
          <w:rFonts w:hint="eastAsia"/>
        </w:rPr>
        <w:t>(</w:t>
      </w:r>
      <w:r>
        <w:t>C</w:t>
      </w:r>
      <w:r w:rsidRPr="00CD66DA">
        <w:t>)</w:t>
      </w:r>
      <w:r>
        <w:rPr>
          <w:rFonts w:hint="eastAsia"/>
        </w:rPr>
        <w:t>界面</w:t>
      </w:r>
      <w:bookmarkEnd w:id="67"/>
    </w:p>
    <w:p w:rsidR="0046401C" w:rsidRPr="00694FA2" w:rsidRDefault="00D938D0" w:rsidP="0046401C">
      <w:pPr>
        <w:autoSpaceDE w:val="0"/>
        <w:autoSpaceDN w:val="0"/>
        <w:adjustRightInd w:val="0"/>
        <w:ind w:firstLineChars="200" w:firstLine="420"/>
        <w:rPr>
          <w:rFonts w:ascii="Times New Roman"/>
          <w:szCs w:val="21"/>
        </w:rPr>
      </w:pPr>
      <w:r>
        <w:rPr>
          <w:rFonts w:hint="eastAsia"/>
          <w:szCs w:val="21"/>
        </w:rPr>
        <w:t>打开菜单项</w:t>
      </w:r>
      <w:r>
        <w:rPr>
          <w:rFonts w:ascii="Times New Roman"/>
          <w:szCs w:val="21"/>
        </w:rPr>
        <w:t>CalibSetting(C)</w:t>
      </w:r>
      <w:r>
        <w:rPr>
          <w:rFonts w:hint="eastAsia"/>
          <w:szCs w:val="21"/>
        </w:rPr>
        <w:t>，出现</w:t>
      </w:r>
      <w:r w:rsidRPr="00694FA2">
        <w:rPr>
          <w:rFonts w:ascii="Times New Roman" w:hint="eastAsia"/>
          <w:szCs w:val="21"/>
        </w:rPr>
        <w:t xml:space="preserve">GSM </w:t>
      </w:r>
      <w:r>
        <w:rPr>
          <w:rFonts w:ascii="Times New Roman"/>
          <w:szCs w:val="21"/>
        </w:rPr>
        <w:t>Calibrate Setting</w:t>
      </w:r>
      <w:r w:rsidRPr="00694FA2">
        <w:rPr>
          <w:rFonts w:ascii="Times New Roman" w:hint="eastAsia"/>
          <w:szCs w:val="21"/>
        </w:rPr>
        <w:t>、</w:t>
      </w:r>
      <w:r w:rsidRPr="00694FA2">
        <w:rPr>
          <w:rFonts w:ascii="Times New Roman" w:hint="eastAsia"/>
          <w:szCs w:val="21"/>
        </w:rPr>
        <w:t xml:space="preserve">GSM </w:t>
      </w:r>
      <w:r>
        <w:rPr>
          <w:rFonts w:ascii="Times New Roman"/>
          <w:szCs w:val="21"/>
        </w:rPr>
        <w:t>I</w:t>
      </w:r>
      <w:r w:rsidR="00970A9A">
        <w:rPr>
          <w:rFonts w:ascii="Times New Roman"/>
          <w:szCs w:val="21"/>
        </w:rPr>
        <w:t>L</w:t>
      </w:r>
      <w:r>
        <w:rPr>
          <w:rFonts w:ascii="Times New Roman"/>
          <w:szCs w:val="21"/>
        </w:rPr>
        <w:t>oss Setting</w:t>
      </w:r>
      <w:r w:rsidRPr="00694FA2">
        <w:rPr>
          <w:rFonts w:ascii="Times New Roman" w:hint="eastAsia"/>
          <w:szCs w:val="21"/>
        </w:rPr>
        <w:t>、</w:t>
      </w:r>
      <w:r w:rsidRPr="00694FA2">
        <w:rPr>
          <w:rFonts w:ascii="Times New Roman" w:hint="eastAsia"/>
          <w:szCs w:val="21"/>
        </w:rPr>
        <w:t xml:space="preserve">GSM </w:t>
      </w:r>
      <w:r>
        <w:rPr>
          <w:rFonts w:ascii="Times New Roman"/>
          <w:szCs w:val="21"/>
        </w:rPr>
        <w:t>PA DAC Scan</w:t>
      </w:r>
      <w:r w:rsidRPr="00694FA2">
        <w:rPr>
          <w:rFonts w:ascii="Times New Roman" w:hint="eastAsia"/>
          <w:szCs w:val="21"/>
        </w:rPr>
        <w:t>、</w:t>
      </w:r>
      <w:r w:rsidR="00304B62" w:rsidRPr="00694FA2">
        <w:rPr>
          <w:rFonts w:ascii="Times New Roman" w:hint="eastAsia"/>
          <w:szCs w:val="21"/>
        </w:rPr>
        <w:t xml:space="preserve">GSM </w:t>
      </w:r>
      <w:r>
        <w:rPr>
          <w:rFonts w:ascii="Times New Roman"/>
          <w:szCs w:val="21"/>
        </w:rPr>
        <w:t>Calib Debug</w:t>
      </w:r>
      <w:r w:rsidR="00304B62" w:rsidRPr="00694FA2">
        <w:rPr>
          <w:rFonts w:ascii="Times New Roman" w:hint="eastAsia"/>
          <w:szCs w:val="21"/>
        </w:rPr>
        <w:t>、</w:t>
      </w:r>
      <w:r w:rsidR="00304B62" w:rsidRPr="00694FA2">
        <w:rPr>
          <w:rFonts w:ascii="Times New Roman" w:hint="eastAsia"/>
          <w:szCs w:val="21"/>
        </w:rPr>
        <w:t xml:space="preserve">LTE </w:t>
      </w:r>
      <w:r w:rsidR="00304B62">
        <w:rPr>
          <w:rFonts w:ascii="Times New Roman"/>
          <w:szCs w:val="21"/>
        </w:rPr>
        <w:t>Calibrate Setting</w:t>
      </w:r>
      <w:r w:rsidR="00304B62">
        <w:rPr>
          <w:rFonts w:ascii="Times New Roman" w:hint="eastAsia"/>
          <w:szCs w:val="21"/>
        </w:rPr>
        <w:t>、</w:t>
      </w:r>
      <w:r w:rsidR="00304B62">
        <w:rPr>
          <w:rFonts w:ascii="Times New Roman" w:hint="eastAsia"/>
          <w:szCs w:val="21"/>
        </w:rPr>
        <w:t>LTE C</w:t>
      </w:r>
      <w:r w:rsidR="00304B62">
        <w:rPr>
          <w:rFonts w:ascii="Times New Roman"/>
          <w:szCs w:val="21"/>
        </w:rPr>
        <w:t>alib Debug</w:t>
      </w:r>
      <w:r w:rsidRPr="00694FA2">
        <w:rPr>
          <w:rFonts w:ascii="Times New Roman" w:hint="eastAsia"/>
          <w:szCs w:val="21"/>
        </w:rPr>
        <w:t>，分别对应于</w:t>
      </w:r>
      <w:r w:rsidR="00816CA0" w:rsidRPr="00694FA2">
        <w:rPr>
          <w:rFonts w:ascii="Times New Roman" w:hint="eastAsia"/>
          <w:szCs w:val="21"/>
        </w:rPr>
        <w:t>GSM</w:t>
      </w:r>
      <w:r w:rsidR="00816CA0" w:rsidRPr="00694FA2">
        <w:rPr>
          <w:rFonts w:ascii="Times New Roman" w:hint="eastAsia"/>
          <w:szCs w:val="21"/>
        </w:rPr>
        <w:t>模式下</w:t>
      </w:r>
      <w:r w:rsidR="00816CA0" w:rsidRPr="00694FA2">
        <w:rPr>
          <w:rFonts w:ascii="Times New Roman"/>
          <w:szCs w:val="21"/>
        </w:rPr>
        <w:t>的</w:t>
      </w:r>
      <w:r w:rsidRPr="00694FA2">
        <w:rPr>
          <w:rFonts w:ascii="Times New Roman" w:hint="eastAsia"/>
          <w:szCs w:val="21"/>
        </w:rPr>
        <w:t>校准设置、线损设置、扫描</w:t>
      </w:r>
      <w:r>
        <w:rPr>
          <w:rFonts w:ascii="Times New Roman"/>
          <w:szCs w:val="21"/>
        </w:rPr>
        <w:t>PA DAC</w:t>
      </w:r>
      <w:r w:rsidRPr="00694FA2">
        <w:rPr>
          <w:rFonts w:ascii="Times New Roman" w:hint="eastAsia"/>
          <w:szCs w:val="21"/>
        </w:rPr>
        <w:t>、校准</w:t>
      </w:r>
      <w:r>
        <w:rPr>
          <w:rFonts w:ascii="Times New Roman"/>
          <w:szCs w:val="21"/>
        </w:rPr>
        <w:t>debug</w:t>
      </w:r>
      <w:r w:rsidR="00816CA0" w:rsidRPr="00694FA2">
        <w:rPr>
          <w:rFonts w:ascii="Times New Roman" w:hint="eastAsia"/>
          <w:szCs w:val="21"/>
        </w:rPr>
        <w:t>和</w:t>
      </w:r>
      <w:r w:rsidR="00816CA0" w:rsidRPr="00694FA2">
        <w:rPr>
          <w:rFonts w:ascii="Times New Roman" w:hint="eastAsia"/>
          <w:szCs w:val="21"/>
        </w:rPr>
        <w:t>LTE</w:t>
      </w:r>
      <w:r w:rsidR="00816CA0" w:rsidRPr="00694FA2">
        <w:rPr>
          <w:rFonts w:ascii="Times New Roman" w:hint="eastAsia"/>
          <w:szCs w:val="21"/>
        </w:rPr>
        <w:t>模式下</w:t>
      </w:r>
      <w:r w:rsidR="00816CA0" w:rsidRPr="00694FA2">
        <w:rPr>
          <w:rFonts w:ascii="Times New Roman"/>
          <w:szCs w:val="21"/>
        </w:rPr>
        <w:t>的校准设置和校准</w:t>
      </w:r>
      <w:r w:rsidR="00816CA0" w:rsidRPr="00694FA2">
        <w:rPr>
          <w:rFonts w:ascii="Times New Roman"/>
          <w:szCs w:val="21"/>
        </w:rPr>
        <w:t>debug</w:t>
      </w:r>
      <w:r w:rsidR="00816CA0" w:rsidRPr="00694FA2">
        <w:rPr>
          <w:rFonts w:ascii="Times New Roman" w:hint="eastAsia"/>
          <w:szCs w:val="21"/>
        </w:rPr>
        <w:t>，</w:t>
      </w:r>
      <w:r w:rsidRPr="00694FA2">
        <w:rPr>
          <w:rFonts w:ascii="Times New Roman" w:hint="eastAsia"/>
          <w:szCs w:val="21"/>
        </w:rPr>
        <w:t>如图</w:t>
      </w:r>
      <w:r w:rsidR="0046401C" w:rsidRPr="00694FA2">
        <w:rPr>
          <w:rFonts w:ascii="Times New Roman" w:hint="eastAsia"/>
          <w:szCs w:val="21"/>
        </w:rPr>
        <w:t>2</w:t>
      </w:r>
      <w:r w:rsidR="0046401C" w:rsidRPr="00694FA2">
        <w:rPr>
          <w:rFonts w:ascii="Times New Roman"/>
          <w:szCs w:val="21"/>
        </w:rPr>
        <w:t>-</w:t>
      </w:r>
      <w:r w:rsidR="00A92D65" w:rsidRPr="00694FA2">
        <w:rPr>
          <w:rFonts w:ascii="Times New Roman"/>
          <w:szCs w:val="21"/>
        </w:rPr>
        <w:t>6</w:t>
      </w:r>
      <w:r w:rsidRPr="00694FA2">
        <w:rPr>
          <w:rFonts w:ascii="Times New Roman" w:hint="eastAsia"/>
          <w:szCs w:val="21"/>
        </w:rPr>
        <w:t>所示：</w:t>
      </w:r>
    </w:p>
    <w:p w:rsidR="00C2066A" w:rsidRDefault="00C2066A" w:rsidP="00C2066A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  <w:noProof/>
        </w:rPr>
        <w:lastRenderedPageBreak/>
        <w:drawing>
          <wp:inline distT="0" distB="0" distL="0" distR="0">
            <wp:extent cx="5303520" cy="37490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01C" w:rsidRPr="00222A1B" w:rsidRDefault="00C2066A" w:rsidP="00222A1B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 w:rsidR="00ED6307">
        <w:rPr>
          <w:rFonts w:ascii="Times New Roman" w:eastAsia="黑体" w:hAnsi="Times New Roman"/>
        </w:rPr>
        <w:t>6</w:t>
      </w:r>
      <w:r w:rsidR="00E22792" w:rsidRPr="00222A1B">
        <w:rPr>
          <w:rFonts w:ascii="Times New Roman" w:eastAsia="黑体" w:hAnsi="Times New Roman"/>
        </w:rPr>
        <w:t xml:space="preserve"> CalibSetting(C)</w:t>
      </w:r>
      <w:r w:rsidR="00E22792" w:rsidRPr="00222A1B">
        <w:rPr>
          <w:rFonts w:ascii="Times New Roman" w:eastAsia="黑体" w:hAnsi="Times New Roman" w:hint="eastAsia"/>
        </w:rPr>
        <w:t>界面设置</w:t>
      </w:r>
    </w:p>
    <w:p w:rsidR="00876AF4" w:rsidRPr="00197A8C" w:rsidRDefault="0015797C" w:rsidP="00876AF4">
      <w:pPr>
        <w:pStyle w:val="3"/>
      </w:pPr>
      <w:bookmarkStart w:id="68" w:name="_Toc520712933"/>
      <w:r>
        <w:t xml:space="preserve">GSM </w:t>
      </w:r>
      <w:r w:rsidR="00876AF4" w:rsidRPr="0015797C">
        <w:t>Calibrate Setting</w:t>
      </w:r>
      <w:r w:rsidR="00876AF4" w:rsidRPr="0015797C">
        <w:rPr>
          <w:rFonts w:hint="eastAsia"/>
        </w:rPr>
        <w:t>设置界面</w:t>
      </w:r>
      <w:bookmarkEnd w:id="68"/>
    </w:p>
    <w:p w:rsidR="00876AF4" w:rsidRPr="00BE3A24" w:rsidRDefault="00876AF4" w:rsidP="00EA40A8">
      <w:pPr>
        <w:ind w:firstLineChars="200" w:firstLine="420"/>
        <w:rPr>
          <w:rFonts w:ascii="Times New Roman"/>
          <w:szCs w:val="21"/>
        </w:rPr>
      </w:pPr>
      <w:r>
        <w:rPr>
          <w:rFonts w:ascii="宋体" w:cs="宋体" w:hint="eastAsia"/>
          <w:szCs w:val="21"/>
        </w:rPr>
        <w:t>菜单项</w:t>
      </w:r>
      <w:r w:rsidRPr="00BE3A24">
        <w:rPr>
          <w:rFonts w:ascii="Times New Roman"/>
          <w:szCs w:val="21"/>
        </w:rPr>
        <w:t xml:space="preserve">CalibSetting(C)-&gt; </w:t>
      </w:r>
      <w:r w:rsidR="00197A8C" w:rsidRPr="00BE3A24">
        <w:rPr>
          <w:rFonts w:ascii="Times New Roman"/>
          <w:szCs w:val="21"/>
        </w:rPr>
        <w:t xml:space="preserve">GSM </w:t>
      </w:r>
      <w:r w:rsidRPr="00BE3A24">
        <w:rPr>
          <w:rFonts w:ascii="Times New Roman"/>
          <w:szCs w:val="21"/>
        </w:rPr>
        <w:t>Calibrate Setting</w:t>
      </w:r>
      <w:r w:rsidRPr="00BE3A24">
        <w:rPr>
          <w:rFonts w:ascii="Times New Roman" w:hint="eastAsia"/>
          <w:szCs w:val="21"/>
        </w:rPr>
        <w:t>打开之后，输入对应地密码（注：原始密码</w:t>
      </w:r>
      <w:r w:rsidRPr="00BE3A24">
        <w:rPr>
          <w:rFonts w:ascii="Times New Roman"/>
          <w:szCs w:val="21"/>
        </w:rPr>
        <w:t>“</w:t>
      </w:r>
      <w:r w:rsidRPr="00BE3A24">
        <w:rPr>
          <w:rFonts w:ascii="Times New Roman"/>
          <w:szCs w:val="21"/>
        </w:rPr>
        <w:t>8888</w:t>
      </w:r>
      <w:r w:rsidRPr="00BE3A24">
        <w:rPr>
          <w:rFonts w:ascii="Times New Roman"/>
          <w:szCs w:val="21"/>
        </w:rPr>
        <w:t>”</w:t>
      </w:r>
      <w:r w:rsidRPr="00BE3A24">
        <w:rPr>
          <w:rFonts w:ascii="Times New Roman" w:hint="eastAsia"/>
          <w:szCs w:val="21"/>
        </w:rPr>
        <w:t>），出现</w:t>
      </w:r>
      <w:r w:rsidR="00937A5B" w:rsidRPr="00BE3A24">
        <w:rPr>
          <w:rFonts w:ascii="Times New Roman" w:hint="eastAsia"/>
          <w:szCs w:val="21"/>
        </w:rPr>
        <w:t xml:space="preserve">GSM </w:t>
      </w:r>
      <w:r w:rsidRPr="00BE3A24">
        <w:rPr>
          <w:rFonts w:ascii="Times New Roman"/>
          <w:szCs w:val="21"/>
        </w:rPr>
        <w:t>Calibrate Setting</w:t>
      </w:r>
      <w:r w:rsidRPr="00BE3A24">
        <w:rPr>
          <w:rFonts w:ascii="Times New Roman" w:hint="eastAsia"/>
          <w:szCs w:val="21"/>
        </w:rPr>
        <w:t>校准设置，如图</w:t>
      </w:r>
      <w:r w:rsidR="00286504" w:rsidRPr="00BE3A24">
        <w:rPr>
          <w:rFonts w:ascii="Times New Roman"/>
          <w:szCs w:val="21"/>
        </w:rPr>
        <w:t>2</w:t>
      </w:r>
      <w:r w:rsidRPr="00BE3A24">
        <w:rPr>
          <w:rFonts w:ascii="Times New Roman"/>
          <w:szCs w:val="21"/>
        </w:rPr>
        <w:t>-</w:t>
      </w:r>
      <w:r w:rsidR="00A62092" w:rsidRPr="00BE3A24">
        <w:rPr>
          <w:rFonts w:ascii="Times New Roman"/>
          <w:szCs w:val="21"/>
        </w:rPr>
        <w:t>7</w:t>
      </w:r>
      <w:r w:rsidRPr="00BE3A24">
        <w:rPr>
          <w:rFonts w:ascii="Times New Roman" w:hint="eastAsia"/>
          <w:szCs w:val="21"/>
        </w:rPr>
        <w:t>所示：</w:t>
      </w:r>
    </w:p>
    <w:p w:rsidR="00121C77" w:rsidRPr="00121C77" w:rsidRDefault="00007D25" w:rsidP="00723FA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7452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25" w:rsidRPr="00222A1B" w:rsidRDefault="00007D25" w:rsidP="00007D25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 w:rsidR="00522445">
        <w:rPr>
          <w:rFonts w:ascii="Times New Roman" w:eastAsia="黑体" w:hAnsi="Times New Roman"/>
        </w:rPr>
        <w:t>7</w:t>
      </w:r>
      <w:r w:rsidR="00DD0B7B" w:rsidRPr="00222A1B">
        <w:rPr>
          <w:rFonts w:ascii="Times New Roman" w:eastAsia="黑体" w:hAnsi="Times New Roman"/>
        </w:rPr>
        <w:t xml:space="preserve"> </w:t>
      </w:r>
      <w:r w:rsidR="00E6214C" w:rsidRPr="00222A1B">
        <w:rPr>
          <w:rFonts w:ascii="Times New Roman" w:eastAsia="黑体" w:hAnsi="Times New Roman"/>
        </w:rPr>
        <w:t xml:space="preserve"> </w:t>
      </w:r>
      <w:r w:rsidRPr="00222A1B">
        <w:rPr>
          <w:rFonts w:ascii="Times New Roman" w:eastAsia="黑体" w:hAnsi="Times New Roman"/>
        </w:rPr>
        <w:t>Calib</w:t>
      </w:r>
      <w:r w:rsidR="00DD0B7B" w:rsidRPr="00222A1B">
        <w:rPr>
          <w:rFonts w:ascii="Times New Roman" w:eastAsia="黑体" w:hAnsi="Times New Roman"/>
        </w:rPr>
        <w:t xml:space="preserve"> Options</w:t>
      </w:r>
      <w:r w:rsidRPr="00222A1B">
        <w:rPr>
          <w:rFonts w:ascii="Times New Roman" w:eastAsia="黑体" w:hAnsi="Times New Roman" w:hint="eastAsia"/>
        </w:rPr>
        <w:t>界面</w:t>
      </w:r>
    </w:p>
    <w:p w:rsidR="001856B7" w:rsidRDefault="00DD0B7B" w:rsidP="00C2066A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  <w:noProof/>
        </w:rPr>
        <w:lastRenderedPageBreak/>
        <w:drawing>
          <wp:inline distT="0" distB="0" distL="0" distR="0">
            <wp:extent cx="5303520" cy="37490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B7B" w:rsidRDefault="00DD0B7B" w:rsidP="00DD0B7B">
      <w:pPr>
        <w:autoSpaceDE w:val="0"/>
        <w:autoSpaceDN w:val="0"/>
        <w:adjustRightInd w:val="0"/>
        <w:jc w:val="center"/>
        <w:rPr>
          <w:rFonts w:ascii="宋体" w:cs="宋体"/>
          <w:szCs w:val="21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 w:rsidR="009D3A21">
        <w:rPr>
          <w:rFonts w:ascii="Times New Roman" w:eastAsia="黑体" w:hAnsi="Times New Roman"/>
        </w:rPr>
        <w:t>8</w:t>
      </w:r>
      <w:r w:rsidRPr="00222A1B">
        <w:rPr>
          <w:rFonts w:ascii="Times New Roman" w:eastAsia="黑体" w:hAnsi="Times New Roman"/>
        </w:rPr>
        <w:t xml:space="preserve">  EGSM DCS PCL Setup</w:t>
      </w:r>
      <w:r w:rsidRPr="00222A1B">
        <w:rPr>
          <w:rFonts w:ascii="Times New Roman" w:eastAsia="黑体" w:hAnsi="Times New Roman" w:hint="eastAsia"/>
        </w:rPr>
        <w:t>界面</w:t>
      </w:r>
    </w:p>
    <w:p w:rsidR="00E86305" w:rsidRDefault="00E86305" w:rsidP="00DD0B7B">
      <w:pPr>
        <w:autoSpaceDE w:val="0"/>
        <w:autoSpaceDN w:val="0"/>
        <w:adjustRightInd w:val="0"/>
        <w:jc w:val="center"/>
        <w:rPr>
          <w:rFonts w:ascii="宋体" w:cs="宋体"/>
          <w:szCs w:val="21"/>
        </w:rPr>
      </w:pPr>
    </w:p>
    <w:p w:rsidR="00DD0B7B" w:rsidRDefault="00E86305" w:rsidP="00C2066A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  <w:noProof/>
        </w:rPr>
        <w:drawing>
          <wp:inline distT="0" distB="0" distL="0" distR="0">
            <wp:extent cx="5281295" cy="37528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305" w:rsidRPr="00222A1B" w:rsidRDefault="00E86305" w:rsidP="00E86305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 w:rsidR="006F70D5">
        <w:rPr>
          <w:rFonts w:ascii="Times New Roman" w:eastAsia="黑体" w:hAnsi="Times New Roman"/>
        </w:rPr>
        <w:t>9</w:t>
      </w:r>
      <w:r w:rsidRPr="00222A1B">
        <w:rPr>
          <w:rFonts w:ascii="Times New Roman" w:eastAsia="黑体" w:hAnsi="Times New Roman"/>
        </w:rPr>
        <w:t xml:space="preserve">  GSM PCS PCL Setup</w:t>
      </w:r>
      <w:r w:rsidRPr="00222A1B">
        <w:rPr>
          <w:rFonts w:ascii="Times New Roman" w:eastAsia="黑体" w:hAnsi="Times New Roman" w:hint="eastAsia"/>
        </w:rPr>
        <w:t>界面</w:t>
      </w:r>
    </w:p>
    <w:p w:rsidR="00E86305" w:rsidRDefault="00497F9A" w:rsidP="00C2066A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  <w:noProof/>
        </w:rPr>
        <w:lastRenderedPageBreak/>
        <w:drawing>
          <wp:inline distT="0" distB="0" distL="0" distR="0">
            <wp:extent cx="5281295" cy="37528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F9A" w:rsidRPr="00222A1B" w:rsidRDefault="00497F9A" w:rsidP="00C2066A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 w:rsidR="00627442">
        <w:rPr>
          <w:rFonts w:ascii="Times New Roman" w:eastAsia="黑体" w:hAnsi="Times New Roman"/>
        </w:rPr>
        <w:t>10</w:t>
      </w:r>
      <w:r w:rsidRPr="00222A1B">
        <w:rPr>
          <w:rFonts w:ascii="Times New Roman" w:eastAsia="黑体" w:hAnsi="Times New Roman"/>
        </w:rPr>
        <w:t xml:space="preserve">  Timing Setup</w:t>
      </w:r>
      <w:r w:rsidRPr="00222A1B">
        <w:rPr>
          <w:rFonts w:ascii="Times New Roman" w:eastAsia="黑体" w:hAnsi="Times New Roman" w:hint="eastAsia"/>
        </w:rPr>
        <w:t>界面</w:t>
      </w:r>
    </w:p>
    <w:p w:rsidR="00C20759" w:rsidRDefault="00C20759" w:rsidP="00C2066A">
      <w:pPr>
        <w:autoSpaceDE w:val="0"/>
        <w:autoSpaceDN w:val="0"/>
        <w:adjustRightInd w:val="0"/>
        <w:jc w:val="center"/>
        <w:rPr>
          <w:rFonts w:ascii="宋体" w:cs="宋体"/>
          <w:szCs w:val="21"/>
        </w:rPr>
      </w:pPr>
    </w:p>
    <w:p w:rsidR="00C20759" w:rsidRDefault="00C20759" w:rsidP="00C2066A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  <w:noProof/>
        </w:rPr>
        <w:drawing>
          <wp:inline distT="0" distB="0" distL="0" distR="0">
            <wp:extent cx="5281295" cy="3752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759" w:rsidRPr="00222A1B" w:rsidRDefault="00C20759" w:rsidP="00C2066A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1</w:t>
      </w:r>
      <w:r w:rsidR="00EC0BFA">
        <w:rPr>
          <w:rFonts w:ascii="Times New Roman" w:eastAsia="黑体" w:hAnsi="Times New Roman"/>
        </w:rPr>
        <w:t>1</w:t>
      </w:r>
      <w:r w:rsidRPr="00222A1B">
        <w:rPr>
          <w:rFonts w:ascii="Times New Roman" w:eastAsia="黑体" w:hAnsi="Times New Roman"/>
        </w:rPr>
        <w:t xml:space="preserve">  Pa Profile</w:t>
      </w:r>
      <w:r w:rsidR="00853205" w:rsidRPr="00222A1B">
        <w:rPr>
          <w:rFonts w:ascii="Times New Roman" w:eastAsia="黑体" w:hAnsi="Times New Roman"/>
        </w:rPr>
        <w:t xml:space="preserve"> </w:t>
      </w:r>
      <w:r w:rsidRPr="00222A1B">
        <w:rPr>
          <w:rFonts w:ascii="Times New Roman" w:eastAsia="黑体" w:hAnsi="Times New Roman"/>
        </w:rPr>
        <w:t>DAC Setup</w:t>
      </w:r>
      <w:r w:rsidRPr="00222A1B">
        <w:rPr>
          <w:rFonts w:ascii="Times New Roman" w:eastAsia="黑体" w:hAnsi="Times New Roman" w:hint="eastAsia"/>
        </w:rPr>
        <w:t>界面</w:t>
      </w:r>
    </w:p>
    <w:p w:rsidR="00135095" w:rsidRDefault="00135095" w:rsidP="00C2066A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  <w:noProof/>
        </w:rPr>
        <w:lastRenderedPageBreak/>
        <w:drawing>
          <wp:inline distT="0" distB="0" distL="0" distR="0">
            <wp:extent cx="5281295" cy="3752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095" w:rsidRPr="00222A1B" w:rsidRDefault="00135095" w:rsidP="00C2066A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1</w:t>
      </w:r>
      <w:r w:rsidR="008A5A36">
        <w:rPr>
          <w:rFonts w:ascii="Times New Roman" w:eastAsia="黑体" w:hAnsi="Times New Roman"/>
        </w:rPr>
        <w:t>2</w:t>
      </w:r>
      <w:r w:rsidRPr="00222A1B">
        <w:rPr>
          <w:rFonts w:ascii="Times New Roman" w:eastAsia="黑体" w:hAnsi="Times New Roman"/>
        </w:rPr>
        <w:t xml:space="preserve">  </w:t>
      </w:r>
      <w:r w:rsidR="00967AAB" w:rsidRPr="00222A1B">
        <w:rPr>
          <w:rFonts w:ascii="Times New Roman" w:eastAsia="黑体" w:hAnsi="Times New Roman"/>
        </w:rPr>
        <w:t>Ramp</w:t>
      </w:r>
      <w:r w:rsidRPr="00222A1B">
        <w:rPr>
          <w:rFonts w:ascii="Times New Roman" w:eastAsia="黑体" w:hAnsi="Times New Roman"/>
        </w:rPr>
        <w:t xml:space="preserve"> Setup</w:t>
      </w:r>
      <w:r w:rsidRPr="00222A1B">
        <w:rPr>
          <w:rFonts w:ascii="Times New Roman" w:eastAsia="黑体" w:hAnsi="Times New Roman" w:hint="eastAsia"/>
        </w:rPr>
        <w:t>界面</w:t>
      </w:r>
    </w:p>
    <w:p w:rsidR="00F72C69" w:rsidRDefault="006528AE" w:rsidP="00F72C69">
      <w:pPr>
        <w:pStyle w:val="Default"/>
        <w:rPr>
          <w:rFonts w:ascii="宋体" w:cs="宋体"/>
          <w:sz w:val="21"/>
          <w:szCs w:val="21"/>
        </w:rPr>
      </w:pPr>
      <w:r>
        <w:rPr>
          <w:sz w:val="21"/>
          <w:szCs w:val="21"/>
        </w:rPr>
        <w:t xml:space="preserve">GSM </w:t>
      </w:r>
      <w:r w:rsidR="00F72C69">
        <w:rPr>
          <w:sz w:val="21"/>
          <w:szCs w:val="21"/>
        </w:rPr>
        <w:t>Calibrate Setting</w:t>
      </w:r>
      <w:r w:rsidR="00F72C69">
        <w:rPr>
          <w:rFonts w:ascii="宋体" w:cs="宋体" w:hint="eastAsia"/>
          <w:sz w:val="21"/>
          <w:szCs w:val="21"/>
        </w:rPr>
        <w:t>校准设置中的校准参数详细介绍如下，与图</w:t>
      </w:r>
      <w:r w:rsidR="003B3726">
        <w:rPr>
          <w:sz w:val="21"/>
          <w:szCs w:val="21"/>
        </w:rPr>
        <w:t>2</w:t>
      </w:r>
      <w:r w:rsidR="00F72C69">
        <w:rPr>
          <w:sz w:val="21"/>
          <w:szCs w:val="21"/>
        </w:rPr>
        <w:t>-</w:t>
      </w:r>
      <w:r w:rsidR="00F23A8D">
        <w:rPr>
          <w:sz w:val="21"/>
          <w:szCs w:val="21"/>
        </w:rPr>
        <w:t>7</w:t>
      </w:r>
      <w:r w:rsidR="003B3726">
        <w:rPr>
          <w:rFonts w:hint="eastAsia"/>
          <w:sz w:val="21"/>
          <w:szCs w:val="21"/>
        </w:rPr>
        <w:t>到图</w:t>
      </w:r>
      <w:r w:rsidR="003B3726">
        <w:rPr>
          <w:rFonts w:hint="eastAsia"/>
          <w:sz w:val="21"/>
          <w:szCs w:val="21"/>
        </w:rPr>
        <w:t>2</w:t>
      </w:r>
      <w:r w:rsidR="003B3726">
        <w:rPr>
          <w:sz w:val="21"/>
          <w:szCs w:val="21"/>
        </w:rPr>
        <w:t>-1</w:t>
      </w:r>
      <w:r w:rsidR="00F23A8D">
        <w:rPr>
          <w:sz w:val="21"/>
          <w:szCs w:val="21"/>
        </w:rPr>
        <w:t>2</w:t>
      </w:r>
      <w:r w:rsidR="00F72C69">
        <w:rPr>
          <w:rFonts w:ascii="宋体" w:cs="宋体" w:hint="eastAsia"/>
          <w:sz w:val="21"/>
          <w:szCs w:val="21"/>
        </w:rPr>
        <w:t>中红色箭头</w:t>
      </w:r>
      <w:r w:rsidR="00F72C69">
        <w:rPr>
          <w:sz w:val="21"/>
          <w:szCs w:val="21"/>
        </w:rPr>
        <w:t>1-</w:t>
      </w:r>
      <w:r w:rsidR="00100E22">
        <w:rPr>
          <w:sz w:val="21"/>
          <w:szCs w:val="21"/>
        </w:rPr>
        <w:t>36</w:t>
      </w:r>
      <w:r w:rsidR="00F72C69">
        <w:rPr>
          <w:rFonts w:ascii="宋体" w:cs="宋体" w:hint="eastAsia"/>
          <w:sz w:val="21"/>
          <w:szCs w:val="21"/>
        </w:rPr>
        <w:t>相对应；</w:t>
      </w:r>
    </w:p>
    <w:p w:rsidR="00F72C69" w:rsidRDefault="00F72C69" w:rsidP="00F72C69">
      <w:pPr>
        <w:pStyle w:val="Default"/>
        <w:spacing w:after="54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1</w:t>
      </w:r>
      <w:r>
        <w:rPr>
          <w:rFonts w:ascii="宋体" w:hAnsi="Calibri" w:cs="宋体" w:hint="eastAsia"/>
          <w:sz w:val="21"/>
          <w:szCs w:val="21"/>
        </w:rPr>
        <w:t>）</w:t>
      </w:r>
      <w:r>
        <w:rPr>
          <w:rFonts w:ascii="宋体" w:hAnsi="Calibri" w:cs="宋体"/>
          <w:sz w:val="21"/>
          <w:szCs w:val="21"/>
        </w:rPr>
        <w:t xml:space="preserve"> </w:t>
      </w:r>
      <w:r>
        <w:rPr>
          <w:rFonts w:ascii="宋体" w:hAnsi="Calibri" w:cs="宋体" w:hint="eastAsia"/>
          <w:sz w:val="21"/>
          <w:szCs w:val="21"/>
        </w:rPr>
        <w:t>校准选项：</w:t>
      </w:r>
      <w:r w:rsidR="005F462B">
        <w:rPr>
          <w:sz w:val="21"/>
          <w:szCs w:val="21"/>
        </w:rPr>
        <w:t xml:space="preserve"> </w:t>
      </w:r>
      <w:r>
        <w:rPr>
          <w:sz w:val="21"/>
          <w:szCs w:val="21"/>
        </w:rPr>
        <w:t xml:space="preserve">AFC </w:t>
      </w:r>
      <w:r>
        <w:rPr>
          <w:rFonts w:ascii="宋体" w:cs="宋体" w:hint="eastAsia"/>
          <w:sz w:val="21"/>
          <w:szCs w:val="21"/>
        </w:rPr>
        <w:t>校准（</w:t>
      </w:r>
      <w:r>
        <w:rPr>
          <w:sz w:val="21"/>
          <w:szCs w:val="21"/>
        </w:rPr>
        <w:t>Crystal</w:t>
      </w:r>
      <w:r>
        <w:rPr>
          <w:rFonts w:ascii="宋体" w:cs="宋体" w:hint="eastAsia"/>
          <w:sz w:val="21"/>
          <w:szCs w:val="21"/>
        </w:rPr>
        <w:t>与</w:t>
      </w:r>
      <w:r>
        <w:rPr>
          <w:sz w:val="21"/>
          <w:szCs w:val="21"/>
        </w:rPr>
        <w:t xml:space="preserve">AFC gain </w:t>
      </w:r>
      <w:r>
        <w:rPr>
          <w:rFonts w:ascii="宋体" w:cs="宋体" w:hint="eastAsia"/>
          <w:sz w:val="21"/>
          <w:szCs w:val="21"/>
        </w:rPr>
        <w:t>校准），</w:t>
      </w:r>
      <w:r>
        <w:rPr>
          <w:sz w:val="21"/>
          <w:szCs w:val="21"/>
        </w:rPr>
        <w:t xml:space="preserve">AGC </w:t>
      </w:r>
      <w:r>
        <w:rPr>
          <w:rFonts w:ascii="宋体" w:cs="宋体" w:hint="eastAsia"/>
          <w:sz w:val="21"/>
          <w:szCs w:val="21"/>
        </w:rPr>
        <w:t>校准（</w:t>
      </w:r>
      <w:r>
        <w:rPr>
          <w:sz w:val="21"/>
          <w:szCs w:val="21"/>
        </w:rPr>
        <w:t xml:space="preserve">ILoss </w:t>
      </w:r>
      <w:r>
        <w:rPr>
          <w:rFonts w:ascii="宋体" w:cs="宋体" w:hint="eastAsia"/>
          <w:sz w:val="21"/>
          <w:szCs w:val="21"/>
        </w:rPr>
        <w:t>校准），</w:t>
      </w:r>
      <w:r>
        <w:rPr>
          <w:sz w:val="21"/>
          <w:szCs w:val="21"/>
        </w:rPr>
        <w:t xml:space="preserve">APC </w:t>
      </w:r>
      <w:r>
        <w:rPr>
          <w:rFonts w:ascii="宋体" w:cs="宋体" w:hint="eastAsia"/>
          <w:sz w:val="21"/>
          <w:szCs w:val="21"/>
        </w:rPr>
        <w:t>校准（</w:t>
      </w:r>
      <w:r>
        <w:rPr>
          <w:sz w:val="21"/>
          <w:szCs w:val="21"/>
        </w:rPr>
        <w:t>PA profile</w:t>
      </w:r>
      <w:r>
        <w:rPr>
          <w:rFonts w:ascii="宋体" w:cs="宋体" w:hint="eastAsia"/>
          <w:sz w:val="21"/>
          <w:szCs w:val="21"/>
        </w:rPr>
        <w:t>，</w:t>
      </w:r>
      <w:r>
        <w:rPr>
          <w:sz w:val="21"/>
          <w:szCs w:val="21"/>
        </w:rPr>
        <w:t xml:space="preserve">PA offset </w:t>
      </w:r>
      <w:r>
        <w:rPr>
          <w:rFonts w:ascii="宋体" w:cs="宋体" w:hint="eastAsia"/>
          <w:sz w:val="21"/>
          <w:szCs w:val="21"/>
        </w:rPr>
        <w:t>与</w:t>
      </w:r>
      <w:r>
        <w:rPr>
          <w:rFonts w:ascii="Calibri" w:hAnsi="Calibri" w:cs="Calibri"/>
          <w:sz w:val="21"/>
          <w:szCs w:val="21"/>
        </w:rPr>
        <w:t xml:space="preserve">PCL </w:t>
      </w:r>
      <w:r>
        <w:rPr>
          <w:rFonts w:ascii="宋体" w:hAnsi="Calibri" w:cs="宋体" w:hint="eastAsia"/>
          <w:sz w:val="21"/>
          <w:szCs w:val="21"/>
        </w:rPr>
        <w:t>校准），以及使用新的</w:t>
      </w:r>
      <w:r>
        <w:rPr>
          <w:sz w:val="21"/>
          <w:szCs w:val="21"/>
        </w:rPr>
        <w:t>PA DAC</w:t>
      </w:r>
      <w:r>
        <w:rPr>
          <w:rFonts w:ascii="宋体" w:cs="宋体" w:hint="eastAsia"/>
          <w:sz w:val="21"/>
          <w:szCs w:val="21"/>
        </w:rPr>
        <w:t>与</w:t>
      </w:r>
      <w:r>
        <w:rPr>
          <w:sz w:val="21"/>
          <w:szCs w:val="21"/>
        </w:rPr>
        <w:t>Timing</w:t>
      </w:r>
      <w:r>
        <w:rPr>
          <w:rFonts w:ascii="宋体" w:cs="宋体" w:hint="eastAsia"/>
          <w:sz w:val="21"/>
          <w:szCs w:val="21"/>
        </w:rPr>
        <w:t>，同时提供以文档形式保存校准参数；</w:t>
      </w:r>
    </w:p>
    <w:p w:rsidR="00F72C69" w:rsidRDefault="00F72C69" w:rsidP="00F72C69">
      <w:pPr>
        <w:pStyle w:val="Default"/>
        <w:spacing w:after="54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2</w:t>
      </w:r>
      <w:r>
        <w:rPr>
          <w:rFonts w:ascii="宋体" w:hAnsi="Calibri" w:cs="宋体" w:hint="eastAsia"/>
          <w:sz w:val="21"/>
          <w:szCs w:val="21"/>
        </w:rPr>
        <w:t>）</w:t>
      </w:r>
      <w:r>
        <w:rPr>
          <w:rFonts w:ascii="宋体" w:hAnsi="Calibri" w:cs="宋体"/>
          <w:sz w:val="21"/>
          <w:szCs w:val="21"/>
        </w:rPr>
        <w:t xml:space="preserve"> </w:t>
      </w:r>
      <w:r w:rsidR="00ED7C12">
        <w:rPr>
          <w:rFonts w:ascii="宋体" w:hAnsi="Calibri" w:cs="宋体" w:hint="eastAsia"/>
          <w:sz w:val="21"/>
          <w:szCs w:val="21"/>
        </w:rPr>
        <w:t>损耗设置：设置校准过程中允许</w:t>
      </w:r>
      <w:r w:rsidR="00ED7C12">
        <w:rPr>
          <w:rFonts w:ascii="宋体" w:hAnsi="Calibri" w:cs="宋体"/>
          <w:sz w:val="21"/>
          <w:szCs w:val="21"/>
        </w:rPr>
        <w:t>的最大</w:t>
      </w:r>
      <w:r>
        <w:rPr>
          <w:rFonts w:ascii="宋体" w:hAnsi="Calibri" w:cs="宋体" w:hint="eastAsia"/>
          <w:sz w:val="21"/>
          <w:szCs w:val="21"/>
        </w:rPr>
        <w:t>损耗与</w:t>
      </w:r>
      <w:r w:rsidR="00ED7C12">
        <w:rPr>
          <w:rFonts w:ascii="宋体" w:hAnsi="Calibri" w:cs="宋体" w:hint="eastAsia"/>
          <w:sz w:val="21"/>
          <w:szCs w:val="21"/>
        </w:rPr>
        <w:t>相邻</w:t>
      </w:r>
      <w:r>
        <w:rPr>
          <w:sz w:val="21"/>
          <w:szCs w:val="21"/>
        </w:rPr>
        <w:t>Arfcn</w:t>
      </w:r>
      <w:r w:rsidR="00ED7C12">
        <w:rPr>
          <w:rFonts w:ascii="宋体" w:cs="宋体" w:hint="eastAsia"/>
          <w:sz w:val="21"/>
          <w:szCs w:val="21"/>
        </w:rPr>
        <w:t>间</w:t>
      </w:r>
      <w:r w:rsidR="00ED7C12">
        <w:rPr>
          <w:rFonts w:ascii="宋体" w:cs="宋体"/>
          <w:sz w:val="21"/>
          <w:szCs w:val="21"/>
        </w:rPr>
        <w:t>损耗差值范围</w:t>
      </w:r>
      <w:r>
        <w:rPr>
          <w:rFonts w:ascii="宋体" w:cs="宋体" w:hint="eastAsia"/>
          <w:sz w:val="21"/>
          <w:szCs w:val="21"/>
        </w:rPr>
        <w:t>；</w:t>
      </w:r>
    </w:p>
    <w:p w:rsidR="00F72C69" w:rsidRDefault="00F72C69" w:rsidP="00F72C69">
      <w:pPr>
        <w:pStyle w:val="Default"/>
        <w:spacing w:after="54"/>
        <w:rPr>
          <w:rFonts w:ascii="宋体" w:hAnsi="Calibri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3</w:t>
      </w:r>
      <w:r>
        <w:rPr>
          <w:rFonts w:ascii="宋体" w:hAnsi="Calibri" w:cs="宋体" w:hint="eastAsia"/>
          <w:sz w:val="21"/>
          <w:szCs w:val="21"/>
        </w:rPr>
        <w:t>）</w:t>
      </w:r>
      <w:r>
        <w:rPr>
          <w:rFonts w:ascii="宋体" w:hAnsi="Calibri" w:cs="宋体"/>
          <w:sz w:val="21"/>
          <w:szCs w:val="21"/>
        </w:rPr>
        <w:t xml:space="preserve"> </w:t>
      </w:r>
      <w:r>
        <w:rPr>
          <w:rFonts w:ascii="宋体" w:hAnsi="Calibri" w:cs="宋体" w:hint="eastAsia"/>
          <w:sz w:val="21"/>
          <w:szCs w:val="21"/>
        </w:rPr>
        <w:t>频段设置：选择校准的通信频段；</w:t>
      </w:r>
    </w:p>
    <w:p w:rsidR="00F72C69" w:rsidRDefault="00F72C69" w:rsidP="00F72C69">
      <w:pPr>
        <w:pStyle w:val="Default"/>
        <w:spacing w:after="54"/>
        <w:rPr>
          <w:rFonts w:ascii="宋体" w:hAnsi="Calibri" w:cs="宋体"/>
          <w:sz w:val="21"/>
          <w:szCs w:val="21"/>
        </w:rPr>
      </w:pPr>
      <w:r>
        <w:rPr>
          <w:rFonts w:ascii="宋体" w:hAnsi="Calibri" w:cs="宋体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4</w:t>
      </w:r>
      <w:r>
        <w:rPr>
          <w:rFonts w:ascii="宋体" w:hAnsi="Calibri" w:cs="宋体" w:hint="eastAsia"/>
          <w:sz w:val="21"/>
          <w:szCs w:val="21"/>
        </w:rPr>
        <w:t>）</w:t>
      </w:r>
      <w:r>
        <w:rPr>
          <w:rFonts w:ascii="宋体" w:hAnsi="Calibri" w:cs="宋体"/>
          <w:sz w:val="21"/>
          <w:szCs w:val="21"/>
        </w:rPr>
        <w:t xml:space="preserve"> </w:t>
      </w:r>
      <w:r>
        <w:rPr>
          <w:rFonts w:ascii="宋体" w:hAnsi="Calibri" w:cs="宋体" w:hint="eastAsia"/>
          <w:sz w:val="21"/>
          <w:szCs w:val="21"/>
        </w:rPr>
        <w:t>初始化时间：设置校准程序初始化需要延长的时间；</w:t>
      </w:r>
    </w:p>
    <w:p w:rsidR="00F72C69" w:rsidRDefault="00F72C69" w:rsidP="00F72C69">
      <w:pPr>
        <w:pStyle w:val="Default"/>
        <w:spacing w:after="54"/>
        <w:rPr>
          <w:rFonts w:ascii="宋体" w:hAnsi="Calibri" w:cs="宋体"/>
          <w:sz w:val="21"/>
          <w:szCs w:val="21"/>
        </w:rPr>
      </w:pPr>
      <w:r>
        <w:rPr>
          <w:rFonts w:ascii="宋体" w:hAnsi="Calibri" w:cs="宋体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5</w:t>
      </w:r>
      <w:r>
        <w:rPr>
          <w:rFonts w:ascii="宋体" w:hAnsi="Calibri" w:cs="宋体" w:hint="eastAsia"/>
          <w:sz w:val="21"/>
          <w:szCs w:val="21"/>
        </w:rPr>
        <w:t>）</w:t>
      </w:r>
      <w:r>
        <w:rPr>
          <w:rFonts w:ascii="宋体" w:hAnsi="Calibri" w:cs="宋体"/>
          <w:sz w:val="21"/>
          <w:szCs w:val="21"/>
        </w:rPr>
        <w:t xml:space="preserve"> </w:t>
      </w:r>
      <w:r>
        <w:rPr>
          <w:rFonts w:ascii="宋体" w:hAnsi="Calibri" w:cs="宋体" w:hint="eastAsia"/>
          <w:sz w:val="21"/>
          <w:szCs w:val="21"/>
        </w:rPr>
        <w:t>校准线损：设置校准和测试的射频线输入和输出损耗；</w:t>
      </w:r>
    </w:p>
    <w:p w:rsidR="00F72C69" w:rsidRDefault="00F72C69" w:rsidP="00F72C69">
      <w:pPr>
        <w:pStyle w:val="Default"/>
        <w:spacing w:after="54"/>
        <w:rPr>
          <w:rFonts w:ascii="宋体" w:hAnsi="Calibri" w:cs="宋体"/>
          <w:sz w:val="21"/>
          <w:szCs w:val="21"/>
        </w:rPr>
      </w:pPr>
      <w:r>
        <w:rPr>
          <w:rFonts w:ascii="宋体" w:hAnsi="Calibri" w:cs="宋体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6</w:t>
      </w:r>
      <w:r>
        <w:rPr>
          <w:rFonts w:ascii="宋体" w:hAnsi="Calibri" w:cs="宋体" w:hint="eastAsia"/>
          <w:sz w:val="21"/>
          <w:szCs w:val="21"/>
        </w:rPr>
        <w:t>）</w:t>
      </w:r>
      <w:r>
        <w:rPr>
          <w:rFonts w:ascii="宋体" w:hAnsi="Calibri" w:cs="宋体"/>
          <w:sz w:val="21"/>
          <w:szCs w:val="21"/>
        </w:rPr>
        <w:t xml:space="preserve"> </w:t>
      </w:r>
      <w:r>
        <w:rPr>
          <w:rFonts w:ascii="宋体" w:hAnsi="Calibri" w:cs="宋体" w:hint="eastAsia"/>
          <w:sz w:val="21"/>
          <w:szCs w:val="21"/>
        </w:rPr>
        <w:t>校准电压：当电源为程控电源时，可设置校准时的电压大小；</w:t>
      </w:r>
    </w:p>
    <w:p w:rsidR="00F72C69" w:rsidRDefault="00F72C69" w:rsidP="00F72C69">
      <w:pPr>
        <w:pStyle w:val="Default"/>
        <w:spacing w:after="54"/>
        <w:rPr>
          <w:rFonts w:ascii="宋体" w:cs="宋体"/>
          <w:sz w:val="21"/>
          <w:szCs w:val="21"/>
        </w:rPr>
      </w:pPr>
      <w:r>
        <w:rPr>
          <w:rFonts w:ascii="宋体" w:hAnsi="Calibri" w:cs="宋体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7</w:t>
      </w:r>
      <w:r>
        <w:rPr>
          <w:rFonts w:ascii="宋体" w:hAnsi="Calibri" w:cs="宋体" w:hint="eastAsia"/>
          <w:sz w:val="21"/>
          <w:szCs w:val="21"/>
        </w:rPr>
        <w:t>）</w:t>
      </w:r>
      <w:r>
        <w:rPr>
          <w:rFonts w:ascii="宋体" w:hAnsi="Calibri" w:cs="宋体"/>
          <w:sz w:val="21"/>
          <w:szCs w:val="21"/>
        </w:rPr>
        <w:t xml:space="preserve"> </w:t>
      </w:r>
      <w:r>
        <w:rPr>
          <w:rFonts w:ascii="宋体" w:hAnsi="Calibri" w:cs="宋体" w:hint="eastAsia"/>
          <w:sz w:val="21"/>
          <w:szCs w:val="21"/>
        </w:rPr>
        <w:t>校准信道：设置校准时，每个</w:t>
      </w:r>
      <w:r>
        <w:rPr>
          <w:sz w:val="21"/>
          <w:szCs w:val="21"/>
        </w:rPr>
        <w:t xml:space="preserve">band </w:t>
      </w:r>
      <w:r>
        <w:rPr>
          <w:rFonts w:ascii="宋体" w:cs="宋体" w:hint="eastAsia"/>
          <w:sz w:val="21"/>
          <w:szCs w:val="21"/>
        </w:rPr>
        <w:t>的校准信道：</w:t>
      </w:r>
    </w:p>
    <w:p w:rsidR="00F72C69" w:rsidRDefault="00F72C69" w:rsidP="00F72C69">
      <w:pPr>
        <w:pStyle w:val="Default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8</w:t>
      </w:r>
      <w:r>
        <w:rPr>
          <w:rFonts w:ascii="宋体" w:hAnsi="Calibri" w:cs="宋体" w:hint="eastAsia"/>
          <w:sz w:val="21"/>
          <w:szCs w:val="21"/>
        </w:rPr>
        <w:t>）</w:t>
      </w:r>
      <w:r>
        <w:rPr>
          <w:rFonts w:ascii="宋体" w:hAnsi="Calibri" w:cs="宋体"/>
          <w:sz w:val="21"/>
          <w:szCs w:val="21"/>
        </w:rPr>
        <w:t xml:space="preserve"> </w:t>
      </w:r>
      <w:r>
        <w:rPr>
          <w:sz w:val="21"/>
          <w:szCs w:val="21"/>
        </w:rPr>
        <w:t>Crystal</w:t>
      </w:r>
      <w:r>
        <w:rPr>
          <w:rFonts w:ascii="宋体" w:cs="宋体" w:hint="eastAsia"/>
          <w:sz w:val="21"/>
          <w:szCs w:val="21"/>
        </w:rPr>
        <w:t>、</w:t>
      </w:r>
      <w:r>
        <w:rPr>
          <w:sz w:val="21"/>
          <w:szCs w:val="21"/>
        </w:rPr>
        <w:t xml:space="preserve">AFC </w:t>
      </w:r>
      <w:r>
        <w:rPr>
          <w:rFonts w:ascii="宋体" w:cs="宋体" w:hint="eastAsia"/>
          <w:sz w:val="21"/>
          <w:szCs w:val="21"/>
        </w:rPr>
        <w:t>功率等级：校准过程中</w:t>
      </w:r>
      <w:r>
        <w:rPr>
          <w:sz w:val="21"/>
          <w:szCs w:val="21"/>
        </w:rPr>
        <w:t xml:space="preserve">Crystal AFC </w:t>
      </w:r>
      <w:r>
        <w:rPr>
          <w:rFonts w:ascii="宋体" w:cs="宋体" w:hint="eastAsia"/>
          <w:sz w:val="21"/>
          <w:szCs w:val="21"/>
        </w:rPr>
        <w:t>的功率等级设置；</w:t>
      </w:r>
    </w:p>
    <w:p w:rsidR="00F72C69" w:rsidRDefault="00F72C69" w:rsidP="00F72C69">
      <w:pPr>
        <w:pStyle w:val="Default"/>
        <w:rPr>
          <w:rFonts w:ascii="宋体" w:hAnsi="Calibri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sz w:val="21"/>
          <w:szCs w:val="21"/>
        </w:rPr>
        <w:t>9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13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16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22</w:t>
      </w:r>
      <w:r>
        <w:rPr>
          <w:rFonts w:ascii="宋体" w:cs="宋体" w:hint="eastAsia"/>
          <w:sz w:val="21"/>
          <w:szCs w:val="21"/>
        </w:rPr>
        <w:t>）（</w:t>
      </w:r>
      <w:r>
        <w:rPr>
          <w:rFonts w:ascii="Calibri" w:hAnsi="Calibri" w:cs="Calibri"/>
          <w:sz w:val="21"/>
          <w:szCs w:val="21"/>
        </w:rPr>
        <w:t>28</w:t>
      </w:r>
      <w:r>
        <w:rPr>
          <w:rFonts w:ascii="宋体" w:hAnsi="Calibri" w:cs="宋体" w:hint="eastAsia"/>
          <w:sz w:val="21"/>
          <w:szCs w:val="21"/>
        </w:rPr>
        <w:t>）保存相应地校准参数设置；</w:t>
      </w:r>
    </w:p>
    <w:p w:rsidR="00F72C69" w:rsidRDefault="00F72C69" w:rsidP="00F72C69">
      <w:pPr>
        <w:pStyle w:val="Default"/>
        <w:rPr>
          <w:rFonts w:ascii="宋体" w:hAnsi="Calibri" w:cs="宋体"/>
          <w:sz w:val="21"/>
          <w:szCs w:val="21"/>
        </w:rPr>
      </w:pPr>
      <w:r>
        <w:rPr>
          <w:rFonts w:ascii="宋体" w:hAnsi="Calibri" w:cs="宋体" w:hint="eastAsia"/>
          <w:sz w:val="21"/>
          <w:szCs w:val="21"/>
        </w:rPr>
        <w:t>（</w:t>
      </w:r>
      <w:r>
        <w:rPr>
          <w:sz w:val="21"/>
          <w:szCs w:val="21"/>
        </w:rPr>
        <w:t>10</w:t>
      </w:r>
      <w:r>
        <w:rPr>
          <w:rFonts w:ascii="宋体" w:cs="宋体" w:hint="eastAsia"/>
          <w:sz w:val="21"/>
          <w:szCs w:val="21"/>
        </w:rPr>
        <w:t>）</w:t>
      </w:r>
      <w:r>
        <w:rPr>
          <w:rFonts w:ascii="Calibri" w:hAnsi="Calibri" w:cs="Calibri"/>
          <w:sz w:val="21"/>
          <w:szCs w:val="21"/>
        </w:rPr>
        <w:t>Mode set</w:t>
      </w:r>
      <w:r>
        <w:rPr>
          <w:rFonts w:ascii="宋体" w:hAnsi="Calibri" w:cs="宋体" w:hint="eastAsia"/>
          <w:sz w:val="21"/>
          <w:szCs w:val="21"/>
        </w:rPr>
        <w:t>，设置校准测试模式，如果选择</w:t>
      </w:r>
      <w:proofErr w:type="spellStart"/>
      <w:r>
        <w:rPr>
          <w:rFonts w:ascii="Calibri" w:hAnsi="Calibri" w:cs="Calibri"/>
          <w:sz w:val="21"/>
          <w:szCs w:val="21"/>
        </w:rPr>
        <w:t>calib</w:t>
      </w:r>
      <w:proofErr w:type="spellEnd"/>
      <w:r>
        <w:rPr>
          <w:rFonts w:ascii="宋体" w:hAnsi="Calibri" w:cs="宋体" w:hint="eastAsia"/>
          <w:sz w:val="21"/>
          <w:szCs w:val="21"/>
        </w:rPr>
        <w:t>选项，主界面将只能单击校准和停止按钮，如果选择</w:t>
      </w:r>
      <w:r>
        <w:rPr>
          <w:rFonts w:ascii="Calibri" w:hAnsi="Calibri" w:cs="Calibri"/>
          <w:sz w:val="21"/>
          <w:szCs w:val="21"/>
        </w:rPr>
        <w:t>test</w:t>
      </w:r>
      <w:r>
        <w:rPr>
          <w:rFonts w:ascii="宋体" w:hAnsi="Calibri" w:cs="宋体" w:hint="eastAsia"/>
          <w:sz w:val="21"/>
          <w:szCs w:val="21"/>
        </w:rPr>
        <w:t>选项，主界面将只能单击</w:t>
      </w:r>
      <w:r>
        <w:rPr>
          <w:rFonts w:ascii="Calibri" w:hAnsi="Calibri" w:cs="Calibri"/>
          <w:sz w:val="21"/>
          <w:szCs w:val="21"/>
        </w:rPr>
        <w:t>test</w:t>
      </w:r>
      <w:r>
        <w:rPr>
          <w:rFonts w:ascii="宋体" w:hAnsi="Calibri" w:cs="宋体" w:hint="eastAsia"/>
          <w:sz w:val="21"/>
          <w:szCs w:val="21"/>
        </w:rPr>
        <w:t>和停止按钮。</w:t>
      </w:r>
    </w:p>
    <w:p w:rsidR="00F72C69" w:rsidRDefault="00F72C69" w:rsidP="00F72C69">
      <w:pPr>
        <w:pStyle w:val="Default"/>
        <w:rPr>
          <w:rFonts w:ascii="宋体" w:hAnsi="Calibri" w:cs="宋体"/>
          <w:sz w:val="21"/>
          <w:szCs w:val="21"/>
        </w:rPr>
      </w:pPr>
      <w:r>
        <w:rPr>
          <w:rFonts w:ascii="宋体" w:hAnsi="Calibri" w:cs="宋体" w:hint="eastAsia"/>
          <w:sz w:val="21"/>
          <w:szCs w:val="21"/>
        </w:rPr>
        <w:t>（</w:t>
      </w:r>
      <w:r>
        <w:rPr>
          <w:sz w:val="21"/>
          <w:szCs w:val="21"/>
        </w:rPr>
        <w:t>11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12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14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15</w:t>
      </w:r>
      <w:r>
        <w:rPr>
          <w:rFonts w:ascii="宋体" w:cs="宋体" w:hint="eastAsia"/>
          <w:sz w:val="21"/>
          <w:szCs w:val="21"/>
        </w:rPr>
        <w:t>）设置</w:t>
      </w:r>
      <w:r>
        <w:rPr>
          <w:sz w:val="21"/>
          <w:szCs w:val="21"/>
        </w:rPr>
        <w:t xml:space="preserve">PCL </w:t>
      </w:r>
      <w:r>
        <w:rPr>
          <w:rFonts w:ascii="宋体" w:cs="宋体" w:hint="eastAsia"/>
          <w:sz w:val="21"/>
          <w:szCs w:val="21"/>
        </w:rPr>
        <w:t>的校准发射功率值，默认值为</w:t>
      </w:r>
      <w:r>
        <w:rPr>
          <w:sz w:val="21"/>
          <w:szCs w:val="21"/>
        </w:rPr>
        <w:t xml:space="preserve">GSM </w:t>
      </w:r>
      <w:r>
        <w:rPr>
          <w:rFonts w:ascii="宋体" w:cs="宋体" w:hint="eastAsia"/>
          <w:sz w:val="21"/>
          <w:szCs w:val="21"/>
        </w:rPr>
        <w:t>协议</w:t>
      </w:r>
      <w:r>
        <w:rPr>
          <w:sz w:val="21"/>
          <w:szCs w:val="21"/>
        </w:rPr>
        <w:t>PCL versus power</w:t>
      </w:r>
      <w:r>
        <w:rPr>
          <w:rFonts w:ascii="宋体" w:cs="宋体" w:hint="eastAsia"/>
          <w:sz w:val="21"/>
          <w:szCs w:val="21"/>
        </w:rPr>
        <w:t>，但根据客户需求，也可改变</w:t>
      </w:r>
      <w:r>
        <w:rPr>
          <w:sz w:val="21"/>
          <w:szCs w:val="21"/>
        </w:rPr>
        <w:t xml:space="preserve">PCL </w:t>
      </w:r>
      <w:r>
        <w:rPr>
          <w:rFonts w:ascii="宋体" w:cs="宋体" w:hint="eastAsia"/>
          <w:sz w:val="21"/>
          <w:szCs w:val="21"/>
        </w:rPr>
        <w:t>的发射功率值。例如，改变</w:t>
      </w:r>
      <w:r>
        <w:rPr>
          <w:sz w:val="21"/>
          <w:szCs w:val="21"/>
        </w:rPr>
        <w:t xml:space="preserve">GSM </w:t>
      </w:r>
      <w:r>
        <w:rPr>
          <w:rFonts w:ascii="宋体" w:cs="宋体" w:hint="eastAsia"/>
          <w:sz w:val="21"/>
          <w:szCs w:val="21"/>
        </w:rPr>
        <w:t>的</w:t>
      </w:r>
      <w:r>
        <w:rPr>
          <w:sz w:val="21"/>
          <w:szCs w:val="21"/>
        </w:rPr>
        <w:t>PCL</w:t>
      </w:r>
      <w:r>
        <w:rPr>
          <w:rFonts w:ascii="宋体" w:cs="宋体" w:hint="eastAsia"/>
          <w:sz w:val="21"/>
          <w:szCs w:val="21"/>
        </w:rPr>
        <w:t>＝</w:t>
      </w:r>
      <w:r>
        <w:rPr>
          <w:sz w:val="21"/>
          <w:szCs w:val="21"/>
        </w:rPr>
        <w:t xml:space="preserve">5 </w:t>
      </w:r>
      <w:r>
        <w:rPr>
          <w:rFonts w:ascii="宋体" w:cs="宋体" w:hint="eastAsia"/>
          <w:sz w:val="21"/>
          <w:szCs w:val="21"/>
        </w:rPr>
        <w:t>时，则发射功率值为</w:t>
      </w:r>
      <w:r>
        <w:rPr>
          <w:rFonts w:ascii="Calibri" w:hAnsi="Calibri" w:cs="Calibri"/>
          <w:sz w:val="21"/>
          <w:szCs w:val="21"/>
        </w:rPr>
        <w:t xml:space="preserve">32dBm </w:t>
      </w:r>
      <w:r>
        <w:rPr>
          <w:rFonts w:ascii="宋体" w:hAnsi="Calibri" w:cs="宋体" w:hint="eastAsia"/>
          <w:sz w:val="21"/>
          <w:szCs w:val="21"/>
        </w:rPr>
        <w:t>；</w:t>
      </w:r>
    </w:p>
    <w:p w:rsidR="00F72C69" w:rsidRDefault="00F72C69" w:rsidP="00F72C69">
      <w:pPr>
        <w:pStyle w:val="Default"/>
        <w:rPr>
          <w:rFonts w:ascii="宋体" w:cs="宋体"/>
          <w:sz w:val="21"/>
          <w:szCs w:val="21"/>
        </w:rPr>
      </w:pPr>
      <w:r>
        <w:rPr>
          <w:rFonts w:ascii="宋体" w:hAnsi="Calibri" w:cs="宋体" w:hint="eastAsia"/>
          <w:sz w:val="21"/>
          <w:szCs w:val="21"/>
        </w:rPr>
        <w:t>（</w:t>
      </w:r>
      <w:r>
        <w:rPr>
          <w:sz w:val="21"/>
          <w:szCs w:val="21"/>
        </w:rPr>
        <w:t>17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18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19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20</w:t>
      </w:r>
      <w:r>
        <w:rPr>
          <w:rFonts w:ascii="宋体" w:cs="宋体" w:hint="eastAsia"/>
          <w:sz w:val="21"/>
          <w:szCs w:val="21"/>
        </w:rPr>
        <w:t>）</w:t>
      </w:r>
      <w:r>
        <w:rPr>
          <w:sz w:val="21"/>
          <w:szCs w:val="21"/>
        </w:rPr>
        <w:t>PA</w:t>
      </w:r>
      <w:r>
        <w:rPr>
          <w:rFonts w:ascii="宋体" w:cs="宋体" w:hint="eastAsia"/>
          <w:sz w:val="21"/>
          <w:szCs w:val="21"/>
        </w:rPr>
        <w:t>、</w:t>
      </w:r>
      <w:r>
        <w:rPr>
          <w:sz w:val="21"/>
          <w:szCs w:val="21"/>
        </w:rPr>
        <w:t xml:space="preserve">SW </w:t>
      </w:r>
      <w:r>
        <w:rPr>
          <w:rFonts w:ascii="宋体" w:cs="宋体" w:hint="eastAsia"/>
          <w:sz w:val="21"/>
          <w:szCs w:val="21"/>
        </w:rPr>
        <w:t>和</w:t>
      </w:r>
      <w:proofErr w:type="spellStart"/>
      <w:r>
        <w:rPr>
          <w:sz w:val="21"/>
          <w:szCs w:val="21"/>
        </w:rPr>
        <w:t>XCVtiming</w:t>
      </w:r>
      <w:proofErr w:type="spellEnd"/>
      <w:r>
        <w:rPr>
          <w:rFonts w:ascii="宋体" w:cs="宋体" w:hint="eastAsia"/>
          <w:sz w:val="21"/>
          <w:szCs w:val="21"/>
        </w:rPr>
        <w:t>设置</w:t>
      </w:r>
      <w:r w:rsidR="0097091A">
        <w:rPr>
          <w:rFonts w:ascii="宋体" w:cs="宋体" w:hint="eastAsia"/>
          <w:sz w:val="21"/>
          <w:szCs w:val="21"/>
        </w:rPr>
        <w:t>；</w:t>
      </w:r>
    </w:p>
    <w:p w:rsidR="00F72C69" w:rsidRDefault="00F72C69" w:rsidP="00F72C69">
      <w:pPr>
        <w:pStyle w:val="Default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sz w:val="21"/>
          <w:szCs w:val="21"/>
        </w:rPr>
        <w:t>21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27</w:t>
      </w:r>
      <w:r>
        <w:rPr>
          <w:rFonts w:ascii="宋体" w:cs="宋体" w:hint="eastAsia"/>
          <w:sz w:val="21"/>
          <w:szCs w:val="21"/>
        </w:rPr>
        <w:t>）读取当前设备</w:t>
      </w:r>
      <w:r w:rsidR="0097091A">
        <w:rPr>
          <w:rFonts w:ascii="宋体" w:cs="宋体" w:hint="eastAsia"/>
          <w:sz w:val="21"/>
          <w:szCs w:val="21"/>
        </w:rPr>
        <w:t>对应项</w:t>
      </w:r>
      <w:r>
        <w:rPr>
          <w:rFonts w:ascii="宋体" w:cs="宋体" w:hint="eastAsia"/>
          <w:sz w:val="21"/>
          <w:szCs w:val="21"/>
        </w:rPr>
        <w:t>的数据；</w:t>
      </w:r>
    </w:p>
    <w:p w:rsidR="00F72C69" w:rsidRDefault="00F72C69" w:rsidP="00F72C69">
      <w:pPr>
        <w:pStyle w:val="Default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sz w:val="21"/>
          <w:szCs w:val="21"/>
        </w:rPr>
        <w:t>23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24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25</w:t>
      </w:r>
      <w:r>
        <w:rPr>
          <w:rFonts w:ascii="宋体" w:cs="宋体" w:hint="eastAsia"/>
          <w:sz w:val="21"/>
          <w:szCs w:val="21"/>
        </w:rPr>
        <w:t>）（</w:t>
      </w:r>
      <w:r>
        <w:rPr>
          <w:sz w:val="21"/>
          <w:szCs w:val="21"/>
        </w:rPr>
        <w:t>26</w:t>
      </w:r>
      <w:r>
        <w:rPr>
          <w:rFonts w:ascii="宋体" w:cs="宋体" w:hint="eastAsia"/>
          <w:sz w:val="21"/>
          <w:szCs w:val="21"/>
        </w:rPr>
        <w:t>）设置</w:t>
      </w:r>
      <w:r>
        <w:rPr>
          <w:sz w:val="21"/>
          <w:szCs w:val="21"/>
        </w:rPr>
        <w:t>GSM</w:t>
      </w:r>
      <w:r>
        <w:rPr>
          <w:rFonts w:ascii="宋体" w:cs="宋体" w:hint="eastAsia"/>
          <w:sz w:val="21"/>
          <w:szCs w:val="21"/>
        </w:rPr>
        <w:t>、</w:t>
      </w:r>
      <w:r>
        <w:rPr>
          <w:sz w:val="21"/>
          <w:szCs w:val="21"/>
        </w:rPr>
        <w:t>EGSM</w:t>
      </w:r>
      <w:r>
        <w:rPr>
          <w:rFonts w:ascii="宋体" w:cs="宋体" w:hint="eastAsia"/>
          <w:sz w:val="21"/>
          <w:szCs w:val="21"/>
        </w:rPr>
        <w:t>、</w:t>
      </w:r>
      <w:r>
        <w:rPr>
          <w:sz w:val="21"/>
          <w:szCs w:val="21"/>
        </w:rPr>
        <w:t>DCS</w:t>
      </w:r>
      <w:r>
        <w:rPr>
          <w:rFonts w:ascii="宋体" w:cs="宋体" w:hint="eastAsia"/>
          <w:sz w:val="21"/>
          <w:szCs w:val="21"/>
        </w:rPr>
        <w:t>、</w:t>
      </w:r>
      <w:r>
        <w:rPr>
          <w:sz w:val="21"/>
          <w:szCs w:val="21"/>
        </w:rPr>
        <w:t>PCS</w:t>
      </w:r>
      <w:r>
        <w:rPr>
          <w:rFonts w:ascii="宋体" w:cs="宋体" w:hint="eastAsia"/>
          <w:sz w:val="21"/>
          <w:szCs w:val="21"/>
        </w:rPr>
        <w:t>的</w:t>
      </w:r>
      <w:r>
        <w:rPr>
          <w:sz w:val="21"/>
          <w:szCs w:val="21"/>
        </w:rPr>
        <w:t>DAC</w:t>
      </w:r>
      <w:r>
        <w:rPr>
          <w:rFonts w:ascii="宋体" w:cs="宋体" w:hint="eastAsia"/>
          <w:sz w:val="21"/>
          <w:szCs w:val="21"/>
        </w:rPr>
        <w:t>值。</w:t>
      </w:r>
    </w:p>
    <w:p w:rsidR="00F72C69" w:rsidRDefault="00F72C69" w:rsidP="00F72C69">
      <w:pPr>
        <w:autoSpaceDE w:val="0"/>
        <w:autoSpaceDN w:val="0"/>
        <w:adjustRightInd w:val="0"/>
        <w:rPr>
          <w:rFonts w:ascii="宋体" w:hAnsi="Calibri" w:cs="宋体"/>
          <w:szCs w:val="21"/>
        </w:rPr>
      </w:pPr>
      <w:r>
        <w:rPr>
          <w:rFonts w:ascii="宋体" w:cs="宋体" w:hint="eastAsia"/>
          <w:szCs w:val="21"/>
        </w:rPr>
        <w:t>（</w:t>
      </w:r>
      <w:r w:rsidRPr="00BA3291">
        <w:rPr>
          <w:rFonts w:ascii="Times New Roman" w:hAnsi="Times New Roman"/>
          <w:color w:val="000000"/>
          <w:szCs w:val="21"/>
        </w:rPr>
        <w:t>29</w:t>
      </w:r>
      <w:r>
        <w:rPr>
          <w:rFonts w:ascii="宋体" w:cs="宋体" w:hint="eastAsia"/>
          <w:szCs w:val="21"/>
        </w:rPr>
        <w:t>）显示</w:t>
      </w:r>
      <w:r>
        <w:rPr>
          <w:rFonts w:ascii="Calibri" w:hAnsi="Calibri" w:cs="Calibri"/>
          <w:szCs w:val="21"/>
        </w:rPr>
        <w:t>ramp</w:t>
      </w:r>
      <w:r>
        <w:rPr>
          <w:rFonts w:ascii="宋体" w:hAnsi="Calibri" w:cs="宋体" w:hint="eastAsia"/>
          <w:szCs w:val="21"/>
        </w:rPr>
        <w:t>形状。可以使用鼠标拉伸曲线中除了第一个点以外的任何一个点，因为</w:t>
      </w:r>
      <w:r>
        <w:rPr>
          <w:rFonts w:ascii="Calibri" w:hAnsi="Calibri" w:cs="Calibri"/>
          <w:szCs w:val="21"/>
        </w:rPr>
        <w:t>ramp</w:t>
      </w:r>
      <w:r>
        <w:rPr>
          <w:rFonts w:ascii="宋体" w:hAnsi="Calibri" w:cs="宋体" w:hint="eastAsia"/>
          <w:szCs w:val="21"/>
        </w:rPr>
        <w:t>曲线的第一个点影响校准功率不推荐修改第一个点，用鼠标修改完曲线上的点后，点击界面的</w:t>
      </w:r>
      <w:r>
        <w:rPr>
          <w:rFonts w:ascii="Calibri" w:hAnsi="Calibri" w:cs="Calibri"/>
          <w:szCs w:val="21"/>
        </w:rPr>
        <w:t>apply</w:t>
      </w:r>
      <w:r>
        <w:rPr>
          <w:rFonts w:ascii="宋体" w:hAnsi="Calibri" w:cs="宋体" w:hint="eastAsia"/>
          <w:szCs w:val="21"/>
        </w:rPr>
        <w:t>按钮，就使设置的值生效了。</w:t>
      </w:r>
    </w:p>
    <w:p w:rsidR="00F72C69" w:rsidRPr="00F72C69" w:rsidRDefault="00F72C69" w:rsidP="00F72C69">
      <w:pPr>
        <w:autoSpaceDE w:val="0"/>
        <w:autoSpaceDN w:val="0"/>
        <w:adjustRightInd w:val="0"/>
        <w:rPr>
          <w:rFonts w:ascii="宋体" w:hAnsi="Calibri" w:cs="宋体"/>
          <w:color w:val="000000"/>
          <w:szCs w:val="21"/>
        </w:rPr>
      </w:pPr>
      <w:r w:rsidRPr="00F72C69">
        <w:rPr>
          <w:rFonts w:ascii="宋体" w:hAnsi="Times New Roman" w:cs="宋体" w:hint="eastAsia"/>
          <w:color w:val="000000"/>
          <w:szCs w:val="21"/>
        </w:rPr>
        <w:t>（</w:t>
      </w:r>
      <w:r w:rsidRPr="00F72C69">
        <w:rPr>
          <w:rFonts w:ascii="Times New Roman" w:hAnsi="Times New Roman"/>
          <w:color w:val="000000"/>
          <w:szCs w:val="21"/>
        </w:rPr>
        <w:t>30</w:t>
      </w:r>
      <w:r w:rsidRPr="00F72C69">
        <w:rPr>
          <w:rFonts w:ascii="宋体" w:hAnsi="Times New Roman" w:cs="宋体" w:hint="eastAsia"/>
          <w:color w:val="000000"/>
          <w:szCs w:val="21"/>
        </w:rPr>
        <w:t>）</w:t>
      </w:r>
      <w:proofErr w:type="spellStart"/>
      <w:r w:rsidRPr="00F72C69">
        <w:rPr>
          <w:rFonts w:ascii="Calibri" w:hAnsi="Calibri" w:cs="Calibri"/>
          <w:color w:val="000000"/>
          <w:szCs w:val="21"/>
        </w:rPr>
        <w:t>curver</w:t>
      </w:r>
      <w:proofErr w:type="spellEnd"/>
      <w:r w:rsidRPr="00F72C69">
        <w:rPr>
          <w:rFonts w:ascii="Calibri" w:hAnsi="Calibri" w:cs="Calibri"/>
          <w:color w:val="000000"/>
          <w:szCs w:val="21"/>
        </w:rPr>
        <w:t xml:space="preserve"> </w:t>
      </w:r>
      <w:proofErr w:type="spellStart"/>
      <w:r w:rsidRPr="00F72C69">
        <w:rPr>
          <w:rFonts w:ascii="Calibri" w:hAnsi="Calibri" w:cs="Calibri"/>
          <w:color w:val="000000"/>
          <w:szCs w:val="21"/>
        </w:rPr>
        <w:t>num</w:t>
      </w:r>
      <w:proofErr w:type="spellEnd"/>
      <w:r w:rsidRPr="00F72C69">
        <w:rPr>
          <w:rFonts w:ascii="宋体" w:hAnsi="Calibri" w:cs="宋体" w:hint="eastAsia"/>
          <w:color w:val="000000"/>
          <w:szCs w:val="21"/>
        </w:rPr>
        <w:t>是用来选择哪条曲线的，如果选择</w:t>
      </w:r>
      <w:r w:rsidRPr="00F72C69">
        <w:rPr>
          <w:rFonts w:ascii="Calibri" w:hAnsi="Calibri" w:cs="Calibri"/>
          <w:color w:val="000000"/>
          <w:szCs w:val="21"/>
        </w:rPr>
        <w:t>0</w:t>
      </w:r>
      <w:r w:rsidRPr="00F72C69">
        <w:rPr>
          <w:rFonts w:ascii="宋体" w:hAnsi="Calibri" w:cs="宋体" w:hint="eastAsia"/>
          <w:color w:val="000000"/>
          <w:szCs w:val="21"/>
        </w:rPr>
        <w:t>，第一条曲线将在</w:t>
      </w:r>
      <w:r w:rsidRPr="00F72C69">
        <w:rPr>
          <w:rFonts w:ascii="Calibri" w:hAnsi="Calibri" w:cs="Calibri"/>
          <w:color w:val="000000"/>
          <w:szCs w:val="21"/>
        </w:rPr>
        <w:t>(29)</w:t>
      </w:r>
      <w:r w:rsidRPr="00F72C69">
        <w:rPr>
          <w:rFonts w:ascii="宋体" w:hAnsi="Calibri" w:cs="宋体" w:hint="eastAsia"/>
          <w:color w:val="000000"/>
          <w:szCs w:val="21"/>
        </w:rPr>
        <w:t>中显示形状，同时（</w:t>
      </w:r>
      <w:r w:rsidRPr="00F72C69">
        <w:rPr>
          <w:rFonts w:ascii="Calibri" w:hAnsi="Calibri" w:cs="Calibri"/>
          <w:color w:val="000000"/>
          <w:szCs w:val="21"/>
        </w:rPr>
        <w:t>33</w:t>
      </w:r>
      <w:r w:rsidRPr="00F72C69">
        <w:rPr>
          <w:rFonts w:ascii="宋体" w:hAnsi="Calibri" w:cs="宋体" w:hint="eastAsia"/>
          <w:color w:val="000000"/>
          <w:szCs w:val="21"/>
        </w:rPr>
        <w:t>）里面显示</w:t>
      </w:r>
      <w:r w:rsidRPr="00F72C69">
        <w:rPr>
          <w:rFonts w:ascii="Calibri" w:hAnsi="Calibri" w:cs="Calibri"/>
          <w:color w:val="000000"/>
          <w:szCs w:val="21"/>
        </w:rPr>
        <w:t>ramp</w:t>
      </w:r>
      <w:r w:rsidRPr="00F72C69">
        <w:rPr>
          <w:rFonts w:ascii="宋体" w:hAnsi="Calibri" w:cs="宋体" w:hint="eastAsia"/>
          <w:color w:val="000000"/>
          <w:szCs w:val="21"/>
        </w:rPr>
        <w:t>上各个点的值</w:t>
      </w:r>
    </w:p>
    <w:p w:rsidR="00F72C69" w:rsidRPr="00F72C69" w:rsidRDefault="00F72C69" w:rsidP="00F72C69">
      <w:pPr>
        <w:autoSpaceDE w:val="0"/>
        <w:autoSpaceDN w:val="0"/>
        <w:adjustRightInd w:val="0"/>
        <w:rPr>
          <w:rFonts w:ascii="宋体" w:hAnsi="Calibri" w:cs="宋体"/>
          <w:color w:val="000000"/>
          <w:szCs w:val="21"/>
        </w:rPr>
      </w:pPr>
      <w:r w:rsidRPr="00F72C69">
        <w:rPr>
          <w:rFonts w:ascii="宋体" w:hAnsi="Calibri" w:cs="宋体" w:hint="eastAsia"/>
          <w:color w:val="000000"/>
          <w:szCs w:val="21"/>
        </w:rPr>
        <w:t>（</w:t>
      </w:r>
      <w:r w:rsidRPr="00F72C69">
        <w:rPr>
          <w:rFonts w:ascii="Times New Roman" w:hAnsi="Times New Roman"/>
          <w:color w:val="000000"/>
          <w:szCs w:val="21"/>
        </w:rPr>
        <w:t>31</w:t>
      </w:r>
      <w:r w:rsidRPr="00F72C69">
        <w:rPr>
          <w:rFonts w:ascii="宋体" w:hAnsi="Times New Roman" w:cs="宋体" w:hint="eastAsia"/>
          <w:color w:val="000000"/>
          <w:szCs w:val="21"/>
        </w:rPr>
        <w:t>）</w:t>
      </w:r>
      <w:r w:rsidRPr="00F72C69">
        <w:rPr>
          <w:rFonts w:ascii="Calibri" w:hAnsi="Calibri" w:cs="Calibri"/>
          <w:color w:val="000000"/>
          <w:szCs w:val="21"/>
        </w:rPr>
        <w:t xml:space="preserve">point </w:t>
      </w:r>
      <w:proofErr w:type="spellStart"/>
      <w:r w:rsidRPr="00F72C69">
        <w:rPr>
          <w:rFonts w:ascii="Calibri" w:hAnsi="Calibri" w:cs="Calibri"/>
          <w:color w:val="000000"/>
          <w:szCs w:val="21"/>
        </w:rPr>
        <w:t>num</w:t>
      </w:r>
      <w:proofErr w:type="spellEnd"/>
      <w:r w:rsidRPr="00F72C69">
        <w:rPr>
          <w:rFonts w:ascii="Calibri" w:hAnsi="Calibri" w:cs="Calibri"/>
          <w:color w:val="000000"/>
          <w:szCs w:val="21"/>
        </w:rPr>
        <w:t xml:space="preserve"> </w:t>
      </w:r>
      <w:r w:rsidRPr="00F72C69">
        <w:rPr>
          <w:rFonts w:ascii="宋体" w:hAnsi="Calibri" w:cs="宋体" w:hint="eastAsia"/>
          <w:color w:val="000000"/>
          <w:szCs w:val="21"/>
        </w:rPr>
        <w:t>选择</w:t>
      </w:r>
      <w:r w:rsidRPr="00F72C69">
        <w:rPr>
          <w:rFonts w:ascii="Calibri" w:hAnsi="Calibri" w:cs="Calibri"/>
          <w:color w:val="000000"/>
          <w:szCs w:val="21"/>
        </w:rPr>
        <w:t>ramp</w:t>
      </w:r>
      <w:r w:rsidRPr="00F72C69">
        <w:rPr>
          <w:rFonts w:ascii="宋体" w:hAnsi="Calibri" w:cs="宋体" w:hint="eastAsia"/>
          <w:color w:val="000000"/>
          <w:szCs w:val="21"/>
        </w:rPr>
        <w:t>上哪个点，如果选择了某个点以后</w:t>
      </w:r>
      <w:r w:rsidRPr="00F72C69">
        <w:rPr>
          <w:rFonts w:ascii="Calibri" w:hAnsi="Calibri" w:cs="Calibri"/>
          <w:color w:val="000000"/>
          <w:szCs w:val="21"/>
        </w:rPr>
        <w:t>DAC value</w:t>
      </w:r>
      <w:r w:rsidRPr="00F72C69">
        <w:rPr>
          <w:rFonts w:ascii="宋体" w:hAnsi="Calibri" w:cs="宋体" w:hint="eastAsia"/>
          <w:color w:val="000000"/>
          <w:szCs w:val="21"/>
        </w:rPr>
        <w:t>框中同时显示这个</w:t>
      </w:r>
      <w:r w:rsidRPr="00F72C69">
        <w:rPr>
          <w:rFonts w:ascii="宋体" w:hAnsi="Calibri" w:cs="宋体" w:hint="eastAsia"/>
          <w:color w:val="000000"/>
          <w:szCs w:val="21"/>
        </w:rPr>
        <w:lastRenderedPageBreak/>
        <w:t>点的值</w:t>
      </w:r>
      <w:r w:rsidR="006F0A2E">
        <w:rPr>
          <w:rFonts w:ascii="宋体" w:hAnsi="Calibri" w:cs="宋体" w:hint="eastAsia"/>
          <w:color w:val="000000"/>
          <w:szCs w:val="21"/>
        </w:rPr>
        <w:t>；</w:t>
      </w:r>
    </w:p>
    <w:p w:rsidR="00F72C69" w:rsidRPr="00F72C69" w:rsidRDefault="00F72C69" w:rsidP="00F72C69">
      <w:pPr>
        <w:autoSpaceDE w:val="0"/>
        <w:autoSpaceDN w:val="0"/>
        <w:adjustRightInd w:val="0"/>
        <w:rPr>
          <w:rFonts w:ascii="宋体" w:hAnsi="Calibri" w:cs="宋体"/>
          <w:color w:val="000000"/>
          <w:szCs w:val="21"/>
        </w:rPr>
      </w:pPr>
      <w:r w:rsidRPr="00F72C69">
        <w:rPr>
          <w:rFonts w:ascii="宋体" w:hAnsi="Calibri" w:cs="宋体" w:hint="eastAsia"/>
          <w:color w:val="000000"/>
          <w:szCs w:val="21"/>
        </w:rPr>
        <w:t>（</w:t>
      </w:r>
      <w:r w:rsidRPr="00F72C69">
        <w:rPr>
          <w:rFonts w:ascii="Times New Roman" w:hAnsi="Times New Roman"/>
          <w:color w:val="000000"/>
          <w:szCs w:val="21"/>
        </w:rPr>
        <w:t>32</w:t>
      </w:r>
      <w:r w:rsidRPr="00F72C69">
        <w:rPr>
          <w:rFonts w:ascii="宋体" w:hAnsi="Times New Roman" w:cs="宋体" w:hint="eastAsia"/>
          <w:color w:val="000000"/>
          <w:szCs w:val="21"/>
        </w:rPr>
        <w:t>）当（</w:t>
      </w:r>
      <w:r w:rsidRPr="00F72C69">
        <w:rPr>
          <w:rFonts w:ascii="Calibri" w:hAnsi="Calibri" w:cs="Calibri"/>
          <w:color w:val="000000"/>
          <w:szCs w:val="21"/>
        </w:rPr>
        <w:t>30</w:t>
      </w:r>
      <w:r w:rsidRPr="00F72C69">
        <w:rPr>
          <w:rFonts w:ascii="宋体" w:hAnsi="Calibri" w:cs="宋体" w:hint="eastAsia"/>
          <w:color w:val="000000"/>
          <w:szCs w:val="21"/>
        </w:rPr>
        <w:t>）（</w:t>
      </w:r>
      <w:r w:rsidRPr="00F72C69">
        <w:rPr>
          <w:rFonts w:ascii="Calibri" w:hAnsi="Calibri" w:cs="Calibri"/>
          <w:color w:val="000000"/>
          <w:szCs w:val="21"/>
        </w:rPr>
        <w:t>31</w:t>
      </w:r>
      <w:r w:rsidRPr="00F72C69">
        <w:rPr>
          <w:rFonts w:ascii="宋体" w:hAnsi="Calibri" w:cs="宋体" w:hint="eastAsia"/>
          <w:color w:val="000000"/>
          <w:szCs w:val="21"/>
        </w:rPr>
        <w:t>）编辑框设置好以后，这个编辑框显示当前曲线某个特定点的值，可以通过直接修改这个编辑框中的值来改变</w:t>
      </w:r>
      <w:r w:rsidRPr="00F72C69">
        <w:rPr>
          <w:rFonts w:ascii="Calibri" w:hAnsi="Calibri" w:cs="Calibri"/>
          <w:color w:val="000000"/>
          <w:szCs w:val="21"/>
        </w:rPr>
        <w:t>ramp</w:t>
      </w:r>
      <w:r w:rsidRPr="00F72C69">
        <w:rPr>
          <w:rFonts w:ascii="宋体" w:hAnsi="Calibri" w:cs="宋体" w:hint="eastAsia"/>
          <w:color w:val="000000"/>
          <w:szCs w:val="21"/>
        </w:rPr>
        <w:t>形状，这个修改实时生效不用点击</w:t>
      </w:r>
      <w:r w:rsidRPr="00F72C69">
        <w:rPr>
          <w:rFonts w:ascii="Calibri" w:hAnsi="Calibri" w:cs="Calibri"/>
          <w:color w:val="000000"/>
          <w:szCs w:val="21"/>
        </w:rPr>
        <w:t>apply</w:t>
      </w:r>
      <w:r w:rsidRPr="00F72C69">
        <w:rPr>
          <w:rFonts w:ascii="宋体" w:hAnsi="Calibri" w:cs="宋体" w:hint="eastAsia"/>
          <w:color w:val="000000"/>
          <w:szCs w:val="21"/>
        </w:rPr>
        <w:t>按钮，修改值后（</w:t>
      </w:r>
      <w:r w:rsidRPr="00F72C69">
        <w:rPr>
          <w:rFonts w:ascii="Calibri" w:hAnsi="Calibri" w:cs="Calibri"/>
          <w:color w:val="000000"/>
          <w:szCs w:val="21"/>
        </w:rPr>
        <w:t>30</w:t>
      </w:r>
      <w:r w:rsidRPr="00F72C69">
        <w:rPr>
          <w:rFonts w:ascii="宋体" w:hAnsi="Calibri" w:cs="宋体" w:hint="eastAsia"/>
          <w:color w:val="000000"/>
          <w:szCs w:val="21"/>
        </w:rPr>
        <w:t>）里面的形状同时发生变化</w:t>
      </w:r>
      <w:r w:rsidR="00D11AD8">
        <w:rPr>
          <w:rFonts w:ascii="宋体" w:hAnsi="Calibri" w:cs="宋体" w:hint="eastAsia"/>
          <w:color w:val="000000"/>
          <w:szCs w:val="21"/>
        </w:rPr>
        <w:t>；</w:t>
      </w:r>
    </w:p>
    <w:p w:rsidR="00F72C69" w:rsidRPr="00F72C69" w:rsidRDefault="00F72C69" w:rsidP="00F72C69">
      <w:pPr>
        <w:autoSpaceDE w:val="0"/>
        <w:autoSpaceDN w:val="0"/>
        <w:adjustRightInd w:val="0"/>
        <w:rPr>
          <w:rFonts w:ascii="宋体" w:hAnsi="Calibri" w:cs="宋体"/>
          <w:color w:val="000000"/>
          <w:szCs w:val="21"/>
        </w:rPr>
      </w:pPr>
      <w:r w:rsidRPr="00F72C69">
        <w:rPr>
          <w:rFonts w:ascii="宋体" w:hAnsi="Calibri" w:cs="宋体" w:hint="eastAsia"/>
          <w:color w:val="000000"/>
          <w:szCs w:val="21"/>
        </w:rPr>
        <w:t>（</w:t>
      </w:r>
      <w:r w:rsidRPr="00F72C69">
        <w:rPr>
          <w:rFonts w:ascii="Times New Roman" w:hAnsi="Times New Roman"/>
          <w:color w:val="000000"/>
          <w:szCs w:val="21"/>
        </w:rPr>
        <w:t>33</w:t>
      </w:r>
      <w:r w:rsidRPr="00F72C69">
        <w:rPr>
          <w:rFonts w:ascii="宋体" w:hAnsi="Times New Roman" w:cs="宋体" w:hint="eastAsia"/>
          <w:color w:val="000000"/>
          <w:szCs w:val="21"/>
        </w:rPr>
        <w:t>）显示（</w:t>
      </w:r>
      <w:r w:rsidRPr="00F72C69">
        <w:rPr>
          <w:rFonts w:ascii="Calibri" w:hAnsi="Calibri" w:cs="Calibri"/>
          <w:color w:val="000000"/>
          <w:szCs w:val="21"/>
        </w:rPr>
        <w:t>30</w:t>
      </w:r>
      <w:r w:rsidRPr="00F72C69">
        <w:rPr>
          <w:rFonts w:ascii="宋体" w:hAnsi="Calibri" w:cs="宋体" w:hint="eastAsia"/>
          <w:color w:val="000000"/>
          <w:szCs w:val="21"/>
        </w:rPr>
        <w:t>）中选中曲线的值</w:t>
      </w:r>
      <w:r w:rsidR="00D11AD8">
        <w:rPr>
          <w:rFonts w:ascii="宋体" w:hAnsi="Calibri" w:cs="宋体" w:hint="eastAsia"/>
          <w:color w:val="000000"/>
          <w:szCs w:val="21"/>
        </w:rPr>
        <w:t>；</w:t>
      </w:r>
    </w:p>
    <w:p w:rsidR="00F72C69" w:rsidRPr="00F72C69" w:rsidRDefault="00F72C69" w:rsidP="00F72C69">
      <w:pPr>
        <w:autoSpaceDE w:val="0"/>
        <w:autoSpaceDN w:val="0"/>
        <w:adjustRightInd w:val="0"/>
        <w:rPr>
          <w:rFonts w:ascii="宋体" w:hAnsi="Calibri" w:cs="宋体"/>
          <w:color w:val="000000"/>
          <w:szCs w:val="21"/>
        </w:rPr>
      </w:pPr>
      <w:r w:rsidRPr="00F72C69">
        <w:rPr>
          <w:rFonts w:ascii="宋体" w:hAnsi="Calibri" w:cs="宋体" w:hint="eastAsia"/>
          <w:color w:val="000000"/>
          <w:szCs w:val="21"/>
        </w:rPr>
        <w:t>（</w:t>
      </w:r>
      <w:r w:rsidRPr="00F72C69">
        <w:rPr>
          <w:rFonts w:ascii="Times New Roman" w:hAnsi="Times New Roman"/>
          <w:color w:val="000000"/>
          <w:szCs w:val="21"/>
        </w:rPr>
        <w:t>34</w:t>
      </w:r>
      <w:r w:rsidRPr="00F72C69">
        <w:rPr>
          <w:rFonts w:ascii="宋体" w:hAnsi="Times New Roman" w:cs="宋体" w:hint="eastAsia"/>
          <w:color w:val="000000"/>
          <w:szCs w:val="21"/>
        </w:rPr>
        <w:t>）当调试完了</w:t>
      </w:r>
      <w:r w:rsidRPr="00F72C69">
        <w:rPr>
          <w:rFonts w:ascii="Calibri" w:hAnsi="Calibri" w:cs="Calibri"/>
          <w:color w:val="000000"/>
          <w:szCs w:val="21"/>
        </w:rPr>
        <w:t>ramp</w:t>
      </w:r>
      <w:r w:rsidRPr="00F72C69">
        <w:rPr>
          <w:rFonts w:ascii="宋体" w:hAnsi="Calibri" w:cs="宋体" w:hint="eastAsia"/>
          <w:color w:val="000000"/>
          <w:szCs w:val="21"/>
        </w:rPr>
        <w:t>后，点击此按钮就保存到配置文件中了，</w:t>
      </w:r>
      <w:proofErr w:type="gramStart"/>
      <w:r w:rsidRPr="00F72C69">
        <w:rPr>
          <w:rFonts w:ascii="宋体" w:hAnsi="Calibri" w:cs="宋体" w:hint="eastAsia"/>
          <w:color w:val="000000"/>
          <w:szCs w:val="21"/>
        </w:rPr>
        <w:t>如果勾选校准</w:t>
      </w:r>
      <w:proofErr w:type="gramEnd"/>
      <w:r w:rsidRPr="00F72C69">
        <w:rPr>
          <w:rFonts w:ascii="宋体" w:hAnsi="Calibri" w:cs="宋体" w:hint="eastAsia"/>
          <w:color w:val="000000"/>
          <w:szCs w:val="21"/>
        </w:rPr>
        <w:t>界面的</w:t>
      </w:r>
      <w:r w:rsidRPr="00F72C69">
        <w:rPr>
          <w:rFonts w:ascii="Calibri" w:hAnsi="Calibri" w:cs="Calibri"/>
          <w:color w:val="000000"/>
          <w:szCs w:val="21"/>
        </w:rPr>
        <w:t>Setup new ramp</w:t>
      </w:r>
      <w:r w:rsidRPr="00F72C69">
        <w:rPr>
          <w:rFonts w:ascii="宋体" w:hAnsi="Calibri" w:cs="宋体" w:hint="eastAsia"/>
          <w:color w:val="000000"/>
          <w:szCs w:val="21"/>
        </w:rPr>
        <w:t>复选框的话，校准完成后</w:t>
      </w:r>
      <w:r w:rsidRPr="00F72C69">
        <w:rPr>
          <w:rFonts w:ascii="Calibri" w:hAnsi="Calibri" w:cs="Calibri"/>
          <w:color w:val="000000"/>
          <w:szCs w:val="21"/>
        </w:rPr>
        <w:t>ramp</w:t>
      </w:r>
      <w:r w:rsidRPr="00F72C69">
        <w:rPr>
          <w:rFonts w:ascii="宋体" w:hAnsi="Calibri" w:cs="宋体" w:hint="eastAsia"/>
          <w:color w:val="000000"/>
          <w:szCs w:val="21"/>
        </w:rPr>
        <w:t>就能保存到校准区</w:t>
      </w:r>
      <w:r w:rsidR="00D11AD8">
        <w:rPr>
          <w:rFonts w:ascii="宋体" w:hAnsi="Calibri" w:cs="宋体" w:hint="eastAsia"/>
          <w:color w:val="000000"/>
          <w:szCs w:val="21"/>
        </w:rPr>
        <w:t>；</w:t>
      </w:r>
    </w:p>
    <w:p w:rsidR="00F72C69" w:rsidRPr="00F72C69" w:rsidRDefault="00F72C69" w:rsidP="00F72C69">
      <w:pPr>
        <w:autoSpaceDE w:val="0"/>
        <w:autoSpaceDN w:val="0"/>
        <w:adjustRightInd w:val="0"/>
        <w:rPr>
          <w:rFonts w:ascii="宋体" w:hAnsi="Calibri" w:cs="宋体"/>
          <w:color w:val="000000"/>
          <w:szCs w:val="21"/>
        </w:rPr>
      </w:pPr>
      <w:r w:rsidRPr="00F72C69">
        <w:rPr>
          <w:rFonts w:ascii="宋体" w:hAnsi="Calibri" w:cs="宋体" w:hint="eastAsia"/>
          <w:color w:val="000000"/>
          <w:szCs w:val="21"/>
        </w:rPr>
        <w:t>（</w:t>
      </w:r>
      <w:r w:rsidRPr="00F72C69">
        <w:rPr>
          <w:rFonts w:ascii="Times New Roman" w:hAnsi="Times New Roman"/>
          <w:color w:val="000000"/>
          <w:szCs w:val="21"/>
        </w:rPr>
        <w:t>35</w:t>
      </w:r>
      <w:r w:rsidRPr="00F72C69">
        <w:rPr>
          <w:rFonts w:ascii="宋体" w:hAnsi="Times New Roman" w:cs="宋体" w:hint="eastAsia"/>
          <w:color w:val="000000"/>
          <w:szCs w:val="21"/>
        </w:rPr>
        <w:t>）工具跟仪器打上电话后，点击此按钮读取手机的</w:t>
      </w:r>
      <w:r w:rsidRPr="00F72C69">
        <w:rPr>
          <w:rFonts w:ascii="Calibri" w:hAnsi="Calibri" w:cs="Calibri"/>
          <w:color w:val="000000"/>
          <w:szCs w:val="21"/>
        </w:rPr>
        <w:t>ramp</w:t>
      </w:r>
      <w:r w:rsidRPr="00F72C69">
        <w:rPr>
          <w:rFonts w:ascii="宋体" w:hAnsi="Calibri" w:cs="宋体" w:hint="eastAsia"/>
          <w:color w:val="000000"/>
          <w:szCs w:val="21"/>
        </w:rPr>
        <w:t>曲线，供后面调试使用</w:t>
      </w:r>
      <w:r w:rsidR="00D11AD8">
        <w:rPr>
          <w:rFonts w:ascii="宋体" w:hAnsi="Calibri" w:cs="宋体" w:hint="eastAsia"/>
          <w:color w:val="000000"/>
          <w:szCs w:val="21"/>
        </w:rPr>
        <w:t>；</w:t>
      </w:r>
    </w:p>
    <w:p w:rsidR="00F72C69" w:rsidRDefault="00F72C69" w:rsidP="00F72C69">
      <w:pPr>
        <w:autoSpaceDE w:val="0"/>
        <w:autoSpaceDN w:val="0"/>
        <w:adjustRightInd w:val="0"/>
        <w:rPr>
          <w:rFonts w:ascii="宋体" w:hAnsi="Calibri" w:cs="宋体"/>
          <w:color w:val="000000"/>
          <w:szCs w:val="21"/>
        </w:rPr>
      </w:pPr>
      <w:r w:rsidRPr="00F72C69">
        <w:rPr>
          <w:rFonts w:ascii="宋体" w:hAnsi="Calibri" w:cs="宋体" w:hint="eastAsia"/>
          <w:color w:val="000000"/>
          <w:szCs w:val="21"/>
        </w:rPr>
        <w:t>（</w:t>
      </w:r>
      <w:r w:rsidRPr="00D11AD8">
        <w:rPr>
          <w:rFonts w:ascii="Times New Roman" w:hAnsi="Times New Roman"/>
          <w:color w:val="000000"/>
          <w:szCs w:val="21"/>
        </w:rPr>
        <w:t>36</w:t>
      </w:r>
      <w:r w:rsidRPr="00F72C69">
        <w:rPr>
          <w:rFonts w:ascii="宋体" w:hAnsi="Calibri" w:cs="宋体" w:hint="eastAsia"/>
          <w:color w:val="000000"/>
          <w:szCs w:val="21"/>
        </w:rPr>
        <w:t>）当（</w:t>
      </w:r>
      <w:r w:rsidRPr="00D11AD8">
        <w:rPr>
          <w:rFonts w:ascii="Times New Roman" w:hAnsi="Times New Roman"/>
          <w:color w:val="000000"/>
          <w:szCs w:val="21"/>
        </w:rPr>
        <w:t>29</w:t>
      </w:r>
      <w:r w:rsidRPr="00F72C69">
        <w:rPr>
          <w:rFonts w:ascii="宋体" w:hAnsi="Calibri" w:cs="宋体" w:hint="eastAsia"/>
          <w:color w:val="000000"/>
          <w:szCs w:val="21"/>
        </w:rPr>
        <w:t>）里面通过鼠标修改</w:t>
      </w:r>
      <w:r w:rsidRPr="00F72C69">
        <w:rPr>
          <w:rFonts w:ascii="Calibri" w:hAnsi="Calibri" w:cs="Calibri"/>
          <w:color w:val="000000"/>
          <w:szCs w:val="21"/>
        </w:rPr>
        <w:t>ramp</w:t>
      </w:r>
      <w:r w:rsidRPr="00F72C69">
        <w:rPr>
          <w:rFonts w:ascii="宋体" w:hAnsi="Calibri" w:cs="宋体" w:hint="eastAsia"/>
          <w:color w:val="000000"/>
          <w:szCs w:val="21"/>
        </w:rPr>
        <w:t>上点后，通过此按钮</w:t>
      </w:r>
      <w:proofErr w:type="gramStart"/>
      <w:r w:rsidRPr="00F72C69">
        <w:rPr>
          <w:rFonts w:ascii="宋体" w:hAnsi="Calibri" w:cs="宋体" w:hint="eastAsia"/>
          <w:color w:val="000000"/>
          <w:szCs w:val="21"/>
        </w:rPr>
        <w:t>让修改</w:t>
      </w:r>
      <w:proofErr w:type="gramEnd"/>
      <w:r w:rsidRPr="00F72C69">
        <w:rPr>
          <w:rFonts w:ascii="宋体" w:hAnsi="Calibri" w:cs="宋体" w:hint="eastAsia"/>
          <w:color w:val="000000"/>
          <w:szCs w:val="21"/>
        </w:rPr>
        <w:t>点在手机中生效</w:t>
      </w:r>
      <w:r w:rsidR="00D11AD8">
        <w:rPr>
          <w:rFonts w:ascii="宋体" w:hAnsi="Calibri" w:cs="宋体" w:hint="eastAsia"/>
          <w:color w:val="000000"/>
          <w:szCs w:val="21"/>
        </w:rPr>
        <w:t>；</w:t>
      </w:r>
    </w:p>
    <w:p w:rsidR="005047E8" w:rsidRPr="00197A8C" w:rsidRDefault="005047E8" w:rsidP="005047E8">
      <w:pPr>
        <w:pStyle w:val="3"/>
      </w:pPr>
      <w:bookmarkStart w:id="69" w:name="_Toc520712934"/>
      <w:r>
        <w:t xml:space="preserve">GSM </w:t>
      </w:r>
      <w:proofErr w:type="spellStart"/>
      <w:r>
        <w:t>ILoss</w:t>
      </w:r>
      <w:proofErr w:type="spellEnd"/>
      <w:r w:rsidRPr="0015797C">
        <w:t xml:space="preserve"> Setting</w:t>
      </w:r>
      <w:r w:rsidRPr="0015797C">
        <w:rPr>
          <w:rFonts w:hint="eastAsia"/>
        </w:rPr>
        <w:t>设置界面</w:t>
      </w:r>
      <w:bookmarkEnd w:id="69"/>
    </w:p>
    <w:p w:rsidR="003D75B2" w:rsidRDefault="003D75B2" w:rsidP="003D75B2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  <w:noProof/>
        </w:rPr>
        <w:drawing>
          <wp:inline distT="0" distB="0" distL="0" distR="0">
            <wp:extent cx="5281295" cy="37528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F95" w:rsidRPr="00222A1B" w:rsidRDefault="003D75B2" w:rsidP="003D75B2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1</w:t>
      </w:r>
      <w:r w:rsidR="00FE0DEA">
        <w:rPr>
          <w:rFonts w:ascii="Times New Roman" w:eastAsia="黑体" w:hAnsi="Times New Roman"/>
        </w:rPr>
        <w:t>3</w:t>
      </w:r>
      <w:r w:rsidRPr="00222A1B">
        <w:rPr>
          <w:rFonts w:ascii="Times New Roman" w:eastAsia="黑体" w:hAnsi="Times New Roman"/>
        </w:rPr>
        <w:t xml:space="preserve">  </w:t>
      </w:r>
      <w:r w:rsidRPr="00222A1B">
        <w:rPr>
          <w:rFonts w:ascii="Times New Roman" w:eastAsia="黑体" w:hAnsi="Times New Roman" w:hint="eastAsia"/>
        </w:rPr>
        <w:t>射频传输</w:t>
      </w:r>
      <w:r w:rsidRPr="00222A1B">
        <w:rPr>
          <w:rFonts w:ascii="Times New Roman" w:eastAsia="黑体" w:hAnsi="Times New Roman"/>
        </w:rPr>
        <w:t>线线损设置</w:t>
      </w:r>
      <w:r w:rsidRPr="00222A1B">
        <w:rPr>
          <w:rFonts w:ascii="Times New Roman" w:eastAsia="黑体" w:hAnsi="Times New Roman" w:hint="eastAsia"/>
        </w:rPr>
        <w:t>界面</w:t>
      </w:r>
    </w:p>
    <w:p w:rsidR="005467EF" w:rsidRPr="005467EF" w:rsidRDefault="005467EF" w:rsidP="005467EF">
      <w:pPr>
        <w:autoSpaceDE w:val="0"/>
        <w:autoSpaceDN w:val="0"/>
        <w:adjustRightInd w:val="0"/>
        <w:ind w:firstLineChars="200" w:firstLine="420"/>
        <w:rPr>
          <w:rFonts w:ascii="宋体" w:hAnsi="Calibri" w:cs="宋体"/>
          <w:color w:val="000000"/>
          <w:szCs w:val="21"/>
        </w:rPr>
      </w:pPr>
      <w:r w:rsidRPr="005467EF">
        <w:rPr>
          <w:rFonts w:ascii="宋体" w:hAnsi="Times New Roman" w:cs="宋体" w:hint="eastAsia"/>
          <w:color w:val="000000"/>
          <w:szCs w:val="21"/>
        </w:rPr>
        <w:t>射频传输线的线损测试与设置，通过设置</w:t>
      </w:r>
      <w:r w:rsidRPr="005467EF">
        <w:rPr>
          <w:rFonts w:ascii="Times New Roman" w:hAnsi="Times New Roman"/>
          <w:color w:val="000000"/>
          <w:szCs w:val="21"/>
        </w:rPr>
        <w:t xml:space="preserve">PCL </w:t>
      </w:r>
      <w:r w:rsidRPr="005467EF">
        <w:rPr>
          <w:rFonts w:ascii="宋体" w:hAnsi="Times New Roman" w:cs="宋体" w:hint="eastAsia"/>
          <w:color w:val="000000"/>
          <w:szCs w:val="21"/>
        </w:rPr>
        <w:t>的发射功率值，测试当前射频传输线的线损；或手动设置当前线损值，并将结果保存于图</w:t>
      </w:r>
      <w:r>
        <w:rPr>
          <w:rFonts w:ascii="Calibri" w:hAnsi="Calibri" w:cs="Calibri"/>
          <w:color w:val="000000"/>
          <w:szCs w:val="21"/>
        </w:rPr>
        <w:t>2-</w:t>
      </w:r>
      <w:r w:rsidR="00BB6E15">
        <w:rPr>
          <w:rFonts w:ascii="Calibri" w:hAnsi="Calibri" w:cs="Calibri"/>
          <w:color w:val="000000"/>
          <w:szCs w:val="21"/>
        </w:rPr>
        <w:t>7</w:t>
      </w:r>
      <w:r w:rsidRPr="005467EF">
        <w:rPr>
          <w:rFonts w:ascii="宋体" w:hAnsi="Calibri" w:cs="宋体" w:hint="eastAsia"/>
          <w:color w:val="000000"/>
          <w:szCs w:val="21"/>
        </w:rPr>
        <w:t>中线</w:t>
      </w:r>
      <w:proofErr w:type="gramStart"/>
      <w:r w:rsidRPr="005467EF">
        <w:rPr>
          <w:rFonts w:ascii="宋体" w:hAnsi="Calibri" w:cs="宋体" w:hint="eastAsia"/>
          <w:color w:val="000000"/>
          <w:szCs w:val="21"/>
        </w:rPr>
        <w:t>损</w:t>
      </w:r>
      <w:proofErr w:type="gramEnd"/>
      <w:r w:rsidRPr="005467EF">
        <w:rPr>
          <w:rFonts w:ascii="宋体" w:hAnsi="Calibri" w:cs="宋体" w:hint="eastAsia"/>
          <w:color w:val="000000"/>
          <w:szCs w:val="21"/>
        </w:rPr>
        <w:t>设置部分，具体内容介绍如下，与</w:t>
      </w:r>
      <w:r>
        <w:rPr>
          <w:rFonts w:ascii="宋体" w:hAnsi="Calibri" w:cs="宋体" w:hint="eastAsia"/>
          <w:color w:val="000000"/>
          <w:szCs w:val="21"/>
        </w:rPr>
        <w:t>上图</w:t>
      </w:r>
      <w:r w:rsidRPr="005467EF">
        <w:rPr>
          <w:rFonts w:ascii="宋体" w:hAnsi="Calibri" w:cs="宋体" w:hint="eastAsia"/>
          <w:color w:val="000000"/>
          <w:szCs w:val="21"/>
        </w:rPr>
        <w:t>中红色箭头</w:t>
      </w:r>
      <w:r w:rsidRPr="005467EF">
        <w:rPr>
          <w:rFonts w:ascii="Calibri" w:hAnsi="Calibri" w:cs="Calibri"/>
          <w:color w:val="000000"/>
          <w:szCs w:val="21"/>
        </w:rPr>
        <w:t>1-4</w:t>
      </w:r>
      <w:r w:rsidRPr="005467EF">
        <w:rPr>
          <w:rFonts w:ascii="宋体" w:hAnsi="Calibri" w:cs="宋体" w:hint="eastAsia"/>
          <w:color w:val="000000"/>
          <w:szCs w:val="21"/>
        </w:rPr>
        <w:t>相对应：</w:t>
      </w:r>
    </w:p>
    <w:p w:rsidR="005467EF" w:rsidRPr="005467EF" w:rsidRDefault="005467EF" w:rsidP="005467EF">
      <w:pPr>
        <w:autoSpaceDE w:val="0"/>
        <w:autoSpaceDN w:val="0"/>
        <w:adjustRightInd w:val="0"/>
        <w:spacing w:after="47"/>
        <w:rPr>
          <w:rFonts w:ascii="宋体" w:hAnsi="Times New Roman" w:cs="宋体"/>
          <w:color w:val="000000"/>
          <w:szCs w:val="21"/>
        </w:rPr>
      </w:pPr>
      <w:r w:rsidRPr="005467EF">
        <w:rPr>
          <w:rFonts w:ascii="宋体" w:hAnsi="Calibri" w:cs="宋体" w:hint="eastAsia"/>
          <w:color w:val="000000"/>
          <w:szCs w:val="21"/>
        </w:rPr>
        <w:t>（</w:t>
      </w:r>
      <w:r w:rsidRPr="005467EF">
        <w:rPr>
          <w:rFonts w:ascii="Calibri" w:hAnsi="Calibri" w:cs="Calibri"/>
          <w:color w:val="000000"/>
          <w:szCs w:val="21"/>
        </w:rPr>
        <w:t>1</w:t>
      </w:r>
      <w:r w:rsidRPr="005467EF">
        <w:rPr>
          <w:rFonts w:ascii="宋体" w:hAnsi="Calibri" w:cs="宋体" w:hint="eastAsia"/>
          <w:color w:val="000000"/>
          <w:szCs w:val="21"/>
        </w:rPr>
        <w:t>）</w:t>
      </w:r>
      <w:r w:rsidRPr="005467EF">
        <w:rPr>
          <w:rFonts w:ascii="宋体" w:hAnsi="Calibri" w:cs="宋体"/>
          <w:color w:val="000000"/>
          <w:szCs w:val="21"/>
        </w:rPr>
        <w:t xml:space="preserve"> </w:t>
      </w:r>
      <w:r w:rsidRPr="005467EF">
        <w:rPr>
          <w:rFonts w:ascii="宋体" w:hAnsi="Calibri" w:cs="宋体" w:hint="eastAsia"/>
          <w:color w:val="000000"/>
          <w:szCs w:val="21"/>
        </w:rPr>
        <w:t>设置相应地</w:t>
      </w:r>
      <w:r w:rsidRPr="005467EF">
        <w:rPr>
          <w:rFonts w:ascii="Times New Roman" w:hAnsi="Times New Roman"/>
          <w:color w:val="000000"/>
          <w:szCs w:val="21"/>
        </w:rPr>
        <w:t xml:space="preserve">PCL </w:t>
      </w:r>
      <w:r w:rsidRPr="005467EF">
        <w:rPr>
          <w:rFonts w:ascii="宋体" w:hAnsi="Times New Roman" w:cs="宋体" w:hint="eastAsia"/>
          <w:color w:val="000000"/>
          <w:szCs w:val="21"/>
        </w:rPr>
        <w:t>的发射功率值；</w:t>
      </w:r>
    </w:p>
    <w:p w:rsidR="005467EF" w:rsidRPr="005467EF" w:rsidRDefault="005467EF" w:rsidP="005467EF">
      <w:pPr>
        <w:autoSpaceDE w:val="0"/>
        <w:autoSpaceDN w:val="0"/>
        <w:adjustRightInd w:val="0"/>
        <w:rPr>
          <w:rFonts w:ascii="宋体" w:hAnsi="Times New Roman" w:cs="宋体"/>
          <w:color w:val="000000"/>
          <w:szCs w:val="21"/>
        </w:rPr>
      </w:pPr>
      <w:r w:rsidRPr="005467EF">
        <w:rPr>
          <w:rFonts w:ascii="宋体" w:hAnsi="Times New Roman" w:cs="宋体" w:hint="eastAsia"/>
          <w:color w:val="000000"/>
          <w:szCs w:val="21"/>
        </w:rPr>
        <w:t>（</w:t>
      </w:r>
      <w:r w:rsidRPr="005467EF">
        <w:rPr>
          <w:rFonts w:ascii="Calibri" w:hAnsi="Calibri" w:cs="Calibri"/>
          <w:color w:val="000000"/>
          <w:szCs w:val="21"/>
        </w:rPr>
        <w:t>2</w:t>
      </w:r>
      <w:r w:rsidRPr="005467EF">
        <w:rPr>
          <w:rFonts w:ascii="宋体" w:hAnsi="Calibri" w:cs="宋体" w:hint="eastAsia"/>
          <w:color w:val="000000"/>
          <w:szCs w:val="21"/>
        </w:rPr>
        <w:t>）</w:t>
      </w:r>
      <w:r w:rsidRPr="005467EF">
        <w:rPr>
          <w:rFonts w:ascii="宋体" w:hAnsi="Calibri" w:cs="宋体"/>
          <w:color w:val="000000"/>
          <w:szCs w:val="21"/>
        </w:rPr>
        <w:t xml:space="preserve"> </w:t>
      </w:r>
      <w:r w:rsidRPr="005467EF">
        <w:rPr>
          <w:rFonts w:ascii="宋体" w:hAnsi="Calibri" w:cs="宋体" w:hint="eastAsia"/>
          <w:color w:val="000000"/>
          <w:szCs w:val="21"/>
        </w:rPr>
        <w:t>线损值：</w:t>
      </w:r>
      <w:r w:rsidRPr="005467EF">
        <w:rPr>
          <w:rFonts w:ascii="Calibri" w:hAnsi="Calibri" w:cs="Calibri"/>
          <w:color w:val="000000"/>
          <w:szCs w:val="21"/>
        </w:rPr>
        <w:t>1</w:t>
      </w:r>
      <w:r w:rsidRPr="005467EF">
        <w:rPr>
          <w:rFonts w:ascii="宋体" w:hAnsi="Calibri" w:cs="宋体" w:hint="eastAsia"/>
          <w:color w:val="000000"/>
          <w:szCs w:val="21"/>
        </w:rPr>
        <w:t>）手动设置线损值；</w:t>
      </w:r>
      <w:r w:rsidRPr="005467EF">
        <w:rPr>
          <w:rFonts w:ascii="Calibri" w:hAnsi="Calibri" w:cs="Calibri"/>
          <w:color w:val="000000"/>
          <w:szCs w:val="21"/>
        </w:rPr>
        <w:t>2</w:t>
      </w:r>
      <w:r w:rsidRPr="005467EF">
        <w:rPr>
          <w:rFonts w:ascii="宋体" w:hAnsi="Calibri" w:cs="宋体" w:hint="eastAsia"/>
          <w:color w:val="000000"/>
          <w:szCs w:val="21"/>
        </w:rPr>
        <w:t>）</w:t>
      </w:r>
      <w:r w:rsidRPr="005467EF">
        <w:rPr>
          <w:rFonts w:ascii="Times New Roman" w:hAnsi="Times New Roman"/>
          <w:color w:val="000000"/>
          <w:szCs w:val="21"/>
        </w:rPr>
        <w:t>RDA</w:t>
      </w:r>
      <w:r w:rsidR="00AA3EEA">
        <w:rPr>
          <w:rFonts w:ascii="Times New Roman" w:hAnsi="Times New Roman"/>
          <w:color w:val="000000"/>
          <w:szCs w:val="21"/>
        </w:rPr>
        <w:t xml:space="preserve"> </w:t>
      </w:r>
      <w:r w:rsidRPr="005467EF">
        <w:rPr>
          <w:rFonts w:ascii="Times New Roman" w:hAnsi="Times New Roman"/>
          <w:color w:val="000000"/>
          <w:szCs w:val="21"/>
        </w:rPr>
        <w:t>Calibration Tool</w:t>
      </w:r>
      <w:r w:rsidRPr="005467EF">
        <w:rPr>
          <w:rFonts w:ascii="宋体" w:hAnsi="Times New Roman" w:cs="宋体" w:hint="eastAsia"/>
          <w:color w:val="000000"/>
          <w:szCs w:val="21"/>
        </w:rPr>
        <w:t>自动测试线损值</w:t>
      </w:r>
      <w:r w:rsidR="00AA3EEA">
        <w:rPr>
          <w:rFonts w:ascii="宋体" w:hAnsi="Times New Roman" w:cs="宋体" w:hint="eastAsia"/>
          <w:color w:val="000000"/>
          <w:szCs w:val="21"/>
        </w:rPr>
        <w:t>；</w:t>
      </w:r>
    </w:p>
    <w:p w:rsidR="005467EF" w:rsidRDefault="005467EF" w:rsidP="005467EF">
      <w:pPr>
        <w:autoSpaceDE w:val="0"/>
        <w:autoSpaceDN w:val="0"/>
        <w:adjustRightInd w:val="0"/>
        <w:rPr>
          <w:rFonts w:ascii="宋体" w:hAnsi="Calibri" w:cs="宋体"/>
          <w:color w:val="000000"/>
          <w:szCs w:val="21"/>
        </w:rPr>
      </w:pPr>
      <w:r w:rsidRPr="005467EF">
        <w:rPr>
          <w:rFonts w:ascii="宋体" w:hAnsi="Times New Roman" w:cs="宋体" w:hint="eastAsia"/>
          <w:color w:val="000000"/>
          <w:szCs w:val="21"/>
        </w:rPr>
        <w:t>（</w:t>
      </w:r>
      <w:r w:rsidRPr="005467EF">
        <w:rPr>
          <w:rFonts w:ascii="Calibri" w:hAnsi="Calibri" w:cs="Calibri"/>
          <w:color w:val="000000"/>
          <w:szCs w:val="21"/>
        </w:rPr>
        <w:t>3</w:t>
      </w:r>
      <w:r w:rsidRPr="005467EF">
        <w:rPr>
          <w:rFonts w:ascii="宋体" w:hAnsi="Calibri" w:cs="宋体" w:hint="eastAsia"/>
          <w:color w:val="000000"/>
          <w:szCs w:val="21"/>
        </w:rPr>
        <w:t>）（</w:t>
      </w:r>
      <w:r w:rsidRPr="005467EF">
        <w:rPr>
          <w:rFonts w:ascii="Calibri" w:hAnsi="Calibri" w:cs="Calibri"/>
          <w:color w:val="000000"/>
          <w:szCs w:val="21"/>
        </w:rPr>
        <w:t>4</w:t>
      </w:r>
      <w:r w:rsidRPr="005467EF">
        <w:rPr>
          <w:rFonts w:ascii="宋体" w:hAnsi="Calibri" w:cs="宋体" w:hint="eastAsia"/>
          <w:color w:val="000000"/>
          <w:szCs w:val="21"/>
        </w:rPr>
        <w:t>）自动测试线损值，并将线损值保存于校准界面中的线损部分。</w:t>
      </w:r>
    </w:p>
    <w:p w:rsidR="00312451" w:rsidRPr="00197A8C" w:rsidRDefault="00C03055" w:rsidP="00312451">
      <w:pPr>
        <w:pStyle w:val="3"/>
      </w:pPr>
      <w:bookmarkStart w:id="70" w:name="_Toc520712935"/>
      <w:r>
        <w:lastRenderedPageBreak/>
        <w:t xml:space="preserve">GSM </w:t>
      </w:r>
      <w:r w:rsidR="00312451">
        <w:t>PA DAC Scan</w:t>
      </w:r>
      <w:r w:rsidR="00312451" w:rsidRPr="0015797C">
        <w:rPr>
          <w:rFonts w:hint="eastAsia"/>
        </w:rPr>
        <w:t>设置界面</w:t>
      </w:r>
      <w:bookmarkEnd w:id="70"/>
    </w:p>
    <w:p w:rsidR="00312451" w:rsidRDefault="00C03055" w:rsidP="00C03055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noProof/>
        </w:rPr>
        <w:drawing>
          <wp:inline distT="0" distB="0" distL="0" distR="0" wp14:anchorId="1A491745" wp14:editId="3FB21124">
            <wp:extent cx="5278755" cy="37490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55" w:rsidRPr="00222A1B" w:rsidRDefault="00C03055" w:rsidP="00C03055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1</w:t>
      </w:r>
      <w:r w:rsidR="0098062E">
        <w:rPr>
          <w:rFonts w:ascii="Times New Roman" w:eastAsia="黑体" w:hAnsi="Times New Roman"/>
        </w:rPr>
        <w:t>4</w:t>
      </w:r>
      <w:r w:rsidRPr="00222A1B">
        <w:rPr>
          <w:rFonts w:ascii="Times New Roman" w:eastAsia="黑体" w:hAnsi="Times New Roman"/>
        </w:rPr>
        <w:t xml:space="preserve">  </w:t>
      </w:r>
      <w:r w:rsidRPr="00222A1B">
        <w:rPr>
          <w:rFonts w:ascii="Times New Roman" w:eastAsia="黑体" w:hAnsi="Times New Roman" w:hint="eastAsia"/>
        </w:rPr>
        <w:t>G</w:t>
      </w:r>
      <w:r w:rsidRPr="00222A1B">
        <w:rPr>
          <w:rFonts w:ascii="Times New Roman" w:eastAsia="黑体" w:hAnsi="Times New Roman"/>
        </w:rPr>
        <w:t xml:space="preserve">SM </w:t>
      </w:r>
      <w:r w:rsidR="003F2CC7" w:rsidRPr="00222A1B">
        <w:rPr>
          <w:rFonts w:ascii="Times New Roman" w:eastAsia="黑体" w:hAnsi="Times New Roman" w:hint="eastAsia"/>
        </w:rPr>
        <w:t>P</w:t>
      </w:r>
      <w:r w:rsidR="003F2CC7" w:rsidRPr="00222A1B">
        <w:rPr>
          <w:rFonts w:ascii="Times New Roman" w:eastAsia="黑体" w:hAnsi="Times New Roman"/>
        </w:rPr>
        <w:t>A DAC Scan</w:t>
      </w:r>
      <w:r w:rsidRPr="00222A1B">
        <w:rPr>
          <w:rFonts w:ascii="Times New Roman" w:eastAsia="黑体" w:hAnsi="Times New Roman" w:hint="eastAsia"/>
        </w:rPr>
        <w:t>界面</w:t>
      </w:r>
    </w:p>
    <w:p w:rsidR="008B50BA" w:rsidRPr="00A25C3F" w:rsidRDefault="008B50BA" w:rsidP="008B50BA">
      <w:pPr>
        <w:autoSpaceDE w:val="0"/>
        <w:autoSpaceDN w:val="0"/>
        <w:adjustRightInd w:val="0"/>
        <w:ind w:firstLineChars="200" w:firstLine="420"/>
        <w:rPr>
          <w:rFonts w:ascii="Times New Roman" w:hAnsi="Times New Roman"/>
          <w:color w:val="000000"/>
          <w:szCs w:val="21"/>
        </w:rPr>
      </w:pPr>
      <w:r w:rsidRPr="00A25C3F">
        <w:rPr>
          <w:rFonts w:ascii="Times New Roman" w:hAnsi="Times New Roman"/>
          <w:color w:val="000000"/>
          <w:szCs w:val="21"/>
        </w:rPr>
        <w:t>RDA Calibration Tool</w:t>
      </w:r>
      <w:r w:rsidRPr="00A25C3F">
        <w:rPr>
          <w:rFonts w:ascii="Times New Roman" w:hAnsi="Times New Roman" w:hint="eastAsia"/>
          <w:color w:val="000000"/>
          <w:szCs w:val="21"/>
        </w:rPr>
        <w:t>测试当前手机设备的</w:t>
      </w:r>
      <w:r w:rsidRPr="00A25C3F">
        <w:rPr>
          <w:rFonts w:ascii="Times New Roman" w:hAnsi="Times New Roman"/>
          <w:color w:val="000000"/>
          <w:szCs w:val="21"/>
        </w:rPr>
        <w:t>PA DAC</w:t>
      </w:r>
      <w:r w:rsidRPr="00A25C3F">
        <w:rPr>
          <w:rFonts w:ascii="Times New Roman" w:hAnsi="Times New Roman" w:hint="eastAsia"/>
          <w:color w:val="000000"/>
          <w:szCs w:val="21"/>
        </w:rPr>
        <w:t>值，并将值保存于</w:t>
      </w:r>
      <w:r w:rsidRPr="00A25C3F">
        <w:rPr>
          <w:rFonts w:ascii="Times New Roman" w:hAnsi="Times New Roman"/>
          <w:color w:val="000000"/>
          <w:szCs w:val="21"/>
        </w:rPr>
        <w:t>CalibSetting(C) -&gt; GSM Calibrate Setting -&gt; Pa Profile DAC Setup</w:t>
      </w:r>
      <w:r w:rsidRPr="00A25C3F">
        <w:rPr>
          <w:rFonts w:ascii="Times New Roman" w:hAnsi="Times New Roman" w:hint="eastAsia"/>
          <w:color w:val="000000"/>
          <w:szCs w:val="21"/>
        </w:rPr>
        <w:t>中</w:t>
      </w:r>
      <w:r w:rsidR="00222A1B" w:rsidRPr="00A25C3F">
        <w:rPr>
          <w:rFonts w:ascii="Times New Roman" w:hAnsi="Times New Roman" w:hint="eastAsia"/>
          <w:color w:val="000000"/>
          <w:szCs w:val="21"/>
        </w:rPr>
        <w:t>,</w:t>
      </w:r>
      <w:r w:rsidRPr="00A25C3F">
        <w:rPr>
          <w:rFonts w:ascii="Times New Roman" w:hAnsi="Times New Roman" w:hint="eastAsia"/>
          <w:color w:val="000000"/>
          <w:szCs w:val="21"/>
        </w:rPr>
        <w:t>如图</w:t>
      </w:r>
      <w:r w:rsidR="00AD1061" w:rsidRPr="00A25C3F">
        <w:rPr>
          <w:rFonts w:ascii="Times New Roman" w:hAnsi="Times New Roman"/>
          <w:color w:val="000000"/>
          <w:szCs w:val="21"/>
        </w:rPr>
        <w:t>2-1</w:t>
      </w:r>
      <w:r w:rsidR="00C80557">
        <w:rPr>
          <w:rFonts w:ascii="Times New Roman" w:hAnsi="Times New Roman"/>
          <w:color w:val="000000"/>
          <w:szCs w:val="21"/>
        </w:rPr>
        <w:t>1</w:t>
      </w:r>
      <w:r w:rsidRPr="00A25C3F">
        <w:rPr>
          <w:rFonts w:ascii="Times New Roman" w:hAnsi="Times New Roman" w:hint="eastAsia"/>
          <w:color w:val="000000"/>
          <w:szCs w:val="21"/>
        </w:rPr>
        <w:t>所示以备手机校准使用。</w:t>
      </w:r>
    </w:p>
    <w:p w:rsidR="009D77C2" w:rsidRPr="00197A8C" w:rsidRDefault="009D77C2" w:rsidP="009D77C2">
      <w:pPr>
        <w:pStyle w:val="3"/>
      </w:pPr>
      <w:bookmarkStart w:id="71" w:name="_Toc520712936"/>
      <w:r>
        <w:t>GSM Calib Debug</w:t>
      </w:r>
      <w:r w:rsidRPr="0015797C">
        <w:rPr>
          <w:rFonts w:hint="eastAsia"/>
        </w:rPr>
        <w:t>设置界面</w:t>
      </w:r>
      <w:bookmarkEnd w:id="71"/>
    </w:p>
    <w:p w:rsidR="009D77C2" w:rsidRDefault="009D77C2" w:rsidP="00723FA9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  <w:noProof/>
        </w:rPr>
        <w:drawing>
          <wp:inline distT="0" distB="0" distL="0" distR="0">
            <wp:extent cx="5281295" cy="37528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89" w:rsidRPr="00222A1B" w:rsidRDefault="00527589" w:rsidP="00527589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1</w:t>
      </w:r>
      <w:r w:rsidR="00FD2DAD">
        <w:rPr>
          <w:rFonts w:ascii="Times New Roman" w:eastAsia="黑体" w:hAnsi="Times New Roman"/>
        </w:rPr>
        <w:t>5</w:t>
      </w:r>
      <w:r w:rsidRPr="00222A1B">
        <w:rPr>
          <w:rFonts w:ascii="Times New Roman" w:eastAsia="黑体" w:hAnsi="Times New Roman"/>
        </w:rPr>
        <w:t xml:space="preserve">  </w:t>
      </w:r>
      <w:r w:rsidRPr="00222A1B">
        <w:rPr>
          <w:rFonts w:ascii="Times New Roman" w:eastAsia="黑体" w:hAnsi="Times New Roman" w:hint="eastAsia"/>
        </w:rPr>
        <w:t>G</w:t>
      </w:r>
      <w:r w:rsidRPr="00222A1B">
        <w:rPr>
          <w:rFonts w:ascii="Times New Roman" w:eastAsia="黑体" w:hAnsi="Times New Roman"/>
        </w:rPr>
        <w:t>SM Calib Debug</w:t>
      </w:r>
      <w:r w:rsidRPr="00222A1B">
        <w:rPr>
          <w:rFonts w:ascii="Times New Roman" w:eastAsia="黑体" w:hAnsi="Times New Roman" w:hint="eastAsia"/>
        </w:rPr>
        <w:t>界面</w:t>
      </w:r>
    </w:p>
    <w:p w:rsidR="000618B7" w:rsidRPr="006E34BB" w:rsidRDefault="000618B7" w:rsidP="000618B7">
      <w:pPr>
        <w:pStyle w:val="Default"/>
        <w:rPr>
          <w:sz w:val="21"/>
          <w:szCs w:val="21"/>
        </w:rPr>
      </w:pPr>
      <w:r>
        <w:rPr>
          <w:sz w:val="21"/>
          <w:szCs w:val="21"/>
        </w:rPr>
        <w:lastRenderedPageBreak/>
        <w:t>GSM Calib Debug</w:t>
      </w:r>
      <w:r>
        <w:rPr>
          <w:rFonts w:ascii="宋体" w:cs="宋体" w:hint="eastAsia"/>
          <w:sz w:val="21"/>
          <w:szCs w:val="21"/>
        </w:rPr>
        <w:t>设置</w:t>
      </w:r>
      <w:r w:rsidRPr="006E34BB">
        <w:rPr>
          <w:rFonts w:hint="eastAsia"/>
          <w:sz w:val="21"/>
          <w:szCs w:val="21"/>
        </w:rPr>
        <w:t>，对手机进行校准</w:t>
      </w:r>
      <w:r>
        <w:rPr>
          <w:sz w:val="21"/>
          <w:szCs w:val="21"/>
        </w:rPr>
        <w:t>Debug</w:t>
      </w:r>
      <w:r w:rsidRPr="006E34BB">
        <w:rPr>
          <w:rFonts w:hint="eastAsia"/>
          <w:sz w:val="21"/>
          <w:szCs w:val="21"/>
        </w:rPr>
        <w:t>测试，判断手机是否可以正常工作，具体设置测试参数如图</w:t>
      </w:r>
      <w:r w:rsidRPr="006E34BB">
        <w:rPr>
          <w:rFonts w:hint="eastAsia"/>
          <w:sz w:val="21"/>
          <w:szCs w:val="21"/>
        </w:rPr>
        <w:t>2-</w:t>
      </w:r>
      <w:r>
        <w:rPr>
          <w:sz w:val="21"/>
          <w:szCs w:val="21"/>
        </w:rPr>
        <w:t>1</w:t>
      </w:r>
      <w:r w:rsidR="00B6067C">
        <w:rPr>
          <w:sz w:val="21"/>
          <w:szCs w:val="21"/>
        </w:rPr>
        <w:t>5</w:t>
      </w:r>
      <w:r w:rsidRPr="006E34BB">
        <w:rPr>
          <w:rFonts w:hint="eastAsia"/>
          <w:sz w:val="21"/>
          <w:szCs w:val="21"/>
        </w:rPr>
        <w:t>中箭头</w:t>
      </w:r>
      <w:r>
        <w:rPr>
          <w:sz w:val="21"/>
          <w:szCs w:val="21"/>
        </w:rPr>
        <w:t>1-6</w:t>
      </w:r>
      <w:r w:rsidRPr="006E34BB">
        <w:rPr>
          <w:rFonts w:hint="eastAsia"/>
          <w:sz w:val="21"/>
          <w:szCs w:val="21"/>
        </w:rPr>
        <w:t>所示：</w:t>
      </w:r>
    </w:p>
    <w:p w:rsidR="000618B7" w:rsidRPr="006E34BB" w:rsidRDefault="000618B7" w:rsidP="000618B7">
      <w:pPr>
        <w:pStyle w:val="Default"/>
        <w:spacing w:after="47"/>
        <w:rPr>
          <w:sz w:val="21"/>
          <w:szCs w:val="21"/>
        </w:rPr>
      </w:pPr>
      <w:r w:rsidRPr="006E34B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 w:rsidRPr="006E34BB">
        <w:rPr>
          <w:rFonts w:hint="eastAsia"/>
          <w:sz w:val="21"/>
          <w:szCs w:val="21"/>
        </w:rPr>
        <w:t>）</w:t>
      </w:r>
      <w:r w:rsidRPr="006E34BB">
        <w:rPr>
          <w:sz w:val="21"/>
          <w:szCs w:val="21"/>
        </w:rPr>
        <w:t xml:space="preserve"> r 0</w:t>
      </w:r>
      <w:r w:rsidRPr="006E34BB">
        <w:rPr>
          <w:rFonts w:hint="eastAsia"/>
          <w:sz w:val="21"/>
          <w:szCs w:val="21"/>
        </w:rPr>
        <w:t>：判断手机与校准工具通信是否正常建立，多数情况下会在其后提示</w:t>
      </w:r>
      <w:r w:rsidRPr="006E34BB">
        <w:rPr>
          <w:sz w:val="21"/>
          <w:szCs w:val="21"/>
        </w:rPr>
        <w:t>“0x80286128”</w:t>
      </w:r>
      <w:r w:rsidRPr="006E34BB">
        <w:rPr>
          <w:rFonts w:hint="eastAsia"/>
          <w:sz w:val="21"/>
          <w:szCs w:val="21"/>
        </w:rPr>
        <w:t>，也可能是其它数值，否则弹出对话框提示</w:t>
      </w:r>
      <w:r w:rsidRPr="006E34BB">
        <w:rPr>
          <w:sz w:val="21"/>
          <w:szCs w:val="21"/>
        </w:rPr>
        <w:t>“check the phone power on”</w:t>
      </w:r>
      <w:r w:rsidRPr="006E34BB">
        <w:rPr>
          <w:rFonts w:hint="eastAsia"/>
          <w:sz w:val="21"/>
          <w:szCs w:val="21"/>
        </w:rPr>
        <w:t>；</w:t>
      </w:r>
    </w:p>
    <w:p w:rsidR="000618B7" w:rsidRPr="006E34BB" w:rsidRDefault="000618B7" w:rsidP="000618B7">
      <w:pPr>
        <w:pStyle w:val="Default"/>
        <w:spacing w:after="47"/>
        <w:rPr>
          <w:sz w:val="21"/>
          <w:szCs w:val="21"/>
        </w:rPr>
      </w:pPr>
      <w:r w:rsidRPr="006E34B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6E34BB">
        <w:rPr>
          <w:rFonts w:hint="eastAsia"/>
          <w:sz w:val="21"/>
          <w:szCs w:val="21"/>
        </w:rPr>
        <w:t>）</w:t>
      </w:r>
      <w:r w:rsidRPr="006E34BB">
        <w:rPr>
          <w:sz w:val="21"/>
          <w:szCs w:val="21"/>
        </w:rPr>
        <w:t xml:space="preserve"> Calib mode</w:t>
      </w:r>
      <w:r w:rsidRPr="006E34BB">
        <w:rPr>
          <w:rFonts w:hint="eastAsia"/>
          <w:sz w:val="21"/>
          <w:szCs w:val="21"/>
        </w:rPr>
        <w:t>：进入校准模式，可以进行（</w:t>
      </w:r>
      <w:r w:rsidRPr="006E34BB">
        <w:rPr>
          <w:sz w:val="21"/>
          <w:szCs w:val="21"/>
        </w:rPr>
        <w:t>4</w:t>
      </w:r>
      <w:r w:rsidRPr="006E34BB">
        <w:rPr>
          <w:rFonts w:hint="eastAsia"/>
          <w:sz w:val="21"/>
          <w:szCs w:val="21"/>
        </w:rPr>
        <w:t>）、（</w:t>
      </w:r>
      <w:r w:rsidRPr="006E34BB">
        <w:rPr>
          <w:sz w:val="21"/>
          <w:szCs w:val="21"/>
        </w:rPr>
        <w:t>5</w:t>
      </w:r>
      <w:r w:rsidRPr="006E34BB">
        <w:rPr>
          <w:rFonts w:hint="eastAsia"/>
          <w:sz w:val="21"/>
          <w:szCs w:val="21"/>
        </w:rPr>
        <w:t>）非信令模式发射和接受测试；</w:t>
      </w:r>
    </w:p>
    <w:p w:rsidR="000618B7" w:rsidRPr="006E34BB" w:rsidRDefault="000618B7" w:rsidP="000618B7">
      <w:pPr>
        <w:pStyle w:val="Default"/>
        <w:rPr>
          <w:sz w:val="21"/>
          <w:szCs w:val="21"/>
        </w:rPr>
      </w:pPr>
      <w:r w:rsidRPr="006E34B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6E34BB">
        <w:rPr>
          <w:rFonts w:hint="eastAsia"/>
          <w:sz w:val="21"/>
          <w:szCs w:val="21"/>
        </w:rPr>
        <w:t>）</w:t>
      </w:r>
      <w:r w:rsidRPr="006E34BB">
        <w:rPr>
          <w:sz w:val="21"/>
          <w:szCs w:val="21"/>
        </w:rPr>
        <w:t xml:space="preserve"> Restart phone</w:t>
      </w:r>
      <w:r w:rsidRPr="006E34BB">
        <w:rPr>
          <w:rFonts w:hint="eastAsia"/>
          <w:sz w:val="21"/>
          <w:szCs w:val="21"/>
        </w:rPr>
        <w:t>：重启手机；（</w:t>
      </w:r>
      <w:r w:rsidRPr="006E34BB">
        <w:rPr>
          <w:sz w:val="21"/>
          <w:szCs w:val="21"/>
        </w:rPr>
        <w:t>6</w:t>
      </w:r>
      <w:r w:rsidRPr="006E34BB">
        <w:rPr>
          <w:rFonts w:hint="eastAsia"/>
          <w:sz w:val="21"/>
          <w:szCs w:val="21"/>
        </w:rPr>
        <w:t>）退出</w:t>
      </w:r>
      <w:r w:rsidR="00D6134C" w:rsidRPr="006E34BB">
        <w:rPr>
          <w:rFonts w:hint="eastAsia"/>
          <w:sz w:val="21"/>
          <w:szCs w:val="21"/>
        </w:rPr>
        <w:t xml:space="preserve">GSM </w:t>
      </w:r>
      <w:r w:rsidRPr="006E34BB">
        <w:rPr>
          <w:sz w:val="21"/>
          <w:szCs w:val="21"/>
        </w:rPr>
        <w:t>Calib Debug</w:t>
      </w:r>
      <w:r w:rsidRPr="006E34BB">
        <w:rPr>
          <w:rFonts w:hint="eastAsia"/>
          <w:sz w:val="21"/>
          <w:szCs w:val="21"/>
        </w:rPr>
        <w:t>界面。</w:t>
      </w:r>
    </w:p>
    <w:p w:rsidR="00161F29" w:rsidRDefault="002C2B16" w:rsidP="00161F29">
      <w:pPr>
        <w:pStyle w:val="3"/>
      </w:pPr>
      <w:bookmarkStart w:id="72" w:name="_Toc520712937"/>
      <w:r>
        <w:t>LTE</w:t>
      </w:r>
      <w:r w:rsidR="00161F29">
        <w:t xml:space="preserve"> </w:t>
      </w:r>
      <w:r>
        <w:t>Calibrate</w:t>
      </w:r>
      <w:r w:rsidR="00161F29" w:rsidRPr="0015797C">
        <w:t xml:space="preserve"> Setting</w:t>
      </w:r>
      <w:r w:rsidR="00161F29" w:rsidRPr="0015797C">
        <w:rPr>
          <w:rFonts w:hint="eastAsia"/>
        </w:rPr>
        <w:t>设置界面</w:t>
      </w:r>
      <w:bookmarkEnd w:id="72"/>
    </w:p>
    <w:p w:rsidR="00D42E29" w:rsidRDefault="00D42E29" w:rsidP="00D42E29">
      <w:pPr>
        <w:ind w:firstLineChars="200" w:firstLine="420"/>
        <w:rPr>
          <w:rFonts w:ascii="宋体" w:cs="宋体"/>
          <w:szCs w:val="21"/>
        </w:rPr>
      </w:pPr>
      <w:r>
        <w:rPr>
          <w:rFonts w:ascii="宋体" w:cs="宋体" w:hint="eastAsia"/>
          <w:szCs w:val="21"/>
        </w:rPr>
        <w:t>菜单</w:t>
      </w:r>
      <w:r w:rsidRPr="00F57168">
        <w:rPr>
          <w:rFonts w:ascii="Times New Roman" w:hAnsi="Times New Roman" w:hint="eastAsia"/>
          <w:color w:val="000000"/>
          <w:szCs w:val="21"/>
        </w:rPr>
        <w:t>项</w:t>
      </w:r>
      <w:r w:rsidRPr="00F57168">
        <w:rPr>
          <w:rFonts w:ascii="Times New Roman" w:hAnsi="Times New Roman"/>
          <w:color w:val="000000"/>
          <w:szCs w:val="21"/>
        </w:rPr>
        <w:t>CalibSetting(C)-&gt; LTE Calibrate Setting</w:t>
      </w:r>
      <w:r w:rsidRPr="00F57168">
        <w:rPr>
          <w:rFonts w:ascii="Times New Roman" w:hAnsi="Times New Roman" w:hint="eastAsia"/>
          <w:color w:val="000000"/>
          <w:szCs w:val="21"/>
        </w:rPr>
        <w:t>打开之后，输入对应地密码（注：原始密码</w:t>
      </w:r>
      <w:r w:rsidRPr="00F57168">
        <w:rPr>
          <w:rFonts w:ascii="Times New Roman" w:hAnsi="Times New Roman"/>
          <w:color w:val="000000"/>
          <w:szCs w:val="21"/>
        </w:rPr>
        <w:t>“8888”</w:t>
      </w:r>
      <w:r w:rsidRPr="00F57168">
        <w:rPr>
          <w:rFonts w:ascii="Times New Roman" w:hAnsi="Times New Roman" w:hint="eastAsia"/>
          <w:color w:val="000000"/>
          <w:szCs w:val="21"/>
        </w:rPr>
        <w:t>），出现</w:t>
      </w:r>
      <w:r w:rsidRPr="00F57168">
        <w:rPr>
          <w:rFonts w:ascii="Times New Roman" w:hAnsi="Times New Roman"/>
          <w:color w:val="000000"/>
          <w:szCs w:val="21"/>
        </w:rPr>
        <w:t>LTE</w:t>
      </w:r>
      <w:r w:rsidRPr="00F57168">
        <w:rPr>
          <w:rFonts w:ascii="Times New Roman" w:hAnsi="Times New Roman" w:hint="eastAsia"/>
          <w:color w:val="000000"/>
          <w:szCs w:val="21"/>
        </w:rPr>
        <w:t xml:space="preserve"> </w:t>
      </w:r>
      <w:r w:rsidRPr="00F57168">
        <w:rPr>
          <w:rFonts w:ascii="Times New Roman" w:hAnsi="Times New Roman"/>
          <w:color w:val="000000"/>
          <w:szCs w:val="21"/>
        </w:rPr>
        <w:t>Calibrate Setting</w:t>
      </w:r>
      <w:r w:rsidRPr="00F57168">
        <w:rPr>
          <w:rFonts w:ascii="Times New Roman" w:hAnsi="Times New Roman" w:hint="eastAsia"/>
          <w:color w:val="000000"/>
          <w:szCs w:val="21"/>
        </w:rPr>
        <w:t>校准设置，如图</w:t>
      </w:r>
      <w:r w:rsidRPr="00F57168">
        <w:rPr>
          <w:rFonts w:ascii="Times New Roman" w:hAnsi="Times New Roman"/>
          <w:color w:val="000000"/>
          <w:szCs w:val="21"/>
        </w:rPr>
        <w:t>2-1</w:t>
      </w:r>
      <w:r w:rsidR="00807050" w:rsidRPr="00F57168">
        <w:rPr>
          <w:rFonts w:ascii="Times New Roman" w:hAnsi="Times New Roman"/>
          <w:color w:val="000000"/>
          <w:szCs w:val="21"/>
        </w:rPr>
        <w:t>6</w:t>
      </w:r>
      <w:r w:rsidRPr="00F57168">
        <w:rPr>
          <w:rFonts w:ascii="Times New Roman" w:hAnsi="Times New Roman" w:hint="eastAsia"/>
          <w:color w:val="000000"/>
          <w:szCs w:val="21"/>
        </w:rPr>
        <w:t>所示</w:t>
      </w:r>
      <w:r>
        <w:rPr>
          <w:rFonts w:ascii="宋体" w:cs="宋体" w:hint="eastAsia"/>
          <w:szCs w:val="21"/>
        </w:rPr>
        <w:t>：</w:t>
      </w:r>
    </w:p>
    <w:p w:rsidR="00D42E29" w:rsidRPr="00D42E29" w:rsidRDefault="00D42E29" w:rsidP="00D42E29"/>
    <w:p w:rsidR="00527589" w:rsidRDefault="00161F29" w:rsidP="00161F29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  <w:noProof/>
        </w:rPr>
        <w:drawing>
          <wp:inline distT="0" distB="0" distL="0" distR="0">
            <wp:extent cx="5303520" cy="30175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32" w:rsidRDefault="00686D32" w:rsidP="00686D32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1</w:t>
      </w:r>
      <w:r w:rsidR="0056792B">
        <w:rPr>
          <w:rFonts w:ascii="Times New Roman" w:eastAsia="黑体" w:hAnsi="Times New Roman"/>
        </w:rPr>
        <w:t>6</w:t>
      </w:r>
      <w:r w:rsidRPr="00222A1B">
        <w:rPr>
          <w:rFonts w:ascii="Times New Roman" w:eastAsia="黑体" w:hAnsi="Times New Roman"/>
        </w:rPr>
        <w:t xml:space="preserve">  LTE Calib Options</w:t>
      </w:r>
      <w:r w:rsidRPr="00222A1B">
        <w:rPr>
          <w:rFonts w:ascii="Times New Roman" w:eastAsia="黑体" w:hAnsi="Times New Roman" w:hint="eastAsia"/>
        </w:rPr>
        <w:t>界面</w:t>
      </w:r>
    </w:p>
    <w:p w:rsidR="00222A1B" w:rsidRPr="00222A1B" w:rsidRDefault="00222A1B" w:rsidP="00686D32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</w:p>
    <w:p w:rsidR="00686D32" w:rsidRDefault="00D13646" w:rsidP="00161F29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noProof/>
        </w:rPr>
        <w:drawing>
          <wp:inline distT="0" distB="0" distL="0" distR="0">
            <wp:extent cx="5274310" cy="30283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86" w:rsidRPr="00222A1B" w:rsidRDefault="00D40E86" w:rsidP="007A01E3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377487">
        <w:rPr>
          <w:rFonts w:ascii="Times New Roman" w:eastAsia="黑体" w:hAnsi="Times New Roman"/>
        </w:rPr>
        <w:t>图</w:t>
      </w:r>
      <w:r w:rsidRPr="00377487">
        <w:rPr>
          <w:rFonts w:ascii="Times New Roman" w:eastAsia="黑体" w:hAnsi="Times New Roman"/>
        </w:rPr>
        <w:t xml:space="preserve"> 2</w:t>
      </w:r>
      <w:r w:rsidRPr="00377487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1</w:t>
      </w:r>
      <w:r w:rsidR="0056792B">
        <w:rPr>
          <w:rFonts w:ascii="Times New Roman" w:eastAsia="黑体" w:hAnsi="Times New Roman"/>
        </w:rPr>
        <w:t>7</w:t>
      </w:r>
      <w:r w:rsidRPr="00222A1B">
        <w:rPr>
          <w:rFonts w:ascii="Times New Roman" w:eastAsia="黑体" w:hAnsi="Times New Roman"/>
        </w:rPr>
        <w:t xml:space="preserve"> LTE </w:t>
      </w:r>
      <w:proofErr w:type="spellStart"/>
      <w:r w:rsidR="008005E0" w:rsidRPr="00222A1B">
        <w:rPr>
          <w:rFonts w:ascii="Times New Roman" w:eastAsia="黑体" w:hAnsi="Times New Roman"/>
        </w:rPr>
        <w:t>I</w:t>
      </w:r>
      <w:r w:rsidRPr="00222A1B">
        <w:rPr>
          <w:rFonts w:ascii="Times New Roman" w:eastAsia="黑体" w:hAnsi="Times New Roman"/>
        </w:rPr>
        <w:t>Loss</w:t>
      </w:r>
      <w:proofErr w:type="spellEnd"/>
      <w:r w:rsidRPr="00222A1B">
        <w:rPr>
          <w:rFonts w:ascii="Times New Roman" w:eastAsia="黑体" w:hAnsi="Times New Roman"/>
        </w:rPr>
        <w:t xml:space="preserve"> Setup</w:t>
      </w:r>
      <w:r w:rsidRPr="00222A1B">
        <w:rPr>
          <w:rFonts w:ascii="Times New Roman" w:eastAsia="黑体" w:hAnsi="Times New Roman" w:hint="eastAsia"/>
        </w:rPr>
        <w:t>界面</w:t>
      </w:r>
    </w:p>
    <w:p w:rsidR="00AB4D1E" w:rsidRDefault="00AB4D1E" w:rsidP="00AB4D1E">
      <w:pPr>
        <w:pStyle w:val="Default"/>
        <w:rPr>
          <w:rFonts w:ascii="宋体" w:cs="宋体"/>
          <w:sz w:val="21"/>
          <w:szCs w:val="21"/>
        </w:rPr>
      </w:pPr>
      <w:r>
        <w:rPr>
          <w:sz w:val="21"/>
          <w:szCs w:val="21"/>
        </w:rPr>
        <w:t>LTE Calibrate Setting</w:t>
      </w:r>
      <w:r>
        <w:rPr>
          <w:rFonts w:ascii="宋体" w:cs="宋体" w:hint="eastAsia"/>
          <w:sz w:val="21"/>
          <w:szCs w:val="21"/>
        </w:rPr>
        <w:t>校准设置中的校准参数详细介绍如下，与图</w:t>
      </w:r>
      <w:r>
        <w:rPr>
          <w:sz w:val="21"/>
          <w:szCs w:val="21"/>
        </w:rPr>
        <w:t>2-</w:t>
      </w:r>
      <w:r w:rsidR="000152AE">
        <w:rPr>
          <w:sz w:val="21"/>
          <w:szCs w:val="21"/>
        </w:rPr>
        <w:t>1</w:t>
      </w:r>
      <w:r w:rsidR="00F07D0A"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到图</w:t>
      </w: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-1</w:t>
      </w:r>
      <w:r w:rsidR="00F07D0A">
        <w:rPr>
          <w:sz w:val="21"/>
          <w:szCs w:val="21"/>
        </w:rPr>
        <w:t>7</w:t>
      </w:r>
      <w:r>
        <w:rPr>
          <w:rFonts w:ascii="宋体" w:cs="宋体" w:hint="eastAsia"/>
          <w:sz w:val="21"/>
          <w:szCs w:val="21"/>
        </w:rPr>
        <w:t>中红色箭头</w:t>
      </w:r>
      <w:r>
        <w:rPr>
          <w:sz w:val="21"/>
          <w:szCs w:val="21"/>
        </w:rPr>
        <w:t>1-</w:t>
      </w:r>
      <w:r w:rsidR="0043489F">
        <w:rPr>
          <w:sz w:val="21"/>
          <w:szCs w:val="21"/>
        </w:rPr>
        <w:t>1</w:t>
      </w:r>
      <w:r w:rsidR="00B27769">
        <w:rPr>
          <w:sz w:val="21"/>
          <w:szCs w:val="21"/>
        </w:rPr>
        <w:t>0</w:t>
      </w:r>
      <w:r>
        <w:rPr>
          <w:rFonts w:ascii="宋体" w:cs="宋体" w:hint="eastAsia"/>
          <w:sz w:val="21"/>
          <w:szCs w:val="21"/>
        </w:rPr>
        <w:t>相对应；</w:t>
      </w:r>
    </w:p>
    <w:p w:rsidR="00AB4D1E" w:rsidRDefault="00AB4D1E" w:rsidP="00AB4D1E">
      <w:pPr>
        <w:pStyle w:val="Default"/>
        <w:spacing w:after="54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lastRenderedPageBreak/>
        <w:t>（</w:t>
      </w:r>
      <w:r>
        <w:rPr>
          <w:rFonts w:ascii="Calibri" w:hAnsi="Calibri" w:cs="Calibri"/>
          <w:sz w:val="21"/>
          <w:szCs w:val="21"/>
        </w:rPr>
        <w:t>1</w:t>
      </w:r>
      <w:r>
        <w:rPr>
          <w:rFonts w:ascii="宋体" w:hAnsi="Calibri" w:cs="宋体" w:hint="eastAsia"/>
          <w:sz w:val="21"/>
          <w:szCs w:val="21"/>
        </w:rPr>
        <w:t>）</w:t>
      </w:r>
      <w:r>
        <w:rPr>
          <w:rFonts w:ascii="宋体" w:hAnsi="Calibri" w:cs="宋体"/>
          <w:sz w:val="21"/>
          <w:szCs w:val="21"/>
        </w:rPr>
        <w:t xml:space="preserve"> </w:t>
      </w:r>
      <w:r>
        <w:rPr>
          <w:rFonts w:ascii="宋体" w:hAnsi="Calibri" w:cs="宋体" w:hint="eastAsia"/>
          <w:sz w:val="21"/>
          <w:szCs w:val="21"/>
        </w:rPr>
        <w:t>校准选项：</w:t>
      </w:r>
      <w:r>
        <w:rPr>
          <w:sz w:val="21"/>
          <w:szCs w:val="21"/>
        </w:rPr>
        <w:t xml:space="preserve"> AFC </w:t>
      </w:r>
      <w:r>
        <w:rPr>
          <w:rFonts w:ascii="宋体" w:cs="宋体" w:hint="eastAsia"/>
          <w:sz w:val="21"/>
          <w:szCs w:val="21"/>
        </w:rPr>
        <w:t>校准（</w:t>
      </w:r>
      <w:r>
        <w:rPr>
          <w:sz w:val="21"/>
          <w:szCs w:val="21"/>
        </w:rPr>
        <w:t>Crystal</w:t>
      </w:r>
      <w:r>
        <w:rPr>
          <w:rFonts w:ascii="宋体" w:cs="宋体" w:hint="eastAsia"/>
          <w:sz w:val="21"/>
          <w:szCs w:val="21"/>
        </w:rPr>
        <w:t>与</w:t>
      </w:r>
      <w:r>
        <w:rPr>
          <w:sz w:val="21"/>
          <w:szCs w:val="21"/>
        </w:rPr>
        <w:t xml:space="preserve">AFC gain </w:t>
      </w:r>
      <w:r>
        <w:rPr>
          <w:rFonts w:ascii="宋体" w:cs="宋体" w:hint="eastAsia"/>
          <w:sz w:val="21"/>
          <w:szCs w:val="21"/>
        </w:rPr>
        <w:t>校准），</w:t>
      </w:r>
      <w:r>
        <w:rPr>
          <w:sz w:val="21"/>
          <w:szCs w:val="21"/>
        </w:rPr>
        <w:t xml:space="preserve">AGC </w:t>
      </w:r>
      <w:r>
        <w:rPr>
          <w:rFonts w:ascii="宋体" w:cs="宋体" w:hint="eastAsia"/>
          <w:sz w:val="21"/>
          <w:szCs w:val="21"/>
        </w:rPr>
        <w:t>校准（</w:t>
      </w:r>
      <w:r>
        <w:rPr>
          <w:sz w:val="21"/>
          <w:szCs w:val="21"/>
        </w:rPr>
        <w:t xml:space="preserve">ILoss </w:t>
      </w:r>
      <w:r>
        <w:rPr>
          <w:rFonts w:ascii="宋体" w:cs="宋体" w:hint="eastAsia"/>
          <w:sz w:val="21"/>
          <w:szCs w:val="21"/>
        </w:rPr>
        <w:t>校准），</w:t>
      </w:r>
      <w:r>
        <w:rPr>
          <w:sz w:val="21"/>
          <w:szCs w:val="21"/>
        </w:rPr>
        <w:t xml:space="preserve">APC </w:t>
      </w:r>
      <w:r>
        <w:rPr>
          <w:rFonts w:ascii="宋体" w:cs="宋体" w:hint="eastAsia"/>
          <w:sz w:val="21"/>
          <w:szCs w:val="21"/>
        </w:rPr>
        <w:t>校准</w:t>
      </w:r>
      <w:r>
        <w:rPr>
          <w:rFonts w:ascii="宋体" w:hAnsi="Calibri" w:cs="宋体" w:hint="eastAsia"/>
          <w:sz w:val="21"/>
          <w:szCs w:val="21"/>
        </w:rPr>
        <w:t>，</w:t>
      </w:r>
      <w:r>
        <w:rPr>
          <w:rFonts w:ascii="宋体" w:cs="宋体" w:hint="eastAsia"/>
          <w:sz w:val="21"/>
          <w:szCs w:val="21"/>
        </w:rPr>
        <w:t>同时提供以文档形式保存校准参数；</w:t>
      </w:r>
    </w:p>
    <w:p w:rsidR="00EA0516" w:rsidRDefault="00AB4D1E" w:rsidP="0026091D">
      <w:pPr>
        <w:autoSpaceDE w:val="0"/>
        <w:autoSpaceDN w:val="0"/>
        <w:adjustRightInd w:val="0"/>
        <w:rPr>
          <w:rFonts w:ascii="宋体" w:hAnsi="Calibri" w:cs="宋体"/>
          <w:szCs w:val="21"/>
        </w:rPr>
      </w:pPr>
      <w:r>
        <w:rPr>
          <w:rFonts w:ascii="宋体" w:cs="宋体" w:hint="eastAsia"/>
          <w:szCs w:val="21"/>
        </w:rPr>
        <w:t>（</w:t>
      </w:r>
      <w:r>
        <w:rPr>
          <w:rFonts w:ascii="Calibri" w:hAnsi="Calibri" w:cs="Calibri"/>
          <w:szCs w:val="21"/>
        </w:rPr>
        <w:t>2</w:t>
      </w:r>
      <w:r>
        <w:rPr>
          <w:rFonts w:ascii="宋体" w:hAnsi="Calibri" w:cs="宋体" w:hint="eastAsia"/>
          <w:szCs w:val="21"/>
        </w:rPr>
        <w:t>）</w:t>
      </w:r>
      <w:r>
        <w:rPr>
          <w:rFonts w:ascii="宋体" w:hAnsi="Calibri" w:cs="宋体"/>
          <w:szCs w:val="21"/>
        </w:rPr>
        <w:t xml:space="preserve"> </w:t>
      </w:r>
      <w:r w:rsidR="00EA0516">
        <w:rPr>
          <w:rFonts w:ascii="宋体" w:hAnsi="Calibri" w:cs="宋体" w:hint="eastAsia"/>
          <w:szCs w:val="21"/>
        </w:rPr>
        <w:t>参数</w:t>
      </w:r>
      <w:r>
        <w:rPr>
          <w:rFonts w:ascii="宋体" w:hAnsi="Calibri" w:cs="宋体" w:hint="eastAsia"/>
          <w:szCs w:val="21"/>
        </w:rPr>
        <w:t>设置：</w:t>
      </w:r>
    </w:p>
    <w:p w:rsidR="0026091D" w:rsidRPr="00AC403A" w:rsidRDefault="0026091D" w:rsidP="00EA0516">
      <w:pPr>
        <w:autoSpaceDE w:val="0"/>
        <w:autoSpaceDN w:val="0"/>
        <w:adjustRightInd w:val="0"/>
        <w:ind w:firstLineChars="300" w:firstLine="630"/>
        <w:rPr>
          <w:rFonts w:ascii="Times New Roman" w:hAnsi="Times New Roman"/>
          <w:color w:val="000000"/>
          <w:szCs w:val="21"/>
        </w:rPr>
      </w:pPr>
      <w:r w:rsidRPr="00AC403A">
        <w:rPr>
          <w:rFonts w:ascii="Times New Roman" w:hAnsi="Times New Roman" w:hint="eastAsia"/>
          <w:color w:val="000000"/>
          <w:szCs w:val="21"/>
        </w:rPr>
        <w:t>C</w:t>
      </w:r>
      <w:r w:rsidRPr="00AC403A">
        <w:rPr>
          <w:rFonts w:ascii="Times New Roman" w:hAnsi="Times New Roman"/>
          <w:color w:val="000000"/>
          <w:szCs w:val="21"/>
        </w:rPr>
        <w:t>ellPow</w:t>
      </w:r>
      <w:r w:rsidRPr="00AC403A">
        <w:rPr>
          <w:rFonts w:ascii="Times New Roman" w:hAnsi="Times New Roman" w:hint="eastAsia"/>
          <w:color w:val="000000"/>
          <w:szCs w:val="21"/>
        </w:rPr>
        <w:t>：</w:t>
      </w:r>
      <w:r w:rsidRPr="00AC403A">
        <w:rPr>
          <w:rFonts w:ascii="Times New Roman" w:hAnsi="Times New Roman"/>
          <w:color w:val="000000"/>
          <w:szCs w:val="21"/>
        </w:rPr>
        <w:t>校准和测试过程中，仪表设置的小区功率值；</w:t>
      </w:r>
    </w:p>
    <w:p w:rsidR="0026091D" w:rsidRPr="00AC403A" w:rsidRDefault="0026091D" w:rsidP="0026091D">
      <w:pPr>
        <w:autoSpaceDE w:val="0"/>
        <w:autoSpaceDN w:val="0"/>
        <w:adjustRightInd w:val="0"/>
        <w:rPr>
          <w:rFonts w:ascii="Times New Roman" w:hAnsi="Times New Roman"/>
          <w:color w:val="000000"/>
          <w:szCs w:val="21"/>
        </w:rPr>
      </w:pPr>
      <w:r w:rsidRPr="00AC403A">
        <w:rPr>
          <w:rFonts w:ascii="Times New Roman" w:hAnsi="Times New Roman"/>
          <w:color w:val="000000"/>
          <w:szCs w:val="21"/>
        </w:rPr>
        <w:t xml:space="preserve">    </w:t>
      </w:r>
      <w:r w:rsidR="00AC403A">
        <w:rPr>
          <w:rFonts w:ascii="Times New Roman" w:hAnsi="Times New Roman"/>
          <w:color w:val="000000"/>
          <w:szCs w:val="21"/>
        </w:rPr>
        <w:t xml:space="preserve">      </w:t>
      </w:r>
      <w:r w:rsidR="00EA0516" w:rsidRPr="00AC403A">
        <w:rPr>
          <w:rFonts w:ascii="Times New Roman" w:hAnsi="Times New Roman"/>
          <w:color w:val="000000"/>
          <w:szCs w:val="21"/>
        </w:rPr>
        <w:t xml:space="preserve">  </w:t>
      </w:r>
      <w:r w:rsidRPr="00AC403A">
        <w:rPr>
          <w:rFonts w:ascii="Times New Roman" w:hAnsi="Times New Roman"/>
          <w:color w:val="000000"/>
          <w:szCs w:val="21"/>
        </w:rPr>
        <w:t>APC Limit Err</w:t>
      </w:r>
      <w:r w:rsidRPr="00AC403A">
        <w:rPr>
          <w:rFonts w:ascii="Times New Roman" w:hAnsi="Times New Roman" w:hint="eastAsia"/>
          <w:color w:val="000000"/>
          <w:szCs w:val="21"/>
        </w:rPr>
        <w:t>：</w:t>
      </w:r>
      <w:r w:rsidRPr="00AC403A">
        <w:rPr>
          <w:rFonts w:ascii="Times New Roman" w:hAnsi="Times New Roman" w:hint="eastAsia"/>
          <w:color w:val="000000"/>
          <w:szCs w:val="21"/>
        </w:rPr>
        <w:t>APC</w:t>
      </w:r>
      <w:r w:rsidRPr="00AC403A">
        <w:rPr>
          <w:rFonts w:ascii="Times New Roman" w:hAnsi="Times New Roman" w:hint="eastAsia"/>
          <w:color w:val="000000"/>
          <w:szCs w:val="21"/>
        </w:rPr>
        <w:t>校准时</w:t>
      </w:r>
      <w:r w:rsidRPr="00AC403A">
        <w:rPr>
          <w:rFonts w:ascii="Times New Roman" w:hAnsi="Times New Roman"/>
          <w:color w:val="000000"/>
          <w:szCs w:val="21"/>
        </w:rPr>
        <w:t>，目标值和实测值之间</w:t>
      </w:r>
      <w:r w:rsidRPr="00AC403A">
        <w:rPr>
          <w:rFonts w:ascii="Times New Roman" w:hAnsi="Times New Roman" w:hint="eastAsia"/>
          <w:color w:val="000000"/>
          <w:szCs w:val="21"/>
        </w:rPr>
        <w:t>的</w:t>
      </w:r>
      <w:r w:rsidRPr="00AC403A">
        <w:rPr>
          <w:rFonts w:ascii="Times New Roman" w:hAnsi="Times New Roman"/>
          <w:color w:val="000000"/>
          <w:szCs w:val="21"/>
        </w:rPr>
        <w:t>允许</w:t>
      </w:r>
      <w:r w:rsidRPr="00AC403A">
        <w:rPr>
          <w:rFonts w:ascii="Times New Roman" w:hAnsi="Times New Roman" w:hint="eastAsia"/>
          <w:color w:val="000000"/>
          <w:szCs w:val="21"/>
        </w:rPr>
        <w:t>误</w:t>
      </w:r>
      <w:r w:rsidRPr="00AC403A">
        <w:rPr>
          <w:rFonts w:ascii="Times New Roman" w:hAnsi="Times New Roman"/>
          <w:color w:val="000000"/>
          <w:szCs w:val="21"/>
        </w:rPr>
        <w:t>差，若校准</w:t>
      </w:r>
      <w:r w:rsidRPr="00AC403A">
        <w:rPr>
          <w:rFonts w:ascii="Times New Roman" w:hAnsi="Times New Roman"/>
          <w:color w:val="000000"/>
          <w:szCs w:val="21"/>
        </w:rPr>
        <w:t>4</w:t>
      </w:r>
      <w:r w:rsidRPr="00AC403A">
        <w:rPr>
          <w:rFonts w:ascii="Times New Roman" w:hAnsi="Times New Roman" w:hint="eastAsia"/>
          <w:color w:val="000000"/>
          <w:szCs w:val="21"/>
        </w:rPr>
        <w:t>次</w:t>
      </w:r>
      <w:r w:rsidRPr="00AC403A">
        <w:rPr>
          <w:rFonts w:ascii="Times New Roman" w:hAnsi="Times New Roman"/>
          <w:color w:val="000000"/>
          <w:szCs w:val="21"/>
        </w:rPr>
        <w:t>还未</w:t>
      </w:r>
      <w:r w:rsidRPr="00AC403A">
        <w:rPr>
          <w:rFonts w:ascii="Times New Roman" w:hAnsi="Times New Roman" w:hint="eastAsia"/>
          <w:color w:val="000000"/>
          <w:szCs w:val="21"/>
        </w:rPr>
        <w:t>达到</w:t>
      </w:r>
      <w:r w:rsidRPr="00AC403A">
        <w:rPr>
          <w:rFonts w:ascii="Times New Roman" w:hAnsi="Times New Roman"/>
          <w:color w:val="000000"/>
          <w:szCs w:val="21"/>
        </w:rPr>
        <w:t>允许误差范围内，则</w:t>
      </w:r>
      <w:r w:rsidRPr="00AC403A">
        <w:rPr>
          <w:rFonts w:ascii="Times New Roman" w:hAnsi="Times New Roman" w:hint="eastAsia"/>
          <w:color w:val="000000"/>
          <w:szCs w:val="21"/>
        </w:rPr>
        <w:t>误差</w:t>
      </w:r>
      <w:r w:rsidRPr="00AC403A">
        <w:rPr>
          <w:rFonts w:ascii="Times New Roman" w:hAnsi="Times New Roman"/>
          <w:color w:val="000000"/>
          <w:szCs w:val="21"/>
        </w:rPr>
        <w:t>按照</w:t>
      </w:r>
      <w:r w:rsidRPr="00AC403A">
        <w:rPr>
          <w:rFonts w:ascii="Times New Roman" w:hAnsi="Times New Roman" w:hint="eastAsia"/>
          <w:color w:val="000000"/>
          <w:szCs w:val="21"/>
        </w:rPr>
        <w:t>2dBm</w:t>
      </w:r>
      <w:r w:rsidRPr="00AC403A">
        <w:rPr>
          <w:rFonts w:ascii="Times New Roman" w:hAnsi="Times New Roman" w:hint="eastAsia"/>
          <w:color w:val="000000"/>
          <w:szCs w:val="21"/>
        </w:rPr>
        <w:t>来</w:t>
      </w:r>
      <w:r w:rsidRPr="00AC403A">
        <w:rPr>
          <w:rFonts w:ascii="Times New Roman" w:hAnsi="Times New Roman"/>
          <w:color w:val="000000"/>
          <w:szCs w:val="21"/>
        </w:rPr>
        <w:t>判断是否校准通过；</w:t>
      </w:r>
    </w:p>
    <w:p w:rsidR="0026091D" w:rsidRPr="00AC403A" w:rsidRDefault="0026091D" w:rsidP="00EA0516">
      <w:pPr>
        <w:autoSpaceDE w:val="0"/>
        <w:autoSpaceDN w:val="0"/>
        <w:adjustRightInd w:val="0"/>
        <w:ind w:firstLineChars="300" w:firstLine="630"/>
        <w:rPr>
          <w:rFonts w:ascii="Times New Roman" w:hAnsi="Times New Roman"/>
          <w:color w:val="000000"/>
          <w:szCs w:val="21"/>
        </w:rPr>
      </w:pPr>
      <w:r w:rsidRPr="00AC403A">
        <w:rPr>
          <w:rFonts w:ascii="Times New Roman" w:hAnsi="Times New Roman" w:hint="eastAsia"/>
          <w:color w:val="000000"/>
          <w:szCs w:val="21"/>
        </w:rPr>
        <w:t>AGC L</w:t>
      </w:r>
      <w:r w:rsidRPr="00AC403A">
        <w:rPr>
          <w:rFonts w:ascii="Times New Roman" w:hAnsi="Times New Roman"/>
          <w:color w:val="000000"/>
          <w:szCs w:val="21"/>
        </w:rPr>
        <w:t>imit Err</w:t>
      </w:r>
      <w:r w:rsidRPr="00AC403A">
        <w:rPr>
          <w:rFonts w:ascii="Times New Roman" w:hAnsi="Times New Roman" w:hint="eastAsia"/>
          <w:color w:val="000000"/>
          <w:szCs w:val="21"/>
        </w:rPr>
        <w:t>：</w:t>
      </w:r>
      <w:r w:rsidRPr="00AC403A">
        <w:rPr>
          <w:rFonts w:ascii="Times New Roman" w:hAnsi="Times New Roman" w:hint="eastAsia"/>
          <w:color w:val="000000"/>
          <w:szCs w:val="21"/>
        </w:rPr>
        <w:t>AGC</w:t>
      </w:r>
      <w:r w:rsidRPr="00AC403A">
        <w:rPr>
          <w:rFonts w:ascii="Times New Roman" w:hAnsi="Times New Roman" w:hint="eastAsia"/>
          <w:color w:val="000000"/>
          <w:szCs w:val="21"/>
        </w:rPr>
        <w:t>校准</w:t>
      </w:r>
      <w:r w:rsidRPr="00AC403A">
        <w:rPr>
          <w:rFonts w:ascii="Times New Roman" w:hAnsi="Times New Roman"/>
          <w:color w:val="000000"/>
          <w:szCs w:val="21"/>
        </w:rPr>
        <w:t>前，小区功率和实际接收功率的</w:t>
      </w:r>
      <w:r w:rsidRPr="00AC403A">
        <w:rPr>
          <w:rFonts w:ascii="Times New Roman" w:hAnsi="Times New Roman" w:hint="eastAsia"/>
          <w:color w:val="000000"/>
          <w:szCs w:val="21"/>
        </w:rPr>
        <w:t>允许</w:t>
      </w:r>
      <w:r w:rsidRPr="00AC403A">
        <w:rPr>
          <w:rFonts w:ascii="Times New Roman" w:hAnsi="Times New Roman"/>
          <w:color w:val="000000"/>
          <w:szCs w:val="21"/>
        </w:rPr>
        <w:t>偏差</w:t>
      </w:r>
      <w:r w:rsidRPr="00AC403A">
        <w:rPr>
          <w:rFonts w:ascii="Times New Roman" w:hAnsi="Times New Roman" w:hint="eastAsia"/>
          <w:color w:val="000000"/>
          <w:szCs w:val="21"/>
        </w:rPr>
        <w:t>，</w:t>
      </w:r>
      <w:r w:rsidRPr="00AC403A">
        <w:rPr>
          <w:rFonts w:ascii="Times New Roman" w:hAnsi="Times New Roman"/>
          <w:color w:val="000000"/>
          <w:szCs w:val="21"/>
        </w:rPr>
        <w:t>若超过该设定范围直接失败，无法进行校准；</w:t>
      </w:r>
    </w:p>
    <w:p w:rsidR="0026091D" w:rsidRPr="00AC403A" w:rsidRDefault="0026091D" w:rsidP="00EA0516">
      <w:pPr>
        <w:autoSpaceDE w:val="0"/>
        <w:autoSpaceDN w:val="0"/>
        <w:adjustRightInd w:val="0"/>
        <w:ind w:firstLineChars="300" w:firstLine="630"/>
        <w:rPr>
          <w:rFonts w:ascii="Times New Roman" w:hAnsi="Times New Roman"/>
          <w:color w:val="000000"/>
          <w:szCs w:val="21"/>
        </w:rPr>
      </w:pPr>
      <w:r w:rsidRPr="00AC403A">
        <w:rPr>
          <w:rFonts w:ascii="Times New Roman" w:hAnsi="Times New Roman"/>
          <w:color w:val="000000"/>
          <w:szCs w:val="21"/>
        </w:rPr>
        <w:t>TestCnt</w:t>
      </w:r>
      <w:r w:rsidRPr="00AC403A">
        <w:rPr>
          <w:rFonts w:ascii="Times New Roman" w:hAnsi="Times New Roman" w:hint="eastAsia"/>
          <w:color w:val="000000"/>
          <w:szCs w:val="21"/>
        </w:rPr>
        <w:t>：</w:t>
      </w:r>
      <w:r w:rsidRPr="00AC403A">
        <w:rPr>
          <w:rFonts w:ascii="Times New Roman" w:hAnsi="Times New Roman"/>
          <w:color w:val="000000"/>
          <w:szCs w:val="21"/>
        </w:rPr>
        <w:t>校准过程中为了达到</w:t>
      </w:r>
      <w:r w:rsidRPr="00AC403A">
        <w:rPr>
          <w:rFonts w:ascii="Times New Roman" w:hAnsi="Times New Roman" w:hint="eastAsia"/>
          <w:color w:val="000000"/>
          <w:szCs w:val="21"/>
        </w:rPr>
        <w:t>目标值</w:t>
      </w:r>
      <w:r w:rsidRPr="00AC403A">
        <w:rPr>
          <w:rFonts w:ascii="Times New Roman" w:hAnsi="Times New Roman"/>
          <w:color w:val="000000"/>
          <w:szCs w:val="21"/>
        </w:rPr>
        <w:t>，允许反复校准测量的次数；</w:t>
      </w:r>
    </w:p>
    <w:p w:rsidR="0026091D" w:rsidRPr="00AC403A" w:rsidRDefault="0026091D" w:rsidP="00EA0516">
      <w:pPr>
        <w:autoSpaceDE w:val="0"/>
        <w:autoSpaceDN w:val="0"/>
        <w:adjustRightInd w:val="0"/>
        <w:ind w:firstLineChars="300" w:firstLine="630"/>
        <w:rPr>
          <w:rFonts w:ascii="Times New Roman" w:hAnsi="Times New Roman"/>
          <w:color w:val="000000"/>
          <w:szCs w:val="21"/>
        </w:rPr>
      </w:pPr>
      <w:r w:rsidRPr="00AC403A">
        <w:rPr>
          <w:rFonts w:ascii="Times New Roman" w:hAnsi="Times New Roman"/>
          <w:color w:val="000000"/>
          <w:szCs w:val="21"/>
        </w:rPr>
        <w:t>AFC Arfcn</w:t>
      </w:r>
      <w:r w:rsidRPr="00AC403A">
        <w:rPr>
          <w:rFonts w:ascii="Times New Roman" w:hAnsi="Times New Roman" w:hint="eastAsia"/>
          <w:color w:val="000000"/>
          <w:szCs w:val="21"/>
        </w:rPr>
        <w:t>：</w:t>
      </w:r>
      <w:r w:rsidRPr="00AC403A">
        <w:rPr>
          <w:rFonts w:ascii="Times New Roman" w:hAnsi="Times New Roman" w:hint="eastAsia"/>
          <w:color w:val="000000"/>
          <w:szCs w:val="21"/>
        </w:rPr>
        <w:t>AFC</w:t>
      </w:r>
      <w:r w:rsidRPr="00AC403A">
        <w:rPr>
          <w:rFonts w:ascii="Times New Roman" w:hAnsi="Times New Roman" w:hint="eastAsia"/>
          <w:color w:val="000000"/>
          <w:szCs w:val="21"/>
        </w:rPr>
        <w:t>校准时</w:t>
      </w:r>
      <w:r w:rsidRPr="00AC403A">
        <w:rPr>
          <w:rFonts w:ascii="Times New Roman" w:hAnsi="Times New Roman"/>
          <w:color w:val="000000"/>
          <w:szCs w:val="21"/>
        </w:rPr>
        <w:t>的信道号；</w:t>
      </w:r>
    </w:p>
    <w:p w:rsidR="00AB4D1E" w:rsidRPr="005F4F54" w:rsidRDefault="0026091D" w:rsidP="00EA0516">
      <w:pPr>
        <w:pStyle w:val="Default"/>
        <w:spacing w:after="54"/>
        <w:ind w:firstLineChars="300" w:firstLine="630"/>
        <w:rPr>
          <w:sz w:val="21"/>
          <w:szCs w:val="21"/>
        </w:rPr>
      </w:pPr>
      <w:r w:rsidRPr="00AC403A">
        <w:rPr>
          <w:rFonts w:hint="eastAsia"/>
          <w:sz w:val="21"/>
          <w:szCs w:val="21"/>
        </w:rPr>
        <w:t>Chip</w:t>
      </w:r>
      <w:r w:rsidRPr="00AC403A">
        <w:rPr>
          <w:sz w:val="21"/>
          <w:szCs w:val="21"/>
        </w:rPr>
        <w:t xml:space="preserve"> RF Port</w:t>
      </w:r>
      <w:r w:rsidRPr="00AC403A">
        <w:rPr>
          <w:rFonts w:hint="eastAsia"/>
          <w:sz w:val="21"/>
          <w:szCs w:val="21"/>
        </w:rPr>
        <w:t>：</w:t>
      </w:r>
      <w:r w:rsidRPr="00AC403A">
        <w:rPr>
          <w:sz w:val="21"/>
          <w:szCs w:val="21"/>
        </w:rPr>
        <w:t>终</w:t>
      </w:r>
      <w:r w:rsidRPr="005F4F54">
        <w:rPr>
          <w:sz w:val="21"/>
          <w:szCs w:val="21"/>
        </w:rPr>
        <w:t>端射频</w:t>
      </w:r>
      <w:r w:rsidRPr="005F4F54">
        <w:rPr>
          <w:rFonts w:hint="eastAsia"/>
          <w:sz w:val="21"/>
          <w:szCs w:val="21"/>
        </w:rPr>
        <w:t>端</w:t>
      </w:r>
      <w:r w:rsidRPr="005F4F54">
        <w:rPr>
          <w:sz w:val="21"/>
          <w:szCs w:val="21"/>
        </w:rPr>
        <w:t>口的选择，</w:t>
      </w:r>
      <w:r w:rsidRPr="005F4F54">
        <w:rPr>
          <w:sz w:val="21"/>
          <w:szCs w:val="21"/>
        </w:rPr>
        <w:t>1</w:t>
      </w:r>
      <w:r w:rsidRPr="005F4F54">
        <w:rPr>
          <w:rFonts w:hint="eastAsia"/>
          <w:sz w:val="21"/>
          <w:szCs w:val="21"/>
        </w:rPr>
        <w:t>或者</w:t>
      </w:r>
      <w:r w:rsidRPr="005F4F54">
        <w:rPr>
          <w:rFonts w:hint="eastAsia"/>
          <w:sz w:val="21"/>
          <w:szCs w:val="21"/>
        </w:rPr>
        <w:t>2</w:t>
      </w:r>
      <w:r w:rsidR="00AB4D1E" w:rsidRPr="005F4F54">
        <w:rPr>
          <w:rFonts w:hint="eastAsia"/>
          <w:sz w:val="21"/>
          <w:szCs w:val="21"/>
        </w:rPr>
        <w:t>；</w:t>
      </w:r>
    </w:p>
    <w:p w:rsidR="00AB4D1E" w:rsidRPr="008B1A21" w:rsidRDefault="00AB4D1E" w:rsidP="00AB4D1E">
      <w:pPr>
        <w:pStyle w:val="Default"/>
        <w:spacing w:after="54"/>
        <w:rPr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3</w:t>
      </w:r>
      <w:r>
        <w:rPr>
          <w:rFonts w:ascii="宋体" w:hAnsi="Calibri" w:cs="宋体" w:hint="eastAsia"/>
          <w:sz w:val="21"/>
          <w:szCs w:val="21"/>
        </w:rPr>
        <w:t>）</w:t>
      </w:r>
      <w:r>
        <w:rPr>
          <w:rFonts w:ascii="宋体" w:hAnsi="Calibri" w:cs="宋体"/>
          <w:sz w:val="21"/>
          <w:szCs w:val="21"/>
        </w:rPr>
        <w:t xml:space="preserve"> </w:t>
      </w:r>
      <w:r w:rsidR="00522BEF">
        <w:rPr>
          <w:rFonts w:ascii="宋体" w:hAnsi="Calibri" w:cs="宋体" w:hint="eastAsia"/>
          <w:sz w:val="21"/>
          <w:szCs w:val="21"/>
        </w:rPr>
        <w:t>带宽</w:t>
      </w:r>
      <w:r>
        <w:rPr>
          <w:rFonts w:ascii="宋体" w:hAnsi="Calibri" w:cs="宋体" w:hint="eastAsia"/>
          <w:sz w:val="21"/>
          <w:szCs w:val="21"/>
        </w:rPr>
        <w:t>设置：</w:t>
      </w:r>
      <w:proofErr w:type="gramStart"/>
      <w:r w:rsidR="00522BEF" w:rsidRPr="00522BEF">
        <w:rPr>
          <w:rFonts w:ascii="宋体" w:hAnsi="Calibri" w:cs="宋体" w:hint="eastAsia"/>
          <w:sz w:val="21"/>
          <w:szCs w:val="21"/>
        </w:rPr>
        <w:t>勾选不同</w:t>
      </w:r>
      <w:proofErr w:type="gramEnd"/>
      <w:r w:rsidR="00522BEF" w:rsidRPr="00522BEF">
        <w:rPr>
          <w:rFonts w:ascii="宋体" w:hAnsi="Calibri" w:cs="宋体" w:hint="eastAsia"/>
          <w:sz w:val="21"/>
          <w:szCs w:val="21"/>
        </w:rPr>
        <w:t>带</w:t>
      </w:r>
      <w:r w:rsidR="00522BEF" w:rsidRPr="008B1A21">
        <w:rPr>
          <w:rFonts w:hint="eastAsia"/>
          <w:sz w:val="21"/>
          <w:szCs w:val="21"/>
        </w:rPr>
        <w:t>宽导入不同</w:t>
      </w:r>
      <w:r w:rsidR="00522BEF" w:rsidRPr="008B1A21">
        <w:rPr>
          <w:sz w:val="21"/>
          <w:szCs w:val="21"/>
        </w:rPr>
        <w:t>的非信令发射数据，</w:t>
      </w:r>
      <w:r w:rsidR="00522BEF" w:rsidRPr="008B1A21">
        <w:rPr>
          <w:rFonts w:hint="eastAsia"/>
          <w:sz w:val="21"/>
          <w:szCs w:val="21"/>
        </w:rPr>
        <w:t>Arfcn</w:t>
      </w:r>
      <w:r w:rsidR="00522BEF" w:rsidRPr="008B1A21">
        <w:rPr>
          <w:rFonts w:hint="eastAsia"/>
          <w:sz w:val="21"/>
          <w:szCs w:val="21"/>
        </w:rPr>
        <w:t>会根据</w:t>
      </w:r>
      <w:r w:rsidR="00522BEF" w:rsidRPr="008B1A21">
        <w:rPr>
          <w:sz w:val="21"/>
          <w:szCs w:val="21"/>
        </w:rPr>
        <w:t>带宽的</w:t>
      </w:r>
      <w:r w:rsidR="00522BEF" w:rsidRPr="008B1A21">
        <w:rPr>
          <w:rFonts w:hint="eastAsia"/>
          <w:sz w:val="21"/>
          <w:szCs w:val="21"/>
        </w:rPr>
        <w:t>不同自动匹配高中低频点，且根据带宽的</w:t>
      </w:r>
      <w:r w:rsidR="00522BEF" w:rsidRPr="008B1A21">
        <w:rPr>
          <w:rFonts w:hint="eastAsia"/>
          <w:sz w:val="21"/>
          <w:szCs w:val="21"/>
        </w:rPr>
        <w:t>1/2</w:t>
      </w:r>
      <w:r w:rsidR="00522BEF" w:rsidRPr="008B1A21">
        <w:rPr>
          <w:rFonts w:hint="eastAsia"/>
          <w:sz w:val="21"/>
          <w:szCs w:val="21"/>
        </w:rPr>
        <w:t>间隔来设置边界频点</w:t>
      </w:r>
      <w:r w:rsidRPr="008B1A21">
        <w:rPr>
          <w:rFonts w:hint="eastAsia"/>
          <w:sz w:val="21"/>
          <w:szCs w:val="21"/>
        </w:rPr>
        <w:t>；</w:t>
      </w:r>
    </w:p>
    <w:p w:rsidR="00AB4D1E" w:rsidRPr="008B1A21" w:rsidRDefault="00AB4D1E" w:rsidP="00AB4D1E">
      <w:pPr>
        <w:pStyle w:val="Default"/>
        <w:spacing w:after="54"/>
        <w:rPr>
          <w:sz w:val="21"/>
          <w:szCs w:val="21"/>
        </w:rPr>
      </w:pPr>
      <w:r w:rsidRPr="008B1A21">
        <w:rPr>
          <w:rFonts w:hint="eastAsia"/>
          <w:sz w:val="21"/>
          <w:szCs w:val="21"/>
        </w:rPr>
        <w:t>（</w:t>
      </w:r>
      <w:r w:rsidRPr="008B1A21">
        <w:rPr>
          <w:sz w:val="21"/>
          <w:szCs w:val="21"/>
        </w:rPr>
        <w:t>4</w:t>
      </w:r>
      <w:r w:rsidRPr="008B1A21">
        <w:rPr>
          <w:rFonts w:hint="eastAsia"/>
          <w:sz w:val="21"/>
          <w:szCs w:val="21"/>
        </w:rPr>
        <w:t>）</w:t>
      </w:r>
      <w:r w:rsidR="003A7BD0" w:rsidRPr="008B1A21">
        <w:rPr>
          <w:rFonts w:hint="eastAsia"/>
          <w:sz w:val="21"/>
          <w:szCs w:val="21"/>
        </w:rPr>
        <w:t xml:space="preserve"> </w:t>
      </w:r>
      <w:r w:rsidR="003A7BD0" w:rsidRPr="008B1A21">
        <w:rPr>
          <w:rFonts w:hint="eastAsia"/>
          <w:sz w:val="21"/>
          <w:szCs w:val="21"/>
        </w:rPr>
        <w:t>校准频段信道</w:t>
      </w:r>
      <w:r w:rsidR="00FD0378" w:rsidRPr="008B1A21">
        <w:rPr>
          <w:rFonts w:hint="eastAsia"/>
          <w:sz w:val="21"/>
          <w:szCs w:val="21"/>
        </w:rPr>
        <w:t>设置：选择校准的通信频段</w:t>
      </w:r>
      <w:r w:rsidR="009C3457" w:rsidRPr="008B1A21">
        <w:rPr>
          <w:rFonts w:hint="eastAsia"/>
          <w:sz w:val="21"/>
          <w:szCs w:val="21"/>
        </w:rPr>
        <w:t>和</w:t>
      </w:r>
      <w:r w:rsidR="009C3457" w:rsidRPr="008B1A21">
        <w:rPr>
          <w:sz w:val="21"/>
          <w:szCs w:val="21"/>
        </w:rPr>
        <w:t>信道</w:t>
      </w:r>
      <w:r w:rsidR="00FD0378" w:rsidRPr="008B1A21">
        <w:rPr>
          <w:rFonts w:hint="eastAsia"/>
          <w:sz w:val="21"/>
          <w:szCs w:val="21"/>
        </w:rPr>
        <w:t>；</w:t>
      </w:r>
    </w:p>
    <w:p w:rsidR="00AB4D1E" w:rsidRPr="008B1A21" w:rsidRDefault="00AB4D1E" w:rsidP="00AB4D1E">
      <w:pPr>
        <w:pStyle w:val="Default"/>
        <w:spacing w:after="54"/>
        <w:rPr>
          <w:sz w:val="21"/>
          <w:szCs w:val="21"/>
        </w:rPr>
      </w:pPr>
      <w:r w:rsidRPr="008B1A21">
        <w:rPr>
          <w:rFonts w:hint="eastAsia"/>
          <w:sz w:val="21"/>
          <w:szCs w:val="21"/>
        </w:rPr>
        <w:t>（</w:t>
      </w:r>
      <w:r w:rsidRPr="008B1A21">
        <w:rPr>
          <w:sz w:val="21"/>
          <w:szCs w:val="21"/>
        </w:rPr>
        <w:t>5</w:t>
      </w:r>
      <w:r w:rsidRPr="008B1A21">
        <w:rPr>
          <w:rFonts w:hint="eastAsia"/>
          <w:sz w:val="21"/>
          <w:szCs w:val="21"/>
        </w:rPr>
        <w:t>）</w:t>
      </w:r>
      <w:r w:rsidRPr="008B1A21">
        <w:rPr>
          <w:sz w:val="21"/>
          <w:szCs w:val="21"/>
        </w:rPr>
        <w:t xml:space="preserve"> </w:t>
      </w:r>
      <w:r w:rsidR="00392361" w:rsidRPr="008B1A21">
        <w:rPr>
          <w:rFonts w:hint="eastAsia"/>
          <w:sz w:val="21"/>
          <w:szCs w:val="21"/>
        </w:rPr>
        <w:t>校准发射功率值设置</w:t>
      </w:r>
      <w:r w:rsidRPr="008B1A21">
        <w:rPr>
          <w:rFonts w:hint="eastAsia"/>
          <w:sz w:val="21"/>
          <w:szCs w:val="21"/>
        </w:rPr>
        <w:t>：</w:t>
      </w:r>
      <w:r w:rsidR="00080345" w:rsidRPr="008B1A21">
        <w:rPr>
          <w:rFonts w:hint="eastAsia"/>
          <w:sz w:val="21"/>
          <w:szCs w:val="21"/>
        </w:rPr>
        <w:t>默认值为</w:t>
      </w:r>
      <w:r w:rsidR="00080345" w:rsidRPr="008B1A21">
        <w:rPr>
          <w:sz w:val="21"/>
          <w:szCs w:val="21"/>
        </w:rPr>
        <w:t xml:space="preserve">LTE </w:t>
      </w:r>
      <w:r w:rsidR="00080345" w:rsidRPr="008B1A21">
        <w:rPr>
          <w:rFonts w:hint="eastAsia"/>
          <w:sz w:val="21"/>
          <w:szCs w:val="21"/>
        </w:rPr>
        <w:t>协议规定</w:t>
      </w:r>
      <w:r w:rsidR="00080345" w:rsidRPr="008B1A21">
        <w:rPr>
          <w:sz w:val="21"/>
          <w:szCs w:val="21"/>
        </w:rPr>
        <w:t>的期望值</w:t>
      </w:r>
      <w:r w:rsidR="00080345" w:rsidRPr="008B1A21">
        <w:rPr>
          <w:rFonts w:hint="eastAsia"/>
          <w:sz w:val="21"/>
          <w:szCs w:val="21"/>
        </w:rPr>
        <w:t>，但根据客户需求，也可改变发射功率值</w:t>
      </w:r>
      <w:r w:rsidRPr="008B1A21">
        <w:rPr>
          <w:rFonts w:hint="eastAsia"/>
          <w:sz w:val="21"/>
          <w:szCs w:val="21"/>
        </w:rPr>
        <w:t>；</w:t>
      </w:r>
    </w:p>
    <w:p w:rsidR="00AB4D1E" w:rsidRPr="008B1A21" w:rsidRDefault="00AB4D1E" w:rsidP="00AB4D1E">
      <w:pPr>
        <w:pStyle w:val="Default"/>
        <w:spacing w:after="54"/>
        <w:rPr>
          <w:sz w:val="21"/>
          <w:szCs w:val="21"/>
        </w:rPr>
      </w:pPr>
      <w:r w:rsidRPr="008B1A21">
        <w:rPr>
          <w:rFonts w:hint="eastAsia"/>
          <w:sz w:val="21"/>
          <w:szCs w:val="21"/>
        </w:rPr>
        <w:t>（</w:t>
      </w:r>
      <w:r w:rsidRPr="008B1A21">
        <w:rPr>
          <w:sz w:val="21"/>
          <w:szCs w:val="21"/>
        </w:rPr>
        <w:t>6</w:t>
      </w:r>
      <w:r w:rsidRPr="008B1A21">
        <w:rPr>
          <w:rFonts w:hint="eastAsia"/>
          <w:sz w:val="21"/>
          <w:szCs w:val="21"/>
        </w:rPr>
        <w:t>）</w:t>
      </w:r>
      <w:r w:rsidR="00B24DD7" w:rsidRPr="008B1A21">
        <w:rPr>
          <w:rFonts w:hint="eastAsia"/>
          <w:sz w:val="21"/>
          <w:szCs w:val="21"/>
        </w:rPr>
        <w:t>（</w:t>
      </w:r>
      <w:r w:rsidR="00B24DD7">
        <w:rPr>
          <w:sz w:val="21"/>
          <w:szCs w:val="21"/>
        </w:rPr>
        <w:t>10</w:t>
      </w:r>
      <w:r w:rsidR="00B24DD7" w:rsidRPr="008B1A21">
        <w:rPr>
          <w:rFonts w:hint="eastAsia"/>
          <w:sz w:val="21"/>
          <w:szCs w:val="21"/>
        </w:rPr>
        <w:t>）保存相应校准参数设置</w:t>
      </w:r>
      <w:r w:rsidRPr="008B1A21">
        <w:rPr>
          <w:rFonts w:hint="eastAsia"/>
          <w:sz w:val="21"/>
          <w:szCs w:val="21"/>
        </w:rPr>
        <w:t>；</w:t>
      </w:r>
    </w:p>
    <w:p w:rsidR="00F31DF0" w:rsidRDefault="00AB4D1E" w:rsidP="00AB4D1E">
      <w:pPr>
        <w:pStyle w:val="Default"/>
        <w:spacing w:after="54"/>
        <w:rPr>
          <w:rFonts w:ascii="宋体" w:cs="宋体"/>
          <w:sz w:val="21"/>
          <w:szCs w:val="21"/>
        </w:rPr>
      </w:pPr>
      <w:r>
        <w:rPr>
          <w:rFonts w:ascii="宋体" w:hAnsi="Calibri" w:cs="宋体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7</w:t>
      </w:r>
      <w:r>
        <w:rPr>
          <w:rFonts w:ascii="宋体" w:hAnsi="Calibri" w:cs="宋体" w:hint="eastAsia"/>
          <w:sz w:val="21"/>
          <w:szCs w:val="21"/>
        </w:rPr>
        <w:t>）</w:t>
      </w:r>
      <w:r w:rsidR="00FB0B52">
        <w:rPr>
          <w:rFonts w:ascii="宋体" w:cs="宋体" w:hint="eastAsia"/>
          <w:sz w:val="21"/>
          <w:szCs w:val="21"/>
        </w:rPr>
        <w:t>（</w:t>
      </w:r>
      <w:r w:rsidR="00FB0B52">
        <w:rPr>
          <w:sz w:val="21"/>
          <w:szCs w:val="21"/>
        </w:rPr>
        <w:t>8</w:t>
      </w:r>
      <w:r w:rsidR="00FB0B52">
        <w:rPr>
          <w:rFonts w:ascii="宋体" w:cs="宋体" w:hint="eastAsia"/>
          <w:sz w:val="21"/>
          <w:szCs w:val="21"/>
        </w:rPr>
        <w:t>）</w:t>
      </w:r>
      <w:r w:rsidR="00FB0B52">
        <w:rPr>
          <w:rFonts w:ascii="宋体" w:hAnsi="Calibri" w:cs="宋体" w:hint="eastAsia"/>
          <w:sz w:val="21"/>
          <w:szCs w:val="21"/>
        </w:rPr>
        <w:t>设置校准和测试的射频线输入和输出损耗</w:t>
      </w:r>
      <w:r w:rsidR="00F31DF0">
        <w:rPr>
          <w:rFonts w:ascii="宋体" w:cs="宋体" w:hint="eastAsia"/>
          <w:sz w:val="21"/>
          <w:szCs w:val="21"/>
        </w:rPr>
        <w:t>;</w:t>
      </w:r>
    </w:p>
    <w:p w:rsidR="00F31DF0" w:rsidRDefault="00F31DF0" w:rsidP="00AB4D1E">
      <w:pPr>
        <w:pStyle w:val="Default"/>
        <w:spacing w:after="54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sz w:val="21"/>
          <w:szCs w:val="21"/>
        </w:rPr>
        <w:t>9</w:t>
      </w:r>
      <w:r>
        <w:rPr>
          <w:rFonts w:ascii="宋体" w:cs="宋体" w:hint="eastAsia"/>
          <w:sz w:val="21"/>
          <w:szCs w:val="21"/>
        </w:rPr>
        <w:t>）</w:t>
      </w:r>
      <w:proofErr w:type="gramStart"/>
      <w:r>
        <w:rPr>
          <w:rFonts w:ascii="宋体" w:hAnsi="Calibri" w:cs="宋体" w:hint="eastAsia"/>
          <w:sz w:val="21"/>
          <w:szCs w:val="21"/>
        </w:rPr>
        <w:t>当</w:t>
      </w:r>
      <w:r>
        <w:rPr>
          <w:rFonts w:ascii="宋体" w:hAnsi="Calibri" w:cs="宋体"/>
          <w:sz w:val="21"/>
          <w:szCs w:val="21"/>
        </w:rPr>
        <w:t>勾选</w:t>
      </w:r>
      <w:r>
        <w:rPr>
          <w:rFonts w:ascii="宋体" w:hAnsi="Calibri" w:cs="宋体" w:hint="eastAsia"/>
          <w:sz w:val="21"/>
          <w:szCs w:val="21"/>
        </w:rPr>
        <w:t>该</w:t>
      </w:r>
      <w:r>
        <w:rPr>
          <w:rFonts w:ascii="宋体" w:hAnsi="Calibri" w:cs="宋体"/>
          <w:sz w:val="21"/>
          <w:szCs w:val="21"/>
        </w:rPr>
        <w:t>项</w:t>
      </w:r>
      <w:proofErr w:type="gramEnd"/>
      <w:r>
        <w:rPr>
          <w:rFonts w:ascii="宋体" w:hAnsi="Calibri" w:cs="宋体"/>
          <w:sz w:val="21"/>
          <w:szCs w:val="21"/>
        </w:rPr>
        <w:t>时，</w:t>
      </w:r>
      <w:r>
        <w:rPr>
          <w:rFonts w:ascii="宋体" w:hAnsi="Calibri" w:cs="宋体" w:hint="eastAsia"/>
          <w:sz w:val="21"/>
          <w:szCs w:val="21"/>
        </w:rPr>
        <w:t>校准测试</w:t>
      </w:r>
      <w:r>
        <w:rPr>
          <w:rFonts w:ascii="宋体" w:hAnsi="Calibri" w:cs="宋体"/>
          <w:sz w:val="21"/>
          <w:szCs w:val="21"/>
        </w:rPr>
        <w:t>时用</w:t>
      </w:r>
      <w:r>
        <w:rPr>
          <w:rFonts w:ascii="宋体" w:cs="宋体" w:hint="eastAsia"/>
          <w:sz w:val="21"/>
          <w:szCs w:val="21"/>
        </w:rPr>
        <w:t>（</w:t>
      </w:r>
      <w:r>
        <w:rPr>
          <w:sz w:val="21"/>
          <w:szCs w:val="21"/>
        </w:rPr>
        <w:t>8</w:t>
      </w:r>
      <w:r>
        <w:rPr>
          <w:rFonts w:ascii="宋体" w:cs="宋体" w:hint="eastAsia"/>
          <w:sz w:val="21"/>
          <w:szCs w:val="21"/>
        </w:rPr>
        <w:t>）中设置的各</w:t>
      </w:r>
      <w:r>
        <w:rPr>
          <w:rFonts w:ascii="宋体" w:cs="宋体"/>
          <w:sz w:val="21"/>
          <w:szCs w:val="21"/>
        </w:rPr>
        <w:t>频</w:t>
      </w:r>
      <w:r>
        <w:rPr>
          <w:rFonts w:ascii="宋体" w:cs="宋体" w:hint="eastAsia"/>
          <w:sz w:val="21"/>
          <w:szCs w:val="21"/>
        </w:rPr>
        <w:t>段</w:t>
      </w:r>
      <w:r>
        <w:rPr>
          <w:rFonts w:ascii="宋体" w:cs="宋体"/>
          <w:sz w:val="21"/>
          <w:szCs w:val="21"/>
        </w:rPr>
        <w:t>对应的线损</w:t>
      </w:r>
      <w:r>
        <w:rPr>
          <w:rFonts w:ascii="宋体" w:cs="宋体" w:hint="eastAsia"/>
          <w:sz w:val="21"/>
          <w:szCs w:val="21"/>
        </w:rPr>
        <w:t>，否则</w:t>
      </w:r>
      <w:r>
        <w:rPr>
          <w:rFonts w:ascii="宋体" w:cs="宋体"/>
          <w:sz w:val="21"/>
          <w:szCs w:val="21"/>
        </w:rPr>
        <w:t>用</w:t>
      </w:r>
      <w:r>
        <w:rPr>
          <w:rFonts w:ascii="宋体" w:hAnsi="Calibri" w:cs="宋体" w:hint="eastAsia"/>
          <w:sz w:val="21"/>
          <w:szCs w:val="21"/>
        </w:rPr>
        <w:t>（</w:t>
      </w:r>
      <w:r>
        <w:rPr>
          <w:rFonts w:ascii="Calibri" w:hAnsi="Calibri" w:cs="Calibri"/>
          <w:sz w:val="21"/>
          <w:szCs w:val="21"/>
        </w:rPr>
        <w:t>7</w:t>
      </w:r>
      <w:r>
        <w:rPr>
          <w:rFonts w:ascii="宋体" w:hAnsi="Calibri" w:cs="宋体" w:hint="eastAsia"/>
          <w:sz w:val="21"/>
          <w:szCs w:val="21"/>
        </w:rPr>
        <w:t>）中</w:t>
      </w:r>
      <w:r>
        <w:rPr>
          <w:rFonts w:ascii="宋体" w:hAnsi="Calibri" w:cs="宋体"/>
          <w:sz w:val="21"/>
          <w:szCs w:val="21"/>
        </w:rPr>
        <w:t>设置的线损值</w:t>
      </w:r>
      <w:r w:rsidR="009160A8">
        <w:rPr>
          <w:rFonts w:ascii="宋体" w:hAnsi="Calibri" w:cs="宋体" w:hint="eastAsia"/>
          <w:sz w:val="21"/>
          <w:szCs w:val="21"/>
        </w:rPr>
        <w:t>；</w:t>
      </w:r>
    </w:p>
    <w:p w:rsidR="00AB4D1E" w:rsidRDefault="007A01E3" w:rsidP="007A01E3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>
        <w:rPr>
          <w:rFonts w:ascii="Times New Roman" w:eastAsia="黑体" w:hAnsi="Times New Roman" w:hint="eastAsia"/>
          <w:noProof/>
        </w:rPr>
        <w:drawing>
          <wp:inline distT="0" distB="0" distL="0" distR="0" wp14:anchorId="5B036C2C" wp14:editId="2D59AD7D">
            <wp:extent cx="5274310" cy="302831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1E3" w:rsidRPr="00222A1B" w:rsidRDefault="007A01E3" w:rsidP="007A01E3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222A1B">
        <w:rPr>
          <w:rFonts w:ascii="Times New Roman" w:eastAsia="黑体" w:hAnsi="Times New Roman"/>
        </w:rPr>
        <w:t>图</w:t>
      </w:r>
      <w:r w:rsidRPr="00222A1B">
        <w:rPr>
          <w:rFonts w:ascii="Times New Roman" w:eastAsia="黑体" w:hAnsi="Times New Roman"/>
        </w:rPr>
        <w:t xml:space="preserve"> 2</w:t>
      </w:r>
      <w:r w:rsidRPr="00222A1B">
        <w:rPr>
          <w:rFonts w:ascii="Times New Roman" w:eastAsia="黑体" w:hAnsi="Times New Roman"/>
        </w:rPr>
        <w:noBreakHyphen/>
        <w:t>1</w:t>
      </w:r>
      <w:r w:rsidR="00E748CC">
        <w:rPr>
          <w:rFonts w:ascii="Times New Roman" w:eastAsia="黑体" w:hAnsi="Times New Roman"/>
        </w:rPr>
        <w:t>8</w:t>
      </w:r>
      <w:r w:rsidRPr="00222A1B">
        <w:rPr>
          <w:rFonts w:ascii="Times New Roman" w:eastAsia="黑体" w:hAnsi="Times New Roman"/>
        </w:rPr>
        <w:t xml:space="preserve">  LTE RF Calib Tab</w:t>
      </w:r>
      <w:r w:rsidRPr="00222A1B">
        <w:rPr>
          <w:rFonts w:ascii="Times New Roman" w:eastAsia="黑体" w:hAnsi="Times New Roman" w:hint="eastAsia"/>
        </w:rPr>
        <w:t>界面</w:t>
      </w:r>
    </w:p>
    <w:p w:rsidR="007A01E3" w:rsidRPr="002353A3" w:rsidRDefault="00F663C4" w:rsidP="00F663C4">
      <w:pPr>
        <w:autoSpaceDE w:val="0"/>
        <w:autoSpaceDN w:val="0"/>
        <w:adjustRightInd w:val="0"/>
        <w:rPr>
          <w:rFonts w:ascii="Times New Roman" w:hAnsi="Times New Roman"/>
          <w:color w:val="000000"/>
          <w:szCs w:val="21"/>
        </w:rPr>
      </w:pPr>
      <w:r w:rsidRPr="002353A3">
        <w:rPr>
          <w:rFonts w:ascii="Times New Roman" w:hAnsi="Times New Roman"/>
          <w:color w:val="000000"/>
          <w:szCs w:val="21"/>
        </w:rPr>
        <w:t>LTE RF Calib Tab</w:t>
      </w:r>
      <w:r w:rsidR="00393AE4" w:rsidRPr="002353A3">
        <w:rPr>
          <w:rFonts w:ascii="Times New Roman" w:hAnsi="Times New Roman" w:hint="eastAsia"/>
          <w:color w:val="000000"/>
          <w:szCs w:val="21"/>
        </w:rPr>
        <w:t>界面</w:t>
      </w:r>
      <w:r w:rsidR="00EF3579" w:rsidRPr="002353A3">
        <w:rPr>
          <w:rFonts w:ascii="Times New Roman" w:hAnsi="Times New Roman" w:hint="eastAsia"/>
          <w:color w:val="000000"/>
          <w:szCs w:val="21"/>
        </w:rPr>
        <w:t>主要是</w:t>
      </w:r>
      <w:r w:rsidR="00EF3579" w:rsidRPr="002353A3">
        <w:rPr>
          <w:rFonts w:ascii="Times New Roman" w:hAnsi="Times New Roman"/>
          <w:color w:val="000000"/>
          <w:szCs w:val="21"/>
        </w:rPr>
        <w:t>用</w:t>
      </w:r>
      <w:proofErr w:type="gramStart"/>
      <w:r w:rsidR="00EF3579" w:rsidRPr="002353A3">
        <w:rPr>
          <w:rFonts w:ascii="Times New Roman" w:hAnsi="Times New Roman"/>
          <w:color w:val="000000"/>
          <w:szCs w:val="21"/>
        </w:rPr>
        <w:t>来回读</w:t>
      </w:r>
      <w:proofErr w:type="gramEnd"/>
      <w:r w:rsidR="00EF3579" w:rsidRPr="002353A3">
        <w:rPr>
          <w:rFonts w:ascii="Times New Roman" w:hAnsi="Times New Roman"/>
          <w:color w:val="000000"/>
          <w:szCs w:val="21"/>
        </w:rPr>
        <w:t>校准数据和临时修改校准数据</w:t>
      </w:r>
      <w:r w:rsidR="002B17E5" w:rsidRPr="002353A3">
        <w:rPr>
          <w:rFonts w:ascii="Times New Roman" w:hAnsi="Times New Roman" w:hint="eastAsia"/>
          <w:color w:val="000000"/>
          <w:szCs w:val="21"/>
        </w:rPr>
        <w:t>，</w:t>
      </w:r>
      <w:r w:rsidR="00393AE4" w:rsidRPr="002353A3">
        <w:rPr>
          <w:rFonts w:ascii="Times New Roman" w:hAnsi="Times New Roman"/>
          <w:color w:val="000000"/>
          <w:szCs w:val="21"/>
        </w:rPr>
        <w:t>参数</w:t>
      </w:r>
      <w:r w:rsidR="00393AE4" w:rsidRPr="002353A3">
        <w:rPr>
          <w:rFonts w:ascii="Times New Roman" w:hAnsi="Times New Roman" w:hint="eastAsia"/>
          <w:color w:val="000000"/>
          <w:szCs w:val="21"/>
        </w:rPr>
        <w:t>介绍如下，与</w:t>
      </w:r>
      <w:r w:rsidR="00393AE4" w:rsidRPr="002353A3">
        <w:rPr>
          <w:rFonts w:ascii="Times New Roman" w:hAnsi="Times New Roman"/>
          <w:color w:val="000000"/>
          <w:szCs w:val="21"/>
        </w:rPr>
        <w:t>图</w:t>
      </w:r>
      <w:r w:rsidR="00393AE4" w:rsidRPr="00393AE4">
        <w:rPr>
          <w:rFonts w:ascii="Times New Roman" w:hAnsi="Times New Roman" w:hint="eastAsia"/>
          <w:color w:val="000000"/>
          <w:szCs w:val="21"/>
        </w:rPr>
        <w:t>2</w:t>
      </w:r>
      <w:r w:rsidR="00393AE4" w:rsidRPr="00393AE4">
        <w:rPr>
          <w:rFonts w:ascii="Times New Roman" w:hAnsi="Times New Roman"/>
          <w:color w:val="000000"/>
          <w:szCs w:val="21"/>
        </w:rPr>
        <w:t>-1</w:t>
      </w:r>
      <w:r w:rsidR="000F253A">
        <w:rPr>
          <w:rFonts w:ascii="Times New Roman" w:hAnsi="Times New Roman"/>
          <w:color w:val="000000"/>
          <w:szCs w:val="21"/>
        </w:rPr>
        <w:t>8</w:t>
      </w:r>
      <w:r w:rsidRPr="002353A3">
        <w:rPr>
          <w:rFonts w:ascii="Times New Roman" w:hAnsi="Times New Roman" w:hint="eastAsia"/>
          <w:color w:val="000000"/>
          <w:szCs w:val="21"/>
        </w:rPr>
        <w:t>红色箭头</w:t>
      </w:r>
      <w:r w:rsidRPr="002353A3">
        <w:rPr>
          <w:rFonts w:ascii="Times New Roman" w:hAnsi="Times New Roman"/>
          <w:color w:val="000000"/>
          <w:szCs w:val="21"/>
        </w:rPr>
        <w:t>1</w:t>
      </w:r>
      <w:r w:rsidR="00393AE4" w:rsidRPr="002353A3">
        <w:rPr>
          <w:rFonts w:ascii="Times New Roman" w:hAnsi="Times New Roman"/>
          <w:color w:val="000000"/>
          <w:szCs w:val="21"/>
        </w:rPr>
        <w:t>1</w:t>
      </w:r>
      <w:r w:rsidRPr="002353A3">
        <w:rPr>
          <w:rFonts w:ascii="Times New Roman" w:hAnsi="Times New Roman"/>
          <w:color w:val="000000"/>
          <w:szCs w:val="21"/>
        </w:rPr>
        <w:t>-</w:t>
      </w:r>
      <w:r w:rsidR="00393AE4" w:rsidRPr="002353A3">
        <w:rPr>
          <w:rFonts w:ascii="Times New Roman" w:hAnsi="Times New Roman"/>
          <w:color w:val="000000"/>
          <w:szCs w:val="21"/>
        </w:rPr>
        <w:t>2</w:t>
      </w:r>
      <w:r w:rsidRPr="002353A3">
        <w:rPr>
          <w:rFonts w:ascii="Times New Roman" w:hAnsi="Times New Roman"/>
          <w:color w:val="000000"/>
          <w:szCs w:val="21"/>
        </w:rPr>
        <w:t>0</w:t>
      </w:r>
      <w:r w:rsidRPr="002353A3">
        <w:rPr>
          <w:rFonts w:ascii="Times New Roman" w:hAnsi="Times New Roman" w:hint="eastAsia"/>
          <w:color w:val="000000"/>
          <w:szCs w:val="21"/>
        </w:rPr>
        <w:t>相对应</w:t>
      </w:r>
      <w:r w:rsidR="004D6FE3" w:rsidRPr="002353A3">
        <w:rPr>
          <w:rFonts w:ascii="Times New Roman" w:hAnsi="Times New Roman" w:hint="eastAsia"/>
          <w:color w:val="000000"/>
          <w:szCs w:val="21"/>
        </w:rPr>
        <w:t>：</w:t>
      </w:r>
    </w:p>
    <w:p w:rsidR="004D6FE3" w:rsidRPr="002353A3" w:rsidRDefault="004D6FE3" w:rsidP="004D6FE3">
      <w:pPr>
        <w:pStyle w:val="Default"/>
        <w:spacing w:after="54"/>
        <w:rPr>
          <w:sz w:val="21"/>
          <w:szCs w:val="21"/>
        </w:rPr>
      </w:pPr>
      <w:r w:rsidRPr="002353A3">
        <w:rPr>
          <w:rFonts w:hint="eastAsia"/>
          <w:sz w:val="21"/>
          <w:szCs w:val="21"/>
        </w:rPr>
        <w:t>（</w:t>
      </w:r>
      <w:r w:rsidRPr="002353A3">
        <w:rPr>
          <w:sz w:val="21"/>
          <w:szCs w:val="21"/>
        </w:rPr>
        <w:t>1</w:t>
      </w:r>
      <w:r w:rsidR="00CC29EB" w:rsidRPr="002353A3">
        <w:rPr>
          <w:sz w:val="21"/>
          <w:szCs w:val="21"/>
        </w:rPr>
        <w:t>1</w:t>
      </w:r>
      <w:r w:rsidRPr="002353A3">
        <w:rPr>
          <w:rFonts w:hint="eastAsia"/>
          <w:sz w:val="21"/>
          <w:szCs w:val="21"/>
        </w:rPr>
        <w:t>）</w:t>
      </w:r>
      <w:r w:rsidRPr="002353A3">
        <w:rPr>
          <w:sz w:val="21"/>
          <w:szCs w:val="21"/>
        </w:rPr>
        <w:t xml:space="preserve"> </w:t>
      </w:r>
      <w:r w:rsidRPr="002353A3">
        <w:rPr>
          <w:rFonts w:hint="eastAsia"/>
          <w:sz w:val="21"/>
          <w:szCs w:val="21"/>
        </w:rPr>
        <w:t>校准</w:t>
      </w:r>
      <w:r w:rsidR="007F0F66" w:rsidRPr="002353A3">
        <w:rPr>
          <w:rFonts w:hint="eastAsia"/>
          <w:sz w:val="21"/>
          <w:szCs w:val="21"/>
        </w:rPr>
        <w:t>标志</w:t>
      </w:r>
      <w:r w:rsidRPr="002353A3">
        <w:rPr>
          <w:rFonts w:hint="eastAsia"/>
          <w:sz w:val="21"/>
          <w:szCs w:val="21"/>
        </w:rPr>
        <w:t>：</w:t>
      </w:r>
      <w:proofErr w:type="spellStart"/>
      <w:r w:rsidR="00764C8C" w:rsidRPr="002353A3">
        <w:rPr>
          <w:sz w:val="21"/>
          <w:szCs w:val="21"/>
        </w:rPr>
        <w:t>RfTabFlag</w:t>
      </w:r>
      <w:proofErr w:type="spellEnd"/>
      <w:r w:rsidR="00764C8C" w:rsidRPr="002353A3">
        <w:rPr>
          <w:rFonts w:hint="eastAsia"/>
          <w:sz w:val="21"/>
          <w:szCs w:val="21"/>
        </w:rPr>
        <w:t>：</w:t>
      </w:r>
      <w:r w:rsidR="00764C8C" w:rsidRPr="002353A3">
        <w:rPr>
          <w:rFonts w:hint="eastAsia"/>
          <w:sz w:val="21"/>
          <w:szCs w:val="21"/>
        </w:rPr>
        <w:t>0</w:t>
      </w:r>
      <w:r w:rsidR="00764C8C" w:rsidRPr="002353A3">
        <w:rPr>
          <w:sz w:val="21"/>
          <w:szCs w:val="21"/>
        </w:rPr>
        <w:t>x5555</w:t>
      </w:r>
      <w:r w:rsidR="00764C8C" w:rsidRPr="002353A3">
        <w:rPr>
          <w:rFonts w:hint="eastAsia"/>
          <w:sz w:val="21"/>
          <w:szCs w:val="21"/>
        </w:rPr>
        <w:t>且</w:t>
      </w:r>
      <w:r w:rsidR="00764C8C" w:rsidRPr="002353A3">
        <w:rPr>
          <w:rFonts w:hint="eastAsia"/>
          <w:sz w:val="21"/>
          <w:szCs w:val="21"/>
        </w:rPr>
        <w:t>AFC</w:t>
      </w:r>
      <w:r w:rsidR="00C705DE" w:rsidRPr="002353A3">
        <w:rPr>
          <w:rFonts w:hint="eastAsia"/>
          <w:sz w:val="21"/>
          <w:szCs w:val="21"/>
        </w:rPr>
        <w:t>，</w:t>
      </w:r>
      <w:r w:rsidR="00764C8C" w:rsidRPr="002353A3">
        <w:rPr>
          <w:rFonts w:hint="eastAsia"/>
          <w:sz w:val="21"/>
          <w:szCs w:val="21"/>
        </w:rPr>
        <w:t>AGC</w:t>
      </w:r>
      <w:r w:rsidR="00C705DE" w:rsidRPr="002353A3">
        <w:rPr>
          <w:rFonts w:hint="eastAsia"/>
          <w:sz w:val="21"/>
          <w:szCs w:val="21"/>
        </w:rPr>
        <w:t>，</w:t>
      </w:r>
      <w:r w:rsidR="00764C8C" w:rsidRPr="002353A3">
        <w:rPr>
          <w:rFonts w:hint="eastAsia"/>
          <w:sz w:val="21"/>
          <w:szCs w:val="21"/>
        </w:rPr>
        <w:t>APC</w:t>
      </w:r>
      <w:r w:rsidR="00764C8C" w:rsidRPr="002353A3">
        <w:rPr>
          <w:rFonts w:hint="eastAsia"/>
          <w:sz w:val="21"/>
          <w:szCs w:val="21"/>
        </w:rPr>
        <w:t>各</w:t>
      </w:r>
      <w:r w:rsidR="00764C8C" w:rsidRPr="002353A3">
        <w:rPr>
          <w:rFonts w:hint="eastAsia"/>
          <w:sz w:val="21"/>
          <w:szCs w:val="21"/>
        </w:rPr>
        <w:t>F</w:t>
      </w:r>
      <w:r w:rsidR="00764C8C" w:rsidRPr="002353A3">
        <w:rPr>
          <w:sz w:val="21"/>
          <w:szCs w:val="21"/>
        </w:rPr>
        <w:t>lag</w:t>
      </w:r>
      <w:r w:rsidR="00764C8C" w:rsidRPr="002353A3">
        <w:rPr>
          <w:sz w:val="21"/>
          <w:szCs w:val="21"/>
        </w:rPr>
        <w:t>为</w:t>
      </w:r>
      <w:r w:rsidR="00764C8C" w:rsidRPr="002353A3">
        <w:rPr>
          <w:rFonts w:hint="eastAsia"/>
          <w:sz w:val="21"/>
          <w:szCs w:val="21"/>
        </w:rPr>
        <w:t>0</w:t>
      </w:r>
      <w:r w:rsidR="00764C8C" w:rsidRPr="002353A3">
        <w:rPr>
          <w:sz w:val="21"/>
          <w:szCs w:val="21"/>
        </w:rPr>
        <w:t>xabcd</w:t>
      </w:r>
      <w:r w:rsidR="00764C8C" w:rsidRPr="002353A3">
        <w:rPr>
          <w:rFonts w:hint="eastAsia"/>
          <w:sz w:val="21"/>
          <w:szCs w:val="21"/>
        </w:rPr>
        <w:t>才表示</w:t>
      </w:r>
      <w:r w:rsidR="008B505B" w:rsidRPr="002353A3">
        <w:rPr>
          <w:rFonts w:hint="eastAsia"/>
          <w:sz w:val="21"/>
          <w:szCs w:val="21"/>
        </w:rPr>
        <w:t>对应</w:t>
      </w:r>
      <w:r w:rsidR="00764C8C" w:rsidRPr="002353A3">
        <w:rPr>
          <w:sz w:val="21"/>
          <w:szCs w:val="21"/>
        </w:rPr>
        <w:t>校准数据区有效</w:t>
      </w:r>
      <w:r w:rsidR="00764C8C" w:rsidRPr="002353A3">
        <w:rPr>
          <w:rFonts w:hint="eastAsia"/>
          <w:sz w:val="21"/>
          <w:szCs w:val="21"/>
        </w:rPr>
        <w:t>；</w:t>
      </w:r>
    </w:p>
    <w:p w:rsidR="004D6FE3" w:rsidRPr="002353A3" w:rsidRDefault="004D6FE3" w:rsidP="004D6FE3">
      <w:pPr>
        <w:autoSpaceDE w:val="0"/>
        <w:autoSpaceDN w:val="0"/>
        <w:adjustRightInd w:val="0"/>
        <w:rPr>
          <w:rFonts w:ascii="Times New Roman" w:hAnsi="Times New Roman"/>
          <w:color w:val="000000"/>
          <w:szCs w:val="21"/>
        </w:rPr>
      </w:pPr>
      <w:r w:rsidRPr="002353A3">
        <w:rPr>
          <w:rFonts w:ascii="Times New Roman" w:hAnsi="Times New Roman" w:hint="eastAsia"/>
          <w:color w:val="000000"/>
          <w:szCs w:val="21"/>
        </w:rPr>
        <w:t>（</w:t>
      </w:r>
      <w:r w:rsidR="00441995" w:rsidRPr="002353A3">
        <w:rPr>
          <w:rFonts w:ascii="Times New Roman" w:hAnsi="Times New Roman" w:hint="eastAsia"/>
          <w:color w:val="000000"/>
          <w:szCs w:val="21"/>
        </w:rPr>
        <w:t>1</w:t>
      </w:r>
      <w:r w:rsidRPr="002353A3">
        <w:rPr>
          <w:rFonts w:ascii="Times New Roman" w:hAnsi="Times New Roman"/>
          <w:color w:val="000000"/>
          <w:szCs w:val="21"/>
        </w:rPr>
        <w:t>2</w:t>
      </w:r>
      <w:r w:rsidRPr="002353A3">
        <w:rPr>
          <w:rFonts w:ascii="Times New Roman" w:hAnsi="Times New Roman" w:hint="eastAsia"/>
          <w:color w:val="000000"/>
          <w:szCs w:val="21"/>
        </w:rPr>
        <w:t>）</w:t>
      </w:r>
      <w:r w:rsidR="00441995" w:rsidRPr="002353A3">
        <w:rPr>
          <w:rFonts w:ascii="Times New Roman" w:hAnsi="Times New Roman" w:hint="eastAsia"/>
          <w:color w:val="000000"/>
          <w:szCs w:val="21"/>
        </w:rPr>
        <w:t>（</w:t>
      </w:r>
      <w:r w:rsidR="00441995" w:rsidRPr="002353A3">
        <w:rPr>
          <w:rFonts w:ascii="Times New Roman" w:hAnsi="Times New Roman" w:hint="eastAsia"/>
          <w:color w:val="000000"/>
          <w:szCs w:val="21"/>
        </w:rPr>
        <w:t>1</w:t>
      </w:r>
      <w:r w:rsidR="00441995" w:rsidRPr="002353A3">
        <w:rPr>
          <w:rFonts w:ascii="Times New Roman" w:hAnsi="Times New Roman"/>
          <w:color w:val="000000"/>
          <w:szCs w:val="21"/>
        </w:rPr>
        <w:t>3</w:t>
      </w:r>
      <w:r w:rsidR="00441995" w:rsidRPr="002353A3">
        <w:rPr>
          <w:rFonts w:ascii="Times New Roman" w:hAnsi="Times New Roman" w:hint="eastAsia"/>
          <w:color w:val="000000"/>
          <w:szCs w:val="21"/>
        </w:rPr>
        <w:t>）（</w:t>
      </w:r>
      <w:r w:rsidR="00441995" w:rsidRPr="002353A3">
        <w:rPr>
          <w:rFonts w:ascii="Times New Roman" w:hAnsi="Times New Roman" w:hint="eastAsia"/>
          <w:color w:val="000000"/>
          <w:szCs w:val="21"/>
        </w:rPr>
        <w:t>1</w:t>
      </w:r>
      <w:r w:rsidR="00441995" w:rsidRPr="002353A3">
        <w:rPr>
          <w:rFonts w:ascii="Times New Roman" w:hAnsi="Times New Roman"/>
          <w:color w:val="000000"/>
          <w:szCs w:val="21"/>
        </w:rPr>
        <w:t>4</w:t>
      </w:r>
      <w:r w:rsidR="00441995" w:rsidRPr="002353A3">
        <w:rPr>
          <w:rFonts w:ascii="Times New Roman" w:hAnsi="Times New Roman" w:hint="eastAsia"/>
          <w:color w:val="000000"/>
          <w:szCs w:val="21"/>
        </w:rPr>
        <w:t>）</w:t>
      </w:r>
      <w:r w:rsidRPr="002353A3">
        <w:rPr>
          <w:rFonts w:ascii="Times New Roman" w:hAnsi="Times New Roman"/>
          <w:color w:val="000000"/>
          <w:szCs w:val="21"/>
        </w:rPr>
        <w:t xml:space="preserve"> </w:t>
      </w:r>
      <w:r w:rsidR="00441995" w:rsidRPr="002353A3">
        <w:rPr>
          <w:rFonts w:ascii="Times New Roman" w:hAnsi="Times New Roman"/>
          <w:color w:val="000000"/>
          <w:szCs w:val="21"/>
        </w:rPr>
        <w:t>APC,AGC,AFC</w:t>
      </w:r>
      <w:r w:rsidR="00DA18A5" w:rsidRPr="002353A3">
        <w:rPr>
          <w:rFonts w:ascii="Times New Roman" w:hAnsi="Times New Roman" w:hint="eastAsia"/>
          <w:color w:val="000000"/>
          <w:szCs w:val="21"/>
        </w:rPr>
        <w:t>校准数据</w:t>
      </w:r>
      <w:r w:rsidR="001C1B5F" w:rsidRPr="002353A3">
        <w:rPr>
          <w:rFonts w:ascii="Times New Roman" w:hAnsi="Times New Roman" w:hint="eastAsia"/>
          <w:color w:val="000000"/>
          <w:szCs w:val="21"/>
        </w:rPr>
        <w:t>；</w:t>
      </w:r>
    </w:p>
    <w:p w:rsidR="004D6FE3" w:rsidRPr="002353A3" w:rsidRDefault="004D6FE3" w:rsidP="004D6FE3">
      <w:pPr>
        <w:pStyle w:val="Default"/>
        <w:spacing w:after="54"/>
        <w:rPr>
          <w:sz w:val="21"/>
          <w:szCs w:val="21"/>
        </w:rPr>
      </w:pPr>
      <w:r w:rsidRPr="002353A3">
        <w:rPr>
          <w:rFonts w:hint="eastAsia"/>
          <w:sz w:val="21"/>
          <w:szCs w:val="21"/>
        </w:rPr>
        <w:t>（</w:t>
      </w:r>
      <w:r w:rsidR="000151D0" w:rsidRPr="002353A3">
        <w:rPr>
          <w:sz w:val="21"/>
          <w:szCs w:val="21"/>
        </w:rPr>
        <w:t>15</w:t>
      </w:r>
      <w:r w:rsidRPr="002353A3">
        <w:rPr>
          <w:rFonts w:hint="eastAsia"/>
          <w:sz w:val="21"/>
          <w:szCs w:val="21"/>
        </w:rPr>
        <w:t>）</w:t>
      </w:r>
      <w:r w:rsidRPr="002353A3">
        <w:rPr>
          <w:sz w:val="21"/>
          <w:szCs w:val="21"/>
        </w:rPr>
        <w:t xml:space="preserve"> </w:t>
      </w:r>
      <w:r w:rsidR="000151D0" w:rsidRPr="002353A3">
        <w:rPr>
          <w:rFonts w:hint="eastAsia"/>
          <w:sz w:val="21"/>
          <w:szCs w:val="21"/>
        </w:rPr>
        <w:t>校准数据显示</w:t>
      </w:r>
      <w:r w:rsidR="000151D0" w:rsidRPr="002353A3">
        <w:rPr>
          <w:sz w:val="21"/>
          <w:szCs w:val="21"/>
        </w:rPr>
        <w:t>格式设置</w:t>
      </w:r>
      <w:r w:rsidRPr="002353A3">
        <w:rPr>
          <w:rFonts w:hint="eastAsia"/>
          <w:sz w:val="21"/>
          <w:szCs w:val="21"/>
        </w:rPr>
        <w:t>：</w:t>
      </w:r>
      <w:proofErr w:type="gramStart"/>
      <w:r w:rsidR="000151D0" w:rsidRPr="002353A3">
        <w:rPr>
          <w:rFonts w:hint="eastAsia"/>
          <w:sz w:val="21"/>
          <w:szCs w:val="21"/>
        </w:rPr>
        <w:t>当</w:t>
      </w:r>
      <w:r w:rsidRPr="002353A3">
        <w:rPr>
          <w:rFonts w:hint="eastAsia"/>
          <w:sz w:val="21"/>
          <w:szCs w:val="21"/>
        </w:rPr>
        <w:t>勾选</w:t>
      </w:r>
      <w:r w:rsidR="000151D0" w:rsidRPr="002353A3">
        <w:rPr>
          <w:rFonts w:hint="eastAsia"/>
          <w:sz w:val="21"/>
          <w:szCs w:val="21"/>
        </w:rPr>
        <w:t>该项</w:t>
      </w:r>
      <w:proofErr w:type="gramEnd"/>
      <w:r w:rsidR="000151D0" w:rsidRPr="002353A3">
        <w:rPr>
          <w:sz w:val="21"/>
          <w:szCs w:val="21"/>
        </w:rPr>
        <w:t>时，校准数据在界面上以</w:t>
      </w:r>
      <w:r w:rsidR="000151D0" w:rsidRPr="002353A3">
        <w:rPr>
          <w:rFonts w:hint="eastAsia"/>
          <w:sz w:val="21"/>
          <w:szCs w:val="21"/>
        </w:rPr>
        <w:t>1</w:t>
      </w:r>
      <w:r w:rsidR="000151D0" w:rsidRPr="002353A3">
        <w:rPr>
          <w:sz w:val="21"/>
          <w:szCs w:val="21"/>
        </w:rPr>
        <w:t>0</w:t>
      </w:r>
      <w:r w:rsidR="000151D0" w:rsidRPr="002353A3">
        <w:rPr>
          <w:rFonts w:hint="eastAsia"/>
          <w:sz w:val="21"/>
          <w:szCs w:val="21"/>
        </w:rPr>
        <w:t>进</w:t>
      </w:r>
      <w:proofErr w:type="gramStart"/>
      <w:r w:rsidR="000151D0" w:rsidRPr="002353A3">
        <w:rPr>
          <w:rFonts w:hint="eastAsia"/>
          <w:sz w:val="21"/>
          <w:szCs w:val="21"/>
        </w:rPr>
        <w:t>制</w:t>
      </w:r>
      <w:r w:rsidR="000151D0" w:rsidRPr="002353A3">
        <w:rPr>
          <w:sz w:val="21"/>
          <w:szCs w:val="21"/>
        </w:rPr>
        <w:t>显示</w:t>
      </w:r>
      <w:proofErr w:type="gramEnd"/>
      <w:r w:rsidR="000151D0" w:rsidRPr="002353A3">
        <w:rPr>
          <w:sz w:val="21"/>
          <w:szCs w:val="21"/>
        </w:rPr>
        <w:t>否则为默认的</w:t>
      </w:r>
      <w:r w:rsidR="000151D0" w:rsidRPr="002353A3">
        <w:rPr>
          <w:rFonts w:hint="eastAsia"/>
          <w:sz w:val="21"/>
          <w:szCs w:val="21"/>
        </w:rPr>
        <w:t>16</w:t>
      </w:r>
      <w:r w:rsidR="000151D0" w:rsidRPr="002353A3">
        <w:rPr>
          <w:rFonts w:hint="eastAsia"/>
          <w:sz w:val="21"/>
          <w:szCs w:val="21"/>
        </w:rPr>
        <w:t>进制</w:t>
      </w:r>
      <w:r w:rsidR="000151D0" w:rsidRPr="002353A3">
        <w:rPr>
          <w:sz w:val="21"/>
          <w:szCs w:val="21"/>
        </w:rPr>
        <w:t>显示</w:t>
      </w:r>
      <w:r w:rsidRPr="002353A3">
        <w:rPr>
          <w:rFonts w:hint="eastAsia"/>
          <w:sz w:val="21"/>
          <w:szCs w:val="21"/>
        </w:rPr>
        <w:t>；</w:t>
      </w:r>
    </w:p>
    <w:p w:rsidR="004D6FE3" w:rsidRPr="002353A3" w:rsidRDefault="004D6FE3" w:rsidP="004D6FE3">
      <w:pPr>
        <w:pStyle w:val="Default"/>
        <w:spacing w:after="54"/>
        <w:rPr>
          <w:sz w:val="21"/>
          <w:szCs w:val="21"/>
        </w:rPr>
      </w:pPr>
      <w:r w:rsidRPr="002353A3">
        <w:rPr>
          <w:rFonts w:hint="eastAsia"/>
          <w:sz w:val="21"/>
          <w:szCs w:val="21"/>
        </w:rPr>
        <w:t>（</w:t>
      </w:r>
      <w:r w:rsidR="00B227DD" w:rsidRPr="002353A3">
        <w:rPr>
          <w:sz w:val="21"/>
          <w:szCs w:val="21"/>
        </w:rPr>
        <w:t>16</w:t>
      </w:r>
      <w:r w:rsidRPr="002353A3">
        <w:rPr>
          <w:rFonts w:hint="eastAsia"/>
          <w:sz w:val="21"/>
          <w:szCs w:val="21"/>
        </w:rPr>
        <w:t>）</w:t>
      </w:r>
      <w:r w:rsidRPr="002353A3">
        <w:rPr>
          <w:rFonts w:hint="eastAsia"/>
          <w:sz w:val="21"/>
          <w:szCs w:val="21"/>
        </w:rPr>
        <w:t xml:space="preserve"> </w:t>
      </w:r>
      <w:proofErr w:type="gramStart"/>
      <w:r w:rsidR="00B227DD" w:rsidRPr="002353A3">
        <w:rPr>
          <w:rFonts w:hint="eastAsia"/>
          <w:sz w:val="21"/>
          <w:szCs w:val="21"/>
        </w:rPr>
        <w:t>回读终端</w:t>
      </w:r>
      <w:proofErr w:type="gramEnd"/>
      <w:r w:rsidR="00B227DD" w:rsidRPr="002353A3">
        <w:rPr>
          <w:sz w:val="21"/>
          <w:szCs w:val="21"/>
        </w:rPr>
        <w:t>校准数据在界面上显示</w:t>
      </w:r>
      <w:r w:rsidRPr="002353A3">
        <w:rPr>
          <w:rFonts w:hint="eastAsia"/>
          <w:sz w:val="21"/>
          <w:szCs w:val="21"/>
        </w:rPr>
        <w:t>；（</w:t>
      </w:r>
      <w:r w:rsidR="00B227DD" w:rsidRPr="002353A3">
        <w:rPr>
          <w:sz w:val="21"/>
          <w:szCs w:val="21"/>
        </w:rPr>
        <w:t>17</w:t>
      </w:r>
      <w:r w:rsidRPr="002353A3">
        <w:rPr>
          <w:rFonts w:hint="eastAsia"/>
          <w:sz w:val="21"/>
          <w:szCs w:val="21"/>
        </w:rPr>
        <w:t>）</w:t>
      </w:r>
      <w:r w:rsidR="00B227DD" w:rsidRPr="002353A3">
        <w:rPr>
          <w:rFonts w:hint="eastAsia"/>
          <w:sz w:val="21"/>
          <w:szCs w:val="21"/>
        </w:rPr>
        <w:t xml:space="preserve"> </w:t>
      </w:r>
      <w:r w:rsidR="00B227DD" w:rsidRPr="002353A3">
        <w:rPr>
          <w:rFonts w:hint="eastAsia"/>
          <w:sz w:val="21"/>
          <w:szCs w:val="21"/>
        </w:rPr>
        <w:t>当前</w:t>
      </w:r>
      <w:r w:rsidR="00B227DD" w:rsidRPr="002353A3">
        <w:rPr>
          <w:sz w:val="21"/>
          <w:szCs w:val="21"/>
        </w:rPr>
        <w:t>界面的校准数据回写到</w:t>
      </w:r>
      <w:r w:rsidR="00B227DD" w:rsidRPr="002353A3">
        <w:rPr>
          <w:rFonts w:hint="eastAsia"/>
          <w:sz w:val="21"/>
          <w:szCs w:val="21"/>
        </w:rPr>
        <w:t>DDR</w:t>
      </w:r>
      <w:r w:rsidRPr="002353A3">
        <w:rPr>
          <w:rFonts w:hint="eastAsia"/>
          <w:sz w:val="21"/>
          <w:szCs w:val="21"/>
        </w:rPr>
        <w:t>；</w:t>
      </w:r>
    </w:p>
    <w:p w:rsidR="004D6FE3" w:rsidRPr="002353A3" w:rsidRDefault="004D6FE3" w:rsidP="004D6FE3">
      <w:pPr>
        <w:pStyle w:val="Default"/>
        <w:spacing w:after="54"/>
        <w:rPr>
          <w:sz w:val="21"/>
          <w:szCs w:val="21"/>
        </w:rPr>
      </w:pPr>
      <w:r w:rsidRPr="002353A3">
        <w:rPr>
          <w:rFonts w:hint="eastAsia"/>
          <w:sz w:val="21"/>
          <w:szCs w:val="21"/>
        </w:rPr>
        <w:t>（</w:t>
      </w:r>
      <w:r w:rsidR="007C2D48" w:rsidRPr="002353A3">
        <w:rPr>
          <w:sz w:val="21"/>
          <w:szCs w:val="21"/>
        </w:rPr>
        <w:t>18</w:t>
      </w:r>
      <w:r w:rsidRPr="002353A3">
        <w:rPr>
          <w:rFonts w:hint="eastAsia"/>
          <w:sz w:val="21"/>
          <w:szCs w:val="21"/>
        </w:rPr>
        <w:t>）</w:t>
      </w:r>
      <w:r w:rsidR="007C2D48" w:rsidRPr="002353A3">
        <w:rPr>
          <w:rFonts w:hint="eastAsia"/>
          <w:sz w:val="21"/>
          <w:szCs w:val="21"/>
        </w:rPr>
        <w:t xml:space="preserve"> </w:t>
      </w:r>
      <w:r w:rsidR="007C2D48" w:rsidRPr="002353A3">
        <w:rPr>
          <w:rFonts w:hint="eastAsia"/>
          <w:sz w:val="21"/>
          <w:szCs w:val="21"/>
        </w:rPr>
        <w:t>当前</w:t>
      </w:r>
      <w:r w:rsidR="007C2D48" w:rsidRPr="002353A3">
        <w:rPr>
          <w:rFonts w:hint="eastAsia"/>
          <w:sz w:val="21"/>
          <w:szCs w:val="21"/>
        </w:rPr>
        <w:t>DDR</w:t>
      </w:r>
      <w:r w:rsidR="007C2D48" w:rsidRPr="002353A3">
        <w:rPr>
          <w:rFonts w:hint="eastAsia"/>
          <w:sz w:val="21"/>
          <w:szCs w:val="21"/>
        </w:rPr>
        <w:t>中</w:t>
      </w:r>
      <w:r w:rsidR="007C2D48" w:rsidRPr="002353A3">
        <w:rPr>
          <w:rFonts w:hint="eastAsia"/>
          <w:sz w:val="21"/>
          <w:szCs w:val="21"/>
        </w:rPr>
        <w:t>LTE</w:t>
      </w:r>
      <w:r w:rsidR="007C2D48" w:rsidRPr="002353A3">
        <w:rPr>
          <w:rFonts w:hint="eastAsia"/>
          <w:sz w:val="21"/>
          <w:szCs w:val="21"/>
        </w:rPr>
        <w:t>校准</w:t>
      </w:r>
      <w:r w:rsidR="007C2D48" w:rsidRPr="002353A3">
        <w:rPr>
          <w:sz w:val="21"/>
          <w:szCs w:val="21"/>
        </w:rPr>
        <w:t>数据回写到</w:t>
      </w:r>
      <w:r w:rsidR="007C2D48" w:rsidRPr="002353A3">
        <w:rPr>
          <w:rFonts w:hint="eastAsia"/>
          <w:sz w:val="21"/>
          <w:szCs w:val="21"/>
        </w:rPr>
        <w:t>FLASH</w:t>
      </w:r>
      <w:r w:rsidRPr="002353A3">
        <w:rPr>
          <w:rFonts w:hint="eastAsia"/>
          <w:sz w:val="21"/>
          <w:szCs w:val="21"/>
        </w:rPr>
        <w:t>；</w:t>
      </w:r>
    </w:p>
    <w:p w:rsidR="004D6FE3" w:rsidRPr="002353A3" w:rsidRDefault="004D6FE3" w:rsidP="004D6FE3">
      <w:pPr>
        <w:pStyle w:val="Default"/>
        <w:spacing w:after="54"/>
        <w:rPr>
          <w:sz w:val="21"/>
          <w:szCs w:val="21"/>
        </w:rPr>
      </w:pPr>
      <w:r w:rsidRPr="002353A3">
        <w:rPr>
          <w:rFonts w:hint="eastAsia"/>
          <w:sz w:val="21"/>
          <w:szCs w:val="21"/>
        </w:rPr>
        <w:t>（</w:t>
      </w:r>
      <w:r w:rsidR="007C2D48" w:rsidRPr="002353A3">
        <w:rPr>
          <w:sz w:val="21"/>
          <w:szCs w:val="21"/>
        </w:rPr>
        <w:t>19</w:t>
      </w:r>
      <w:r w:rsidRPr="002353A3">
        <w:rPr>
          <w:rFonts w:hint="eastAsia"/>
          <w:sz w:val="21"/>
          <w:szCs w:val="21"/>
        </w:rPr>
        <w:t>）</w:t>
      </w:r>
      <w:r w:rsidR="007C2D48" w:rsidRPr="002353A3">
        <w:rPr>
          <w:rFonts w:hint="eastAsia"/>
          <w:sz w:val="21"/>
          <w:szCs w:val="21"/>
        </w:rPr>
        <w:t xml:space="preserve"> </w:t>
      </w:r>
      <w:r w:rsidR="007C2D48" w:rsidRPr="002353A3">
        <w:rPr>
          <w:rFonts w:hint="eastAsia"/>
          <w:sz w:val="21"/>
          <w:szCs w:val="21"/>
        </w:rPr>
        <w:t>导入</w:t>
      </w:r>
      <w:r w:rsidR="007C2D48" w:rsidRPr="002353A3">
        <w:rPr>
          <w:sz w:val="21"/>
          <w:szCs w:val="21"/>
        </w:rPr>
        <w:t>本地校准数据</w:t>
      </w:r>
      <w:r w:rsidR="007C2D48" w:rsidRPr="002353A3">
        <w:rPr>
          <w:sz w:val="21"/>
          <w:szCs w:val="21"/>
        </w:rPr>
        <w:t>bin</w:t>
      </w:r>
      <w:r w:rsidR="007C2D48" w:rsidRPr="002353A3">
        <w:rPr>
          <w:sz w:val="21"/>
          <w:szCs w:val="21"/>
        </w:rPr>
        <w:t>文件到</w:t>
      </w:r>
      <w:r w:rsidR="007C2D48" w:rsidRPr="002353A3">
        <w:rPr>
          <w:rFonts w:hint="eastAsia"/>
          <w:sz w:val="21"/>
          <w:szCs w:val="21"/>
        </w:rPr>
        <w:t>DDR</w:t>
      </w:r>
      <w:r w:rsidR="00CB7C74" w:rsidRPr="002353A3">
        <w:rPr>
          <w:rFonts w:hint="eastAsia"/>
          <w:sz w:val="21"/>
          <w:szCs w:val="21"/>
        </w:rPr>
        <w:t>；（</w:t>
      </w:r>
      <w:r w:rsidR="00CB7C74" w:rsidRPr="002353A3">
        <w:rPr>
          <w:rFonts w:hint="eastAsia"/>
          <w:sz w:val="21"/>
          <w:szCs w:val="21"/>
        </w:rPr>
        <w:t>20</w:t>
      </w:r>
      <w:r w:rsidR="00CB7C74" w:rsidRPr="002353A3">
        <w:rPr>
          <w:rFonts w:hint="eastAsia"/>
          <w:sz w:val="21"/>
          <w:szCs w:val="21"/>
        </w:rPr>
        <w:t>）导出</w:t>
      </w:r>
      <w:r w:rsidR="00CB7C74" w:rsidRPr="002353A3">
        <w:rPr>
          <w:sz w:val="21"/>
          <w:szCs w:val="21"/>
        </w:rPr>
        <w:t>校准数据以</w:t>
      </w:r>
      <w:r w:rsidR="00CB7C74" w:rsidRPr="002353A3">
        <w:rPr>
          <w:sz w:val="21"/>
          <w:szCs w:val="21"/>
        </w:rPr>
        <w:t>bin</w:t>
      </w:r>
      <w:r w:rsidR="00CB7C74" w:rsidRPr="002353A3">
        <w:rPr>
          <w:sz w:val="21"/>
          <w:szCs w:val="21"/>
        </w:rPr>
        <w:t>文件格式保存</w:t>
      </w:r>
      <w:r w:rsidR="00D60087" w:rsidRPr="002353A3">
        <w:rPr>
          <w:rFonts w:hint="eastAsia"/>
          <w:sz w:val="21"/>
          <w:szCs w:val="21"/>
        </w:rPr>
        <w:t>。</w:t>
      </w:r>
    </w:p>
    <w:p w:rsidR="00146891" w:rsidRDefault="00146891" w:rsidP="00146891">
      <w:pPr>
        <w:pStyle w:val="3"/>
      </w:pPr>
      <w:bookmarkStart w:id="73" w:name="_Toc520712938"/>
      <w:r>
        <w:lastRenderedPageBreak/>
        <w:t>LTE Calib</w:t>
      </w:r>
      <w:r w:rsidR="007428A0">
        <w:t xml:space="preserve"> </w:t>
      </w:r>
      <w:r w:rsidR="007428A0">
        <w:rPr>
          <w:rFonts w:hint="eastAsia"/>
        </w:rPr>
        <w:t>Debug</w:t>
      </w:r>
      <w:r w:rsidR="00D167FD" w:rsidRPr="0015797C">
        <w:rPr>
          <w:rFonts w:hint="eastAsia"/>
        </w:rPr>
        <w:t>设置</w:t>
      </w:r>
      <w:r w:rsidR="00D167FD">
        <w:rPr>
          <w:rFonts w:hint="eastAsia"/>
        </w:rPr>
        <w:t>界面</w:t>
      </w:r>
      <w:bookmarkEnd w:id="73"/>
    </w:p>
    <w:p w:rsidR="00146891" w:rsidRDefault="00E07915" w:rsidP="00E07915">
      <w:pPr>
        <w:pStyle w:val="Default"/>
        <w:spacing w:after="54"/>
        <w:jc w:val="center"/>
        <w:rPr>
          <w:rFonts w:ascii="宋体" w:cs="宋体"/>
          <w:sz w:val="21"/>
          <w:szCs w:val="21"/>
        </w:rPr>
      </w:pPr>
      <w:r>
        <w:rPr>
          <w:rFonts w:ascii="宋体" w:cs="宋体" w:hint="eastAsia"/>
          <w:noProof/>
          <w:sz w:val="21"/>
          <w:szCs w:val="21"/>
        </w:rPr>
        <w:drawing>
          <wp:inline distT="0" distB="0" distL="0" distR="0">
            <wp:extent cx="5281295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915" w:rsidRPr="00222A1B" w:rsidRDefault="00E07915" w:rsidP="00E07915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222A1B">
        <w:rPr>
          <w:rFonts w:ascii="Times New Roman" w:eastAsia="黑体" w:hAnsi="Times New Roman"/>
        </w:rPr>
        <w:t>图</w:t>
      </w:r>
      <w:r w:rsidRPr="00222A1B">
        <w:rPr>
          <w:rFonts w:ascii="Times New Roman" w:eastAsia="黑体" w:hAnsi="Times New Roman"/>
        </w:rPr>
        <w:t xml:space="preserve"> 2</w:t>
      </w:r>
      <w:r w:rsidRPr="00222A1B">
        <w:rPr>
          <w:rFonts w:ascii="Times New Roman" w:eastAsia="黑体" w:hAnsi="Times New Roman"/>
        </w:rPr>
        <w:noBreakHyphen/>
        <w:t>1</w:t>
      </w:r>
      <w:r w:rsidR="001E3DB5">
        <w:rPr>
          <w:rFonts w:ascii="Times New Roman" w:eastAsia="黑体" w:hAnsi="Times New Roman"/>
        </w:rPr>
        <w:t>9</w:t>
      </w:r>
      <w:r>
        <w:rPr>
          <w:rFonts w:ascii="Times New Roman" w:eastAsia="黑体" w:hAnsi="Times New Roman" w:hint="eastAsia"/>
        </w:rPr>
        <w:t xml:space="preserve"> </w:t>
      </w:r>
      <w:r w:rsidRPr="00222A1B">
        <w:rPr>
          <w:rFonts w:ascii="Times New Roman" w:eastAsia="黑体" w:hAnsi="Times New Roman"/>
        </w:rPr>
        <w:t xml:space="preserve"> </w:t>
      </w:r>
      <w:proofErr w:type="spellStart"/>
      <w:r>
        <w:rPr>
          <w:rFonts w:ascii="Times New Roman" w:eastAsia="黑体" w:hAnsi="Times New Roman"/>
        </w:rPr>
        <w:t>L</w:t>
      </w:r>
      <w:r>
        <w:rPr>
          <w:rFonts w:ascii="Times New Roman" w:eastAsia="黑体" w:hAnsi="Times New Roman" w:hint="eastAsia"/>
        </w:rPr>
        <w:t>te</w:t>
      </w:r>
      <w:proofErr w:type="spellEnd"/>
      <w:r>
        <w:rPr>
          <w:rFonts w:ascii="Times New Roman" w:eastAsia="黑体" w:hAnsi="Times New Roman" w:hint="eastAsia"/>
        </w:rPr>
        <w:t xml:space="preserve"> Calib Debug</w:t>
      </w:r>
      <w:r w:rsidRPr="00222A1B">
        <w:rPr>
          <w:rFonts w:ascii="Times New Roman" w:eastAsia="黑体" w:hAnsi="Times New Roman" w:hint="eastAsia"/>
        </w:rPr>
        <w:t>界面设置</w:t>
      </w:r>
    </w:p>
    <w:p w:rsidR="003F02F9" w:rsidRPr="00A8137A" w:rsidRDefault="00B814DE" w:rsidP="003F02F9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当点击</w:t>
      </w:r>
      <w:r>
        <w:rPr>
          <w:sz w:val="21"/>
          <w:szCs w:val="21"/>
        </w:rPr>
        <w:t>菜单</w:t>
      </w:r>
      <w:r>
        <w:rPr>
          <w:sz w:val="21"/>
          <w:szCs w:val="21"/>
        </w:rPr>
        <w:t>“</w:t>
      </w:r>
      <w:r>
        <w:rPr>
          <w:sz w:val="21"/>
          <w:szCs w:val="21"/>
        </w:rPr>
        <w:t>LTE Calib Debug</w:t>
      </w:r>
      <w:r>
        <w:rPr>
          <w:sz w:val="21"/>
          <w:szCs w:val="21"/>
        </w:rPr>
        <w:t>”</w:t>
      </w:r>
      <w:r>
        <w:rPr>
          <w:rFonts w:ascii="宋体" w:cs="宋体" w:hint="eastAsia"/>
          <w:sz w:val="21"/>
          <w:szCs w:val="21"/>
        </w:rPr>
        <w:t>时</w:t>
      </w:r>
      <w:r>
        <w:rPr>
          <w:rFonts w:ascii="宋体" w:cs="宋体"/>
          <w:sz w:val="21"/>
          <w:szCs w:val="21"/>
        </w:rPr>
        <w:t>，会使手机进入</w:t>
      </w:r>
      <w:r w:rsidRPr="00691704">
        <w:rPr>
          <w:rFonts w:hint="eastAsia"/>
          <w:sz w:val="21"/>
          <w:szCs w:val="21"/>
        </w:rPr>
        <w:t>LT</w:t>
      </w:r>
      <w:r w:rsidR="001E3DB5" w:rsidRPr="00691704">
        <w:rPr>
          <w:sz w:val="21"/>
          <w:szCs w:val="21"/>
        </w:rPr>
        <w:t>E</w:t>
      </w:r>
      <w:r w:rsidR="003F02F9">
        <w:rPr>
          <w:rFonts w:ascii="宋体" w:cs="宋体" w:hint="eastAsia"/>
          <w:sz w:val="21"/>
          <w:szCs w:val="21"/>
        </w:rPr>
        <w:t>校准</w:t>
      </w:r>
      <w:r w:rsidR="003F02F9">
        <w:rPr>
          <w:sz w:val="21"/>
          <w:szCs w:val="21"/>
        </w:rPr>
        <w:t>Debug</w:t>
      </w:r>
      <w:r w:rsidR="003F02F9" w:rsidRPr="00A8137A">
        <w:rPr>
          <w:rFonts w:hint="eastAsia"/>
          <w:sz w:val="21"/>
          <w:szCs w:val="21"/>
        </w:rPr>
        <w:t>测试，判断手机是否可以正常</w:t>
      </w:r>
      <w:r w:rsidR="003A5C8C" w:rsidRPr="00A8137A">
        <w:rPr>
          <w:rFonts w:hint="eastAsia"/>
          <w:sz w:val="21"/>
          <w:szCs w:val="21"/>
        </w:rPr>
        <w:t>和</w:t>
      </w:r>
      <w:r w:rsidR="003A5C8C" w:rsidRPr="00A8137A">
        <w:rPr>
          <w:sz w:val="21"/>
          <w:szCs w:val="21"/>
        </w:rPr>
        <w:t>校准工具通信以及发射</w:t>
      </w:r>
      <w:r w:rsidR="003A5C8C" w:rsidRPr="00A8137A">
        <w:rPr>
          <w:rFonts w:hint="eastAsia"/>
          <w:sz w:val="21"/>
          <w:szCs w:val="21"/>
        </w:rPr>
        <w:t>接收</w:t>
      </w:r>
      <w:r w:rsidR="003F02F9" w:rsidRPr="00A8137A">
        <w:rPr>
          <w:rFonts w:hint="eastAsia"/>
          <w:sz w:val="21"/>
          <w:szCs w:val="21"/>
        </w:rPr>
        <w:t>，具体设置测试参数如图</w:t>
      </w:r>
      <w:r w:rsidR="003F02F9" w:rsidRPr="00334770">
        <w:rPr>
          <w:rFonts w:hint="eastAsia"/>
          <w:sz w:val="21"/>
          <w:szCs w:val="21"/>
        </w:rPr>
        <w:t>2-</w:t>
      </w:r>
      <w:r w:rsidR="003F02F9">
        <w:rPr>
          <w:sz w:val="21"/>
          <w:szCs w:val="21"/>
        </w:rPr>
        <w:t>1</w:t>
      </w:r>
      <w:r w:rsidR="003A5C8C">
        <w:rPr>
          <w:sz w:val="21"/>
          <w:szCs w:val="21"/>
        </w:rPr>
        <w:t>9</w:t>
      </w:r>
      <w:r w:rsidR="003F02F9" w:rsidRPr="00A8137A">
        <w:rPr>
          <w:rFonts w:hint="eastAsia"/>
          <w:sz w:val="21"/>
          <w:szCs w:val="21"/>
        </w:rPr>
        <w:t>中箭头</w:t>
      </w:r>
      <w:r w:rsidR="003F02F9">
        <w:rPr>
          <w:sz w:val="21"/>
          <w:szCs w:val="21"/>
        </w:rPr>
        <w:t>1-</w:t>
      </w:r>
      <w:r w:rsidR="00F12DE8">
        <w:rPr>
          <w:sz w:val="21"/>
          <w:szCs w:val="21"/>
        </w:rPr>
        <w:t>3</w:t>
      </w:r>
      <w:r w:rsidR="003F02F9" w:rsidRPr="00A8137A">
        <w:rPr>
          <w:rFonts w:hint="eastAsia"/>
          <w:sz w:val="21"/>
          <w:szCs w:val="21"/>
        </w:rPr>
        <w:t>所示：</w:t>
      </w:r>
    </w:p>
    <w:p w:rsidR="003F02F9" w:rsidRPr="00A8137A" w:rsidRDefault="003F02F9" w:rsidP="003F02F9">
      <w:pPr>
        <w:pStyle w:val="Default"/>
        <w:spacing w:after="47"/>
        <w:rPr>
          <w:sz w:val="21"/>
          <w:szCs w:val="21"/>
        </w:rPr>
      </w:pPr>
      <w:r w:rsidRPr="00A8137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 w:rsidRPr="00A8137A">
        <w:rPr>
          <w:rFonts w:hint="eastAsia"/>
          <w:sz w:val="21"/>
          <w:szCs w:val="21"/>
        </w:rPr>
        <w:t>）</w:t>
      </w:r>
      <w:r w:rsidR="00F53CC7" w:rsidRPr="00A8137A">
        <w:rPr>
          <w:rFonts w:hint="eastAsia"/>
          <w:sz w:val="21"/>
          <w:szCs w:val="21"/>
        </w:rPr>
        <w:t>对</w:t>
      </w:r>
      <w:r w:rsidR="00F53CC7" w:rsidRPr="00A8137A">
        <w:rPr>
          <w:sz w:val="21"/>
          <w:szCs w:val="21"/>
        </w:rPr>
        <w:t>终端下发的系统参数</w:t>
      </w:r>
      <w:r w:rsidRPr="00A8137A">
        <w:rPr>
          <w:rFonts w:hint="eastAsia"/>
          <w:sz w:val="21"/>
          <w:szCs w:val="21"/>
        </w:rPr>
        <w:t>；</w:t>
      </w:r>
    </w:p>
    <w:p w:rsidR="003F02F9" w:rsidRPr="00A8137A" w:rsidRDefault="003F02F9" w:rsidP="003F02F9">
      <w:pPr>
        <w:pStyle w:val="Default"/>
        <w:spacing w:after="47"/>
        <w:rPr>
          <w:sz w:val="21"/>
          <w:szCs w:val="21"/>
        </w:rPr>
      </w:pPr>
      <w:r w:rsidRPr="00A8137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8137A">
        <w:rPr>
          <w:rFonts w:hint="eastAsia"/>
          <w:sz w:val="21"/>
          <w:szCs w:val="21"/>
        </w:rPr>
        <w:t>）</w:t>
      </w:r>
      <w:r w:rsidR="0074645D">
        <w:rPr>
          <w:rFonts w:hint="eastAsia"/>
          <w:sz w:val="21"/>
          <w:szCs w:val="21"/>
        </w:rPr>
        <w:t>S</w:t>
      </w:r>
      <w:r w:rsidR="0074645D">
        <w:rPr>
          <w:sz w:val="21"/>
          <w:szCs w:val="21"/>
        </w:rPr>
        <w:t>endCmd</w:t>
      </w:r>
      <w:r w:rsidR="00F53CC7" w:rsidRPr="00A8137A">
        <w:rPr>
          <w:rFonts w:hint="eastAsia"/>
          <w:sz w:val="21"/>
          <w:szCs w:val="21"/>
        </w:rPr>
        <w:t>对终端</w:t>
      </w:r>
      <w:r w:rsidR="00F53CC7" w:rsidRPr="00A8137A">
        <w:rPr>
          <w:sz w:val="21"/>
          <w:szCs w:val="21"/>
        </w:rPr>
        <w:t>下发的命令，包括</w:t>
      </w:r>
      <w:r w:rsidR="00F53CC7" w:rsidRPr="00A8137A">
        <w:rPr>
          <w:rFonts w:hint="eastAsia"/>
          <w:sz w:val="21"/>
          <w:szCs w:val="21"/>
        </w:rPr>
        <w:t>TX</w:t>
      </w:r>
      <w:r w:rsidR="00F53CC7" w:rsidRPr="00A8137A">
        <w:rPr>
          <w:rFonts w:hint="eastAsia"/>
          <w:sz w:val="21"/>
          <w:szCs w:val="21"/>
        </w:rPr>
        <w:t>、</w:t>
      </w:r>
      <w:r w:rsidR="00F53CC7" w:rsidRPr="00A8137A">
        <w:rPr>
          <w:rFonts w:hint="eastAsia"/>
          <w:sz w:val="21"/>
          <w:szCs w:val="21"/>
        </w:rPr>
        <w:t>RX</w:t>
      </w:r>
      <w:r w:rsidR="00F53CC7" w:rsidRPr="00A8137A">
        <w:rPr>
          <w:rFonts w:hint="eastAsia"/>
          <w:sz w:val="21"/>
          <w:szCs w:val="21"/>
        </w:rPr>
        <w:t>、</w:t>
      </w:r>
      <w:r w:rsidR="00F53CC7" w:rsidRPr="00A8137A">
        <w:rPr>
          <w:rFonts w:hint="eastAsia"/>
          <w:sz w:val="21"/>
          <w:szCs w:val="21"/>
        </w:rPr>
        <w:t>RXPWR</w:t>
      </w:r>
      <w:r w:rsidR="00F53CC7" w:rsidRPr="00A8137A">
        <w:rPr>
          <w:rFonts w:hint="eastAsia"/>
          <w:sz w:val="21"/>
          <w:szCs w:val="21"/>
        </w:rPr>
        <w:t>、</w:t>
      </w:r>
      <w:r w:rsidR="00F53CC7" w:rsidRPr="00A8137A">
        <w:rPr>
          <w:rFonts w:hint="eastAsia"/>
          <w:sz w:val="21"/>
          <w:szCs w:val="21"/>
        </w:rPr>
        <w:t>AFC</w:t>
      </w:r>
      <w:r w:rsidR="00F53CC7" w:rsidRPr="00A8137A">
        <w:rPr>
          <w:rFonts w:hint="eastAsia"/>
          <w:sz w:val="21"/>
          <w:szCs w:val="21"/>
        </w:rPr>
        <w:t>等</w:t>
      </w:r>
      <w:r w:rsidR="003413BE" w:rsidRPr="00A8137A">
        <w:rPr>
          <w:rFonts w:hint="eastAsia"/>
          <w:sz w:val="21"/>
          <w:szCs w:val="21"/>
        </w:rPr>
        <w:t>；</w:t>
      </w:r>
    </w:p>
    <w:p w:rsidR="003413BE" w:rsidRPr="00A8137A" w:rsidRDefault="003413BE" w:rsidP="003F02F9">
      <w:pPr>
        <w:pStyle w:val="Default"/>
        <w:spacing w:after="47"/>
        <w:rPr>
          <w:sz w:val="21"/>
          <w:szCs w:val="21"/>
        </w:rPr>
      </w:pPr>
      <w:r w:rsidRPr="00A8137A">
        <w:rPr>
          <w:sz w:val="21"/>
          <w:szCs w:val="21"/>
        </w:rPr>
        <w:t xml:space="preserve">     </w:t>
      </w:r>
      <w:r w:rsidR="00A8137A">
        <w:rPr>
          <w:sz w:val="21"/>
          <w:szCs w:val="21"/>
        </w:rPr>
        <w:t xml:space="preserve">     </w:t>
      </w:r>
      <w:r w:rsidRPr="00A8137A">
        <w:rPr>
          <w:sz w:val="21"/>
          <w:szCs w:val="21"/>
        </w:rPr>
        <w:t>LoadTxData</w:t>
      </w:r>
      <w:r w:rsidRPr="00A8137A">
        <w:rPr>
          <w:rFonts w:hint="eastAsia"/>
          <w:sz w:val="21"/>
          <w:szCs w:val="21"/>
        </w:rPr>
        <w:t>：向</w:t>
      </w:r>
      <w:r w:rsidRPr="00A8137A">
        <w:rPr>
          <w:sz w:val="21"/>
          <w:szCs w:val="21"/>
        </w:rPr>
        <w:t>终端导入对应带宽下的非信令发射数据；</w:t>
      </w:r>
      <w:r w:rsidRPr="00A8137A">
        <w:rPr>
          <w:rFonts w:hint="eastAsia"/>
          <w:sz w:val="21"/>
          <w:szCs w:val="21"/>
        </w:rPr>
        <w:t xml:space="preserve">  </w:t>
      </w:r>
    </w:p>
    <w:p w:rsidR="003413BE" w:rsidRPr="00A8137A" w:rsidRDefault="003413BE" w:rsidP="003F02F9">
      <w:pPr>
        <w:pStyle w:val="Default"/>
        <w:spacing w:after="47"/>
        <w:rPr>
          <w:rFonts w:hint="eastAsia"/>
          <w:sz w:val="21"/>
          <w:szCs w:val="21"/>
        </w:rPr>
      </w:pPr>
      <w:r w:rsidRPr="00A8137A">
        <w:rPr>
          <w:rFonts w:hint="eastAsia"/>
          <w:sz w:val="21"/>
          <w:szCs w:val="21"/>
        </w:rPr>
        <w:t xml:space="preserve">     </w:t>
      </w:r>
      <w:r w:rsidR="00A8137A">
        <w:rPr>
          <w:sz w:val="21"/>
          <w:szCs w:val="21"/>
        </w:rPr>
        <w:t xml:space="preserve">     </w:t>
      </w:r>
      <w:r w:rsidRPr="00A8137A">
        <w:rPr>
          <w:rFonts w:hint="eastAsia"/>
          <w:sz w:val="21"/>
          <w:szCs w:val="21"/>
        </w:rPr>
        <w:t>D</w:t>
      </w:r>
      <w:r w:rsidRPr="00A8137A">
        <w:rPr>
          <w:sz w:val="21"/>
          <w:szCs w:val="21"/>
        </w:rPr>
        <w:t>umpRxData</w:t>
      </w:r>
      <w:r w:rsidRPr="00A8137A">
        <w:rPr>
          <w:rFonts w:hint="eastAsia"/>
          <w:sz w:val="21"/>
          <w:szCs w:val="21"/>
        </w:rPr>
        <w:t>：导出</w:t>
      </w:r>
      <w:r w:rsidRPr="00A8137A">
        <w:rPr>
          <w:sz w:val="21"/>
          <w:szCs w:val="21"/>
        </w:rPr>
        <w:t>终端当前接收</w:t>
      </w:r>
      <w:r w:rsidRPr="00A8137A">
        <w:rPr>
          <w:rFonts w:hint="eastAsia"/>
          <w:sz w:val="21"/>
          <w:szCs w:val="21"/>
        </w:rPr>
        <w:t>数据</w:t>
      </w:r>
      <w:r w:rsidRPr="00A8137A">
        <w:rPr>
          <w:sz w:val="21"/>
          <w:szCs w:val="21"/>
        </w:rPr>
        <w:t>；</w:t>
      </w:r>
    </w:p>
    <w:p w:rsidR="003413BE" w:rsidRPr="00A8137A" w:rsidRDefault="003413BE" w:rsidP="003F02F9">
      <w:pPr>
        <w:pStyle w:val="Default"/>
        <w:spacing w:after="47"/>
        <w:rPr>
          <w:rFonts w:hint="eastAsia"/>
          <w:sz w:val="21"/>
          <w:szCs w:val="21"/>
        </w:rPr>
      </w:pPr>
      <w:r w:rsidRPr="00A8137A">
        <w:rPr>
          <w:rFonts w:hint="eastAsia"/>
          <w:sz w:val="21"/>
          <w:szCs w:val="21"/>
        </w:rPr>
        <w:t xml:space="preserve">    </w:t>
      </w:r>
      <w:r w:rsidR="00A8137A">
        <w:rPr>
          <w:sz w:val="21"/>
          <w:szCs w:val="21"/>
        </w:rPr>
        <w:t xml:space="preserve">     </w:t>
      </w:r>
      <w:r w:rsidRPr="00A8137A">
        <w:rPr>
          <w:rFonts w:hint="eastAsia"/>
          <w:sz w:val="21"/>
          <w:szCs w:val="21"/>
        </w:rPr>
        <w:t xml:space="preserve"> D</w:t>
      </w:r>
      <w:r w:rsidRPr="00A8137A">
        <w:rPr>
          <w:sz w:val="21"/>
          <w:szCs w:val="21"/>
        </w:rPr>
        <w:t>umpAgcTab</w:t>
      </w:r>
      <w:r w:rsidRPr="00A8137A">
        <w:rPr>
          <w:rFonts w:hint="eastAsia"/>
          <w:sz w:val="21"/>
          <w:szCs w:val="21"/>
        </w:rPr>
        <w:t>：根据</w:t>
      </w:r>
      <w:r w:rsidRPr="00A8137A">
        <w:rPr>
          <w:rFonts w:hint="eastAsia"/>
          <w:sz w:val="21"/>
          <w:szCs w:val="21"/>
        </w:rPr>
        <w:t>A</w:t>
      </w:r>
      <w:r w:rsidRPr="00A8137A">
        <w:rPr>
          <w:sz w:val="21"/>
          <w:szCs w:val="21"/>
        </w:rPr>
        <w:t>gc_type</w:t>
      </w:r>
      <w:r w:rsidRPr="00A8137A">
        <w:rPr>
          <w:rFonts w:hint="eastAsia"/>
          <w:sz w:val="21"/>
          <w:szCs w:val="21"/>
        </w:rPr>
        <w:t>导出终端</w:t>
      </w:r>
      <w:r w:rsidRPr="00A8137A">
        <w:rPr>
          <w:sz w:val="21"/>
          <w:szCs w:val="21"/>
        </w:rPr>
        <w:t>当前</w:t>
      </w:r>
      <w:r w:rsidRPr="00A8137A">
        <w:rPr>
          <w:rFonts w:hint="eastAsia"/>
          <w:sz w:val="21"/>
          <w:szCs w:val="21"/>
        </w:rPr>
        <w:t>的</w:t>
      </w:r>
      <w:r w:rsidRPr="00A8137A">
        <w:rPr>
          <w:rFonts w:hint="eastAsia"/>
          <w:sz w:val="21"/>
          <w:szCs w:val="21"/>
        </w:rPr>
        <w:t>A</w:t>
      </w:r>
      <w:r w:rsidRPr="00A8137A">
        <w:rPr>
          <w:sz w:val="21"/>
          <w:szCs w:val="21"/>
        </w:rPr>
        <w:t>gc</w:t>
      </w:r>
      <w:r w:rsidRPr="00A8137A">
        <w:rPr>
          <w:rFonts w:hint="eastAsia"/>
          <w:sz w:val="21"/>
          <w:szCs w:val="21"/>
        </w:rPr>
        <w:t>T</w:t>
      </w:r>
      <w:r w:rsidRPr="00A8137A">
        <w:rPr>
          <w:sz w:val="21"/>
          <w:szCs w:val="21"/>
        </w:rPr>
        <w:t>ab</w:t>
      </w:r>
      <w:r w:rsidRPr="00A8137A">
        <w:rPr>
          <w:rFonts w:hint="eastAsia"/>
          <w:sz w:val="21"/>
          <w:szCs w:val="21"/>
        </w:rPr>
        <w:t>；</w:t>
      </w:r>
    </w:p>
    <w:p w:rsidR="003413BE" w:rsidRPr="00A8137A" w:rsidRDefault="003413BE" w:rsidP="003F02F9">
      <w:pPr>
        <w:pStyle w:val="Default"/>
        <w:spacing w:after="47"/>
        <w:rPr>
          <w:rFonts w:hint="eastAsia"/>
          <w:sz w:val="21"/>
          <w:szCs w:val="21"/>
        </w:rPr>
      </w:pPr>
      <w:r w:rsidRPr="00A8137A">
        <w:rPr>
          <w:sz w:val="21"/>
          <w:szCs w:val="21"/>
        </w:rPr>
        <w:t xml:space="preserve">    </w:t>
      </w:r>
      <w:r w:rsidR="00A8137A">
        <w:rPr>
          <w:sz w:val="21"/>
          <w:szCs w:val="21"/>
        </w:rPr>
        <w:t xml:space="preserve">     </w:t>
      </w:r>
      <w:r w:rsidRPr="00A8137A">
        <w:rPr>
          <w:sz w:val="21"/>
          <w:szCs w:val="21"/>
        </w:rPr>
        <w:t xml:space="preserve"> LoadAgcTab</w:t>
      </w:r>
      <w:r w:rsidRPr="00A8137A">
        <w:rPr>
          <w:rFonts w:hint="eastAsia"/>
          <w:sz w:val="21"/>
          <w:szCs w:val="21"/>
        </w:rPr>
        <w:t>：</w:t>
      </w:r>
      <w:r w:rsidRPr="00A8137A">
        <w:rPr>
          <w:rFonts w:hint="eastAsia"/>
          <w:sz w:val="21"/>
          <w:szCs w:val="21"/>
        </w:rPr>
        <w:t>向</w:t>
      </w:r>
      <w:r w:rsidRPr="00A8137A">
        <w:rPr>
          <w:sz w:val="21"/>
          <w:szCs w:val="21"/>
        </w:rPr>
        <w:t>终端导入对应</w:t>
      </w:r>
      <w:r w:rsidRPr="00A8137A">
        <w:rPr>
          <w:rFonts w:hint="eastAsia"/>
          <w:sz w:val="21"/>
          <w:szCs w:val="21"/>
        </w:rPr>
        <w:t>A</w:t>
      </w:r>
      <w:r w:rsidRPr="00A8137A">
        <w:rPr>
          <w:sz w:val="21"/>
          <w:szCs w:val="21"/>
        </w:rPr>
        <w:t>gc_type</w:t>
      </w:r>
      <w:r w:rsidRPr="00A8137A">
        <w:rPr>
          <w:sz w:val="21"/>
          <w:szCs w:val="21"/>
        </w:rPr>
        <w:t>的</w:t>
      </w:r>
      <w:r w:rsidRPr="00A8137A">
        <w:rPr>
          <w:rFonts w:hint="eastAsia"/>
          <w:sz w:val="21"/>
          <w:szCs w:val="21"/>
        </w:rPr>
        <w:t>A</w:t>
      </w:r>
      <w:r w:rsidRPr="00A8137A">
        <w:rPr>
          <w:sz w:val="21"/>
          <w:szCs w:val="21"/>
        </w:rPr>
        <w:t>gc</w:t>
      </w:r>
      <w:r w:rsidRPr="00A8137A">
        <w:rPr>
          <w:rFonts w:hint="eastAsia"/>
          <w:sz w:val="21"/>
          <w:szCs w:val="21"/>
        </w:rPr>
        <w:t>T</w:t>
      </w:r>
      <w:r w:rsidRPr="00A8137A">
        <w:rPr>
          <w:sz w:val="21"/>
          <w:szCs w:val="21"/>
        </w:rPr>
        <w:t>ab</w:t>
      </w:r>
      <w:r w:rsidRPr="00A8137A">
        <w:rPr>
          <w:sz w:val="21"/>
          <w:szCs w:val="21"/>
        </w:rPr>
        <w:t>；</w:t>
      </w:r>
    </w:p>
    <w:p w:rsidR="00E07915" w:rsidRPr="00E17FE0" w:rsidRDefault="003F02F9" w:rsidP="00E17FE0">
      <w:pPr>
        <w:pStyle w:val="Default"/>
        <w:rPr>
          <w:rFonts w:hint="eastAsia"/>
          <w:sz w:val="21"/>
          <w:szCs w:val="21"/>
        </w:rPr>
      </w:pPr>
      <w:r w:rsidRPr="00A8137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A8137A">
        <w:rPr>
          <w:rFonts w:hint="eastAsia"/>
          <w:sz w:val="21"/>
          <w:szCs w:val="21"/>
        </w:rPr>
        <w:t>）</w:t>
      </w:r>
      <w:proofErr w:type="gramStart"/>
      <w:r w:rsidR="004A61FA">
        <w:rPr>
          <w:rFonts w:hint="eastAsia"/>
          <w:sz w:val="21"/>
          <w:szCs w:val="21"/>
        </w:rPr>
        <w:t>当勾选</w:t>
      </w:r>
      <w:r w:rsidR="004A61FA">
        <w:rPr>
          <w:sz w:val="21"/>
          <w:szCs w:val="21"/>
        </w:rPr>
        <w:t>了</w:t>
      </w:r>
      <w:proofErr w:type="gramEnd"/>
      <w:r w:rsidR="004A61FA">
        <w:rPr>
          <w:rFonts w:hint="eastAsia"/>
          <w:sz w:val="21"/>
          <w:szCs w:val="21"/>
        </w:rPr>
        <w:t>Scan Rx</w:t>
      </w:r>
      <w:r w:rsidR="004A61FA">
        <w:rPr>
          <w:rFonts w:hint="eastAsia"/>
          <w:sz w:val="21"/>
          <w:szCs w:val="21"/>
        </w:rPr>
        <w:t>时</w:t>
      </w:r>
      <w:r w:rsidR="004A61FA">
        <w:rPr>
          <w:sz w:val="21"/>
          <w:szCs w:val="21"/>
        </w:rPr>
        <w:t>，需要设置频谱分析仪</w:t>
      </w:r>
      <w:r w:rsidR="004A61FA">
        <w:rPr>
          <w:rFonts w:hint="eastAsia"/>
          <w:sz w:val="21"/>
          <w:szCs w:val="21"/>
        </w:rPr>
        <w:t>和</w:t>
      </w:r>
      <w:r w:rsidR="004A61FA">
        <w:rPr>
          <w:sz w:val="21"/>
          <w:szCs w:val="21"/>
        </w:rPr>
        <w:t>信号源的基本参数</w:t>
      </w:r>
      <w:r w:rsidRPr="00A8137A">
        <w:rPr>
          <w:rFonts w:hint="eastAsia"/>
          <w:sz w:val="21"/>
          <w:szCs w:val="21"/>
        </w:rPr>
        <w:t>。</w:t>
      </w:r>
    </w:p>
    <w:p w:rsidR="00D60087" w:rsidRDefault="001E7657" w:rsidP="00D60087">
      <w:pPr>
        <w:pStyle w:val="2"/>
      </w:pPr>
      <w:bookmarkStart w:id="74" w:name="_Toc520712939"/>
      <w:proofErr w:type="spellStart"/>
      <w:r>
        <w:t>Test</w:t>
      </w:r>
      <w:r w:rsidR="00D60087">
        <w:t>Setting</w:t>
      </w:r>
      <w:proofErr w:type="spellEnd"/>
      <w:r w:rsidR="00D60087" w:rsidRPr="00CD66DA">
        <w:rPr>
          <w:rFonts w:hint="eastAsia"/>
        </w:rPr>
        <w:t>(</w:t>
      </w:r>
      <w:r>
        <w:t>T</w:t>
      </w:r>
      <w:r w:rsidR="00D60087" w:rsidRPr="00CD66DA">
        <w:t>)</w:t>
      </w:r>
      <w:r w:rsidR="00D60087">
        <w:rPr>
          <w:rFonts w:hint="eastAsia"/>
        </w:rPr>
        <w:t>界面</w:t>
      </w:r>
      <w:bookmarkEnd w:id="74"/>
    </w:p>
    <w:p w:rsidR="00D60087" w:rsidRDefault="001D7566" w:rsidP="00B70AB1">
      <w:pPr>
        <w:pStyle w:val="Default"/>
        <w:spacing w:after="54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打开菜单项</w:t>
      </w:r>
      <w:proofErr w:type="spellStart"/>
      <w:r w:rsidR="00B70AB1">
        <w:rPr>
          <w:sz w:val="21"/>
          <w:szCs w:val="21"/>
        </w:rPr>
        <w:t>Test</w:t>
      </w:r>
      <w:r>
        <w:rPr>
          <w:sz w:val="21"/>
          <w:szCs w:val="21"/>
        </w:rPr>
        <w:t>Setting</w:t>
      </w:r>
      <w:proofErr w:type="spellEnd"/>
      <w:r>
        <w:rPr>
          <w:sz w:val="21"/>
          <w:szCs w:val="21"/>
        </w:rPr>
        <w:t>(</w:t>
      </w:r>
      <w:r w:rsidR="00B70AB1">
        <w:rPr>
          <w:sz w:val="21"/>
          <w:szCs w:val="21"/>
        </w:rPr>
        <w:t>T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，出现</w:t>
      </w:r>
      <w:r w:rsidRPr="00B70AB1">
        <w:rPr>
          <w:rFonts w:hint="eastAsia"/>
          <w:sz w:val="21"/>
          <w:szCs w:val="21"/>
        </w:rPr>
        <w:t xml:space="preserve">GSM </w:t>
      </w:r>
      <w:r w:rsidR="00130888">
        <w:rPr>
          <w:sz w:val="21"/>
          <w:szCs w:val="21"/>
        </w:rPr>
        <w:t>Test</w:t>
      </w:r>
      <w:r>
        <w:rPr>
          <w:sz w:val="21"/>
          <w:szCs w:val="21"/>
        </w:rPr>
        <w:t xml:space="preserve"> Setting</w:t>
      </w:r>
      <w:r>
        <w:rPr>
          <w:rFonts w:hint="eastAsia"/>
          <w:sz w:val="21"/>
          <w:szCs w:val="21"/>
        </w:rPr>
        <w:t>、</w:t>
      </w:r>
      <w:r w:rsidRPr="00B70AB1">
        <w:rPr>
          <w:rFonts w:hint="eastAsia"/>
          <w:sz w:val="21"/>
          <w:szCs w:val="21"/>
        </w:rPr>
        <w:t xml:space="preserve">LTE </w:t>
      </w:r>
      <w:r w:rsidR="00130888">
        <w:rPr>
          <w:sz w:val="21"/>
          <w:szCs w:val="21"/>
        </w:rPr>
        <w:t>Test</w:t>
      </w:r>
      <w:r>
        <w:rPr>
          <w:sz w:val="21"/>
          <w:szCs w:val="21"/>
        </w:rPr>
        <w:t xml:space="preserve"> Setting</w:t>
      </w:r>
      <w:r w:rsidRPr="00B70AB1">
        <w:rPr>
          <w:rFonts w:hint="eastAsia"/>
          <w:sz w:val="21"/>
          <w:szCs w:val="21"/>
        </w:rPr>
        <w:t>、</w:t>
      </w:r>
      <w:r w:rsidR="00130888">
        <w:rPr>
          <w:sz w:val="21"/>
          <w:szCs w:val="21"/>
        </w:rPr>
        <w:t>NB</w:t>
      </w:r>
      <w:r w:rsidR="00130888" w:rsidRPr="00B70AB1">
        <w:rPr>
          <w:rFonts w:hint="eastAsia"/>
          <w:sz w:val="21"/>
          <w:szCs w:val="21"/>
        </w:rPr>
        <w:t xml:space="preserve"> </w:t>
      </w:r>
      <w:r w:rsidR="00130888">
        <w:rPr>
          <w:sz w:val="21"/>
          <w:szCs w:val="21"/>
        </w:rPr>
        <w:t>Test Setting</w:t>
      </w:r>
      <w:r>
        <w:rPr>
          <w:rFonts w:hint="eastAsia"/>
          <w:sz w:val="21"/>
          <w:szCs w:val="21"/>
        </w:rPr>
        <w:t>，如图</w:t>
      </w:r>
      <w:r w:rsidRPr="00B70AB1">
        <w:rPr>
          <w:rFonts w:hint="eastAsia"/>
          <w:sz w:val="21"/>
          <w:szCs w:val="21"/>
        </w:rPr>
        <w:t>2</w:t>
      </w:r>
      <w:r w:rsidRPr="00B70AB1">
        <w:rPr>
          <w:sz w:val="21"/>
          <w:szCs w:val="21"/>
        </w:rPr>
        <w:t>-</w:t>
      </w:r>
      <w:r w:rsidR="006951F7">
        <w:rPr>
          <w:sz w:val="21"/>
          <w:szCs w:val="21"/>
        </w:rPr>
        <w:t>20</w:t>
      </w:r>
      <w:r>
        <w:rPr>
          <w:rFonts w:hint="eastAsia"/>
          <w:sz w:val="21"/>
          <w:szCs w:val="21"/>
        </w:rPr>
        <w:t>所示</w:t>
      </w:r>
      <w:r w:rsidR="00FE4871">
        <w:rPr>
          <w:rFonts w:hint="eastAsia"/>
          <w:sz w:val="21"/>
          <w:szCs w:val="21"/>
        </w:rPr>
        <w:t>：</w:t>
      </w:r>
    </w:p>
    <w:p w:rsidR="005F4E10" w:rsidRDefault="005F4E10" w:rsidP="00A76DBF">
      <w:pPr>
        <w:pStyle w:val="Default"/>
        <w:spacing w:after="54"/>
        <w:jc w:val="center"/>
        <w:rPr>
          <w:rFonts w:ascii="宋体" w:cs="宋体"/>
          <w:sz w:val="21"/>
          <w:szCs w:val="21"/>
        </w:rPr>
      </w:pPr>
      <w:r>
        <w:rPr>
          <w:rFonts w:ascii="宋体" w:cs="宋体" w:hint="eastAsia"/>
          <w:noProof/>
          <w:sz w:val="21"/>
          <w:szCs w:val="21"/>
        </w:rPr>
        <w:lastRenderedPageBreak/>
        <w:drawing>
          <wp:inline distT="0" distB="0" distL="0" distR="0">
            <wp:extent cx="5274310" cy="3752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B1" w:rsidRPr="00222A1B" w:rsidRDefault="001D57B1" w:rsidP="001D57B1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222A1B">
        <w:rPr>
          <w:rFonts w:ascii="Times New Roman" w:eastAsia="黑体" w:hAnsi="Times New Roman"/>
        </w:rPr>
        <w:t>图</w:t>
      </w:r>
      <w:r w:rsidRPr="00222A1B">
        <w:rPr>
          <w:rFonts w:ascii="Times New Roman" w:eastAsia="黑体" w:hAnsi="Times New Roman"/>
        </w:rPr>
        <w:t xml:space="preserve"> 2</w:t>
      </w:r>
      <w:r w:rsidRPr="00222A1B">
        <w:rPr>
          <w:rFonts w:ascii="Times New Roman" w:eastAsia="黑体" w:hAnsi="Times New Roman"/>
        </w:rPr>
        <w:noBreakHyphen/>
      </w:r>
      <w:r w:rsidR="00A826A1">
        <w:rPr>
          <w:rFonts w:ascii="Times New Roman" w:eastAsia="黑体" w:hAnsi="Times New Roman"/>
        </w:rPr>
        <w:t>20</w:t>
      </w:r>
      <w:r>
        <w:rPr>
          <w:rFonts w:ascii="Times New Roman" w:eastAsia="黑体" w:hAnsi="Times New Roman" w:hint="eastAsia"/>
        </w:rPr>
        <w:t xml:space="preserve"> </w:t>
      </w:r>
      <w:r w:rsidRPr="00222A1B">
        <w:rPr>
          <w:rFonts w:ascii="Times New Roman" w:eastAsia="黑体" w:hAnsi="Times New Roman"/>
        </w:rPr>
        <w:t xml:space="preserve"> </w:t>
      </w:r>
      <w:proofErr w:type="spellStart"/>
      <w:r>
        <w:rPr>
          <w:rFonts w:ascii="Times New Roman" w:eastAsia="黑体" w:hAnsi="Times New Roman"/>
        </w:rPr>
        <w:t>Test</w:t>
      </w:r>
      <w:r w:rsidRPr="00222A1B">
        <w:rPr>
          <w:rFonts w:ascii="Times New Roman" w:eastAsia="黑体" w:hAnsi="Times New Roman"/>
        </w:rPr>
        <w:t>Setting</w:t>
      </w:r>
      <w:proofErr w:type="spellEnd"/>
      <w:r w:rsidRPr="00222A1B">
        <w:rPr>
          <w:rFonts w:ascii="Times New Roman" w:eastAsia="黑体" w:hAnsi="Times New Roman"/>
        </w:rPr>
        <w:t>(</w:t>
      </w:r>
      <w:r>
        <w:rPr>
          <w:rFonts w:ascii="Times New Roman" w:eastAsia="黑体" w:hAnsi="Times New Roman"/>
        </w:rPr>
        <w:t>T</w:t>
      </w:r>
      <w:r w:rsidRPr="00222A1B">
        <w:rPr>
          <w:rFonts w:ascii="Times New Roman" w:eastAsia="黑体" w:hAnsi="Times New Roman"/>
        </w:rPr>
        <w:t>)</w:t>
      </w:r>
      <w:r w:rsidRPr="00222A1B">
        <w:rPr>
          <w:rFonts w:ascii="Times New Roman" w:eastAsia="黑体" w:hAnsi="Times New Roman" w:hint="eastAsia"/>
        </w:rPr>
        <w:t>界面设置</w:t>
      </w:r>
    </w:p>
    <w:p w:rsidR="00F97293" w:rsidRDefault="00F97293" w:rsidP="00F97293">
      <w:pPr>
        <w:pStyle w:val="3"/>
      </w:pPr>
      <w:bookmarkStart w:id="75" w:name="_Toc520712940"/>
      <w:r>
        <w:t xml:space="preserve">GSM Test </w:t>
      </w:r>
      <w:r w:rsidRPr="0015797C">
        <w:t>Setting</w:t>
      </w:r>
      <w:r w:rsidRPr="0015797C">
        <w:rPr>
          <w:rFonts w:hint="eastAsia"/>
        </w:rPr>
        <w:t>设置界面</w:t>
      </w:r>
      <w:bookmarkEnd w:id="75"/>
    </w:p>
    <w:p w:rsidR="001D57B1" w:rsidRDefault="007833C5" w:rsidP="007833C5">
      <w:pPr>
        <w:pStyle w:val="Default"/>
        <w:spacing w:after="54"/>
        <w:jc w:val="center"/>
        <w:rPr>
          <w:rFonts w:ascii="宋体" w:cs="宋体"/>
          <w:sz w:val="21"/>
          <w:szCs w:val="21"/>
        </w:rPr>
      </w:pPr>
      <w:r>
        <w:rPr>
          <w:rFonts w:ascii="宋体" w:cs="宋体" w:hint="eastAsia"/>
          <w:noProof/>
          <w:sz w:val="21"/>
          <w:szCs w:val="21"/>
        </w:rPr>
        <w:drawing>
          <wp:inline distT="0" distB="0" distL="0" distR="0">
            <wp:extent cx="5084064" cy="3593907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296" cy="360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3C5" w:rsidRDefault="007833C5" w:rsidP="007833C5">
      <w:pPr>
        <w:pStyle w:val="Default"/>
        <w:spacing w:after="54"/>
        <w:jc w:val="center"/>
        <w:rPr>
          <w:rFonts w:eastAsia="黑体"/>
          <w:color w:val="auto"/>
          <w:sz w:val="21"/>
          <w:szCs w:val="20"/>
        </w:rPr>
      </w:pPr>
      <w:r w:rsidRPr="007833C5">
        <w:rPr>
          <w:rFonts w:eastAsia="黑体"/>
          <w:color w:val="auto"/>
          <w:sz w:val="21"/>
          <w:szCs w:val="20"/>
        </w:rPr>
        <w:t>图</w:t>
      </w:r>
      <w:r w:rsidRPr="007833C5">
        <w:rPr>
          <w:rFonts w:eastAsia="黑体"/>
          <w:color w:val="auto"/>
          <w:sz w:val="21"/>
          <w:szCs w:val="20"/>
        </w:rPr>
        <w:t xml:space="preserve"> 2</w:t>
      </w:r>
      <w:r w:rsidRPr="007833C5">
        <w:rPr>
          <w:rFonts w:eastAsia="黑体"/>
          <w:color w:val="auto"/>
          <w:sz w:val="21"/>
          <w:szCs w:val="20"/>
        </w:rPr>
        <w:noBreakHyphen/>
      </w:r>
      <w:r w:rsidR="00BF2B6F">
        <w:rPr>
          <w:rFonts w:eastAsia="黑体"/>
          <w:color w:val="auto"/>
          <w:sz w:val="21"/>
          <w:szCs w:val="20"/>
        </w:rPr>
        <w:t>2</w:t>
      </w:r>
      <w:r w:rsidR="00A826A1">
        <w:rPr>
          <w:rFonts w:eastAsia="黑体"/>
          <w:color w:val="auto"/>
          <w:sz w:val="21"/>
          <w:szCs w:val="20"/>
        </w:rPr>
        <w:t>1</w:t>
      </w:r>
      <w:r w:rsidRPr="007833C5">
        <w:rPr>
          <w:rFonts w:eastAsia="黑体" w:hint="eastAsia"/>
          <w:color w:val="auto"/>
          <w:sz w:val="21"/>
          <w:szCs w:val="20"/>
        </w:rPr>
        <w:t xml:space="preserve"> </w:t>
      </w:r>
      <w:r w:rsidRPr="007833C5">
        <w:rPr>
          <w:rFonts w:eastAsia="黑体"/>
          <w:color w:val="auto"/>
          <w:sz w:val="21"/>
          <w:szCs w:val="20"/>
        </w:rPr>
        <w:t xml:space="preserve"> </w:t>
      </w:r>
      <w:proofErr w:type="spellStart"/>
      <w:r w:rsidRPr="007833C5">
        <w:rPr>
          <w:rFonts w:eastAsia="黑体"/>
          <w:color w:val="auto"/>
          <w:sz w:val="21"/>
          <w:szCs w:val="20"/>
        </w:rPr>
        <w:t>Test</w:t>
      </w:r>
      <w:r>
        <w:rPr>
          <w:rFonts w:eastAsia="黑体"/>
          <w:color w:val="auto"/>
          <w:sz w:val="21"/>
          <w:szCs w:val="20"/>
        </w:rPr>
        <w:t>Items</w:t>
      </w:r>
      <w:proofErr w:type="spellEnd"/>
      <w:r w:rsidRPr="007833C5">
        <w:rPr>
          <w:rFonts w:eastAsia="黑体" w:hint="eastAsia"/>
          <w:color w:val="auto"/>
          <w:sz w:val="21"/>
          <w:szCs w:val="20"/>
        </w:rPr>
        <w:t>界面设置</w:t>
      </w:r>
    </w:p>
    <w:p w:rsidR="00245294" w:rsidRDefault="00245294" w:rsidP="007833C5">
      <w:pPr>
        <w:pStyle w:val="Default"/>
        <w:spacing w:after="54"/>
        <w:jc w:val="center"/>
        <w:rPr>
          <w:rFonts w:eastAsia="黑体"/>
          <w:color w:val="auto"/>
          <w:sz w:val="21"/>
          <w:szCs w:val="20"/>
        </w:rPr>
      </w:pPr>
      <w:r>
        <w:rPr>
          <w:rFonts w:eastAsia="黑体" w:hint="eastAsia"/>
          <w:noProof/>
          <w:color w:val="auto"/>
          <w:sz w:val="21"/>
          <w:szCs w:val="20"/>
        </w:rPr>
        <w:lastRenderedPageBreak/>
        <w:drawing>
          <wp:inline distT="0" distB="0" distL="0" distR="0">
            <wp:extent cx="5274310" cy="37160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294" w:rsidRDefault="00245294" w:rsidP="00245294">
      <w:pPr>
        <w:pStyle w:val="Default"/>
        <w:spacing w:after="54"/>
        <w:jc w:val="center"/>
        <w:rPr>
          <w:rFonts w:eastAsia="黑体"/>
          <w:color w:val="auto"/>
          <w:sz w:val="21"/>
          <w:szCs w:val="20"/>
        </w:rPr>
      </w:pPr>
      <w:r w:rsidRPr="007833C5">
        <w:rPr>
          <w:rFonts w:eastAsia="黑体"/>
          <w:color w:val="auto"/>
          <w:sz w:val="21"/>
          <w:szCs w:val="20"/>
        </w:rPr>
        <w:t>图</w:t>
      </w:r>
      <w:r w:rsidRPr="007833C5">
        <w:rPr>
          <w:rFonts w:eastAsia="黑体"/>
          <w:color w:val="auto"/>
          <w:sz w:val="21"/>
          <w:szCs w:val="20"/>
        </w:rPr>
        <w:t xml:space="preserve"> 2</w:t>
      </w:r>
      <w:r w:rsidRPr="007833C5">
        <w:rPr>
          <w:rFonts w:eastAsia="黑体"/>
          <w:color w:val="auto"/>
          <w:sz w:val="21"/>
          <w:szCs w:val="20"/>
        </w:rPr>
        <w:noBreakHyphen/>
      </w:r>
      <w:r>
        <w:rPr>
          <w:rFonts w:eastAsia="黑体"/>
          <w:color w:val="auto"/>
          <w:sz w:val="21"/>
          <w:szCs w:val="20"/>
        </w:rPr>
        <w:t>2</w:t>
      </w:r>
      <w:r w:rsidR="00AC1E43">
        <w:rPr>
          <w:rFonts w:eastAsia="黑体"/>
          <w:color w:val="auto"/>
          <w:sz w:val="21"/>
          <w:szCs w:val="20"/>
        </w:rPr>
        <w:t>2</w:t>
      </w:r>
      <w:r w:rsidRPr="007833C5">
        <w:rPr>
          <w:rFonts w:eastAsia="黑体" w:hint="eastAsia"/>
          <w:color w:val="auto"/>
          <w:sz w:val="21"/>
          <w:szCs w:val="20"/>
        </w:rPr>
        <w:t xml:space="preserve"> </w:t>
      </w:r>
      <w:r w:rsidRPr="007833C5">
        <w:rPr>
          <w:rFonts w:eastAsia="黑体"/>
          <w:color w:val="auto"/>
          <w:sz w:val="21"/>
          <w:szCs w:val="20"/>
        </w:rPr>
        <w:t xml:space="preserve"> </w:t>
      </w:r>
      <w:r w:rsidR="00544C74">
        <w:rPr>
          <w:rFonts w:eastAsia="黑体"/>
          <w:color w:val="auto"/>
          <w:sz w:val="21"/>
          <w:szCs w:val="20"/>
        </w:rPr>
        <w:t>Modulation Para</w:t>
      </w:r>
      <w:r w:rsidR="001F202D">
        <w:rPr>
          <w:rFonts w:eastAsia="黑体" w:hint="eastAsia"/>
          <w:color w:val="auto"/>
          <w:sz w:val="21"/>
          <w:szCs w:val="20"/>
        </w:rPr>
        <w:t xml:space="preserve"> </w:t>
      </w:r>
      <w:r w:rsidR="001F202D">
        <w:rPr>
          <w:rFonts w:eastAsia="黑体"/>
          <w:color w:val="auto"/>
          <w:sz w:val="21"/>
          <w:szCs w:val="20"/>
        </w:rPr>
        <w:t xml:space="preserve">and </w:t>
      </w:r>
      <w:proofErr w:type="spellStart"/>
      <w:r w:rsidR="001F202D">
        <w:rPr>
          <w:rFonts w:eastAsia="黑体"/>
          <w:color w:val="auto"/>
          <w:sz w:val="21"/>
          <w:szCs w:val="20"/>
        </w:rPr>
        <w:t>RxLevel</w:t>
      </w:r>
      <w:proofErr w:type="spellEnd"/>
      <w:r w:rsidRPr="007833C5">
        <w:rPr>
          <w:rFonts w:eastAsia="黑体" w:hint="eastAsia"/>
          <w:color w:val="auto"/>
          <w:sz w:val="21"/>
          <w:szCs w:val="20"/>
        </w:rPr>
        <w:t>设置</w:t>
      </w:r>
    </w:p>
    <w:p w:rsidR="00245294" w:rsidRDefault="00CB249B" w:rsidP="007833C5">
      <w:pPr>
        <w:pStyle w:val="Default"/>
        <w:spacing w:after="54"/>
        <w:jc w:val="center"/>
        <w:rPr>
          <w:rFonts w:eastAsia="黑体"/>
          <w:color w:val="auto"/>
          <w:sz w:val="21"/>
          <w:szCs w:val="20"/>
        </w:rPr>
      </w:pPr>
      <w:r>
        <w:rPr>
          <w:rFonts w:eastAsia="黑体" w:hint="eastAsia"/>
          <w:noProof/>
          <w:color w:val="auto"/>
          <w:sz w:val="21"/>
          <w:szCs w:val="20"/>
        </w:rPr>
        <w:drawing>
          <wp:inline distT="0" distB="0" distL="0" distR="0">
            <wp:extent cx="5274310" cy="37160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14F" w:rsidRDefault="00CB414F" w:rsidP="00CB414F">
      <w:pPr>
        <w:pStyle w:val="Default"/>
        <w:spacing w:after="54"/>
        <w:jc w:val="center"/>
        <w:rPr>
          <w:rFonts w:eastAsia="黑体"/>
          <w:color w:val="auto"/>
          <w:sz w:val="21"/>
          <w:szCs w:val="20"/>
        </w:rPr>
      </w:pPr>
      <w:r w:rsidRPr="007833C5">
        <w:rPr>
          <w:rFonts w:eastAsia="黑体"/>
          <w:color w:val="auto"/>
          <w:sz w:val="21"/>
          <w:szCs w:val="20"/>
        </w:rPr>
        <w:t>图</w:t>
      </w:r>
      <w:r w:rsidRPr="007833C5">
        <w:rPr>
          <w:rFonts w:eastAsia="黑体"/>
          <w:color w:val="auto"/>
          <w:sz w:val="21"/>
          <w:szCs w:val="20"/>
        </w:rPr>
        <w:t xml:space="preserve"> 2</w:t>
      </w:r>
      <w:r w:rsidRPr="007833C5">
        <w:rPr>
          <w:rFonts w:eastAsia="黑体"/>
          <w:color w:val="auto"/>
          <w:sz w:val="21"/>
          <w:szCs w:val="20"/>
        </w:rPr>
        <w:noBreakHyphen/>
      </w:r>
      <w:r>
        <w:rPr>
          <w:rFonts w:eastAsia="黑体"/>
          <w:color w:val="auto"/>
          <w:sz w:val="21"/>
          <w:szCs w:val="20"/>
        </w:rPr>
        <w:t>2</w:t>
      </w:r>
      <w:r w:rsidR="00AC1E43">
        <w:rPr>
          <w:rFonts w:eastAsia="黑体"/>
          <w:color w:val="auto"/>
          <w:sz w:val="21"/>
          <w:szCs w:val="20"/>
        </w:rPr>
        <w:t>3</w:t>
      </w:r>
      <w:r w:rsidRPr="007833C5">
        <w:rPr>
          <w:rFonts w:eastAsia="黑体" w:hint="eastAsia"/>
          <w:color w:val="auto"/>
          <w:sz w:val="21"/>
          <w:szCs w:val="20"/>
        </w:rPr>
        <w:t xml:space="preserve"> </w:t>
      </w:r>
      <w:r w:rsidRPr="007833C5">
        <w:rPr>
          <w:rFonts w:eastAsia="黑体"/>
          <w:color w:val="auto"/>
          <w:sz w:val="21"/>
          <w:szCs w:val="20"/>
        </w:rPr>
        <w:t xml:space="preserve"> </w:t>
      </w:r>
      <w:r>
        <w:rPr>
          <w:rFonts w:eastAsia="黑体"/>
          <w:color w:val="auto"/>
          <w:sz w:val="21"/>
          <w:szCs w:val="20"/>
        </w:rPr>
        <w:t xml:space="preserve">Modulation </w:t>
      </w:r>
      <w:r w:rsidR="00F129BA">
        <w:rPr>
          <w:rFonts w:eastAsia="黑体"/>
          <w:color w:val="auto"/>
          <w:sz w:val="21"/>
          <w:szCs w:val="20"/>
        </w:rPr>
        <w:t>and Switching Spectrum</w:t>
      </w:r>
      <w:r w:rsidRPr="007833C5">
        <w:rPr>
          <w:rFonts w:eastAsia="黑体" w:hint="eastAsia"/>
          <w:color w:val="auto"/>
          <w:sz w:val="21"/>
          <w:szCs w:val="20"/>
        </w:rPr>
        <w:t>设置</w:t>
      </w:r>
    </w:p>
    <w:p w:rsidR="00CB414F" w:rsidRDefault="0022713A" w:rsidP="007833C5">
      <w:pPr>
        <w:pStyle w:val="Default"/>
        <w:spacing w:after="54"/>
        <w:jc w:val="center"/>
        <w:rPr>
          <w:rFonts w:eastAsia="黑体"/>
          <w:color w:val="auto"/>
          <w:sz w:val="21"/>
          <w:szCs w:val="20"/>
        </w:rPr>
      </w:pPr>
      <w:r>
        <w:rPr>
          <w:rFonts w:eastAsia="黑体" w:hint="eastAsia"/>
          <w:noProof/>
          <w:color w:val="auto"/>
          <w:sz w:val="21"/>
          <w:szCs w:val="20"/>
        </w:rPr>
        <w:lastRenderedPageBreak/>
        <w:drawing>
          <wp:inline distT="0" distB="0" distL="0" distR="0">
            <wp:extent cx="5274310" cy="37160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8B" w:rsidRDefault="00C2338B" w:rsidP="007833C5">
      <w:pPr>
        <w:pStyle w:val="Default"/>
        <w:spacing w:after="54"/>
        <w:jc w:val="center"/>
        <w:rPr>
          <w:rFonts w:eastAsia="黑体"/>
          <w:color w:val="auto"/>
          <w:sz w:val="21"/>
          <w:szCs w:val="20"/>
        </w:rPr>
      </w:pPr>
      <w:r w:rsidRPr="007833C5">
        <w:rPr>
          <w:rFonts w:eastAsia="黑体"/>
          <w:color w:val="auto"/>
          <w:sz w:val="21"/>
          <w:szCs w:val="20"/>
        </w:rPr>
        <w:t>图</w:t>
      </w:r>
      <w:r w:rsidRPr="007833C5">
        <w:rPr>
          <w:rFonts w:eastAsia="黑体"/>
          <w:color w:val="auto"/>
          <w:sz w:val="21"/>
          <w:szCs w:val="20"/>
        </w:rPr>
        <w:t xml:space="preserve"> 2</w:t>
      </w:r>
      <w:r w:rsidRPr="007833C5">
        <w:rPr>
          <w:rFonts w:eastAsia="黑体"/>
          <w:color w:val="auto"/>
          <w:sz w:val="21"/>
          <w:szCs w:val="20"/>
        </w:rPr>
        <w:noBreakHyphen/>
      </w:r>
      <w:r>
        <w:rPr>
          <w:rFonts w:eastAsia="黑体"/>
          <w:color w:val="auto"/>
          <w:sz w:val="21"/>
          <w:szCs w:val="20"/>
        </w:rPr>
        <w:t>2</w:t>
      </w:r>
      <w:r w:rsidR="00AC1E43">
        <w:rPr>
          <w:rFonts w:eastAsia="黑体"/>
          <w:color w:val="auto"/>
          <w:sz w:val="21"/>
          <w:szCs w:val="20"/>
        </w:rPr>
        <w:t>4</w:t>
      </w:r>
      <w:r w:rsidRPr="007833C5">
        <w:rPr>
          <w:rFonts w:eastAsia="黑体" w:hint="eastAsia"/>
          <w:color w:val="auto"/>
          <w:sz w:val="21"/>
          <w:szCs w:val="20"/>
        </w:rPr>
        <w:t xml:space="preserve"> </w:t>
      </w:r>
      <w:r w:rsidRPr="007833C5">
        <w:rPr>
          <w:rFonts w:eastAsia="黑体"/>
          <w:color w:val="auto"/>
          <w:sz w:val="21"/>
          <w:szCs w:val="20"/>
        </w:rPr>
        <w:t xml:space="preserve"> </w:t>
      </w:r>
      <w:r>
        <w:rPr>
          <w:rFonts w:eastAsia="黑体"/>
          <w:color w:val="auto"/>
          <w:sz w:val="21"/>
          <w:szCs w:val="20"/>
        </w:rPr>
        <w:t>PCL Level</w:t>
      </w:r>
      <w:r w:rsidRPr="007833C5">
        <w:rPr>
          <w:rFonts w:eastAsia="黑体" w:hint="eastAsia"/>
          <w:color w:val="auto"/>
          <w:sz w:val="21"/>
          <w:szCs w:val="20"/>
        </w:rPr>
        <w:t>设置</w:t>
      </w:r>
    </w:p>
    <w:p w:rsidR="008B1EC7" w:rsidRDefault="008B1EC7" w:rsidP="008B1EC7">
      <w:pPr>
        <w:pStyle w:val="Default"/>
        <w:rPr>
          <w:rFonts w:ascii="宋体" w:cs="宋体"/>
          <w:sz w:val="21"/>
          <w:szCs w:val="21"/>
        </w:rPr>
      </w:pPr>
      <w:r>
        <w:rPr>
          <w:sz w:val="21"/>
          <w:szCs w:val="21"/>
        </w:rPr>
        <w:t>GSM Test Setting</w:t>
      </w:r>
      <w:r>
        <w:rPr>
          <w:rFonts w:ascii="宋体" w:cs="宋体" w:hint="eastAsia"/>
          <w:sz w:val="21"/>
          <w:szCs w:val="21"/>
        </w:rPr>
        <w:t>测试设置中的测试参数如图</w:t>
      </w:r>
      <w:r w:rsidR="00573E0B">
        <w:rPr>
          <w:sz w:val="21"/>
          <w:szCs w:val="21"/>
        </w:rPr>
        <w:t>2</w:t>
      </w:r>
      <w:r>
        <w:rPr>
          <w:sz w:val="21"/>
          <w:szCs w:val="21"/>
        </w:rPr>
        <w:t>-</w:t>
      </w:r>
      <w:r w:rsidR="00CB5C7C">
        <w:rPr>
          <w:sz w:val="21"/>
          <w:szCs w:val="21"/>
        </w:rPr>
        <w:t>2</w:t>
      </w:r>
      <w:r w:rsidR="001F6E7B">
        <w:rPr>
          <w:sz w:val="21"/>
          <w:szCs w:val="21"/>
        </w:rPr>
        <w:t>1</w:t>
      </w:r>
      <w:r w:rsidR="00573E0B">
        <w:rPr>
          <w:rFonts w:hint="eastAsia"/>
          <w:sz w:val="21"/>
          <w:szCs w:val="21"/>
        </w:rPr>
        <w:t>到</w:t>
      </w:r>
      <w:r w:rsidR="00573E0B">
        <w:rPr>
          <w:sz w:val="21"/>
          <w:szCs w:val="21"/>
        </w:rPr>
        <w:t>图</w:t>
      </w:r>
      <w:r w:rsidR="00573E0B">
        <w:rPr>
          <w:rFonts w:hint="eastAsia"/>
          <w:sz w:val="21"/>
          <w:szCs w:val="21"/>
        </w:rPr>
        <w:t>2</w:t>
      </w:r>
      <w:r w:rsidR="00573E0B">
        <w:rPr>
          <w:sz w:val="21"/>
          <w:szCs w:val="21"/>
        </w:rPr>
        <w:t>-2</w:t>
      </w:r>
      <w:r w:rsidR="001F6E7B">
        <w:rPr>
          <w:sz w:val="21"/>
          <w:szCs w:val="21"/>
        </w:rPr>
        <w:t>4</w:t>
      </w:r>
      <w:r>
        <w:rPr>
          <w:rFonts w:ascii="宋体" w:cs="宋体" w:hint="eastAsia"/>
          <w:sz w:val="21"/>
          <w:szCs w:val="21"/>
        </w:rPr>
        <w:t>中箭头</w:t>
      </w:r>
      <w:r>
        <w:rPr>
          <w:sz w:val="21"/>
          <w:szCs w:val="21"/>
        </w:rPr>
        <w:t>1-1</w:t>
      </w:r>
      <w:r w:rsidR="00573E0B">
        <w:rPr>
          <w:sz w:val="21"/>
          <w:szCs w:val="21"/>
        </w:rPr>
        <w:t>6</w:t>
      </w:r>
      <w:r>
        <w:rPr>
          <w:rFonts w:ascii="宋体" w:cs="宋体" w:hint="eastAsia"/>
          <w:sz w:val="21"/>
          <w:szCs w:val="21"/>
        </w:rPr>
        <w:t>所示，具体详细介绍如下：</w:t>
      </w:r>
    </w:p>
    <w:p w:rsidR="008B1EC7" w:rsidRDefault="003E1177" w:rsidP="003E1177">
      <w:pPr>
        <w:pStyle w:val="Default"/>
        <w:spacing w:after="54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 xml:space="preserve">（1） </w:t>
      </w:r>
      <w:r w:rsidR="008B1EC7">
        <w:rPr>
          <w:rFonts w:ascii="宋体" w:cs="宋体" w:hint="eastAsia"/>
          <w:sz w:val="21"/>
          <w:szCs w:val="21"/>
        </w:rPr>
        <w:t>测试选项：设置测试项目选项；</w:t>
      </w:r>
    </w:p>
    <w:p w:rsidR="00C507DE" w:rsidRDefault="00C507DE" w:rsidP="00C507DE">
      <w:pPr>
        <w:pStyle w:val="Default"/>
        <w:spacing w:after="54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>
        <w:rPr>
          <w:rFonts w:ascii="宋体" w:cs="宋体" w:hint="eastAsia"/>
          <w:sz w:val="21"/>
          <w:szCs w:val="21"/>
        </w:rPr>
        <w:t>）</w:t>
      </w:r>
      <w:r>
        <w:rPr>
          <w:rFonts w:ascii="宋体" w:cs="宋体"/>
          <w:sz w:val="21"/>
          <w:szCs w:val="21"/>
        </w:rPr>
        <w:t xml:space="preserve"> </w:t>
      </w:r>
      <w:r>
        <w:rPr>
          <w:rFonts w:ascii="宋体" w:cs="宋体" w:hint="eastAsia"/>
          <w:sz w:val="21"/>
          <w:szCs w:val="21"/>
        </w:rPr>
        <w:t>测试信道：设置测试信道；</w:t>
      </w:r>
    </w:p>
    <w:p w:rsidR="008B1EC7" w:rsidRDefault="008B1EC7" w:rsidP="008B1EC7">
      <w:pPr>
        <w:pStyle w:val="Default"/>
        <w:spacing w:after="54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 w:rsidR="00C507DE">
        <w:rPr>
          <w:sz w:val="21"/>
          <w:szCs w:val="21"/>
        </w:rPr>
        <w:t>3</w:t>
      </w:r>
      <w:r>
        <w:rPr>
          <w:rFonts w:ascii="宋体" w:cs="宋体" w:hint="eastAsia"/>
          <w:sz w:val="21"/>
          <w:szCs w:val="21"/>
        </w:rPr>
        <w:t>）</w:t>
      </w:r>
      <w:r>
        <w:rPr>
          <w:rFonts w:ascii="宋体" w:cs="宋体"/>
          <w:sz w:val="21"/>
          <w:szCs w:val="21"/>
        </w:rPr>
        <w:t xml:space="preserve"> </w:t>
      </w:r>
      <w:r>
        <w:rPr>
          <w:rFonts w:ascii="宋体" w:cs="宋体" w:hint="eastAsia"/>
          <w:sz w:val="21"/>
          <w:szCs w:val="21"/>
        </w:rPr>
        <w:t>灵敏度设置：设置测试灵敏度；</w:t>
      </w:r>
    </w:p>
    <w:p w:rsidR="00C507DE" w:rsidRDefault="00C507DE" w:rsidP="008B1EC7">
      <w:pPr>
        <w:pStyle w:val="Default"/>
        <w:spacing w:after="54"/>
        <w:rPr>
          <w:rFonts w:ascii="宋体" w:cs="宋体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>
        <w:rPr>
          <w:rFonts w:ascii="宋体" w:cs="宋体" w:hint="eastAsia"/>
          <w:sz w:val="21"/>
          <w:szCs w:val="21"/>
        </w:rPr>
        <w:t>） 测试</w:t>
      </w:r>
      <w:r>
        <w:rPr>
          <w:rFonts w:ascii="宋体" w:cs="宋体"/>
          <w:sz w:val="21"/>
          <w:szCs w:val="21"/>
        </w:rPr>
        <w:t>线损设置；</w:t>
      </w:r>
    </w:p>
    <w:p w:rsidR="008B1EC7" w:rsidRDefault="008B1EC7" w:rsidP="003E1177">
      <w:pPr>
        <w:pStyle w:val="Default"/>
        <w:spacing w:after="54"/>
        <w:rPr>
          <w:rFonts w:ascii="宋体" w:cs="宋体" w:hint="eastAsia"/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 w:rsidR="00C507DE">
        <w:rPr>
          <w:sz w:val="21"/>
          <w:szCs w:val="21"/>
        </w:rPr>
        <w:t>5</w:t>
      </w:r>
      <w:r>
        <w:rPr>
          <w:rFonts w:ascii="宋体" w:cs="宋体" w:hint="eastAsia"/>
          <w:sz w:val="21"/>
          <w:szCs w:val="21"/>
        </w:rPr>
        <w:t>）</w:t>
      </w:r>
      <w:r>
        <w:rPr>
          <w:rFonts w:ascii="宋体" w:cs="宋体"/>
          <w:sz w:val="21"/>
          <w:szCs w:val="21"/>
        </w:rPr>
        <w:t xml:space="preserve"> </w:t>
      </w:r>
      <w:r>
        <w:rPr>
          <w:rFonts w:ascii="宋体" w:cs="宋体" w:hint="eastAsia"/>
          <w:sz w:val="21"/>
          <w:szCs w:val="21"/>
        </w:rPr>
        <w:t>耦合测试：设置耦合测试功率等级</w:t>
      </w:r>
      <w:r w:rsidR="00C507DE">
        <w:rPr>
          <w:rFonts w:ascii="宋体" w:cs="宋体" w:hint="eastAsia"/>
          <w:sz w:val="21"/>
          <w:szCs w:val="21"/>
        </w:rPr>
        <w:t>、</w:t>
      </w:r>
      <w:r>
        <w:rPr>
          <w:rFonts w:ascii="宋体" w:cs="宋体" w:hint="eastAsia"/>
          <w:sz w:val="21"/>
          <w:szCs w:val="21"/>
        </w:rPr>
        <w:t>测试功率范围</w:t>
      </w:r>
      <w:r w:rsidR="00C507DE">
        <w:rPr>
          <w:rFonts w:ascii="宋体" w:cs="宋体" w:hint="eastAsia"/>
          <w:sz w:val="21"/>
          <w:szCs w:val="21"/>
        </w:rPr>
        <w:t>以及</w:t>
      </w:r>
      <w:r w:rsidR="00C507DE">
        <w:rPr>
          <w:rFonts w:ascii="宋体" w:cs="宋体"/>
          <w:sz w:val="21"/>
          <w:szCs w:val="21"/>
        </w:rPr>
        <w:t>灵敏度</w:t>
      </w:r>
      <w:r>
        <w:rPr>
          <w:rFonts w:ascii="宋体" w:cs="宋体" w:hint="eastAsia"/>
          <w:sz w:val="21"/>
          <w:szCs w:val="21"/>
        </w:rPr>
        <w:t>；</w:t>
      </w:r>
    </w:p>
    <w:p w:rsidR="008B1EC7" w:rsidRPr="003E1177" w:rsidRDefault="008B1EC7" w:rsidP="003E1177">
      <w:pPr>
        <w:pStyle w:val="Default"/>
        <w:spacing w:after="54"/>
        <w:rPr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 w:rsidR="0012432B" w:rsidRPr="003E1177">
        <w:rPr>
          <w:rFonts w:ascii="宋体" w:cs="宋体"/>
          <w:sz w:val="21"/>
          <w:szCs w:val="21"/>
        </w:rPr>
        <w:t>7</w:t>
      </w:r>
      <w:r w:rsidRPr="003E1177">
        <w:rPr>
          <w:rFonts w:ascii="宋体" w:cs="宋体" w:hint="eastAsia"/>
          <w:sz w:val="21"/>
          <w:szCs w:val="21"/>
        </w:rPr>
        <w:t>）</w:t>
      </w:r>
      <w:r w:rsidR="003E1177">
        <w:rPr>
          <w:rFonts w:ascii="宋体" w:cs="宋体" w:hint="eastAsia"/>
          <w:sz w:val="21"/>
          <w:szCs w:val="21"/>
        </w:rPr>
        <w:t xml:space="preserve"> </w:t>
      </w:r>
      <w:r w:rsidRPr="003E1177">
        <w:rPr>
          <w:rFonts w:hint="eastAsia"/>
          <w:sz w:val="21"/>
          <w:szCs w:val="21"/>
        </w:rPr>
        <w:t>调制参数：设置测试指标，</w:t>
      </w:r>
      <w:r w:rsidRPr="003E1177">
        <w:rPr>
          <w:sz w:val="21"/>
          <w:szCs w:val="21"/>
        </w:rPr>
        <w:t>Frequency error ≤ 0.1ppm</w:t>
      </w:r>
      <w:r w:rsidRPr="003E1177">
        <w:rPr>
          <w:rFonts w:hint="eastAsia"/>
          <w:sz w:val="21"/>
          <w:szCs w:val="21"/>
        </w:rPr>
        <w:t>，即</w:t>
      </w:r>
      <w:r w:rsidRPr="003E1177">
        <w:rPr>
          <w:sz w:val="21"/>
          <w:szCs w:val="21"/>
        </w:rPr>
        <w:t>GSM850≤85Hz</w:t>
      </w:r>
      <w:r w:rsidRPr="003E1177">
        <w:rPr>
          <w:rFonts w:hint="eastAsia"/>
          <w:sz w:val="21"/>
          <w:szCs w:val="21"/>
        </w:rPr>
        <w:t>、</w:t>
      </w:r>
    </w:p>
    <w:p w:rsidR="008B1EC7" w:rsidRPr="003E1177" w:rsidRDefault="008B1EC7" w:rsidP="003E1177">
      <w:pPr>
        <w:pStyle w:val="Default"/>
        <w:spacing w:after="54"/>
        <w:rPr>
          <w:sz w:val="21"/>
          <w:szCs w:val="21"/>
        </w:rPr>
      </w:pPr>
      <w:r w:rsidRPr="003E1177">
        <w:rPr>
          <w:sz w:val="21"/>
          <w:szCs w:val="21"/>
        </w:rPr>
        <w:t>GSM 900≤90Hz</w:t>
      </w:r>
      <w:r w:rsidRPr="003E1177">
        <w:rPr>
          <w:rFonts w:hint="eastAsia"/>
          <w:sz w:val="21"/>
          <w:szCs w:val="21"/>
        </w:rPr>
        <w:t>、</w:t>
      </w:r>
      <w:r w:rsidRPr="003E1177">
        <w:rPr>
          <w:sz w:val="21"/>
          <w:szCs w:val="21"/>
        </w:rPr>
        <w:t>DCS ≤180Hz</w:t>
      </w:r>
      <w:r w:rsidRPr="003E1177">
        <w:rPr>
          <w:rFonts w:hint="eastAsia"/>
          <w:sz w:val="21"/>
          <w:szCs w:val="21"/>
        </w:rPr>
        <w:t>、</w:t>
      </w:r>
      <w:r w:rsidRPr="003E1177">
        <w:rPr>
          <w:sz w:val="21"/>
          <w:szCs w:val="21"/>
        </w:rPr>
        <w:t>PCS≤190Hz</w:t>
      </w:r>
      <w:r w:rsidRPr="003E1177">
        <w:rPr>
          <w:rFonts w:hint="eastAsia"/>
          <w:sz w:val="21"/>
          <w:szCs w:val="21"/>
        </w:rPr>
        <w:t>、</w:t>
      </w:r>
      <w:r w:rsidRPr="003E1177">
        <w:rPr>
          <w:sz w:val="21"/>
          <w:szCs w:val="21"/>
        </w:rPr>
        <w:t>PError≤20dgree</w:t>
      </w:r>
      <w:r w:rsidRPr="003E1177">
        <w:rPr>
          <w:rFonts w:hint="eastAsia"/>
          <w:sz w:val="21"/>
          <w:szCs w:val="21"/>
        </w:rPr>
        <w:t>、</w:t>
      </w:r>
      <w:r w:rsidRPr="003E1177">
        <w:rPr>
          <w:sz w:val="21"/>
          <w:szCs w:val="21"/>
        </w:rPr>
        <w:t>RMS≤5dgree</w:t>
      </w:r>
      <w:r w:rsidRPr="003E1177">
        <w:rPr>
          <w:rFonts w:hint="eastAsia"/>
          <w:sz w:val="21"/>
          <w:szCs w:val="21"/>
        </w:rPr>
        <w:t>；</w:t>
      </w:r>
    </w:p>
    <w:p w:rsidR="008B1EC7" w:rsidRPr="003E1177" w:rsidRDefault="008B1EC7" w:rsidP="003E1177">
      <w:pPr>
        <w:pStyle w:val="Default"/>
        <w:spacing w:after="54"/>
        <w:rPr>
          <w:sz w:val="21"/>
          <w:szCs w:val="21"/>
        </w:rPr>
      </w:pPr>
      <w:r w:rsidRPr="003E1177">
        <w:rPr>
          <w:rFonts w:hint="eastAsia"/>
          <w:sz w:val="21"/>
          <w:szCs w:val="21"/>
        </w:rPr>
        <w:t>（</w:t>
      </w:r>
      <w:r w:rsidR="0012432B" w:rsidRPr="003E1177">
        <w:rPr>
          <w:sz w:val="21"/>
          <w:szCs w:val="21"/>
        </w:rPr>
        <w:t>8</w:t>
      </w:r>
      <w:r w:rsidRPr="003E1177">
        <w:rPr>
          <w:rFonts w:hint="eastAsia"/>
          <w:sz w:val="21"/>
          <w:szCs w:val="21"/>
        </w:rPr>
        <w:t>）</w:t>
      </w:r>
      <w:r w:rsidR="003E1177">
        <w:rPr>
          <w:rFonts w:hint="eastAsia"/>
          <w:sz w:val="21"/>
          <w:szCs w:val="21"/>
        </w:rPr>
        <w:t xml:space="preserve">  </w:t>
      </w:r>
      <w:r w:rsidRPr="003E1177">
        <w:rPr>
          <w:sz w:val="21"/>
          <w:szCs w:val="21"/>
        </w:rPr>
        <w:t>Connect Time</w:t>
      </w:r>
      <w:r w:rsidRPr="003E1177">
        <w:rPr>
          <w:rFonts w:hint="eastAsia"/>
          <w:sz w:val="21"/>
          <w:szCs w:val="21"/>
        </w:rPr>
        <w:t>：设置测试时，手机连接测试仪的时间；</w:t>
      </w:r>
    </w:p>
    <w:p w:rsidR="008B1EC7" w:rsidRPr="003E1177" w:rsidRDefault="008B1EC7" w:rsidP="003E1177">
      <w:pPr>
        <w:pStyle w:val="Default"/>
        <w:spacing w:after="54"/>
        <w:rPr>
          <w:sz w:val="21"/>
          <w:szCs w:val="21"/>
        </w:rPr>
      </w:pPr>
      <w:r w:rsidRPr="003E1177">
        <w:rPr>
          <w:rFonts w:hint="eastAsia"/>
          <w:sz w:val="21"/>
          <w:szCs w:val="21"/>
        </w:rPr>
        <w:t>（</w:t>
      </w:r>
      <w:r w:rsidR="0012432B" w:rsidRPr="003E1177">
        <w:rPr>
          <w:sz w:val="21"/>
          <w:szCs w:val="21"/>
        </w:rPr>
        <w:t>9</w:t>
      </w:r>
      <w:r w:rsidRPr="003E1177">
        <w:rPr>
          <w:rFonts w:hint="eastAsia"/>
          <w:sz w:val="21"/>
          <w:szCs w:val="21"/>
        </w:rPr>
        <w:t>）</w:t>
      </w:r>
      <w:r w:rsidR="003E1177">
        <w:rPr>
          <w:rFonts w:hint="eastAsia"/>
          <w:sz w:val="21"/>
          <w:szCs w:val="21"/>
        </w:rPr>
        <w:t xml:space="preserve">  </w:t>
      </w:r>
      <w:r w:rsidRPr="003E1177">
        <w:rPr>
          <w:sz w:val="21"/>
          <w:szCs w:val="21"/>
        </w:rPr>
        <w:t>RXL</w:t>
      </w:r>
      <w:r w:rsidRPr="003E1177">
        <w:rPr>
          <w:rFonts w:hint="eastAsia"/>
          <w:sz w:val="21"/>
          <w:szCs w:val="21"/>
        </w:rPr>
        <w:t>设置：设置</w:t>
      </w:r>
      <w:r w:rsidRPr="003E1177">
        <w:rPr>
          <w:sz w:val="21"/>
          <w:szCs w:val="21"/>
        </w:rPr>
        <w:t>RXL</w:t>
      </w:r>
      <w:r w:rsidRPr="003E1177">
        <w:rPr>
          <w:rFonts w:hint="eastAsia"/>
          <w:sz w:val="21"/>
          <w:szCs w:val="21"/>
        </w:rPr>
        <w:t>的接收功率和误差值，</w:t>
      </w:r>
      <w:r w:rsidRPr="003E1177">
        <w:rPr>
          <w:sz w:val="21"/>
          <w:szCs w:val="21"/>
        </w:rPr>
        <w:t>GSM</w:t>
      </w:r>
      <w:r w:rsidRPr="003E1177">
        <w:rPr>
          <w:rFonts w:hint="eastAsia"/>
          <w:sz w:val="21"/>
          <w:szCs w:val="21"/>
        </w:rPr>
        <w:t>协议要求误差值为</w:t>
      </w:r>
      <w:r w:rsidRPr="003E1177">
        <w:rPr>
          <w:sz w:val="21"/>
          <w:szCs w:val="21"/>
        </w:rPr>
        <w:t>±2</w:t>
      </w:r>
      <w:r w:rsidRPr="003E1177">
        <w:rPr>
          <w:rFonts w:hint="eastAsia"/>
          <w:sz w:val="21"/>
          <w:szCs w:val="21"/>
        </w:rPr>
        <w:t>；</w:t>
      </w:r>
    </w:p>
    <w:p w:rsidR="008B1EC7" w:rsidRPr="003E1177" w:rsidRDefault="008B1EC7" w:rsidP="003E1177">
      <w:pPr>
        <w:pStyle w:val="Default"/>
        <w:spacing w:after="54"/>
        <w:rPr>
          <w:sz w:val="21"/>
          <w:szCs w:val="21"/>
        </w:rPr>
      </w:pPr>
      <w:r w:rsidRPr="003E1177">
        <w:rPr>
          <w:rFonts w:hint="eastAsia"/>
          <w:sz w:val="21"/>
          <w:szCs w:val="21"/>
        </w:rPr>
        <w:t>（</w:t>
      </w:r>
      <w:r w:rsidRPr="003E1177">
        <w:rPr>
          <w:sz w:val="21"/>
          <w:szCs w:val="21"/>
        </w:rPr>
        <w:t>1</w:t>
      </w:r>
      <w:r w:rsidR="0012432B" w:rsidRPr="003E1177">
        <w:rPr>
          <w:sz w:val="21"/>
          <w:szCs w:val="21"/>
        </w:rPr>
        <w:t>1</w:t>
      </w:r>
      <w:r w:rsidRPr="003E1177">
        <w:rPr>
          <w:rFonts w:hint="eastAsia"/>
          <w:sz w:val="21"/>
          <w:szCs w:val="21"/>
        </w:rPr>
        <w:t>）（</w:t>
      </w:r>
      <w:r w:rsidRPr="003E1177">
        <w:rPr>
          <w:sz w:val="21"/>
          <w:szCs w:val="21"/>
        </w:rPr>
        <w:t>1</w:t>
      </w:r>
      <w:r w:rsidR="0012432B" w:rsidRPr="003E1177">
        <w:rPr>
          <w:sz w:val="21"/>
          <w:szCs w:val="21"/>
        </w:rPr>
        <w:t>2</w:t>
      </w:r>
      <w:r w:rsidRPr="003E1177">
        <w:rPr>
          <w:rFonts w:hint="eastAsia"/>
          <w:sz w:val="21"/>
          <w:szCs w:val="21"/>
        </w:rPr>
        <w:t>）开关谱调制谱设置：设置开关谱和调制谱的频率</w:t>
      </w:r>
      <w:r w:rsidRPr="003E1177">
        <w:rPr>
          <w:sz w:val="21"/>
          <w:szCs w:val="21"/>
        </w:rPr>
        <w:t>VS</w:t>
      </w:r>
      <w:r w:rsidRPr="003E1177">
        <w:rPr>
          <w:rFonts w:hint="eastAsia"/>
          <w:sz w:val="21"/>
          <w:szCs w:val="21"/>
        </w:rPr>
        <w:t>相对功率限制，默认值为</w:t>
      </w:r>
      <w:r w:rsidRPr="003E1177">
        <w:rPr>
          <w:sz w:val="21"/>
          <w:szCs w:val="21"/>
        </w:rPr>
        <w:t>GSM</w:t>
      </w:r>
      <w:r w:rsidRPr="003E1177">
        <w:rPr>
          <w:rFonts w:hint="eastAsia"/>
          <w:sz w:val="21"/>
          <w:szCs w:val="21"/>
        </w:rPr>
        <w:t>协议要求；</w:t>
      </w:r>
    </w:p>
    <w:p w:rsidR="008B1EC7" w:rsidRPr="003E1177" w:rsidRDefault="008B1EC7" w:rsidP="003E1177">
      <w:pPr>
        <w:pStyle w:val="Default"/>
        <w:spacing w:after="54"/>
        <w:rPr>
          <w:sz w:val="21"/>
          <w:szCs w:val="21"/>
        </w:rPr>
      </w:pPr>
      <w:r w:rsidRPr="003E1177">
        <w:rPr>
          <w:rFonts w:hint="eastAsia"/>
          <w:sz w:val="21"/>
          <w:szCs w:val="21"/>
        </w:rPr>
        <w:t>（</w:t>
      </w:r>
      <w:r w:rsidRPr="003E1177">
        <w:rPr>
          <w:sz w:val="21"/>
          <w:szCs w:val="21"/>
        </w:rPr>
        <w:t>1</w:t>
      </w:r>
      <w:r w:rsidR="0012432B" w:rsidRPr="003E1177">
        <w:rPr>
          <w:sz w:val="21"/>
          <w:szCs w:val="21"/>
        </w:rPr>
        <w:t>4</w:t>
      </w:r>
      <w:r w:rsidRPr="003E1177">
        <w:rPr>
          <w:rFonts w:hint="eastAsia"/>
          <w:sz w:val="21"/>
          <w:szCs w:val="21"/>
        </w:rPr>
        <w:t>）（</w:t>
      </w:r>
      <w:r w:rsidRPr="003E1177">
        <w:rPr>
          <w:sz w:val="21"/>
          <w:szCs w:val="21"/>
        </w:rPr>
        <w:t>1</w:t>
      </w:r>
      <w:r w:rsidR="0012432B" w:rsidRPr="003E1177">
        <w:rPr>
          <w:sz w:val="21"/>
          <w:szCs w:val="21"/>
        </w:rPr>
        <w:t>5</w:t>
      </w:r>
      <w:r w:rsidRPr="003E1177">
        <w:rPr>
          <w:rFonts w:hint="eastAsia"/>
          <w:sz w:val="21"/>
          <w:szCs w:val="21"/>
        </w:rPr>
        <w:t>）功率等级设置：设置发射功率的限制，默认值为</w:t>
      </w:r>
      <w:r w:rsidRPr="003E1177">
        <w:rPr>
          <w:sz w:val="21"/>
          <w:szCs w:val="21"/>
        </w:rPr>
        <w:t>GSM</w:t>
      </w:r>
      <w:r w:rsidRPr="003E1177">
        <w:rPr>
          <w:rFonts w:hint="eastAsia"/>
          <w:sz w:val="21"/>
          <w:szCs w:val="21"/>
        </w:rPr>
        <w:t>协议要求；</w:t>
      </w:r>
    </w:p>
    <w:p w:rsidR="008B1EC7" w:rsidRPr="003E1177" w:rsidRDefault="008B1EC7" w:rsidP="008B1EC7">
      <w:pPr>
        <w:pStyle w:val="Default"/>
        <w:spacing w:after="54"/>
        <w:rPr>
          <w:sz w:val="21"/>
          <w:szCs w:val="21"/>
        </w:rPr>
      </w:pPr>
      <w:r w:rsidRPr="003E1177">
        <w:rPr>
          <w:rFonts w:hint="eastAsia"/>
          <w:sz w:val="21"/>
          <w:szCs w:val="21"/>
        </w:rPr>
        <w:t>（</w:t>
      </w:r>
      <w:r w:rsidR="0012432B" w:rsidRPr="003E1177">
        <w:rPr>
          <w:sz w:val="21"/>
          <w:szCs w:val="21"/>
        </w:rPr>
        <w:t>6</w:t>
      </w:r>
      <w:r w:rsidRPr="003E1177">
        <w:rPr>
          <w:rFonts w:hint="eastAsia"/>
          <w:sz w:val="21"/>
          <w:szCs w:val="21"/>
        </w:rPr>
        <w:t>）（</w:t>
      </w:r>
      <w:r w:rsidR="0012432B" w:rsidRPr="003E1177">
        <w:rPr>
          <w:sz w:val="21"/>
          <w:szCs w:val="21"/>
        </w:rPr>
        <w:t>10</w:t>
      </w:r>
      <w:r w:rsidRPr="003E1177">
        <w:rPr>
          <w:rFonts w:hint="eastAsia"/>
          <w:sz w:val="21"/>
          <w:szCs w:val="21"/>
        </w:rPr>
        <w:t>）（</w:t>
      </w:r>
      <w:r w:rsidRPr="003E1177">
        <w:rPr>
          <w:sz w:val="21"/>
          <w:szCs w:val="21"/>
        </w:rPr>
        <w:t>1</w:t>
      </w:r>
      <w:r w:rsidR="0012432B" w:rsidRPr="003E1177">
        <w:rPr>
          <w:sz w:val="21"/>
          <w:szCs w:val="21"/>
        </w:rPr>
        <w:t>3</w:t>
      </w:r>
      <w:r w:rsidRPr="003E1177">
        <w:rPr>
          <w:rFonts w:hint="eastAsia"/>
          <w:sz w:val="21"/>
          <w:szCs w:val="21"/>
        </w:rPr>
        <w:t>）（</w:t>
      </w:r>
      <w:r w:rsidRPr="003E1177">
        <w:rPr>
          <w:sz w:val="21"/>
          <w:szCs w:val="21"/>
        </w:rPr>
        <w:t>1</w:t>
      </w:r>
      <w:r w:rsidR="0012432B" w:rsidRPr="003E1177">
        <w:rPr>
          <w:sz w:val="21"/>
          <w:szCs w:val="21"/>
        </w:rPr>
        <w:t>6</w:t>
      </w:r>
      <w:r w:rsidRPr="003E1177">
        <w:rPr>
          <w:rFonts w:hint="eastAsia"/>
          <w:sz w:val="21"/>
          <w:szCs w:val="21"/>
        </w:rPr>
        <w:t>）保存相应测试参数。</w:t>
      </w:r>
    </w:p>
    <w:p w:rsidR="00605DD9" w:rsidRPr="004528A0" w:rsidRDefault="00605DD9" w:rsidP="004528A0">
      <w:pPr>
        <w:pStyle w:val="3"/>
      </w:pPr>
      <w:bookmarkStart w:id="76" w:name="_Toc520712941"/>
      <w:r>
        <w:lastRenderedPageBreak/>
        <w:t xml:space="preserve">LTE Test </w:t>
      </w:r>
      <w:r w:rsidRPr="0015797C">
        <w:t>Setting</w:t>
      </w:r>
      <w:r w:rsidRPr="0015797C">
        <w:rPr>
          <w:rFonts w:hint="eastAsia"/>
        </w:rPr>
        <w:t>设置界面</w:t>
      </w:r>
      <w:bookmarkEnd w:id="76"/>
    </w:p>
    <w:p w:rsidR="00F70035" w:rsidRDefault="00F70035" w:rsidP="009A1EF9">
      <w:pPr>
        <w:autoSpaceDE w:val="0"/>
        <w:autoSpaceDN w:val="0"/>
        <w:adjustRightInd w:val="0"/>
        <w:jc w:val="center"/>
        <w:rPr>
          <w:rFonts w:ascii="微软雅黑" w:eastAsia="微软雅黑" w:hAnsi="Times New Roman" w:cs="微软雅黑"/>
          <w:color w:val="ED1C24"/>
          <w:sz w:val="22"/>
          <w:szCs w:val="22"/>
          <w:lang w:val="zh-CN"/>
        </w:rPr>
      </w:pPr>
      <w:r>
        <w:rPr>
          <w:rFonts w:ascii="微软雅黑" w:eastAsia="微软雅黑" w:hAnsi="Times New Roman" w:cs="微软雅黑"/>
          <w:noProof/>
          <w:color w:val="ED1C24"/>
          <w:sz w:val="22"/>
          <w:szCs w:val="22"/>
        </w:rPr>
        <w:drawing>
          <wp:inline distT="0" distB="0" distL="0" distR="0">
            <wp:extent cx="5303520" cy="31089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EF9" w:rsidRPr="009A1EF9" w:rsidRDefault="009A1EF9" w:rsidP="009A1EF9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7833C5">
        <w:rPr>
          <w:rFonts w:ascii="Times New Roman" w:eastAsia="黑体" w:hAnsi="Times New Roman"/>
        </w:rPr>
        <w:t>图</w:t>
      </w:r>
      <w:r w:rsidRPr="007833C5">
        <w:rPr>
          <w:rFonts w:ascii="Times New Roman" w:eastAsia="黑体" w:hAnsi="Times New Roman"/>
        </w:rPr>
        <w:t xml:space="preserve"> 2</w:t>
      </w:r>
      <w:r w:rsidRPr="007833C5">
        <w:rPr>
          <w:rFonts w:ascii="Times New Roman" w:eastAsia="黑体" w:hAnsi="Times New Roman"/>
        </w:rPr>
        <w:noBreakHyphen/>
      </w:r>
      <w:r w:rsidRPr="009A1EF9">
        <w:rPr>
          <w:rFonts w:ascii="Times New Roman" w:eastAsia="黑体" w:hAnsi="Times New Roman"/>
        </w:rPr>
        <w:t>2</w:t>
      </w:r>
      <w:r w:rsidR="00C77D00">
        <w:rPr>
          <w:rFonts w:ascii="Times New Roman" w:eastAsia="黑体" w:hAnsi="Times New Roman"/>
        </w:rPr>
        <w:t>5</w:t>
      </w:r>
      <w:r w:rsidRPr="007833C5">
        <w:rPr>
          <w:rFonts w:ascii="Times New Roman" w:eastAsia="黑体" w:hAnsi="Times New Roman" w:hint="eastAsia"/>
        </w:rPr>
        <w:t xml:space="preserve"> </w:t>
      </w:r>
      <w:r w:rsidRPr="007833C5">
        <w:rPr>
          <w:rFonts w:ascii="Times New Roman" w:eastAsia="黑体" w:hAnsi="Times New Roman"/>
        </w:rPr>
        <w:t xml:space="preserve"> </w:t>
      </w:r>
      <w:r w:rsidR="00FF65E9">
        <w:rPr>
          <w:rFonts w:ascii="Times New Roman" w:eastAsia="黑体" w:hAnsi="Times New Roman"/>
        </w:rPr>
        <w:t>LTE Test Result</w:t>
      </w:r>
      <w:r w:rsidRPr="007833C5">
        <w:rPr>
          <w:rFonts w:ascii="Times New Roman" w:eastAsia="黑体" w:hAnsi="Times New Roman" w:hint="eastAsia"/>
        </w:rPr>
        <w:t>设置</w:t>
      </w:r>
      <w:r w:rsidR="00DC2075">
        <w:rPr>
          <w:rFonts w:ascii="Times New Roman" w:eastAsia="黑体" w:hAnsi="Times New Roman" w:hint="eastAsia"/>
        </w:rPr>
        <w:t>界面</w:t>
      </w:r>
    </w:p>
    <w:p w:rsidR="008B2E4E" w:rsidRDefault="008B2E4E" w:rsidP="008B2E4E">
      <w:pPr>
        <w:pStyle w:val="Default"/>
        <w:rPr>
          <w:rFonts w:ascii="宋体" w:cs="宋体"/>
          <w:sz w:val="21"/>
          <w:szCs w:val="21"/>
        </w:rPr>
      </w:pPr>
      <w:r>
        <w:rPr>
          <w:sz w:val="21"/>
          <w:szCs w:val="21"/>
        </w:rPr>
        <w:t>LTE Test Setting</w:t>
      </w:r>
      <w:r>
        <w:rPr>
          <w:rFonts w:ascii="宋体" w:cs="宋体" w:hint="eastAsia"/>
          <w:sz w:val="21"/>
          <w:szCs w:val="21"/>
        </w:rPr>
        <w:t>测试设置中的测试参数如图</w:t>
      </w:r>
      <w:r>
        <w:rPr>
          <w:sz w:val="21"/>
          <w:szCs w:val="21"/>
        </w:rPr>
        <w:t>2-</w:t>
      </w:r>
      <w:r w:rsidR="0086329D">
        <w:rPr>
          <w:sz w:val="21"/>
          <w:szCs w:val="21"/>
        </w:rPr>
        <w:t>2</w:t>
      </w:r>
      <w:r w:rsidR="00C77D00">
        <w:rPr>
          <w:sz w:val="21"/>
          <w:szCs w:val="21"/>
        </w:rPr>
        <w:t>5</w:t>
      </w:r>
      <w:r>
        <w:rPr>
          <w:rFonts w:ascii="宋体" w:cs="宋体" w:hint="eastAsia"/>
          <w:sz w:val="21"/>
          <w:szCs w:val="21"/>
        </w:rPr>
        <w:t>中箭头</w:t>
      </w:r>
      <w:r>
        <w:rPr>
          <w:sz w:val="21"/>
          <w:szCs w:val="21"/>
        </w:rPr>
        <w:t>1-</w:t>
      </w:r>
      <w:r w:rsidR="0086329D">
        <w:rPr>
          <w:sz w:val="21"/>
          <w:szCs w:val="21"/>
        </w:rPr>
        <w:t>5</w:t>
      </w:r>
      <w:r>
        <w:rPr>
          <w:rFonts w:ascii="宋体" w:cs="宋体" w:hint="eastAsia"/>
          <w:sz w:val="21"/>
          <w:szCs w:val="21"/>
        </w:rPr>
        <w:t>所示，具体详细介绍如下：</w:t>
      </w:r>
    </w:p>
    <w:p w:rsidR="00CB7014" w:rsidRPr="00C77D00" w:rsidRDefault="008B2E4E" w:rsidP="00CB7014">
      <w:pPr>
        <w:pStyle w:val="Default"/>
        <w:spacing w:after="54"/>
        <w:rPr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 w:rsidR="00CB7014">
        <w:rPr>
          <w:sz w:val="21"/>
          <w:szCs w:val="21"/>
        </w:rPr>
        <w:t>1</w:t>
      </w:r>
      <w:r>
        <w:rPr>
          <w:rFonts w:ascii="宋体" w:cs="宋体" w:hint="eastAsia"/>
          <w:sz w:val="21"/>
          <w:szCs w:val="21"/>
        </w:rPr>
        <w:t>）</w:t>
      </w:r>
      <w:r w:rsidR="00CB7014">
        <w:rPr>
          <w:rFonts w:ascii="宋体" w:cs="宋体" w:hint="eastAsia"/>
          <w:sz w:val="21"/>
          <w:szCs w:val="21"/>
        </w:rPr>
        <w:t>测试选项：设置</w:t>
      </w:r>
      <w:r w:rsidR="00E74535" w:rsidRPr="00C77D00">
        <w:rPr>
          <w:rFonts w:hint="eastAsia"/>
          <w:sz w:val="21"/>
          <w:szCs w:val="21"/>
        </w:rPr>
        <w:t>LTE</w:t>
      </w:r>
      <w:r w:rsidR="00E74535" w:rsidRPr="00C77D00">
        <w:rPr>
          <w:rFonts w:hint="eastAsia"/>
          <w:sz w:val="21"/>
          <w:szCs w:val="21"/>
        </w:rPr>
        <w:t>信令</w:t>
      </w:r>
      <w:r w:rsidR="00E74535" w:rsidRPr="00C77D00">
        <w:rPr>
          <w:sz w:val="21"/>
          <w:szCs w:val="21"/>
        </w:rPr>
        <w:t>、非信令</w:t>
      </w:r>
      <w:r w:rsidR="00CB7014" w:rsidRPr="00C77D00">
        <w:rPr>
          <w:rFonts w:hint="eastAsia"/>
          <w:sz w:val="21"/>
          <w:szCs w:val="21"/>
        </w:rPr>
        <w:t>测试项目选项；</w:t>
      </w:r>
    </w:p>
    <w:p w:rsidR="008B2E4E" w:rsidRPr="00C77D00" w:rsidRDefault="008B2E4E" w:rsidP="008B2E4E">
      <w:pPr>
        <w:pStyle w:val="Default"/>
        <w:spacing w:after="54"/>
        <w:rPr>
          <w:sz w:val="21"/>
          <w:szCs w:val="21"/>
        </w:rPr>
      </w:pPr>
      <w:r w:rsidRPr="00C77D00">
        <w:rPr>
          <w:rFonts w:hint="eastAsia"/>
          <w:sz w:val="21"/>
          <w:szCs w:val="21"/>
        </w:rPr>
        <w:t>（</w:t>
      </w:r>
      <w:r w:rsidR="00CB7014">
        <w:rPr>
          <w:sz w:val="21"/>
          <w:szCs w:val="21"/>
        </w:rPr>
        <w:t>2</w:t>
      </w:r>
      <w:r w:rsidRPr="00C77D00">
        <w:rPr>
          <w:rFonts w:hint="eastAsia"/>
          <w:sz w:val="21"/>
          <w:szCs w:val="21"/>
        </w:rPr>
        <w:t>）</w:t>
      </w:r>
      <w:r w:rsidR="00CB7014" w:rsidRPr="00C77D00">
        <w:rPr>
          <w:rFonts w:hint="eastAsia"/>
          <w:sz w:val="21"/>
          <w:szCs w:val="21"/>
        </w:rPr>
        <w:t>信令</w:t>
      </w:r>
      <w:r w:rsidR="00CB7014" w:rsidRPr="00C77D00">
        <w:rPr>
          <w:sz w:val="21"/>
          <w:szCs w:val="21"/>
        </w:rPr>
        <w:t>测试结果显示</w:t>
      </w:r>
      <w:r w:rsidRPr="00C77D00">
        <w:rPr>
          <w:rFonts w:hint="eastAsia"/>
          <w:sz w:val="21"/>
          <w:szCs w:val="21"/>
        </w:rPr>
        <w:t>；</w:t>
      </w:r>
    </w:p>
    <w:p w:rsidR="008B2E4E" w:rsidRPr="00C77D00" w:rsidRDefault="008B2E4E" w:rsidP="008B2E4E">
      <w:pPr>
        <w:pStyle w:val="Default"/>
        <w:spacing w:after="54"/>
        <w:rPr>
          <w:sz w:val="21"/>
          <w:szCs w:val="21"/>
        </w:rPr>
      </w:pPr>
      <w:r w:rsidRPr="00C77D00">
        <w:rPr>
          <w:rFonts w:hint="eastAsia"/>
          <w:sz w:val="21"/>
          <w:szCs w:val="21"/>
        </w:rPr>
        <w:t>（</w:t>
      </w:r>
      <w:r w:rsidR="00CB7014">
        <w:rPr>
          <w:sz w:val="21"/>
          <w:szCs w:val="21"/>
        </w:rPr>
        <w:t>3</w:t>
      </w:r>
      <w:r w:rsidRPr="00C77D00">
        <w:rPr>
          <w:rFonts w:hint="eastAsia"/>
          <w:sz w:val="21"/>
          <w:szCs w:val="21"/>
        </w:rPr>
        <w:t>）</w:t>
      </w:r>
      <w:r w:rsidR="00CB7014" w:rsidRPr="00C77D00">
        <w:rPr>
          <w:rFonts w:hint="eastAsia"/>
          <w:sz w:val="21"/>
          <w:szCs w:val="21"/>
        </w:rPr>
        <w:t>保存相应测试项参数</w:t>
      </w:r>
      <w:r w:rsidRPr="00C77D00">
        <w:rPr>
          <w:sz w:val="21"/>
          <w:szCs w:val="21"/>
        </w:rPr>
        <w:t>；</w:t>
      </w:r>
    </w:p>
    <w:p w:rsidR="008B2E4E" w:rsidRPr="00C77D00" w:rsidRDefault="008B2E4E" w:rsidP="008B2E4E">
      <w:pPr>
        <w:pStyle w:val="Default"/>
        <w:rPr>
          <w:sz w:val="21"/>
          <w:szCs w:val="21"/>
        </w:rPr>
      </w:pPr>
      <w:r w:rsidRPr="00C77D00">
        <w:rPr>
          <w:rFonts w:hint="eastAsia"/>
          <w:sz w:val="21"/>
          <w:szCs w:val="21"/>
        </w:rPr>
        <w:t>（</w:t>
      </w:r>
      <w:r w:rsidR="00D20569">
        <w:rPr>
          <w:sz w:val="21"/>
          <w:szCs w:val="21"/>
        </w:rPr>
        <w:t>4</w:t>
      </w:r>
      <w:r w:rsidRPr="00C77D00">
        <w:rPr>
          <w:rFonts w:hint="eastAsia"/>
          <w:sz w:val="21"/>
          <w:szCs w:val="21"/>
        </w:rPr>
        <w:t>）</w:t>
      </w:r>
      <w:r w:rsidR="00D20569" w:rsidRPr="00C77D00">
        <w:rPr>
          <w:rFonts w:hint="eastAsia"/>
          <w:sz w:val="21"/>
          <w:szCs w:val="21"/>
        </w:rPr>
        <w:t>（</w:t>
      </w:r>
      <w:r w:rsidR="00D20569">
        <w:rPr>
          <w:sz w:val="21"/>
          <w:szCs w:val="21"/>
        </w:rPr>
        <w:t>5</w:t>
      </w:r>
      <w:r w:rsidR="00D20569" w:rsidRPr="00C77D00">
        <w:rPr>
          <w:rFonts w:hint="eastAsia"/>
          <w:sz w:val="21"/>
          <w:szCs w:val="21"/>
        </w:rPr>
        <w:t>）开始</w:t>
      </w:r>
      <w:r w:rsidR="00D20569" w:rsidRPr="00C77D00">
        <w:rPr>
          <w:rFonts w:hint="eastAsia"/>
          <w:sz w:val="21"/>
          <w:szCs w:val="21"/>
        </w:rPr>
        <w:t>/</w:t>
      </w:r>
      <w:r w:rsidR="00D20569" w:rsidRPr="00C77D00">
        <w:rPr>
          <w:rFonts w:hint="eastAsia"/>
          <w:sz w:val="21"/>
          <w:szCs w:val="21"/>
        </w:rPr>
        <w:t>停止</w:t>
      </w:r>
      <w:r w:rsidR="00D20569" w:rsidRPr="00C77D00">
        <w:rPr>
          <w:rFonts w:hint="eastAsia"/>
          <w:sz w:val="21"/>
          <w:szCs w:val="21"/>
        </w:rPr>
        <w:t>LTE</w:t>
      </w:r>
      <w:r w:rsidR="00D20569" w:rsidRPr="00C77D00">
        <w:rPr>
          <w:rFonts w:hint="eastAsia"/>
          <w:sz w:val="21"/>
          <w:szCs w:val="21"/>
        </w:rPr>
        <w:t>信令测试</w:t>
      </w:r>
      <w:r w:rsidRPr="00C77D00">
        <w:rPr>
          <w:rFonts w:hint="eastAsia"/>
          <w:sz w:val="21"/>
          <w:szCs w:val="21"/>
        </w:rPr>
        <w:t>；</w:t>
      </w:r>
    </w:p>
    <w:p w:rsidR="0031389E" w:rsidRPr="00735921" w:rsidRDefault="0031389E" w:rsidP="008B2E4E">
      <w:pPr>
        <w:pStyle w:val="3"/>
      </w:pPr>
      <w:bookmarkStart w:id="77" w:name="_Toc520712942"/>
      <w:r>
        <w:t xml:space="preserve">NB Test </w:t>
      </w:r>
      <w:r w:rsidRPr="0015797C">
        <w:t>Setting</w:t>
      </w:r>
      <w:r w:rsidRPr="0015797C">
        <w:rPr>
          <w:rFonts w:hint="eastAsia"/>
        </w:rPr>
        <w:t>设置界面</w:t>
      </w:r>
      <w:bookmarkEnd w:id="77"/>
    </w:p>
    <w:p w:rsidR="00F70035" w:rsidRDefault="0031389E" w:rsidP="0031389E">
      <w:pPr>
        <w:pStyle w:val="Default"/>
        <w:spacing w:after="54"/>
        <w:jc w:val="center"/>
        <w:rPr>
          <w:rFonts w:eastAsia="黑体"/>
          <w:color w:val="auto"/>
          <w:sz w:val="21"/>
          <w:szCs w:val="20"/>
        </w:rPr>
      </w:pPr>
      <w:r>
        <w:rPr>
          <w:rFonts w:eastAsia="黑体" w:hint="eastAsia"/>
          <w:noProof/>
          <w:color w:val="auto"/>
          <w:sz w:val="21"/>
          <w:szCs w:val="20"/>
        </w:rPr>
        <w:drawing>
          <wp:inline distT="0" distB="0" distL="0" distR="0">
            <wp:extent cx="5274310" cy="326961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921" w:rsidRPr="009A1EF9" w:rsidRDefault="00735921" w:rsidP="00735921">
      <w:pPr>
        <w:autoSpaceDE w:val="0"/>
        <w:autoSpaceDN w:val="0"/>
        <w:adjustRightInd w:val="0"/>
        <w:jc w:val="center"/>
        <w:rPr>
          <w:rFonts w:ascii="Times New Roman" w:eastAsia="黑体" w:hAnsi="Times New Roman"/>
        </w:rPr>
      </w:pPr>
      <w:r w:rsidRPr="007833C5">
        <w:rPr>
          <w:rFonts w:ascii="Times New Roman" w:eastAsia="黑体" w:hAnsi="Times New Roman"/>
        </w:rPr>
        <w:t>图</w:t>
      </w:r>
      <w:r w:rsidRPr="007833C5">
        <w:rPr>
          <w:rFonts w:ascii="Times New Roman" w:eastAsia="黑体" w:hAnsi="Times New Roman"/>
        </w:rPr>
        <w:t xml:space="preserve"> 2</w:t>
      </w:r>
      <w:r w:rsidRPr="007833C5">
        <w:rPr>
          <w:rFonts w:ascii="Times New Roman" w:eastAsia="黑体" w:hAnsi="Times New Roman"/>
        </w:rPr>
        <w:noBreakHyphen/>
      </w:r>
      <w:r w:rsidRPr="009A1EF9">
        <w:rPr>
          <w:rFonts w:ascii="Times New Roman" w:eastAsia="黑体" w:hAnsi="Times New Roman"/>
        </w:rPr>
        <w:t>2</w:t>
      </w:r>
      <w:r w:rsidR="00E73520">
        <w:rPr>
          <w:rFonts w:ascii="Times New Roman" w:eastAsia="黑体" w:hAnsi="Times New Roman"/>
        </w:rPr>
        <w:t>6</w:t>
      </w:r>
      <w:r w:rsidRPr="007833C5">
        <w:rPr>
          <w:rFonts w:ascii="Times New Roman" w:eastAsia="黑体" w:hAnsi="Times New Roman" w:hint="eastAsia"/>
        </w:rPr>
        <w:t xml:space="preserve"> </w:t>
      </w:r>
      <w:r w:rsidRPr="007833C5">
        <w:rPr>
          <w:rFonts w:ascii="Times New Roman" w:eastAsia="黑体" w:hAnsi="Times New Roman"/>
        </w:rPr>
        <w:t xml:space="preserve"> </w:t>
      </w:r>
      <w:r>
        <w:rPr>
          <w:rFonts w:ascii="Times New Roman" w:eastAsia="黑体" w:hAnsi="Times New Roman"/>
        </w:rPr>
        <w:t>NB Test Setting</w:t>
      </w:r>
      <w:r w:rsidRPr="007833C5">
        <w:rPr>
          <w:rFonts w:ascii="Times New Roman" w:eastAsia="黑体" w:hAnsi="Times New Roman" w:hint="eastAsia"/>
        </w:rPr>
        <w:t>设置</w:t>
      </w:r>
      <w:r>
        <w:rPr>
          <w:rFonts w:ascii="Times New Roman" w:eastAsia="黑体" w:hAnsi="Times New Roman" w:hint="eastAsia"/>
        </w:rPr>
        <w:t>界面</w:t>
      </w:r>
    </w:p>
    <w:p w:rsidR="00735921" w:rsidRDefault="0057122A" w:rsidP="00735921">
      <w:pPr>
        <w:pStyle w:val="Default"/>
        <w:rPr>
          <w:rFonts w:ascii="宋体" w:cs="宋体"/>
          <w:sz w:val="21"/>
          <w:szCs w:val="21"/>
        </w:rPr>
      </w:pPr>
      <w:r>
        <w:rPr>
          <w:sz w:val="21"/>
          <w:szCs w:val="21"/>
        </w:rPr>
        <w:t>NB</w:t>
      </w:r>
      <w:r w:rsidR="00735921">
        <w:rPr>
          <w:sz w:val="21"/>
          <w:szCs w:val="21"/>
        </w:rPr>
        <w:t xml:space="preserve"> Test Setting</w:t>
      </w:r>
      <w:r w:rsidR="00735921">
        <w:rPr>
          <w:rFonts w:ascii="宋体" w:cs="宋体" w:hint="eastAsia"/>
          <w:sz w:val="21"/>
          <w:szCs w:val="21"/>
        </w:rPr>
        <w:t>测试设置中的测试参数如图</w:t>
      </w:r>
      <w:r w:rsidR="00735921">
        <w:rPr>
          <w:sz w:val="21"/>
          <w:szCs w:val="21"/>
        </w:rPr>
        <w:t>2-2</w:t>
      </w:r>
      <w:r w:rsidR="00E73520">
        <w:rPr>
          <w:sz w:val="21"/>
          <w:szCs w:val="21"/>
        </w:rPr>
        <w:t>6</w:t>
      </w:r>
      <w:r w:rsidR="00735921">
        <w:rPr>
          <w:rFonts w:ascii="宋体" w:cs="宋体" w:hint="eastAsia"/>
          <w:sz w:val="21"/>
          <w:szCs w:val="21"/>
        </w:rPr>
        <w:t>中箭头</w:t>
      </w:r>
      <w:r w:rsidR="00735921">
        <w:rPr>
          <w:sz w:val="21"/>
          <w:szCs w:val="21"/>
        </w:rPr>
        <w:t>1-</w:t>
      </w:r>
      <w:r w:rsidR="00A20C7F">
        <w:rPr>
          <w:sz w:val="21"/>
          <w:szCs w:val="21"/>
        </w:rPr>
        <w:t>4</w:t>
      </w:r>
      <w:r w:rsidR="00735921">
        <w:rPr>
          <w:rFonts w:ascii="宋体" w:cs="宋体" w:hint="eastAsia"/>
          <w:sz w:val="21"/>
          <w:szCs w:val="21"/>
        </w:rPr>
        <w:t>所示，具体详细介绍如下：</w:t>
      </w:r>
    </w:p>
    <w:p w:rsidR="00735921" w:rsidRPr="00A82DA5" w:rsidRDefault="000029FA" w:rsidP="000029FA">
      <w:pPr>
        <w:pStyle w:val="Default"/>
        <w:spacing w:after="54"/>
        <w:rPr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（1）</w:t>
      </w:r>
      <w:r w:rsidR="00735921">
        <w:rPr>
          <w:rFonts w:ascii="宋体" w:cs="宋体" w:hint="eastAsia"/>
          <w:sz w:val="21"/>
          <w:szCs w:val="21"/>
        </w:rPr>
        <w:t>测试选项：</w:t>
      </w:r>
      <w:r w:rsidR="00735921" w:rsidRPr="00A82DA5">
        <w:rPr>
          <w:rFonts w:hint="eastAsia"/>
          <w:sz w:val="21"/>
          <w:szCs w:val="21"/>
        </w:rPr>
        <w:t>设置</w:t>
      </w:r>
      <w:r w:rsidR="005D3F66" w:rsidRPr="00A82DA5">
        <w:rPr>
          <w:sz w:val="21"/>
          <w:szCs w:val="21"/>
        </w:rPr>
        <w:t>NB_IOT</w:t>
      </w:r>
      <w:r w:rsidR="00735921" w:rsidRPr="00A82DA5">
        <w:rPr>
          <w:sz w:val="21"/>
          <w:szCs w:val="21"/>
        </w:rPr>
        <w:t>非信令</w:t>
      </w:r>
      <w:r w:rsidR="00735921" w:rsidRPr="00A82DA5">
        <w:rPr>
          <w:rFonts w:hint="eastAsia"/>
          <w:sz w:val="21"/>
          <w:szCs w:val="21"/>
        </w:rPr>
        <w:t>测试项目选项；</w:t>
      </w:r>
    </w:p>
    <w:p w:rsidR="00F36592" w:rsidRPr="00A82DA5" w:rsidRDefault="000029FA" w:rsidP="000029FA">
      <w:pPr>
        <w:pStyle w:val="Default"/>
        <w:spacing w:after="54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="00F36592" w:rsidRPr="00A82DA5">
        <w:rPr>
          <w:rFonts w:hint="eastAsia"/>
          <w:sz w:val="21"/>
          <w:szCs w:val="21"/>
        </w:rPr>
        <w:t>测试信道：设置测试信道；</w:t>
      </w:r>
    </w:p>
    <w:p w:rsidR="00F36592" w:rsidRPr="00A82DA5" w:rsidRDefault="000029FA" w:rsidP="000029FA">
      <w:pPr>
        <w:pStyle w:val="Default"/>
        <w:spacing w:after="54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F36592" w:rsidRPr="00A82DA5">
        <w:rPr>
          <w:rFonts w:hint="eastAsia"/>
          <w:sz w:val="21"/>
          <w:szCs w:val="21"/>
        </w:rPr>
        <w:t>灵敏度设置：设置测试灵敏度；</w:t>
      </w:r>
    </w:p>
    <w:p w:rsidR="00735921" w:rsidRDefault="00735921" w:rsidP="00F36592">
      <w:pPr>
        <w:pStyle w:val="Default"/>
        <w:spacing w:after="54"/>
        <w:rPr>
          <w:sz w:val="21"/>
          <w:szCs w:val="21"/>
        </w:rPr>
      </w:pPr>
      <w:r w:rsidRPr="00A82DA5">
        <w:rPr>
          <w:rFonts w:hint="eastAsia"/>
          <w:sz w:val="21"/>
          <w:szCs w:val="21"/>
        </w:rPr>
        <w:t>（</w:t>
      </w:r>
      <w:r w:rsidR="00F36592">
        <w:rPr>
          <w:sz w:val="21"/>
          <w:szCs w:val="21"/>
        </w:rPr>
        <w:t>4</w:t>
      </w:r>
      <w:r w:rsidRPr="00A82DA5">
        <w:rPr>
          <w:rFonts w:hint="eastAsia"/>
          <w:sz w:val="21"/>
          <w:szCs w:val="21"/>
        </w:rPr>
        <w:t>）保存相应测试项参数</w:t>
      </w:r>
      <w:r w:rsidR="006B0B94">
        <w:rPr>
          <w:rFonts w:hint="eastAsia"/>
          <w:sz w:val="21"/>
          <w:szCs w:val="21"/>
        </w:rPr>
        <w:t>。</w:t>
      </w:r>
    </w:p>
    <w:p w:rsidR="00B302B7" w:rsidRPr="00A82DA5" w:rsidRDefault="00B302B7" w:rsidP="00F36592">
      <w:pPr>
        <w:pStyle w:val="Default"/>
        <w:spacing w:after="54"/>
        <w:rPr>
          <w:rFonts w:hint="eastAsia"/>
          <w:sz w:val="21"/>
          <w:szCs w:val="21"/>
        </w:rPr>
      </w:pPr>
    </w:p>
    <w:p w:rsidR="008F55C6" w:rsidRDefault="00F16098" w:rsidP="00F16098">
      <w:pPr>
        <w:pStyle w:val="1"/>
        <w:rPr>
          <w:rFonts w:ascii="宋体" w:cs="宋体"/>
          <w:sz w:val="32"/>
          <w:szCs w:val="32"/>
        </w:rPr>
      </w:pPr>
      <w:bookmarkStart w:id="78" w:name="_Toc520712943"/>
      <w:r>
        <w:rPr>
          <w:b w:val="0"/>
          <w:bCs/>
          <w:sz w:val="30"/>
          <w:szCs w:val="30"/>
        </w:rPr>
        <w:t>RDA Calibration Tool</w:t>
      </w:r>
      <w:r>
        <w:rPr>
          <w:rFonts w:ascii="宋体" w:cs="宋体" w:hint="eastAsia"/>
          <w:sz w:val="32"/>
          <w:szCs w:val="32"/>
        </w:rPr>
        <w:t>目录结构</w:t>
      </w:r>
      <w:bookmarkEnd w:id="78"/>
    </w:p>
    <w:p w:rsidR="00FC09A2" w:rsidRDefault="00FC09A2" w:rsidP="00FC09A2">
      <w:pPr>
        <w:jc w:val="center"/>
      </w:pPr>
      <w:r>
        <w:rPr>
          <w:noProof/>
        </w:rPr>
        <w:drawing>
          <wp:inline distT="0" distB="0" distL="0" distR="0" wp14:anchorId="5931AC65" wp14:editId="27759FA0">
            <wp:extent cx="1886213" cy="365811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F9" w:rsidRDefault="002E23F9" w:rsidP="00FC09A2">
      <w:pPr>
        <w:jc w:val="center"/>
        <w:rPr>
          <w:rFonts w:ascii="Times New Roman" w:eastAsia="黑体" w:hAnsi="Times New Roman"/>
        </w:rPr>
      </w:pPr>
      <w:r w:rsidRPr="007833C5">
        <w:rPr>
          <w:rFonts w:ascii="Times New Roman" w:eastAsia="黑体" w:hAnsi="Times New Roman"/>
        </w:rPr>
        <w:t>图</w:t>
      </w:r>
      <w:r w:rsidRPr="007833C5">
        <w:rPr>
          <w:rFonts w:ascii="Times New Roman" w:eastAsia="黑体" w:hAnsi="Times New Roman"/>
        </w:rPr>
        <w:t xml:space="preserve"> </w:t>
      </w:r>
      <w:r>
        <w:rPr>
          <w:rFonts w:ascii="Times New Roman" w:eastAsia="黑体" w:hAnsi="Times New Roman"/>
        </w:rPr>
        <w:t>3</w:t>
      </w:r>
      <w:r w:rsidRPr="007833C5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1</w:t>
      </w:r>
      <w:r w:rsidRPr="007833C5">
        <w:rPr>
          <w:rFonts w:ascii="Times New Roman" w:eastAsia="黑体" w:hAnsi="Times New Roman" w:hint="eastAsia"/>
        </w:rPr>
        <w:t xml:space="preserve"> </w:t>
      </w:r>
      <w:r w:rsidR="009F3DA4" w:rsidRPr="008D6A88">
        <w:rPr>
          <w:rFonts w:ascii="Times New Roman" w:eastAsia="黑体" w:hAnsi="Times New Roman"/>
        </w:rPr>
        <w:t>RDA</w:t>
      </w:r>
      <w:r w:rsidR="0051731F">
        <w:rPr>
          <w:rFonts w:ascii="Times New Roman" w:eastAsia="黑体" w:hAnsi="Times New Roman"/>
        </w:rPr>
        <w:t xml:space="preserve"> Calibration Tool</w:t>
      </w:r>
      <w:r w:rsidR="009F3DA4" w:rsidRPr="008D6A88">
        <w:rPr>
          <w:rFonts w:ascii="Times New Roman" w:eastAsia="黑体" w:hAnsi="Times New Roman" w:hint="eastAsia"/>
        </w:rPr>
        <w:t>文件夹目录结构</w:t>
      </w:r>
    </w:p>
    <w:p w:rsidR="00291859" w:rsidRDefault="009B38F5" w:rsidP="009B38F5">
      <w:pPr>
        <w:pStyle w:val="Default"/>
        <w:rPr>
          <w:rFonts w:ascii="宋体" w:cs="宋体"/>
          <w:sz w:val="21"/>
          <w:szCs w:val="21"/>
        </w:rPr>
      </w:pPr>
      <w:r>
        <w:rPr>
          <w:sz w:val="21"/>
          <w:szCs w:val="21"/>
        </w:rPr>
        <w:t>RDA</w:t>
      </w:r>
      <w:r w:rsidR="008B3F4F">
        <w:rPr>
          <w:sz w:val="21"/>
          <w:szCs w:val="21"/>
        </w:rPr>
        <w:t xml:space="preserve"> </w:t>
      </w:r>
      <w:r>
        <w:rPr>
          <w:sz w:val="21"/>
          <w:szCs w:val="21"/>
        </w:rPr>
        <w:t>Calibration Tool</w:t>
      </w:r>
      <w:r>
        <w:rPr>
          <w:rFonts w:ascii="宋体" w:cs="宋体" w:hint="eastAsia"/>
          <w:sz w:val="21"/>
          <w:szCs w:val="21"/>
        </w:rPr>
        <w:t>文件夹目录结构如图所示，具体内容如下：</w:t>
      </w:r>
    </w:p>
    <w:p w:rsidR="009B38F5" w:rsidRPr="00D22AB7" w:rsidRDefault="009B38F5" w:rsidP="009B38F5">
      <w:pPr>
        <w:pStyle w:val="Default"/>
        <w:rPr>
          <w:sz w:val="21"/>
          <w:szCs w:val="21"/>
        </w:rPr>
      </w:pPr>
      <w:r>
        <w:rPr>
          <w:rFonts w:ascii="宋体" w:cs="宋体" w:hint="eastAsia"/>
          <w:sz w:val="21"/>
          <w:szCs w:val="21"/>
        </w:rPr>
        <w:t>（</w:t>
      </w:r>
      <w:r>
        <w:rPr>
          <w:sz w:val="21"/>
          <w:szCs w:val="21"/>
        </w:rPr>
        <w:t>1</w:t>
      </w:r>
      <w:r>
        <w:rPr>
          <w:rFonts w:ascii="宋体" w:cs="宋体" w:hint="eastAsia"/>
          <w:sz w:val="21"/>
          <w:szCs w:val="21"/>
        </w:rPr>
        <w:t>）</w:t>
      </w:r>
      <w:proofErr w:type="spellStart"/>
      <w:r>
        <w:rPr>
          <w:sz w:val="21"/>
          <w:szCs w:val="21"/>
        </w:rPr>
        <w:t>Calibcfg</w:t>
      </w:r>
      <w:proofErr w:type="spellEnd"/>
      <w:r w:rsidRPr="00D22AB7">
        <w:rPr>
          <w:rFonts w:hint="eastAsia"/>
          <w:sz w:val="21"/>
          <w:szCs w:val="21"/>
        </w:rPr>
        <w:t>目录，用来存放校准扇区数据；（</w:t>
      </w:r>
      <w:r>
        <w:rPr>
          <w:sz w:val="21"/>
          <w:szCs w:val="21"/>
        </w:rPr>
        <w:t>2</w:t>
      </w:r>
      <w:r w:rsidRPr="00D22AB7">
        <w:rPr>
          <w:rFonts w:hint="eastAsia"/>
          <w:sz w:val="21"/>
          <w:szCs w:val="21"/>
        </w:rPr>
        <w:t>）</w:t>
      </w:r>
      <w:proofErr w:type="spellStart"/>
      <w:r>
        <w:rPr>
          <w:sz w:val="21"/>
          <w:szCs w:val="21"/>
        </w:rPr>
        <w:t>Caliblog</w:t>
      </w:r>
      <w:proofErr w:type="spellEnd"/>
      <w:r w:rsidRPr="00D22AB7">
        <w:rPr>
          <w:rFonts w:hint="eastAsia"/>
          <w:sz w:val="21"/>
          <w:szCs w:val="21"/>
        </w:rPr>
        <w:t>目录，用来保存校准</w:t>
      </w:r>
      <w:r w:rsidR="008F69A9" w:rsidRPr="00D22AB7">
        <w:rPr>
          <w:rFonts w:hint="eastAsia"/>
          <w:sz w:val="21"/>
          <w:szCs w:val="21"/>
        </w:rPr>
        <w:t>测试</w:t>
      </w:r>
      <w:r>
        <w:rPr>
          <w:sz w:val="21"/>
          <w:szCs w:val="21"/>
        </w:rPr>
        <w:t>log</w:t>
      </w:r>
      <w:r w:rsidRPr="00D22AB7">
        <w:rPr>
          <w:rFonts w:hint="eastAsia"/>
          <w:sz w:val="21"/>
          <w:szCs w:val="21"/>
        </w:rPr>
        <w:t>；</w:t>
      </w:r>
    </w:p>
    <w:p w:rsidR="00DD0208" w:rsidRPr="00D22AB7" w:rsidRDefault="009B38F5" w:rsidP="009B38F5">
      <w:pPr>
        <w:rPr>
          <w:rFonts w:ascii="Times New Roman" w:hAnsi="Times New Roman"/>
          <w:color w:val="000000"/>
          <w:szCs w:val="21"/>
        </w:rPr>
      </w:pPr>
      <w:r w:rsidRPr="00D22AB7">
        <w:rPr>
          <w:rFonts w:ascii="Times New Roman" w:hAnsi="Times New Roman" w:hint="eastAsia"/>
          <w:color w:val="000000"/>
          <w:szCs w:val="21"/>
        </w:rPr>
        <w:t>（</w:t>
      </w:r>
      <w:r w:rsidR="009F0881" w:rsidRPr="00D22AB7">
        <w:rPr>
          <w:rFonts w:ascii="Times New Roman" w:hAnsi="Times New Roman"/>
          <w:color w:val="000000"/>
          <w:szCs w:val="21"/>
        </w:rPr>
        <w:t>3</w:t>
      </w:r>
      <w:r w:rsidRPr="00D22AB7">
        <w:rPr>
          <w:rFonts w:ascii="Times New Roman" w:hAnsi="Times New Roman" w:hint="eastAsia"/>
          <w:color w:val="000000"/>
          <w:szCs w:val="21"/>
        </w:rPr>
        <w:t>）</w:t>
      </w:r>
      <w:r w:rsidRPr="00D22AB7">
        <w:rPr>
          <w:rFonts w:ascii="Times New Roman" w:hAnsi="Times New Roman"/>
          <w:color w:val="000000"/>
          <w:szCs w:val="21"/>
        </w:rPr>
        <w:t>RDAPTCH</w:t>
      </w:r>
      <w:r w:rsidRPr="00D22AB7">
        <w:rPr>
          <w:rFonts w:ascii="Times New Roman" w:hAnsi="Times New Roman" w:hint="eastAsia"/>
          <w:color w:val="000000"/>
          <w:szCs w:val="21"/>
        </w:rPr>
        <w:t>，</w:t>
      </w:r>
      <w:r w:rsidRPr="00D22AB7">
        <w:rPr>
          <w:rFonts w:ascii="Times New Roman" w:hAnsi="Times New Roman"/>
          <w:color w:val="000000"/>
          <w:szCs w:val="21"/>
        </w:rPr>
        <w:t>RDA</w:t>
      </w:r>
      <w:r w:rsidR="009F0881" w:rsidRPr="00D22AB7">
        <w:rPr>
          <w:rFonts w:ascii="Times New Roman" w:hAnsi="Times New Roman"/>
          <w:color w:val="000000"/>
          <w:szCs w:val="21"/>
        </w:rPr>
        <w:t xml:space="preserve"> Calibration Tool</w:t>
      </w:r>
      <w:r w:rsidRPr="00D22AB7">
        <w:rPr>
          <w:rFonts w:ascii="Times New Roman" w:hAnsi="Times New Roman" w:hint="eastAsia"/>
          <w:color w:val="000000"/>
          <w:szCs w:val="21"/>
        </w:rPr>
        <w:t>主程序；（</w:t>
      </w:r>
      <w:r w:rsidR="009F0881" w:rsidRPr="00D22AB7">
        <w:rPr>
          <w:rFonts w:ascii="Times New Roman" w:hAnsi="Times New Roman"/>
          <w:color w:val="000000"/>
          <w:szCs w:val="21"/>
        </w:rPr>
        <w:t>4</w:t>
      </w:r>
      <w:r w:rsidRPr="00D22AB7">
        <w:rPr>
          <w:rFonts w:ascii="Times New Roman" w:hAnsi="Times New Roman" w:hint="eastAsia"/>
          <w:color w:val="000000"/>
          <w:szCs w:val="21"/>
        </w:rPr>
        <w:t>）</w:t>
      </w:r>
      <w:r w:rsidRPr="00D22AB7">
        <w:rPr>
          <w:rFonts w:ascii="Times New Roman" w:hAnsi="Times New Roman"/>
          <w:color w:val="000000"/>
          <w:szCs w:val="21"/>
        </w:rPr>
        <w:t>.</w:t>
      </w:r>
      <w:proofErr w:type="spellStart"/>
      <w:r w:rsidRPr="00D22AB7">
        <w:rPr>
          <w:rFonts w:ascii="Times New Roman" w:hAnsi="Times New Roman"/>
          <w:color w:val="000000"/>
          <w:szCs w:val="21"/>
        </w:rPr>
        <w:t>dll</w:t>
      </w:r>
      <w:proofErr w:type="spellEnd"/>
      <w:r w:rsidRPr="00D22AB7">
        <w:rPr>
          <w:rFonts w:ascii="Times New Roman" w:hAnsi="Times New Roman" w:hint="eastAsia"/>
          <w:color w:val="000000"/>
          <w:szCs w:val="21"/>
        </w:rPr>
        <w:t>，校准工具的动态链接库；（</w:t>
      </w:r>
      <w:r w:rsidR="009F0881" w:rsidRPr="00D22AB7">
        <w:rPr>
          <w:rFonts w:ascii="Times New Roman" w:hAnsi="Times New Roman"/>
          <w:color w:val="000000"/>
          <w:szCs w:val="21"/>
        </w:rPr>
        <w:t>5</w:t>
      </w:r>
      <w:r w:rsidRPr="00D22AB7">
        <w:rPr>
          <w:rFonts w:ascii="Times New Roman" w:hAnsi="Times New Roman" w:hint="eastAsia"/>
          <w:color w:val="000000"/>
          <w:szCs w:val="21"/>
        </w:rPr>
        <w:t>）</w:t>
      </w:r>
      <w:r w:rsidRPr="00D22AB7">
        <w:rPr>
          <w:rFonts w:ascii="Times New Roman" w:hAnsi="Times New Roman"/>
          <w:color w:val="000000"/>
          <w:szCs w:val="21"/>
        </w:rPr>
        <w:t>setting</w:t>
      </w:r>
      <w:r w:rsidR="00846947">
        <w:rPr>
          <w:rFonts w:ascii="Times New Roman" w:hAnsi="Times New Roman"/>
          <w:color w:val="000000"/>
          <w:szCs w:val="21"/>
        </w:rPr>
        <w:t>.ini</w:t>
      </w:r>
      <w:r w:rsidRPr="00D22AB7">
        <w:rPr>
          <w:rFonts w:ascii="Times New Roman" w:hAnsi="Times New Roman" w:hint="eastAsia"/>
          <w:color w:val="000000"/>
          <w:szCs w:val="21"/>
        </w:rPr>
        <w:t>存放</w:t>
      </w:r>
      <w:r w:rsidRPr="00D22AB7">
        <w:rPr>
          <w:rFonts w:ascii="Times New Roman" w:hAnsi="Times New Roman"/>
          <w:color w:val="000000"/>
          <w:szCs w:val="21"/>
        </w:rPr>
        <w:t>RDA</w:t>
      </w:r>
      <w:r w:rsidR="009F0881" w:rsidRPr="00D22AB7">
        <w:rPr>
          <w:rFonts w:ascii="Times New Roman" w:hAnsi="Times New Roman"/>
          <w:color w:val="000000"/>
          <w:szCs w:val="21"/>
        </w:rPr>
        <w:t xml:space="preserve"> Calibration Tool</w:t>
      </w:r>
      <w:r w:rsidRPr="00D22AB7">
        <w:rPr>
          <w:rFonts w:ascii="Times New Roman" w:hAnsi="Times New Roman" w:hint="eastAsia"/>
          <w:color w:val="000000"/>
          <w:szCs w:val="21"/>
        </w:rPr>
        <w:t>设置的文件。</w:t>
      </w:r>
    </w:p>
    <w:p w:rsidR="00B9433B" w:rsidRPr="00B9433B" w:rsidRDefault="00B9433B" w:rsidP="009B38F5">
      <w:pPr>
        <w:rPr>
          <w:rFonts w:ascii="宋体" w:cs="宋体"/>
          <w:szCs w:val="21"/>
        </w:rPr>
      </w:pPr>
    </w:p>
    <w:p w:rsidR="00DD0208" w:rsidRDefault="00DD0208" w:rsidP="00DD0208">
      <w:pPr>
        <w:pStyle w:val="1"/>
        <w:rPr>
          <w:rFonts w:ascii="宋体" w:cs="宋体"/>
          <w:sz w:val="32"/>
          <w:szCs w:val="32"/>
        </w:rPr>
      </w:pPr>
      <w:bookmarkStart w:id="79" w:name="_Toc520712944"/>
      <w:r>
        <w:rPr>
          <w:b w:val="0"/>
          <w:bCs/>
          <w:sz w:val="30"/>
          <w:szCs w:val="30"/>
        </w:rPr>
        <w:t>RDA Calibration Tool</w:t>
      </w:r>
      <w:r>
        <w:rPr>
          <w:rFonts w:ascii="宋体" w:cs="宋体" w:hint="eastAsia"/>
          <w:sz w:val="32"/>
          <w:szCs w:val="32"/>
        </w:rPr>
        <w:t>校准过程</w:t>
      </w:r>
      <w:bookmarkEnd w:id="79"/>
    </w:p>
    <w:p w:rsidR="008B2D1B" w:rsidRDefault="00913C73" w:rsidP="008B2D1B">
      <w:pPr>
        <w:pStyle w:val="2"/>
      </w:pPr>
      <w:bookmarkStart w:id="80" w:name="_Toc520712945"/>
      <w:r>
        <w:rPr>
          <w:rFonts w:hint="eastAsia"/>
        </w:rPr>
        <w:t>校准</w:t>
      </w:r>
      <w:r>
        <w:t>准备</w:t>
      </w:r>
      <w:bookmarkEnd w:id="80"/>
    </w:p>
    <w:p w:rsidR="00C557A2" w:rsidRPr="00C557A2" w:rsidRDefault="00C557A2" w:rsidP="00C557A2">
      <w:pPr>
        <w:autoSpaceDE w:val="0"/>
        <w:autoSpaceDN w:val="0"/>
        <w:adjustRightInd w:val="0"/>
        <w:rPr>
          <w:rFonts w:ascii="宋体" w:hAnsi="Times New Roman" w:cs="宋体"/>
          <w:color w:val="000000"/>
          <w:szCs w:val="21"/>
        </w:rPr>
      </w:pPr>
      <w:r w:rsidRPr="00C557A2">
        <w:rPr>
          <w:rFonts w:ascii="宋体" w:hAnsi="Times New Roman" w:cs="宋体" w:hint="eastAsia"/>
          <w:color w:val="000000"/>
          <w:szCs w:val="21"/>
        </w:rPr>
        <w:t>校准测试需要准备的软硬件如下：</w:t>
      </w:r>
    </w:p>
    <w:p w:rsidR="00C557A2" w:rsidRPr="00C557A2" w:rsidRDefault="00C557A2" w:rsidP="00C557A2">
      <w:pPr>
        <w:autoSpaceDE w:val="0"/>
        <w:autoSpaceDN w:val="0"/>
        <w:adjustRightInd w:val="0"/>
        <w:rPr>
          <w:rFonts w:ascii="宋体" w:hAnsi="Times New Roman" w:cs="宋体"/>
          <w:color w:val="000000"/>
          <w:szCs w:val="21"/>
        </w:rPr>
      </w:pPr>
      <w:r w:rsidRPr="00C557A2">
        <w:rPr>
          <w:rFonts w:ascii="宋体" w:hAnsi="Times New Roman" w:cs="宋体" w:hint="eastAsia"/>
          <w:color w:val="000000"/>
          <w:szCs w:val="21"/>
        </w:rPr>
        <w:t>软件：</w:t>
      </w:r>
    </w:p>
    <w:p w:rsidR="00C557A2" w:rsidRPr="00C557A2" w:rsidRDefault="00C557A2" w:rsidP="00C557A2">
      <w:pPr>
        <w:autoSpaceDE w:val="0"/>
        <w:autoSpaceDN w:val="0"/>
        <w:adjustRightInd w:val="0"/>
        <w:spacing w:after="54"/>
        <w:rPr>
          <w:rFonts w:ascii="宋体" w:hAnsi="Times New Roman" w:cs="宋体"/>
          <w:color w:val="000000"/>
          <w:szCs w:val="21"/>
        </w:rPr>
      </w:pPr>
      <w:r w:rsidRPr="00C557A2">
        <w:rPr>
          <w:rFonts w:ascii="Wingdings" w:hAnsi="Wingdings" w:cs="Wingdings"/>
          <w:color w:val="000000"/>
          <w:szCs w:val="21"/>
        </w:rPr>
        <w:t></w:t>
      </w:r>
      <w:r w:rsidRPr="00C557A2">
        <w:rPr>
          <w:rFonts w:ascii="Wingdings" w:hAnsi="Wingdings" w:cs="Wingdings"/>
          <w:color w:val="000000"/>
          <w:szCs w:val="21"/>
        </w:rPr>
        <w:t></w:t>
      </w:r>
      <w:r w:rsidRPr="00C557A2">
        <w:rPr>
          <w:rFonts w:ascii="宋体" w:hAnsi="Wingdings" w:cs="宋体" w:hint="eastAsia"/>
          <w:color w:val="000000"/>
          <w:szCs w:val="21"/>
        </w:rPr>
        <w:t>手机对应的</w:t>
      </w:r>
      <w:r w:rsidRPr="00C557A2">
        <w:rPr>
          <w:rFonts w:ascii="Times New Roman" w:hAnsi="Times New Roman"/>
          <w:color w:val="000000"/>
          <w:szCs w:val="21"/>
        </w:rPr>
        <w:t xml:space="preserve">flash </w:t>
      </w:r>
      <w:r w:rsidRPr="00C557A2">
        <w:rPr>
          <w:rFonts w:ascii="宋体" w:hAnsi="Times New Roman" w:cs="宋体" w:hint="eastAsia"/>
          <w:color w:val="000000"/>
          <w:szCs w:val="21"/>
        </w:rPr>
        <w:t>下载文件；</w:t>
      </w:r>
    </w:p>
    <w:p w:rsidR="00C557A2" w:rsidRPr="00C557A2" w:rsidRDefault="00C557A2" w:rsidP="00C557A2">
      <w:pPr>
        <w:autoSpaceDE w:val="0"/>
        <w:autoSpaceDN w:val="0"/>
        <w:adjustRightInd w:val="0"/>
        <w:rPr>
          <w:rFonts w:ascii="宋体" w:hAnsi="Times New Roman" w:cs="宋体"/>
          <w:color w:val="000000"/>
          <w:szCs w:val="21"/>
        </w:rPr>
      </w:pPr>
      <w:r w:rsidRPr="00C557A2">
        <w:rPr>
          <w:rFonts w:ascii="Wingdings" w:hAnsi="Wingdings" w:cs="Wingdings"/>
          <w:color w:val="000000"/>
          <w:szCs w:val="21"/>
        </w:rPr>
        <w:t></w:t>
      </w:r>
      <w:r w:rsidRPr="00C557A2">
        <w:rPr>
          <w:rFonts w:ascii="Wingdings" w:hAnsi="Wingdings" w:cs="Wingdings"/>
          <w:color w:val="000000"/>
          <w:szCs w:val="21"/>
        </w:rPr>
        <w:t></w:t>
      </w:r>
      <w:r w:rsidRPr="00C557A2">
        <w:rPr>
          <w:rFonts w:ascii="宋体" w:hAnsi="Wingdings" w:cs="宋体" w:hint="eastAsia"/>
          <w:color w:val="000000"/>
          <w:szCs w:val="21"/>
        </w:rPr>
        <w:t>新版本的</w:t>
      </w:r>
      <w:r w:rsidRPr="00C557A2">
        <w:rPr>
          <w:rFonts w:ascii="Times New Roman" w:hAnsi="Times New Roman"/>
          <w:color w:val="000000"/>
          <w:szCs w:val="21"/>
        </w:rPr>
        <w:t>RDA</w:t>
      </w:r>
      <w:r>
        <w:rPr>
          <w:rFonts w:ascii="Times New Roman" w:hAnsi="Times New Roman"/>
          <w:color w:val="000000"/>
          <w:szCs w:val="21"/>
        </w:rPr>
        <w:t xml:space="preserve"> </w:t>
      </w:r>
      <w:r w:rsidRPr="00C557A2">
        <w:rPr>
          <w:rFonts w:ascii="Times New Roman" w:hAnsi="Times New Roman"/>
          <w:color w:val="000000"/>
          <w:szCs w:val="21"/>
        </w:rPr>
        <w:t>Calibration Tool</w:t>
      </w:r>
      <w:r w:rsidRPr="00C557A2">
        <w:rPr>
          <w:rFonts w:ascii="宋体" w:hAnsi="Times New Roman" w:cs="宋体" w:hint="eastAsia"/>
          <w:color w:val="000000"/>
          <w:szCs w:val="21"/>
        </w:rPr>
        <w:t>校准主文件或者针对某客户的专用校准主文件。</w:t>
      </w:r>
    </w:p>
    <w:p w:rsidR="00C557A2" w:rsidRPr="00C557A2" w:rsidRDefault="00C557A2" w:rsidP="00C557A2">
      <w:pPr>
        <w:autoSpaceDE w:val="0"/>
        <w:autoSpaceDN w:val="0"/>
        <w:adjustRightInd w:val="0"/>
        <w:rPr>
          <w:rFonts w:ascii="宋体" w:hAnsi="Times New Roman" w:cs="宋体"/>
          <w:color w:val="000000"/>
          <w:szCs w:val="21"/>
        </w:rPr>
      </w:pPr>
    </w:p>
    <w:p w:rsidR="00C557A2" w:rsidRPr="00C557A2" w:rsidRDefault="00C557A2" w:rsidP="00C557A2">
      <w:pPr>
        <w:autoSpaceDE w:val="0"/>
        <w:autoSpaceDN w:val="0"/>
        <w:adjustRightInd w:val="0"/>
        <w:rPr>
          <w:rFonts w:ascii="宋体" w:hAnsi="Times New Roman" w:cs="宋体"/>
          <w:color w:val="000000"/>
          <w:szCs w:val="21"/>
        </w:rPr>
      </w:pPr>
      <w:r w:rsidRPr="00C557A2">
        <w:rPr>
          <w:rFonts w:ascii="宋体" w:hAnsi="Times New Roman" w:cs="宋体" w:hint="eastAsia"/>
          <w:color w:val="000000"/>
          <w:szCs w:val="21"/>
        </w:rPr>
        <w:t>（注：如果</w:t>
      </w:r>
      <w:r w:rsidRPr="00C557A2">
        <w:rPr>
          <w:rFonts w:ascii="Times New Roman" w:hAnsi="Times New Roman"/>
          <w:color w:val="000000"/>
          <w:szCs w:val="21"/>
        </w:rPr>
        <w:t>RDA</w:t>
      </w:r>
      <w:r>
        <w:rPr>
          <w:rFonts w:ascii="Times New Roman" w:hAnsi="Times New Roman"/>
          <w:color w:val="000000"/>
          <w:szCs w:val="21"/>
        </w:rPr>
        <w:t xml:space="preserve"> </w:t>
      </w:r>
      <w:r w:rsidRPr="00C557A2">
        <w:rPr>
          <w:rFonts w:ascii="Times New Roman" w:hAnsi="Times New Roman"/>
          <w:color w:val="000000"/>
          <w:szCs w:val="21"/>
        </w:rPr>
        <w:t>Calibration Tool</w:t>
      </w:r>
      <w:r w:rsidRPr="00C557A2">
        <w:rPr>
          <w:rFonts w:ascii="宋体" w:hAnsi="Times New Roman" w:cs="宋体" w:hint="eastAsia"/>
          <w:color w:val="000000"/>
          <w:szCs w:val="21"/>
        </w:rPr>
        <w:t>是针对某客户的专用版本，需查看其版本号；若没有版本特殊声明，则</w:t>
      </w:r>
      <w:r w:rsidRPr="00C557A2">
        <w:rPr>
          <w:rFonts w:ascii="Times New Roman" w:hAnsi="Times New Roman"/>
          <w:color w:val="000000"/>
          <w:szCs w:val="21"/>
        </w:rPr>
        <w:t>RDA</w:t>
      </w:r>
      <w:r>
        <w:rPr>
          <w:rFonts w:ascii="Times New Roman" w:hAnsi="Times New Roman"/>
          <w:color w:val="000000"/>
          <w:szCs w:val="21"/>
        </w:rPr>
        <w:t xml:space="preserve"> </w:t>
      </w:r>
      <w:r w:rsidRPr="00C557A2">
        <w:rPr>
          <w:rFonts w:ascii="Times New Roman" w:hAnsi="Times New Roman"/>
          <w:color w:val="000000"/>
          <w:szCs w:val="21"/>
        </w:rPr>
        <w:t>Calibration Tool</w:t>
      </w:r>
      <w:r w:rsidRPr="00C557A2">
        <w:rPr>
          <w:rFonts w:ascii="宋体" w:hAnsi="Times New Roman" w:cs="宋体" w:hint="eastAsia"/>
          <w:color w:val="000000"/>
          <w:szCs w:val="21"/>
        </w:rPr>
        <w:t>通用于平台所有的</w:t>
      </w:r>
      <w:r w:rsidRPr="00C557A2">
        <w:rPr>
          <w:rFonts w:ascii="Times New Roman" w:hAnsi="Times New Roman"/>
          <w:color w:val="000000"/>
          <w:szCs w:val="21"/>
        </w:rPr>
        <w:t>RF sets</w:t>
      </w:r>
      <w:r w:rsidRPr="00C557A2">
        <w:rPr>
          <w:rFonts w:ascii="宋体" w:hAnsi="Times New Roman" w:cs="宋体" w:hint="eastAsia"/>
          <w:color w:val="000000"/>
          <w:szCs w:val="21"/>
        </w:rPr>
        <w:t>）</w:t>
      </w:r>
    </w:p>
    <w:p w:rsidR="00C557A2" w:rsidRPr="00C557A2" w:rsidRDefault="00C557A2" w:rsidP="00C557A2">
      <w:pPr>
        <w:autoSpaceDE w:val="0"/>
        <w:autoSpaceDN w:val="0"/>
        <w:adjustRightInd w:val="0"/>
        <w:rPr>
          <w:rFonts w:ascii="宋体" w:hAnsi="Times New Roman" w:cs="宋体"/>
          <w:color w:val="000000"/>
          <w:szCs w:val="21"/>
        </w:rPr>
      </w:pPr>
      <w:r w:rsidRPr="00C557A2">
        <w:rPr>
          <w:rFonts w:ascii="宋体" w:hAnsi="Times New Roman" w:cs="宋体" w:hint="eastAsia"/>
          <w:color w:val="000000"/>
          <w:szCs w:val="21"/>
        </w:rPr>
        <w:t>硬件：</w:t>
      </w:r>
    </w:p>
    <w:p w:rsidR="00C557A2" w:rsidRPr="00C557A2" w:rsidRDefault="00C557A2" w:rsidP="00C557A2">
      <w:pPr>
        <w:autoSpaceDE w:val="0"/>
        <w:autoSpaceDN w:val="0"/>
        <w:adjustRightInd w:val="0"/>
        <w:spacing w:after="71"/>
        <w:rPr>
          <w:rFonts w:ascii="宋体" w:hAnsi="Times New Roman" w:cs="宋体"/>
          <w:color w:val="000000"/>
          <w:szCs w:val="21"/>
        </w:rPr>
      </w:pPr>
      <w:r w:rsidRPr="00C557A2">
        <w:rPr>
          <w:rFonts w:ascii="Wingdings" w:hAnsi="Wingdings" w:cs="Wingdings"/>
          <w:color w:val="000000"/>
          <w:szCs w:val="21"/>
        </w:rPr>
        <w:t></w:t>
      </w:r>
      <w:r w:rsidRPr="00C557A2">
        <w:rPr>
          <w:rFonts w:ascii="Wingdings" w:hAnsi="Wingdings" w:cs="Wingdings"/>
          <w:color w:val="000000"/>
          <w:szCs w:val="21"/>
        </w:rPr>
        <w:t></w:t>
      </w:r>
      <w:r w:rsidRPr="00C557A2">
        <w:rPr>
          <w:rFonts w:ascii="Times New Roman" w:hAnsi="Times New Roman"/>
          <w:color w:val="000000"/>
          <w:szCs w:val="21"/>
        </w:rPr>
        <w:t>RF tester</w:t>
      </w:r>
      <w:r w:rsidRPr="00C557A2">
        <w:rPr>
          <w:rFonts w:ascii="宋体" w:hAnsi="Times New Roman" w:cs="宋体" w:hint="eastAsia"/>
          <w:color w:val="000000"/>
          <w:szCs w:val="21"/>
        </w:rPr>
        <w:t>（</w:t>
      </w:r>
      <w:r w:rsidRPr="00C557A2">
        <w:rPr>
          <w:rFonts w:ascii="Times New Roman" w:hAnsi="Times New Roman"/>
          <w:color w:val="000000"/>
          <w:szCs w:val="21"/>
        </w:rPr>
        <w:t>R&amp;S CMU200</w:t>
      </w:r>
      <w:r w:rsidRPr="00C557A2">
        <w:rPr>
          <w:rFonts w:ascii="宋体" w:hAnsi="Times New Roman" w:cs="宋体" w:hint="eastAsia"/>
          <w:color w:val="000000"/>
          <w:szCs w:val="21"/>
        </w:rPr>
        <w:t>，</w:t>
      </w:r>
      <w:r w:rsidRPr="00C557A2">
        <w:rPr>
          <w:rFonts w:ascii="Times New Roman" w:hAnsi="Times New Roman"/>
          <w:color w:val="000000"/>
          <w:szCs w:val="21"/>
        </w:rPr>
        <w:t>Agilent 8960-5515B/C</w:t>
      </w:r>
      <w:r w:rsidRPr="00C557A2">
        <w:rPr>
          <w:rFonts w:ascii="宋体" w:hAnsi="Times New Roman" w:cs="宋体" w:hint="eastAsia"/>
          <w:color w:val="000000"/>
          <w:szCs w:val="21"/>
        </w:rPr>
        <w:t>，</w:t>
      </w:r>
      <w:r w:rsidRPr="00C557A2">
        <w:rPr>
          <w:rFonts w:ascii="Times New Roman" w:hAnsi="Times New Roman"/>
          <w:color w:val="000000"/>
          <w:szCs w:val="21"/>
        </w:rPr>
        <w:t xml:space="preserve">E1968A-A.04.18 </w:t>
      </w:r>
      <w:r w:rsidR="00E168ED">
        <w:rPr>
          <w:rFonts w:ascii="Times New Roman" w:hAnsi="Times New Roman" w:hint="eastAsia"/>
          <w:color w:val="000000"/>
          <w:szCs w:val="21"/>
        </w:rPr>
        <w:t>，</w:t>
      </w:r>
      <w:r w:rsidR="00E168ED">
        <w:rPr>
          <w:rFonts w:ascii="Times New Roman" w:hAnsi="Times New Roman" w:hint="eastAsia"/>
          <w:color w:val="000000"/>
          <w:szCs w:val="21"/>
        </w:rPr>
        <w:t>CMW100</w:t>
      </w:r>
      <w:r w:rsidR="00E168ED">
        <w:rPr>
          <w:rFonts w:ascii="Times New Roman" w:hAnsi="Times New Roman" w:hint="eastAsia"/>
          <w:color w:val="000000"/>
          <w:szCs w:val="21"/>
        </w:rPr>
        <w:t>，</w:t>
      </w:r>
      <w:r w:rsidR="00E168ED">
        <w:rPr>
          <w:rFonts w:ascii="Times New Roman" w:hAnsi="Times New Roman" w:hint="eastAsia"/>
          <w:color w:val="000000"/>
          <w:szCs w:val="21"/>
        </w:rPr>
        <w:t>CMW500, MT8821C or later</w:t>
      </w:r>
      <w:r w:rsidRPr="00C557A2">
        <w:rPr>
          <w:rFonts w:ascii="宋体" w:hAnsi="Times New Roman" w:cs="宋体" w:hint="eastAsia"/>
          <w:color w:val="000000"/>
          <w:szCs w:val="21"/>
        </w:rPr>
        <w:t>）</w:t>
      </w:r>
    </w:p>
    <w:p w:rsidR="00C557A2" w:rsidRPr="00C557A2" w:rsidRDefault="00C557A2" w:rsidP="00C557A2">
      <w:pPr>
        <w:autoSpaceDE w:val="0"/>
        <w:autoSpaceDN w:val="0"/>
        <w:adjustRightInd w:val="0"/>
        <w:spacing w:after="71"/>
        <w:rPr>
          <w:rFonts w:ascii="Times New Roman" w:hAnsi="Times New Roman"/>
          <w:color w:val="000000"/>
          <w:szCs w:val="21"/>
        </w:rPr>
      </w:pPr>
      <w:r w:rsidRPr="00C557A2">
        <w:rPr>
          <w:rFonts w:ascii="Wingdings" w:hAnsi="Wingdings" w:cs="Wingdings"/>
          <w:color w:val="000000"/>
          <w:szCs w:val="21"/>
        </w:rPr>
        <w:t></w:t>
      </w:r>
      <w:r w:rsidRPr="00C557A2">
        <w:rPr>
          <w:rFonts w:ascii="Wingdings" w:hAnsi="Wingdings" w:cs="Wingdings"/>
          <w:color w:val="000000"/>
          <w:szCs w:val="21"/>
        </w:rPr>
        <w:t></w:t>
      </w:r>
      <w:r w:rsidRPr="00C557A2">
        <w:rPr>
          <w:rFonts w:ascii="Times New Roman" w:hAnsi="Times New Roman"/>
          <w:color w:val="000000"/>
          <w:szCs w:val="21"/>
        </w:rPr>
        <w:t>USB to UART Dongle provided by RDA</w:t>
      </w:r>
    </w:p>
    <w:p w:rsidR="00C557A2" w:rsidRPr="00C557A2" w:rsidRDefault="00C557A2" w:rsidP="00C557A2">
      <w:pPr>
        <w:autoSpaceDE w:val="0"/>
        <w:autoSpaceDN w:val="0"/>
        <w:adjustRightInd w:val="0"/>
        <w:spacing w:after="71"/>
        <w:rPr>
          <w:rFonts w:ascii="Times New Roman" w:hAnsi="Times New Roman"/>
          <w:color w:val="000000"/>
          <w:szCs w:val="21"/>
        </w:rPr>
      </w:pPr>
      <w:r w:rsidRPr="00C557A2">
        <w:rPr>
          <w:rFonts w:ascii="Wingdings" w:hAnsi="Wingdings" w:cs="Wingdings"/>
          <w:color w:val="000000"/>
          <w:szCs w:val="21"/>
        </w:rPr>
        <w:t></w:t>
      </w:r>
      <w:r w:rsidRPr="00C557A2">
        <w:rPr>
          <w:rFonts w:ascii="Wingdings" w:hAnsi="Wingdings" w:cs="Wingdings"/>
          <w:color w:val="000000"/>
          <w:szCs w:val="21"/>
        </w:rPr>
        <w:t></w:t>
      </w:r>
      <w:r w:rsidRPr="00C557A2">
        <w:rPr>
          <w:rFonts w:ascii="Times New Roman" w:hAnsi="Times New Roman"/>
          <w:color w:val="000000"/>
          <w:szCs w:val="21"/>
        </w:rPr>
        <w:t>Host computer with USB port and GPIB port</w:t>
      </w:r>
    </w:p>
    <w:p w:rsidR="00F10159" w:rsidRPr="00F10159" w:rsidRDefault="00C557A2" w:rsidP="008376C3">
      <w:pPr>
        <w:autoSpaceDE w:val="0"/>
        <w:autoSpaceDN w:val="0"/>
        <w:adjustRightInd w:val="0"/>
        <w:rPr>
          <w:rFonts w:ascii="Times New Roman" w:hAnsi="Times New Roman"/>
          <w:color w:val="000000"/>
          <w:szCs w:val="21"/>
        </w:rPr>
      </w:pPr>
      <w:r w:rsidRPr="00C557A2">
        <w:rPr>
          <w:rFonts w:ascii="Wingdings" w:hAnsi="Wingdings" w:cs="Wingdings"/>
          <w:color w:val="000000"/>
          <w:szCs w:val="21"/>
        </w:rPr>
        <w:lastRenderedPageBreak/>
        <w:t></w:t>
      </w:r>
      <w:r w:rsidRPr="00C557A2">
        <w:rPr>
          <w:rFonts w:ascii="Wingdings" w:hAnsi="Wingdings" w:cs="Wingdings"/>
          <w:color w:val="000000"/>
          <w:szCs w:val="21"/>
        </w:rPr>
        <w:t></w:t>
      </w:r>
      <w:r w:rsidRPr="00C557A2">
        <w:rPr>
          <w:rFonts w:ascii="Times New Roman" w:hAnsi="Times New Roman"/>
          <w:color w:val="000000"/>
          <w:szCs w:val="21"/>
        </w:rPr>
        <w:t>Host computer which is installed Windows2000/XP and the latest Dongle driver and GPIB driver</w:t>
      </w:r>
    </w:p>
    <w:p w:rsidR="008376C3" w:rsidRDefault="00AA104E" w:rsidP="008376C3">
      <w:pPr>
        <w:pStyle w:val="Default"/>
        <w:spacing w:after="71"/>
        <w:rPr>
          <w:rFonts w:ascii="宋体" w:cs="宋体"/>
          <w:sz w:val="21"/>
          <w:szCs w:val="21"/>
        </w:rPr>
      </w:pPr>
      <w:r>
        <w:rPr>
          <w:rFonts w:ascii="Wingdings" w:hAnsi="Wingdings" w:cs="Wingdings"/>
          <w:sz w:val="21"/>
          <w:szCs w:val="21"/>
        </w:rPr>
        <w:t></w:t>
      </w:r>
      <w:r>
        <w:rPr>
          <w:rFonts w:ascii="Wingdings" w:hAnsi="Wingdings" w:cs="Wingdings"/>
          <w:sz w:val="21"/>
          <w:szCs w:val="21"/>
        </w:rPr>
        <w:t></w:t>
      </w:r>
      <w:r w:rsidR="008376C3">
        <w:rPr>
          <w:sz w:val="21"/>
          <w:szCs w:val="21"/>
        </w:rPr>
        <w:t xml:space="preserve">Power supply with 1 or 2 output port </w:t>
      </w:r>
      <w:r w:rsidR="008376C3">
        <w:rPr>
          <w:rFonts w:ascii="宋体" w:cs="宋体" w:hint="eastAsia"/>
          <w:sz w:val="21"/>
          <w:szCs w:val="21"/>
        </w:rPr>
        <w:t>（</w:t>
      </w:r>
      <w:r w:rsidR="008376C3">
        <w:rPr>
          <w:sz w:val="21"/>
          <w:szCs w:val="21"/>
        </w:rPr>
        <w:t xml:space="preserve">Agilent 60000 series or </w:t>
      </w:r>
      <w:proofErr w:type="spellStart"/>
      <w:r w:rsidR="008376C3">
        <w:rPr>
          <w:sz w:val="21"/>
          <w:szCs w:val="21"/>
        </w:rPr>
        <w:t>Keithley</w:t>
      </w:r>
      <w:proofErr w:type="spellEnd"/>
      <w:r w:rsidR="008376C3">
        <w:rPr>
          <w:sz w:val="21"/>
          <w:szCs w:val="21"/>
        </w:rPr>
        <w:t xml:space="preserve"> 2300 series</w:t>
      </w:r>
      <w:r w:rsidR="008376C3">
        <w:rPr>
          <w:rFonts w:ascii="宋体" w:cs="宋体" w:hint="eastAsia"/>
          <w:sz w:val="21"/>
          <w:szCs w:val="21"/>
        </w:rPr>
        <w:t>）</w:t>
      </w:r>
    </w:p>
    <w:p w:rsidR="008376C3" w:rsidRDefault="008376C3" w:rsidP="008376C3">
      <w:pPr>
        <w:pStyle w:val="Default"/>
        <w:spacing w:after="71"/>
        <w:rPr>
          <w:sz w:val="21"/>
          <w:szCs w:val="21"/>
        </w:rPr>
      </w:pPr>
      <w:r>
        <w:rPr>
          <w:rFonts w:ascii="Wingdings" w:hAnsi="Wingdings" w:cs="Wingdings"/>
          <w:sz w:val="21"/>
          <w:szCs w:val="21"/>
        </w:rPr>
        <w:t></w:t>
      </w:r>
      <w:r>
        <w:rPr>
          <w:rFonts w:ascii="Wingdings" w:hAnsi="Wingdings" w:cs="Wingdings"/>
          <w:sz w:val="21"/>
          <w:szCs w:val="21"/>
        </w:rPr>
        <w:t></w:t>
      </w:r>
      <w:r>
        <w:rPr>
          <w:sz w:val="21"/>
          <w:szCs w:val="21"/>
        </w:rPr>
        <w:t>RF cable that the cable loss is known</w:t>
      </w:r>
    </w:p>
    <w:p w:rsidR="008376C3" w:rsidRDefault="008376C3" w:rsidP="008376C3">
      <w:pPr>
        <w:pStyle w:val="Default"/>
        <w:spacing w:after="71"/>
        <w:rPr>
          <w:sz w:val="21"/>
          <w:szCs w:val="21"/>
        </w:rPr>
      </w:pPr>
      <w:r>
        <w:rPr>
          <w:rFonts w:ascii="Wingdings" w:hAnsi="Wingdings" w:cs="Wingdings"/>
          <w:sz w:val="21"/>
          <w:szCs w:val="21"/>
        </w:rPr>
        <w:t></w:t>
      </w:r>
      <w:r>
        <w:rPr>
          <w:rFonts w:ascii="Wingdings" w:hAnsi="Wingdings" w:cs="Wingdings"/>
          <w:sz w:val="21"/>
          <w:szCs w:val="21"/>
        </w:rPr>
        <w:t></w:t>
      </w:r>
      <w:r>
        <w:rPr>
          <w:sz w:val="21"/>
          <w:szCs w:val="21"/>
        </w:rPr>
        <w:t>Form factor which is corresponding to the flash downloading target name</w:t>
      </w:r>
    </w:p>
    <w:p w:rsidR="008376C3" w:rsidRDefault="008376C3" w:rsidP="008376C3">
      <w:pPr>
        <w:pStyle w:val="Default"/>
        <w:rPr>
          <w:sz w:val="21"/>
          <w:szCs w:val="21"/>
        </w:rPr>
      </w:pPr>
      <w:r>
        <w:rPr>
          <w:rFonts w:ascii="Wingdings" w:hAnsi="Wingdings" w:cs="Wingdings"/>
          <w:sz w:val="21"/>
          <w:szCs w:val="21"/>
        </w:rPr>
        <w:t></w:t>
      </w:r>
      <w:r>
        <w:rPr>
          <w:rFonts w:ascii="Wingdings" w:hAnsi="Wingdings" w:cs="Wingdings"/>
          <w:sz w:val="21"/>
          <w:szCs w:val="21"/>
        </w:rPr>
        <w:t></w:t>
      </w:r>
      <w:r>
        <w:rPr>
          <w:sz w:val="21"/>
          <w:szCs w:val="21"/>
        </w:rPr>
        <w:t>The plug cable that suitable for calibrated form factor</w:t>
      </w:r>
    </w:p>
    <w:p w:rsidR="00AC5C01" w:rsidRPr="00AC5C01" w:rsidRDefault="00F10159" w:rsidP="00AC5C01">
      <w:pPr>
        <w:pStyle w:val="2"/>
        <w:rPr>
          <w:rFonts w:hint="eastAsia"/>
        </w:rPr>
      </w:pPr>
      <w:bookmarkStart w:id="81" w:name="_Toc520712946"/>
      <w:r>
        <w:rPr>
          <w:rFonts w:hint="eastAsia"/>
        </w:rPr>
        <w:t>设</w:t>
      </w:r>
      <w:r>
        <w:t>备</w:t>
      </w:r>
      <w:r>
        <w:rPr>
          <w:rFonts w:hint="eastAsia"/>
        </w:rPr>
        <w:t>连接</w:t>
      </w:r>
      <w:bookmarkEnd w:id="81"/>
    </w:p>
    <w:p w:rsidR="009A2B0B" w:rsidRDefault="00AC5C01" w:rsidP="009A2B0B">
      <w:pPr>
        <w:jc w:val="center"/>
      </w:pPr>
      <w:r>
        <w:rPr>
          <w:noProof/>
        </w:rPr>
        <w:drawing>
          <wp:inline distT="0" distB="0" distL="0" distR="0">
            <wp:extent cx="5303520" cy="33832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B0B" w:rsidRDefault="009A2B0B" w:rsidP="009A2B0B">
      <w:pPr>
        <w:jc w:val="center"/>
        <w:rPr>
          <w:rFonts w:ascii="Times New Roman" w:eastAsia="黑体" w:hAnsi="Times New Roman"/>
        </w:rPr>
      </w:pPr>
      <w:r w:rsidRPr="007833C5">
        <w:rPr>
          <w:rFonts w:ascii="Times New Roman" w:eastAsia="黑体" w:hAnsi="Times New Roman"/>
        </w:rPr>
        <w:t>图</w:t>
      </w:r>
      <w:r w:rsidRPr="007833C5">
        <w:rPr>
          <w:rFonts w:ascii="Times New Roman" w:eastAsia="黑体" w:hAnsi="Times New Roman"/>
        </w:rPr>
        <w:t xml:space="preserve"> </w:t>
      </w:r>
      <w:r>
        <w:rPr>
          <w:rFonts w:ascii="Times New Roman" w:eastAsia="黑体" w:hAnsi="Times New Roman"/>
        </w:rPr>
        <w:t>4</w:t>
      </w:r>
      <w:r w:rsidRPr="007833C5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1</w:t>
      </w:r>
      <w:r w:rsidRPr="009A2B0B">
        <w:rPr>
          <w:rFonts w:ascii="Times New Roman" w:eastAsia="黑体" w:hAnsi="Times New Roman" w:hint="eastAsia"/>
        </w:rPr>
        <w:t>校准测试设备连接</w:t>
      </w:r>
      <w:r>
        <w:rPr>
          <w:rFonts w:ascii="Times New Roman" w:eastAsia="黑体" w:hAnsi="Times New Roman" w:hint="eastAsia"/>
        </w:rPr>
        <w:t>示意图</w:t>
      </w:r>
    </w:p>
    <w:p w:rsidR="009A2B0B" w:rsidRDefault="009A2B0B" w:rsidP="009A2B0B">
      <w:pPr>
        <w:jc w:val="center"/>
        <w:rPr>
          <w:rFonts w:ascii="宋体" w:hAnsi="Calibri" w:cs="宋体"/>
          <w:color w:val="000000"/>
          <w:szCs w:val="21"/>
        </w:rPr>
      </w:pPr>
      <w:r w:rsidRPr="009A2B0B">
        <w:rPr>
          <w:rFonts w:ascii="宋体" w:hAnsi="Calibri" w:cs="宋体" w:hint="eastAsia"/>
          <w:color w:val="000000"/>
          <w:szCs w:val="21"/>
        </w:rPr>
        <w:t>工程师完成相应地硬件准备之后，需要按照上述示意图，正确连接硬件设备。</w:t>
      </w:r>
    </w:p>
    <w:p w:rsidR="007C6D5D" w:rsidRDefault="007C6D5D" w:rsidP="007C6D5D">
      <w:pPr>
        <w:pStyle w:val="2"/>
      </w:pPr>
      <w:bookmarkStart w:id="82" w:name="_Toc520712947"/>
      <w:r>
        <w:rPr>
          <w:rFonts w:hint="eastAsia"/>
        </w:rPr>
        <w:t>校准测试过程</w:t>
      </w:r>
      <w:bookmarkEnd w:id="82"/>
    </w:p>
    <w:p w:rsidR="007C6D5D" w:rsidRDefault="00FD6324" w:rsidP="00FD6324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根据制定的生产工序不同，校准测试操作可以分为：校准、测试和校准与测试三种模式。每次操作</w:t>
      </w:r>
      <w:r>
        <w:rPr>
          <w:rFonts w:ascii="Times New Roman"/>
          <w:szCs w:val="21"/>
        </w:rPr>
        <w:t>RDA</w:t>
      </w:r>
      <w:r w:rsidR="00B40CB9">
        <w:rPr>
          <w:rFonts w:ascii="Times New Roman"/>
          <w:szCs w:val="21"/>
        </w:rPr>
        <w:t xml:space="preserve"> </w:t>
      </w:r>
      <w:r>
        <w:rPr>
          <w:rFonts w:ascii="Times New Roman"/>
          <w:szCs w:val="21"/>
        </w:rPr>
        <w:t>Calibration Tool</w:t>
      </w:r>
      <w:r>
        <w:rPr>
          <w:rFonts w:hint="eastAsia"/>
          <w:szCs w:val="21"/>
        </w:rPr>
        <w:t>对应</w:t>
      </w:r>
      <w:r w:rsidR="00B40CB9">
        <w:rPr>
          <w:rFonts w:hint="eastAsia"/>
          <w:szCs w:val="21"/>
        </w:rPr>
        <w:t>的</w:t>
      </w:r>
      <w:r>
        <w:rPr>
          <w:rFonts w:hint="eastAsia"/>
          <w:szCs w:val="21"/>
        </w:rPr>
        <w:t>指令，完成相应地校准测试，若此过程中出现校准测试错误，</w:t>
      </w:r>
      <w:r>
        <w:rPr>
          <w:rFonts w:ascii="Times New Roman"/>
          <w:szCs w:val="21"/>
        </w:rPr>
        <w:t>RDA</w:t>
      </w:r>
      <w:r w:rsidR="00B40CB9">
        <w:rPr>
          <w:rFonts w:ascii="Times New Roman"/>
          <w:szCs w:val="21"/>
        </w:rPr>
        <w:t xml:space="preserve"> </w:t>
      </w:r>
      <w:r>
        <w:rPr>
          <w:rFonts w:ascii="Times New Roman"/>
          <w:szCs w:val="21"/>
        </w:rPr>
        <w:t>Calibration Tool</w:t>
      </w:r>
      <w:r>
        <w:rPr>
          <w:rFonts w:hint="eastAsia"/>
          <w:szCs w:val="21"/>
        </w:rPr>
        <w:t>会在其主界面的结果栏中打印相应地错误信息，现场工程师需要根据信息分析结果，完成相应地校准测试，具体操作流程如下图所示：</w:t>
      </w:r>
    </w:p>
    <w:p w:rsidR="003D4067" w:rsidRDefault="003D4067" w:rsidP="00FD6324">
      <w:pPr>
        <w:ind w:firstLineChars="200" w:firstLine="420"/>
      </w:pPr>
      <w:r w:rsidRPr="003D4067">
        <w:rPr>
          <w:rFonts w:hint="eastAsia"/>
          <w:noProof/>
        </w:rPr>
        <w:lastRenderedPageBreak/>
        <w:drawing>
          <wp:inline distT="0" distB="0" distL="0" distR="0">
            <wp:extent cx="5278755" cy="5460254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46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067" w:rsidRPr="009A2B0B" w:rsidRDefault="003D4067" w:rsidP="003D4067">
      <w:pPr>
        <w:ind w:firstLineChars="200" w:firstLine="420"/>
        <w:jc w:val="center"/>
      </w:pPr>
      <w:r w:rsidRPr="007833C5">
        <w:rPr>
          <w:rFonts w:ascii="Times New Roman" w:eastAsia="黑体" w:hAnsi="Times New Roman"/>
        </w:rPr>
        <w:t>图</w:t>
      </w:r>
      <w:r w:rsidRPr="007833C5">
        <w:rPr>
          <w:rFonts w:ascii="Times New Roman" w:eastAsia="黑体" w:hAnsi="Times New Roman"/>
        </w:rPr>
        <w:t xml:space="preserve"> </w:t>
      </w:r>
      <w:r>
        <w:rPr>
          <w:rFonts w:ascii="Times New Roman" w:eastAsia="黑体" w:hAnsi="Times New Roman"/>
        </w:rPr>
        <w:t>4</w:t>
      </w:r>
      <w:r w:rsidRPr="007833C5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2</w:t>
      </w:r>
      <w:r w:rsidR="00A61044" w:rsidRPr="00A61044">
        <w:rPr>
          <w:szCs w:val="21"/>
        </w:rPr>
        <w:t xml:space="preserve"> </w:t>
      </w:r>
      <w:r w:rsidR="00A61044" w:rsidRPr="00A61044">
        <w:rPr>
          <w:rFonts w:ascii="Times New Roman" w:eastAsia="黑体" w:hAnsi="Times New Roman"/>
        </w:rPr>
        <w:t>RDA</w:t>
      </w:r>
      <w:r w:rsidR="00843F54">
        <w:rPr>
          <w:rFonts w:ascii="Times New Roman" w:eastAsia="黑体" w:hAnsi="Times New Roman"/>
        </w:rPr>
        <w:t xml:space="preserve"> Calibration Tool</w:t>
      </w:r>
      <w:r w:rsidR="00A61044" w:rsidRPr="00A61044">
        <w:rPr>
          <w:rFonts w:ascii="Times New Roman" w:eastAsia="黑体" w:hAnsi="Times New Roman" w:hint="eastAsia"/>
        </w:rPr>
        <w:t>校准过程</w:t>
      </w:r>
    </w:p>
    <w:p w:rsidR="00CF0440" w:rsidRPr="00CF0440" w:rsidRDefault="00CF0440" w:rsidP="00CF0440">
      <w:pPr>
        <w:autoSpaceDE w:val="0"/>
        <w:autoSpaceDN w:val="0"/>
        <w:adjustRightInd w:val="0"/>
        <w:ind w:firstLineChars="200" w:firstLine="420"/>
        <w:rPr>
          <w:rFonts w:ascii="宋体" w:hAnsi="Times New Roman" w:cs="宋体"/>
          <w:color w:val="000000"/>
          <w:szCs w:val="21"/>
        </w:rPr>
      </w:pPr>
      <w:r w:rsidRPr="00CF0440">
        <w:rPr>
          <w:rFonts w:ascii="宋体" w:hAnsi="Times New Roman" w:cs="宋体" w:hint="eastAsia"/>
          <w:color w:val="000000"/>
          <w:szCs w:val="21"/>
        </w:rPr>
        <w:t>如果校准结果正确，</w:t>
      </w:r>
      <w:r w:rsidRPr="00CF0440">
        <w:rPr>
          <w:rFonts w:ascii="Times New Roman" w:hAnsi="Times New Roman"/>
          <w:color w:val="000000"/>
          <w:szCs w:val="21"/>
        </w:rPr>
        <w:t>RDA</w:t>
      </w:r>
      <w:r w:rsidR="00CB5709">
        <w:rPr>
          <w:rFonts w:ascii="Times New Roman" w:hAnsi="Times New Roman"/>
          <w:color w:val="000000"/>
          <w:szCs w:val="21"/>
        </w:rPr>
        <w:t xml:space="preserve"> </w:t>
      </w:r>
      <w:r w:rsidRPr="00CF0440">
        <w:rPr>
          <w:rFonts w:ascii="Times New Roman" w:hAnsi="Times New Roman"/>
          <w:color w:val="000000"/>
          <w:szCs w:val="21"/>
        </w:rPr>
        <w:t>Calibration Tool</w:t>
      </w:r>
      <w:r w:rsidRPr="00CF0440">
        <w:rPr>
          <w:rFonts w:ascii="宋体" w:hAnsi="Times New Roman" w:cs="宋体" w:hint="eastAsia"/>
          <w:color w:val="000000"/>
          <w:szCs w:val="21"/>
        </w:rPr>
        <w:t>会将校准数据烧写到</w:t>
      </w:r>
      <w:r w:rsidRPr="00CF0440">
        <w:rPr>
          <w:rFonts w:ascii="Times New Roman" w:hAnsi="Times New Roman"/>
          <w:color w:val="000000"/>
          <w:szCs w:val="21"/>
        </w:rPr>
        <w:t>flash</w:t>
      </w:r>
      <w:r w:rsidRPr="00CF0440">
        <w:rPr>
          <w:rFonts w:ascii="宋体" w:hAnsi="Times New Roman" w:cs="宋体" w:hint="eastAsia"/>
          <w:color w:val="000000"/>
          <w:szCs w:val="21"/>
        </w:rPr>
        <w:t>，并在结果栏中提示相应信息</w:t>
      </w:r>
      <w:r w:rsidRPr="00CF0440">
        <w:rPr>
          <w:rFonts w:ascii="宋体" w:hAnsi="Times New Roman" w:cs="宋体"/>
          <w:color w:val="000000"/>
          <w:szCs w:val="21"/>
        </w:rPr>
        <w:t>“</w:t>
      </w:r>
      <w:r w:rsidRPr="00CF0440">
        <w:rPr>
          <w:rFonts w:ascii="Times New Roman" w:hAnsi="Times New Roman"/>
          <w:color w:val="000000"/>
          <w:szCs w:val="21"/>
        </w:rPr>
        <w:t>Pass</w:t>
      </w:r>
      <w:r w:rsidRPr="00CF0440">
        <w:rPr>
          <w:rFonts w:ascii="宋体" w:hAnsi="Times New Roman" w:cs="宋体"/>
          <w:color w:val="000000"/>
          <w:szCs w:val="21"/>
        </w:rPr>
        <w:t>”</w:t>
      </w:r>
      <w:r w:rsidRPr="00CF0440">
        <w:rPr>
          <w:rFonts w:ascii="宋体" w:hAnsi="Times New Roman" w:cs="宋体" w:hint="eastAsia"/>
          <w:color w:val="000000"/>
          <w:szCs w:val="21"/>
        </w:rPr>
        <w:t>；如果测试结果正确，</w:t>
      </w:r>
      <w:r w:rsidRPr="00CF0440">
        <w:rPr>
          <w:rFonts w:ascii="Times New Roman" w:hAnsi="Times New Roman"/>
          <w:color w:val="000000"/>
          <w:szCs w:val="21"/>
        </w:rPr>
        <w:t>RDA</w:t>
      </w:r>
      <w:r w:rsidR="00CB5709">
        <w:rPr>
          <w:rFonts w:ascii="Times New Roman" w:hAnsi="Times New Roman"/>
          <w:color w:val="000000"/>
          <w:szCs w:val="21"/>
        </w:rPr>
        <w:t xml:space="preserve"> </w:t>
      </w:r>
      <w:r w:rsidRPr="00CF0440">
        <w:rPr>
          <w:rFonts w:ascii="Times New Roman" w:hAnsi="Times New Roman"/>
          <w:color w:val="000000"/>
          <w:szCs w:val="21"/>
        </w:rPr>
        <w:t>Calibration Tool</w:t>
      </w:r>
      <w:r w:rsidRPr="00CF0440">
        <w:rPr>
          <w:rFonts w:ascii="宋体" w:hAnsi="Times New Roman" w:cs="宋体" w:hint="eastAsia"/>
          <w:color w:val="000000"/>
          <w:szCs w:val="21"/>
        </w:rPr>
        <w:t>不会对手机进行任何操作，只会在结果栏中提示相应信息</w:t>
      </w:r>
      <w:r w:rsidRPr="00CF0440">
        <w:rPr>
          <w:rFonts w:ascii="宋体" w:hAnsi="Times New Roman" w:cs="宋体"/>
          <w:color w:val="000000"/>
          <w:szCs w:val="21"/>
        </w:rPr>
        <w:t>“</w:t>
      </w:r>
      <w:r w:rsidRPr="00CF0440">
        <w:rPr>
          <w:rFonts w:ascii="Times New Roman" w:hAnsi="Times New Roman"/>
          <w:color w:val="000000"/>
          <w:szCs w:val="21"/>
        </w:rPr>
        <w:t>Pass</w:t>
      </w:r>
      <w:r w:rsidRPr="00CF0440">
        <w:rPr>
          <w:rFonts w:ascii="宋体" w:hAnsi="Times New Roman" w:cs="宋体"/>
          <w:color w:val="000000"/>
          <w:szCs w:val="21"/>
        </w:rPr>
        <w:t>”</w:t>
      </w:r>
      <w:r w:rsidRPr="00CF0440">
        <w:rPr>
          <w:rFonts w:ascii="宋体" w:hAnsi="Times New Roman" w:cs="宋体" w:hint="eastAsia"/>
          <w:color w:val="000000"/>
          <w:szCs w:val="21"/>
        </w:rPr>
        <w:t>，显示为绿色，如下图</w:t>
      </w:r>
      <w:r w:rsidR="008B6337">
        <w:rPr>
          <w:rFonts w:ascii="Calibri" w:hAnsi="Calibri" w:cs="Calibri"/>
          <w:color w:val="000000"/>
          <w:szCs w:val="21"/>
        </w:rPr>
        <w:t>4-3</w:t>
      </w:r>
      <w:r w:rsidRPr="00CF0440">
        <w:rPr>
          <w:rFonts w:ascii="宋体" w:hAnsi="Calibri" w:cs="宋体" w:hint="eastAsia"/>
          <w:color w:val="000000"/>
          <w:szCs w:val="21"/>
        </w:rPr>
        <w:t>所示。但发生校准测试错误时，程序立即退出并在结果栏打印出错信息，显示为红色，如下图</w:t>
      </w:r>
      <w:r w:rsidR="00AB26D8">
        <w:rPr>
          <w:rFonts w:ascii="Calibri" w:hAnsi="Calibri" w:cs="Calibri"/>
          <w:color w:val="000000"/>
          <w:szCs w:val="21"/>
        </w:rPr>
        <w:t>4-</w:t>
      </w:r>
      <w:r w:rsidR="008B6337">
        <w:rPr>
          <w:rFonts w:ascii="Calibri" w:hAnsi="Calibri" w:cs="Calibri"/>
          <w:color w:val="000000"/>
          <w:szCs w:val="21"/>
        </w:rPr>
        <w:t>4</w:t>
      </w:r>
      <w:r w:rsidRPr="00CF0440">
        <w:rPr>
          <w:rFonts w:ascii="宋体" w:hAnsi="Calibri" w:cs="宋体" w:hint="eastAsia"/>
          <w:color w:val="000000"/>
          <w:szCs w:val="21"/>
        </w:rPr>
        <w:t>所示。同时</w:t>
      </w:r>
      <w:r w:rsidRPr="00CF0440">
        <w:rPr>
          <w:rFonts w:ascii="Times New Roman" w:hAnsi="Times New Roman"/>
          <w:color w:val="000000"/>
          <w:szCs w:val="21"/>
        </w:rPr>
        <w:t>RDA</w:t>
      </w:r>
      <w:r w:rsidR="00CB5709">
        <w:rPr>
          <w:rFonts w:ascii="Times New Roman" w:hAnsi="Times New Roman"/>
          <w:color w:val="000000"/>
          <w:szCs w:val="21"/>
        </w:rPr>
        <w:t xml:space="preserve"> </w:t>
      </w:r>
      <w:r w:rsidRPr="00CF0440">
        <w:rPr>
          <w:rFonts w:ascii="Times New Roman" w:hAnsi="Times New Roman"/>
          <w:color w:val="000000"/>
          <w:szCs w:val="21"/>
        </w:rPr>
        <w:t>Calibration Tool</w:t>
      </w:r>
      <w:r w:rsidRPr="00CF0440">
        <w:rPr>
          <w:rFonts w:ascii="宋体" w:hAnsi="Times New Roman" w:cs="宋体" w:hint="eastAsia"/>
          <w:color w:val="000000"/>
          <w:szCs w:val="21"/>
        </w:rPr>
        <w:t>也提供自动校准测试模式，默认为只进行手机校准，如果进行手机自动测试、校准与测试时，需要先执行相应地操作，然后选择自动模式（</w:t>
      </w:r>
      <w:r w:rsidRPr="00CF0440">
        <w:rPr>
          <w:rFonts w:ascii="Times New Roman" w:hAnsi="Times New Roman"/>
          <w:color w:val="000000"/>
          <w:szCs w:val="21"/>
        </w:rPr>
        <w:t>Auto test</w:t>
      </w:r>
      <w:r w:rsidRPr="00CF0440">
        <w:rPr>
          <w:rFonts w:ascii="宋体" w:hAnsi="Times New Roman" w:cs="宋体" w:hint="eastAsia"/>
          <w:color w:val="000000"/>
          <w:szCs w:val="21"/>
        </w:rPr>
        <w:t>），当手机校准测试顺利完成，软件会在主界面打印信息，提示更换下一部手机进行相应的操作；</w:t>
      </w:r>
    </w:p>
    <w:p w:rsidR="00DD0208" w:rsidRDefault="00CF0440" w:rsidP="00CB5709">
      <w:pPr>
        <w:ind w:firstLineChars="200" w:firstLine="420"/>
        <w:rPr>
          <w:rFonts w:ascii="宋体" w:hAnsi="Times New Roman" w:cs="宋体"/>
          <w:color w:val="000000"/>
          <w:szCs w:val="21"/>
        </w:rPr>
      </w:pPr>
      <w:r w:rsidRPr="00CF0440">
        <w:rPr>
          <w:rFonts w:ascii="宋体" w:hAnsi="Times New Roman" w:cs="宋体" w:hint="eastAsia"/>
          <w:color w:val="000000"/>
          <w:szCs w:val="21"/>
        </w:rPr>
        <w:t>此外，无论校准测试结果正确与否，均可以直接进行下一部手机的校准测试，执行相应地校准测试，不需要重新下载程序和配置</w:t>
      </w:r>
      <w:r w:rsidRPr="00CF0440">
        <w:rPr>
          <w:rFonts w:ascii="Times New Roman" w:hAnsi="Times New Roman"/>
          <w:color w:val="000000"/>
          <w:szCs w:val="21"/>
        </w:rPr>
        <w:t>RDA</w:t>
      </w:r>
      <w:r w:rsidR="000A640A">
        <w:rPr>
          <w:rFonts w:ascii="Times New Roman" w:hAnsi="Times New Roman"/>
          <w:color w:val="000000"/>
          <w:szCs w:val="21"/>
        </w:rPr>
        <w:t xml:space="preserve"> </w:t>
      </w:r>
      <w:r w:rsidRPr="00CF0440">
        <w:rPr>
          <w:rFonts w:ascii="Times New Roman" w:hAnsi="Times New Roman"/>
          <w:color w:val="000000"/>
          <w:szCs w:val="21"/>
        </w:rPr>
        <w:t>Calibration Tool</w:t>
      </w:r>
      <w:r w:rsidRPr="00CF0440">
        <w:rPr>
          <w:rFonts w:ascii="宋体" w:hAnsi="Times New Roman" w:cs="宋体" w:hint="eastAsia"/>
          <w:color w:val="000000"/>
          <w:szCs w:val="21"/>
        </w:rPr>
        <w:t>校准工具。工程师可将出错的手机贴上错误标签号放到废品区，正常的手机放到通过区，准备下一个工序。</w:t>
      </w:r>
    </w:p>
    <w:p w:rsidR="005436F5" w:rsidRDefault="005436F5" w:rsidP="005436F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03520" cy="374904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F5" w:rsidRDefault="005436F5" w:rsidP="005436F5">
      <w:pPr>
        <w:ind w:firstLineChars="200" w:firstLine="420"/>
        <w:jc w:val="center"/>
        <w:rPr>
          <w:rFonts w:ascii="Times New Roman" w:eastAsia="黑体" w:hAnsi="Times New Roman"/>
        </w:rPr>
      </w:pPr>
      <w:r w:rsidRPr="007833C5">
        <w:rPr>
          <w:rFonts w:ascii="Times New Roman" w:eastAsia="黑体" w:hAnsi="Times New Roman"/>
        </w:rPr>
        <w:t>图</w:t>
      </w:r>
      <w:r w:rsidRPr="007833C5">
        <w:rPr>
          <w:rFonts w:ascii="Times New Roman" w:eastAsia="黑体" w:hAnsi="Times New Roman"/>
        </w:rPr>
        <w:t xml:space="preserve"> </w:t>
      </w:r>
      <w:r>
        <w:rPr>
          <w:rFonts w:ascii="Times New Roman" w:eastAsia="黑体" w:hAnsi="Times New Roman"/>
        </w:rPr>
        <w:t>4</w:t>
      </w:r>
      <w:r w:rsidRPr="007833C5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3</w:t>
      </w:r>
      <w:r w:rsidRPr="00A61044">
        <w:rPr>
          <w:szCs w:val="21"/>
        </w:rPr>
        <w:t xml:space="preserve"> </w:t>
      </w:r>
      <w:r w:rsidR="006D7193">
        <w:rPr>
          <w:rFonts w:ascii="Times New Roman" w:eastAsia="黑体" w:hAnsi="Times New Roman"/>
        </w:rPr>
        <w:t xml:space="preserve"> </w:t>
      </w:r>
      <w:r w:rsidRPr="00A61044">
        <w:rPr>
          <w:rFonts w:ascii="Times New Roman" w:eastAsia="黑体" w:hAnsi="Times New Roman" w:hint="eastAsia"/>
        </w:rPr>
        <w:t>校准</w:t>
      </w:r>
      <w:r w:rsidR="006D7193">
        <w:rPr>
          <w:rFonts w:ascii="Times New Roman" w:eastAsia="黑体" w:hAnsi="Times New Roman" w:hint="eastAsia"/>
        </w:rPr>
        <w:t>成功</w:t>
      </w:r>
    </w:p>
    <w:p w:rsidR="00C2490E" w:rsidRPr="009A2B0B" w:rsidRDefault="00C2490E" w:rsidP="005436F5">
      <w:pPr>
        <w:ind w:firstLineChars="200" w:firstLine="420"/>
        <w:jc w:val="center"/>
        <w:rPr>
          <w:rFonts w:hint="eastAsia"/>
        </w:rPr>
      </w:pPr>
    </w:p>
    <w:p w:rsidR="005436F5" w:rsidRDefault="00C2490E" w:rsidP="005436F5">
      <w:pPr>
        <w:jc w:val="center"/>
      </w:pPr>
      <w:r>
        <w:rPr>
          <w:noProof/>
        </w:rPr>
        <w:drawing>
          <wp:inline distT="0" distB="0" distL="0" distR="0">
            <wp:extent cx="5274310" cy="37674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90E" w:rsidRPr="009A2B0B" w:rsidRDefault="00C2490E" w:rsidP="00C2490E">
      <w:pPr>
        <w:ind w:firstLineChars="200" w:firstLine="420"/>
        <w:jc w:val="center"/>
      </w:pPr>
      <w:r w:rsidRPr="007833C5">
        <w:rPr>
          <w:rFonts w:ascii="Times New Roman" w:eastAsia="黑体" w:hAnsi="Times New Roman"/>
        </w:rPr>
        <w:t>图</w:t>
      </w:r>
      <w:r w:rsidRPr="007833C5">
        <w:rPr>
          <w:rFonts w:ascii="Times New Roman" w:eastAsia="黑体" w:hAnsi="Times New Roman"/>
        </w:rPr>
        <w:t xml:space="preserve"> </w:t>
      </w:r>
      <w:r>
        <w:rPr>
          <w:rFonts w:ascii="Times New Roman" w:eastAsia="黑体" w:hAnsi="Times New Roman"/>
        </w:rPr>
        <w:t>4</w:t>
      </w:r>
      <w:r w:rsidRPr="007833C5">
        <w:rPr>
          <w:rFonts w:ascii="Times New Roman" w:eastAsia="黑体" w:hAnsi="Times New Roman"/>
        </w:rPr>
        <w:noBreakHyphen/>
      </w:r>
      <w:r>
        <w:rPr>
          <w:rFonts w:ascii="Times New Roman" w:eastAsia="黑体" w:hAnsi="Times New Roman"/>
        </w:rPr>
        <w:t>4</w:t>
      </w:r>
      <w:r w:rsidRPr="00A61044">
        <w:rPr>
          <w:szCs w:val="21"/>
        </w:rPr>
        <w:t xml:space="preserve"> </w:t>
      </w:r>
      <w:r>
        <w:rPr>
          <w:rFonts w:ascii="Times New Roman" w:eastAsia="黑体" w:hAnsi="Times New Roman"/>
        </w:rPr>
        <w:t xml:space="preserve"> </w:t>
      </w:r>
      <w:r w:rsidRPr="00A61044">
        <w:rPr>
          <w:rFonts w:ascii="Times New Roman" w:eastAsia="黑体" w:hAnsi="Times New Roman" w:hint="eastAsia"/>
        </w:rPr>
        <w:t>校准</w:t>
      </w:r>
      <w:r>
        <w:rPr>
          <w:rFonts w:ascii="Times New Roman" w:eastAsia="黑体" w:hAnsi="Times New Roman" w:hint="eastAsia"/>
        </w:rPr>
        <w:t>失败</w:t>
      </w:r>
    </w:p>
    <w:p w:rsidR="00C2490E" w:rsidRPr="008376C3" w:rsidRDefault="00C2490E" w:rsidP="005436F5">
      <w:pPr>
        <w:jc w:val="center"/>
        <w:rPr>
          <w:rFonts w:hint="eastAsia"/>
        </w:rPr>
      </w:pPr>
    </w:p>
    <w:sectPr w:rsidR="00C2490E" w:rsidRPr="008376C3">
      <w:headerReference w:type="first" r:id="rId44"/>
      <w:pgSz w:w="11907" w:h="16840"/>
      <w:pgMar w:top="1418" w:right="1797" w:bottom="1418" w:left="1797" w:header="720" w:footer="720" w:gutter="0"/>
      <w:cols w:space="720"/>
      <w:docGrid w:linePitch="272" w:charSpace="38093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23BF" w:rsidRDefault="000C23BF">
      <w:r>
        <w:separator/>
      </w:r>
    </w:p>
  </w:endnote>
  <w:endnote w:type="continuationSeparator" w:id="0">
    <w:p w:rsidR="000C23BF" w:rsidRDefault="000C2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iberation Serif">
    <w:altName w:val="Times New Roman"/>
    <w:charset w:val="00"/>
    <w:family w:val="roman"/>
    <w:pitch w:val="variable"/>
  </w:font>
  <w:font w:name="Lohit Devanagari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B4F" w:rsidRDefault="009F6B4F">
    <w:pPr>
      <w:framePr w:h="0" w:wrap="around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>
      <w:t>9-16</w:t>
    </w:r>
    <w:r>
      <w:fldChar w:fldCharType="end"/>
    </w:r>
  </w:p>
  <w:p w:rsidR="009F6B4F" w:rsidRDefault="009F6B4F">
    <w:pPr>
      <w:tabs>
        <w:tab w:val="center" w:pos="4536"/>
      </w:tabs>
      <w:ind w:left="567" w:right="360" w:firstLine="360"/>
    </w:pPr>
    <w:r>
      <w:rPr>
        <w:caps/>
      </w:rPr>
      <w:tab/>
    </w:r>
    <w:bookmarkStart w:id="0" w:name="M_Deckblatt"/>
    <w:bookmarkStart w:id="1" w:name="M_Deckblaetter"/>
    <w:bookmarkEnd w:id="0"/>
    <w:bookmarkEnd w:id="1"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B4F" w:rsidRDefault="009F6B4F">
    <w:pPr>
      <w:pStyle w:val="ac"/>
    </w:pPr>
    <w:r>
      <w:rPr>
        <w:rFonts w:hint="eastAsia"/>
      </w:rPr>
      <w:t xml:space="preserve">                                                                  </w:t>
    </w:r>
    <w:r>
      <w:rPr>
        <w:rFonts w:hint="eastAsia"/>
      </w:rPr>
      <w:t>第</w:t>
    </w:r>
    <w:r>
      <w:rPr>
        <w:rFonts w:hint="eastAsia"/>
      </w:rPr>
      <w:t xml:space="preserve"> </w:t>
    </w:r>
    <w:r>
      <w:fldChar w:fldCharType="begin"/>
    </w:r>
    <w:r>
      <w:rPr>
        <w:rStyle w:val="a3"/>
      </w:rPr>
      <w:instrText xml:space="preserve"> PAGE </w:instrText>
    </w:r>
    <w:r>
      <w:fldChar w:fldCharType="separate"/>
    </w:r>
    <w:r w:rsidR="00200A68">
      <w:rPr>
        <w:rStyle w:val="a3"/>
        <w:noProof/>
      </w:rPr>
      <w:t>5</w:t>
    </w:r>
    <w: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  <w:r>
      <w:rPr>
        <w:rFonts w:hint="eastAsia"/>
      </w:rPr>
      <w:t xml:space="preserve"> </w:t>
    </w:r>
    <w:r>
      <w:rPr>
        <w:rFonts w:hint="eastAsia"/>
      </w:rPr>
      <w:t>共</w:t>
    </w:r>
    <w:r>
      <w:rPr>
        <w:rFonts w:hint="eastAsia"/>
      </w:rPr>
      <w:t xml:space="preserve"> </w:t>
    </w:r>
    <w:r>
      <w:fldChar w:fldCharType="begin"/>
    </w:r>
    <w:r>
      <w:rPr>
        <w:rStyle w:val="a3"/>
      </w:rPr>
      <w:instrText xml:space="preserve"> NUMPAGES </w:instrText>
    </w:r>
    <w:r>
      <w:fldChar w:fldCharType="separate"/>
    </w:r>
    <w:r w:rsidR="00200A68">
      <w:rPr>
        <w:rStyle w:val="a3"/>
        <w:noProof/>
      </w:rPr>
      <w:t>24</w:t>
    </w:r>
    <w: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B4F" w:rsidRDefault="009F6B4F">
    <w:pPr>
      <w:pStyle w:val="ac"/>
    </w:pPr>
    <w:r>
      <w:rPr>
        <w:rFonts w:hint="eastAsia"/>
      </w:rPr>
      <w:t xml:space="preserve">                                              </w:t>
    </w:r>
    <w:r>
      <w:t xml:space="preserve">           </w:t>
    </w:r>
    <w:r>
      <w:rPr>
        <w:rFonts w:hint="eastAsia"/>
      </w:rPr>
      <w:t xml:space="preserve">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23BF" w:rsidRDefault="000C23BF">
      <w:r>
        <w:separator/>
      </w:r>
    </w:p>
  </w:footnote>
  <w:footnote w:type="continuationSeparator" w:id="0">
    <w:p w:rsidR="000C23BF" w:rsidRDefault="000C23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B4F" w:rsidRDefault="009F6B4F">
    <w:pPr>
      <w:pStyle w:val="a4"/>
      <w:pBdr>
        <w:bottom w:val="single" w:sz="6" w:space="0" w:color="auto"/>
      </w:pBdr>
      <w:jc w:val="left"/>
      <w:rPr>
        <w:rFonts w:ascii="宋体" w:hAnsi="宋体"/>
      </w:rPr>
    </w:pPr>
    <w:r>
      <w:rPr>
        <w:rFonts w:ascii="宋体" w:hAnsi="宋体" w:hint="eastAsia"/>
      </w:rPr>
      <w:t xml:space="preserve">技术文档模板                                  </w:t>
    </w:r>
    <w:r>
      <w:rPr>
        <w:rFonts w:ascii="宋体" w:hAnsi="宋体"/>
      </w:rPr>
      <w:t xml:space="preserve">                            </w:t>
    </w:r>
    <w:proofErr w:type="gramStart"/>
    <w:r>
      <w:rPr>
        <w:rFonts w:ascii="宋体" w:hAnsi="宋体" w:hint="eastAsia"/>
      </w:rPr>
      <w:t>紫光</w:t>
    </w:r>
    <w:r>
      <w:rPr>
        <w:rFonts w:ascii="宋体" w:hAnsi="宋体"/>
      </w:rPr>
      <w:t>展</w:t>
    </w:r>
    <w:r>
      <w:rPr>
        <w:rFonts w:ascii="宋体" w:hAnsi="宋体" w:hint="eastAsia"/>
      </w:rPr>
      <w:t>锐</w:t>
    </w:r>
    <w:proofErr w:type="gramEnd"/>
    <w:r>
      <w:rPr>
        <w:rFonts w:ascii="宋体" w:hAnsi="宋体" w:hint="eastAsia"/>
      </w:rPr>
      <w:t xml:space="preserve">  普通商密</w:t>
    </w:r>
  </w:p>
  <w:p w:rsidR="009F6B4F" w:rsidRDefault="009F6B4F">
    <w:pPr>
      <w:pStyle w:val="a4"/>
      <w:pBdr>
        <w:bottom w:val="single" w:sz="6" w:space="0" w:color="auto"/>
      </w:pBdr>
      <w:jc w:val="left"/>
      <w:rPr>
        <w:rFonts w:ascii="宋体" w:hAnsi="宋体"/>
      </w:rPr>
    </w:pPr>
    <w:r>
      <w:rPr>
        <w:rFonts w:ascii="宋体" w:hAnsi="宋体" w:hint="eastAsia"/>
        <w:color w:val="000000"/>
      </w:rPr>
      <w:t>▲公布前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B4F" w:rsidRDefault="009F6B4F">
    <w:pPr>
      <w:pStyle w:val="a4"/>
      <w:pBdr>
        <w:bottom w:val="single" w:sz="6" w:space="0" w:color="auto"/>
      </w:pBdr>
      <w:jc w:val="left"/>
      <w:rPr>
        <w:rFonts w:ascii="宋体" w:hAnsi="宋体"/>
      </w:rPr>
    </w:pPr>
    <w:r>
      <w:rPr>
        <w:rFonts w:ascii="宋体" w:hAnsi="宋体" w:hint="eastAsia"/>
      </w:rPr>
      <w:t xml:space="preserve">技术文档模板                                  </w:t>
    </w:r>
    <w:r w:rsidR="00610436">
      <w:rPr>
        <w:rFonts w:ascii="宋体" w:hAnsi="宋体"/>
      </w:rPr>
      <w:t xml:space="preserve">                            </w:t>
    </w:r>
    <w:proofErr w:type="gramStart"/>
    <w:r w:rsidR="00610436">
      <w:rPr>
        <w:rFonts w:ascii="宋体" w:hAnsi="宋体" w:hint="eastAsia"/>
      </w:rPr>
      <w:t>紫光展</w:t>
    </w:r>
    <w:r w:rsidR="00610436">
      <w:rPr>
        <w:rFonts w:ascii="宋体" w:hAnsi="宋体"/>
      </w:rPr>
      <w:t>锐</w:t>
    </w:r>
    <w:proofErr w:type="gramEnd"/>
    <w:r>
      <w:rPr>
        <w:rFonts w:ascii="宋体" w:hAnsi="宋体" w:hint="eastAsia"/>
      </w:rPr>
      <w:t xml:space="preserve">  普通商密</w:t>
    </w:r>
  </w:p>
  <w:p w:rsidR="009F6B4F" w:rsidRDefault="009F6B4F">
    <w:pPr>
      <w:pStyle w:val="a4"/>
      <w:pBdr>
        <w:bottom w:val="single" w:sz="6" w:space="0" w:color="auto"/>
      </w:pBdr>
      <w:jc w:val="left"/>
      <w:rPr>
        <w:rFonts w:ascii="宋体" w:hAnsi="宋体"/>
      </w:rPr>
    </w:pPr>
    <w:r>
      <w:rPr>
        <w:rFonts w:ascii="宋体" w:hAnsi="宋体" w:hint="eastAsia"/>
        <w:color w:val="000000"/>
      </w:rPr>
      <w:t>▲公布前</w:t>
    </w:r>
    <w:r>
      <w:rPr>
        <w:rFonts w:ascii="宋体" w:hAnsi="宋体"/>
        <w:noProof/>
      </w:rPr>
      <w:drawing>
        <wp:anchor distT="0" distB="0" distL="114300" distR="114300" simplePos="0" relativeHeight="251657728" behindDoc="0" locked="0" layoutInCell="1" allowOverlap="1" wp14:anchorId="181D291D" wp14:editId="31BEFE93">
          <wp:simplePos x="0" y="0"/>
          <wp:positionH relativeFrom="column">
            <wp:posOffset>246380</wp:posOffset>
          </wp:positionH>
          <wp:positionV relativeFrom="paragraph">
            <wp:posOffset>511175</wp:posOffset>
          </wp:positionV>
          <wp:extent cx="1009650" cy="304800"/>
          <wp:effectExtent l="0" t="0" r="0" b="0"/>
          <wp:wrapNone/>
          <wp:docPr id="2" name="图片 2" descr="RDA Only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DA Only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6B4F" w:rsidRDefault="009F6B4F">
    <w:pPr>
      <w:rPr>
        <w:rFonts w:ascii="宋体" w:hAnsi="宋体"/>
        <w:sz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lvl w:ilvl="0">
      <w:start w:val="1"/>
      <w:numFmt w:val="decimal"/>
      <w:lvlText w:val="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25A7362"/>
    <w:multiLevelType w:val="hybridMultilevel"/>
    <w:tmpl w:val="B1220E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6F13BA"/>
    <w:multiLevelType w:val="hybridMultilevel"/>
    <w:tmpl w:val="02EA2906"/>
    <w:lvl w:ilvl="0" w:tplc="82AA249E">
      <w:start w:val="1"/>
      <w:numFmt w:val="decimal"/>
      <w:lvlText w:val="%1）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9356D97"/>
    <w:multiLevelType w:val="hybridMultilevel"/>
    <w:tmpl w:val="02EA2906"/>
    <w:lvl w:ilvl="0" w:tplc="82AA249E">
      <w:start w:val="1"/>
      <w:numFmt w:val="decimal"/>
      <w:lvlText w:val="%1）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0BF60738"/>
    <w:multiLevelType w:val="hybridMultilevel"/>
    <w:tmpl w:val="14AC91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EA3C90D6">
      <w:start w:val="1"/>
      <w:numFmt w:val="lowerLetter"/>
      <w:lvlText w:val="%2."/>
      <w:lvlJc w:val="left"/>
      <w:pPr>
        <w:ind w:left="990" w:hanging="57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611728"/>
    <w:multiLevelType w:val="hybridMultilevel"/>
    <w:tmpl w:val="11B840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23658"/>
    <w:multiLevelType w:val="hybridMultilevel"/>
    <w:tmpl w:val="7C8C9186"/>
    <w:lvl w:ilvl="0" w:tplc="5F84A5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037490F"/>
    <w:multiLevelType w:val="hybridMultilevel"/>
    <w:tmpl w:val="5BB6E300"/>
    <w:lvl w:ilvl="0" w:tplc="282A2F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1EF3925"/>
    <w:multiLevelType w:val="hybridMultilevel"/>
    <w:tmpl w:val="0BB6C8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B77ACC"/>
    <w:multiLevelType w:val="hybridMultilevel"/>
    <w:tmpl w:val="2BFE39BE"/>
    <w:lvl w:ilvl="0" w:tplc="9C7479BC">
      <w:start w:val="1"/>
      <w:numFmt w:val="decimal"/>
      <w:lvlText w:val="（%1）"/>
      <w:lvlJc w:val="left"/>
      <w:pPr>
        <w:ind w:left="720" w:hanging="720"/>
      </w:pPr>
      <w:rPr>
        <w:rFonts w:ascii="Times New Roman" w:cs="Times New Roman"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3BE0A1C"/>
    <w:multiLevelType w:val="hybridMultilevel"/>
    <w:tmpl w:val="207A2E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7F2C6D"/>
    <w:multiLevelType w:val="hybridMultilevel"/>
    <w:tmpl w:val="6736203A"/>
    <w:lvl w:ilvl="0" w:tplc="FAECEF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7794390"/>
    <w:multiLevelType w:val="hybridMultilevel"/>
    <w:tmpl w:val="36F0E1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8B1734A"/>
    <w:multiLevelType w:val="hybridMultilevel"/>
    <w:tmpl w:val="7076BD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A2D76CB"/>
    <w:multiLevelType w:val="hybridMultilevel"/>
    <w:tmpl w:val="507AAAE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C3D7C78"/>
    <w:multiLevelType w:val="hybridMultilevel"/>
    <w:tmpl w:val="BB3680D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1CA10049"/>
    <w:multiLevelType w:val="hybridMultilevel"/>
    <w:tmpl w:val="5BB6E300"/>
    <w:lvl w:ilvl="0" w:tplc="282A2F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DFC0132"/>
    <w:multiLevelType w:val="hybridMultilevel"/>
    <w:tmpl w:val="08FAB422"/>
    <w:lvl w:ilvl="0" w:tplc="1CFE8E5E">
      <w:start w:val="1"/>
      <w:numFmt w:val="decimal"/>
      <w:lvlText w:val="（%1）"/>
      <w:lvlJc w:val="left"/>
      <w:pPr>
        <w:ind w:left="720" w:hanging="720"/>
      </w:pPr>
      <w:rPr>
        <w:rFonts w:ascii="Times New Roman" w:cs="Times New Roman"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02853CD"/>
    <w:multiLevelType w:val="multilevel"/>
    <w:tmpl w:val="DDF241F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9">
    <w:nsid w:val="26681D18"/>
    <w:multiLevelType w:val="hybridMultilevel"/>
    <w:tmpl w:val="36F0E1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8F73CDA"/>
    <w:multiLevelType w:val="hybridMultilevel"/>
    <w:tmpl w:val="4EE052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116CAC58">
      <w:start w:val="1"/>
      <w:numFmt w:val="upperLetter"/>
      <w:lvlText w:val="%3、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9C52A22"/>
    <w:multiLevelType w:val="hybridMultilevel"/>
    <w:tmpl w:val="3AA6557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E7A2E53"/>
    <w:multiLevelType w:val="hybridMultilevel"/>
    <w:tmpl w:val="FD9AC448"/>
    <w:lvl w:ilvl="0" w:tplc="B8B69F68">
      <w:start w:val="1"/>
      <w:numFmt w:val="decimal"/>
      <w:lvlText w:val="%1）"/>
      <w:lvlJc w:val="left"/>
      <w:pPr>
        <w:ind w:left="945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3">
    <w:nsid w:val="3A423A0E"/>
    <w:multiLevelType w:val="hybridMultilevel"/>
    <w:tmpl w:val="BEA42B08"/>
    <w:lvl w:ilvl="0" w:tplc="0409000F">
      <w:start w:val="1"/>
      <w:numFmt w:val="decimal"/>
      <w:lvlText w:val="%1."/>
      <w:lvlJc w:val="left"/>
      <w:pPr>
        <w:ind w:left="870" w:hanging="420"/>
      </w:pPr>
    </w:lvl>
    <w:lvl w:ilvl="1" w:tplc="04090019" w:tentative="1">
      <w:start w:val="1"/>
      <w:numFmt w:val="lowerLetter"/>
      <w:lvlText w:val="%2)"/>
      <w:lvlJc w:val="left"/>
      <w:pPr>
        <w:ind w:left="1290" w:hanging="420"/>
      </w:pPr>
    </w:lvl>
    <w:lvl w:ilvl="2" w:tplc="0409001B" w:tentative="1">
      <w:start w:val="1"/>
      <w:numFmt w:val="lowerRoman"/>
      <w:lvlText w:val="%3."/>
      <w:lvlJc w:val="righ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9" w:tentative="1">
      <w:start w:val="1"/>
      <w:numFmt w:val="lowerLetter"/>
      <w:lvlText w:val="%5)"/>
      <w:lvlJc w:val="left"/>
      <w:pPr>
        <w:ind w:left="2550" w:hanging="420"/>
      </w:pPr>
    </w:lvl>
    <w:lvl w:ilvl="5" w:tplc="0409001B" w:tentative="1">
      <w:start w:val="1"/>
      <w:numFmt w:val="lowerRoman"/>
      <w:lvlText w:val="%6."/>
      <w:lvlJc w:val="righ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9" w:tentative="1">
      <w:start w:val="1"/>
      <w:numFmt w:val="lowerLetter"/>
      <w:lvlText w:val="%8)"/>
      <w:lvlJc w:val="left"/>
      <w:pPr>
        <w:ind w:left="3810" w:hanging="420"/>
      </w:pPr>
    </w:lvl>
    <w:lvl w:ilvl="8" w:tplc="0409001B" w:tentative="1">
      <w:start w:val="1"/>
      <w:numFmt w:val="lowerRoman"/>
      <w:lvlText w:val="%9."/>
      <w:lvlJc w:val="right"/>
      <w:pPr>
        <w:ind w:left="4230" w:hanging="420"/>
      </w:pPr>
    </w:lvl>
  </w:abstractNum>
  <w:abstractNum w:abstractNumId="24">
    <w:nsid w:val="46EF7BF0"/>
    <w:multiLevelType w:val="hybridMultilevel"/>
    <w:tmpl w:val="98EC1328"/>
    <w:lvl w:ilvl="0" w:tplc="680069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E277949"/>
    <w:multiLevelType w:val="hybridMultilevel"/>
    <w:tmpl w:val="6EA06A70"/>
    <w:lvl w:ilvl="0" w:tplc="510A6EB4">
      <w:start w:val="1"/>
      <w:numFmt w:val="decimal"/>
      <w:lvlText w:val="%1）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>
    <w:nsid w:val="501C7DE2"/>
    <w:multiLevelType w:val="hybridMultilevel"/>
    <w:tmpl w:val="48EC08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5637A3C"/>
    <w:multiLevelType w:val="hybridMultilevel"/>
    <w:tmpl w:val="4516D6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570D63BB"/>
    <w:multiLevelType w:val="hybridMultilevel"/>
    <w:tmpl w:val="AB6CC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7843805"/>
    <w:multiLevelType w:val="hybridMultilevel"/>
    <w:tmpl w:val="3D7059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BE624C8C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A3F449EC">
      <w:start w:val="1"/>
      <w:numFmt w:val="lowerLetter"/>
      <w:lvlText w:val="%3、"/>
      <w:lvlJc w:val="left"/>
      <w:pPr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AC21269"/>
    <w:multiLevelType w:val="hybridMultilevel"/>
    <w:tmpl w:val="DAF6A4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CC41A90"/>
    <w:multiLevelType w:val="hybridMultilevel"/>
    <w:tmpl w:val="962ED6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28964E9"/>
    <w:multiLevelType w:val="hybridMultilevel"/>
    <w:tmpl w:val="B888CAD4"/>
    <w:lvl w:ilvl="0" w:tplc="A53442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67C704C"/>
    <w:multiLevelType w:val="hybridMultilevel"/>
    <w:tmpl w:val="98EC1328"/>
    <w:lvl w:ilvl="0" w:tplc="6800695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7445678"/>
    <w:multiLevelType w:val="hybridMultilevel"/>
    <w:tmpl w:val="FE22E8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A271D26"/>
    <w:multiLevelType w:val="hybridMultilevel"/>
    <w:tmpl w:val="AFE8E044"/>
    <w:lvl w:ilvl="0" w:tplc="3ED871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BFB58A2"/>
    <w:multiLevelType w:val="hybridMultilevel"/>
    <w:tmpl w:val="76D405E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>
    <w:nsid w:val="719A7FA2"/>
    <w:multiLevelType w:val="hybridMultilevel"/>
    <w:tmpl w:val="0BB6C8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1C863D8"/>
    <w:multiLevelType w:val="hybridMultilevel"/>
    <w:tmpl w:val="56460E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754B1486"/>
    <w:multiLevelType w:val="hybridMultilevel"/>
    <w:tmpl w:val="962ED6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9337D9A"/>
    <w:multiLevelType w:val="hybridMultilevel"/>
    <w:tmpl w:val="C660C8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AF67158"/>
    <w:multiLevelType w:val="hybridMultilevel"/>
    <w:tmpl w:val="28B8A5B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BA114CB"/>
    <w:multiLevelType w:val="hybridMultilevel"/>
    <w:tmpl w:val="BE2E7F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CB73E96"/>
    <w:multiLevelType w:val="hybridMultilevel"/>
    <w:tmpl w:val="6EA06A70"/>
    <w:lvl w:ilvl="0" w:tplc="510A6EB4">
      <w:start w:val="1"/>
      <w:numFmt w:val="decimal"/>
      <w:lvlText w:val="%1）"/>
      <w:lvlJc w:val="left"/>
      <w:pPr>
        <w:ind w:left="720" w:hanging="360"/>
      </w:pPr>
      <w:rPr>
        <w:rFonts w:ascii="Arial" w:hAnsi="Arial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8"/>
  </w:num>
  <w:num w:numId="3">
    <w:abstractNumId w:val="40"/>
  </w:num>
  <w:num w:numId="4">
    <w:abstractNumId w:val="20"/>
  </w:num>
  <w:num w:numId="5">
    <w:abstractNumId w:val="36"/>
  </w:num>
  <w:num w:numId="6">
    <w:abstractNumId w:val="1"/>
  </w:num>
  <w:num w:numId="7">
    <w:abstractNumId w:val="4"/>
  </w:num>
  <w:num w:numId="8">
    <w:abstractNumId w:val="42"/>
  </w:num>
  <w:num w:numId="9">
    <w:abstractNumId w:val="38"/>
  </w:num>
  <w:num w:numId="10">
    <w:abstractNumId w:val="26"/>
  </w:num>
  <w:num w:numId="11">
    <w:abstractNumId w:val="19"/>
  </w:num>
  <w:num w:numId="12">
    <w:abstractNumId w:val="12"/>
  </w:num>
  <w:num w:numId="13">
    <w:abstractNumId w:val="5"/>
  </w:num>
  <w:num w:numId="14">
    <w:abstractNumId w:val="41"/>
  </w:num>
  <w:num w:numId="15">
    <w:abstractNumId w:val="15"/>
  </w:num>
  <w:num w:numId="16">
    <w:abstractNumId w:val="8"/>
  </w:num>
  <w:num w:numId="17">
    <w:abstractNumId w:val="31"/>
  </w:num>
  <w:num w:numId="18">
    <w:abstractNumId w:val="10"/>
  </w:num>
  <w:num w:numId="19">
    <w:abstractNumId w:val="13"/>
  </w:num>
  <w:num w:numId="20">
    <w:abstractNumId w:val="29"/>
  </w:num>
  <w:num w:numId="21">
    <w:abstractNumId w:val="14"/>
  </w:num>
  <w:num w:numId="22">
    <w:abstractNumId w:val="34"/>
  </w:num>
  <w:num w:numId="23">
    <w:abstractNumId w:val="21"/>
  </w:num>
  <w:num w:numId="24">
    <w:abstractNumId w:val="30"/>
  </w:num>
  <w:num w:numId="25">
    <w:abstractNumId w:val="28"/>
  </w:num>
  <w:num w:numId="26">
    <w:abstractNumId w:val="18"/>
  </w:num>
  <w:num w:numId="27">
    <w:abstractNumId w:val="18"/>
  </w:num>
  <w:num w:numId="28">
    <w:abstractNumId w:val="18"/>
  </w:num>
  <w:num w:numId="29">
    <w:abstractNumId w:val="37"/>
  </w:num>
  <w:num w:numId="30">
    <w:abstractNumId w:val="39"/>
  </w:num>
  <w:num w:numId="31">
    <w:abstractNumId w:val="35"/>
  </w:num>
  <w:num w:numId="32">
    <w:abstractNumId w:val="27"/>
  </w:num>
  <w:num w:numId="33">
    <w:abstractNumId w:val="23"/>
  </w:num>
  <w:num w:numId="34">
    <w:abstractNumId w:val="24"/>
  </w:num>
  <w:num w:numId="35">
    <w:abstractNumId w:val="25"/>
  </w:num>
  <w:num w:numId="36">
    <w:abstractNumId w:val="2"/>
  </w:num>
  <w:num w:numId="37">
    <w:abstractNumId w:val="6"/>
  </w:num>
  <w:num w:numId="38">
    <w:abstractNumId w:val="7"/>
  </w:num>
  <w:num w:numId="39">
    <w:abstractNumId w:val="33"/>
  </w:num>
  <w:num w:numId="40">
    <w:abstractNumId w:val="43"/>
  </w:num>
  <w:num w:numId="41">
    <w:abstractNumId w:val="3"/>
  </w:num>
  <w:num w:numId="42">
    <w:abstractNumId w:val="22"/>
  </w:num>
  <w:num w:numId="43">
    <w:abstractNumId w:val="16"/>
  </w:num>
  <w:num w:numId="44">
    <w:abstractNumId w:val="18"/>
  </w:num>
  <w:num w:numId="45">
    <w:abstractNumId w:val="11"/>
  </w:num>
  <w:num w:numId="46">
    <w:abstractNumId w:val="18"/>
  </w:num>
  <w:num w:numId="47">
    <w:abstractNumId w:val="32"/>
  </w:num>
  <w:num w:numId="48">
    <w:abstractNumId w:val="17"/>
  </w:num>
  <w:num w:numId="49">
    <w:abstractNumId w:val="9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2"/>
  <w:drawingGridVerticalSpacing w:val="2"/>
  <w:displayHorizontalDrawingGridEvery w:val="0"/>
  <w:displayVerticalDrawingGridEvery w:val="0"/>
  <w:doNotShadeFormData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795"/>
    <w:rsid w:val="000029FA"/>
    <w:rsid w:val="00005EE4"/>
    <w:rsid w:val="00007D25"/>
    <w:rsid w:val="00010B7C"/>
    <w:rsid w:val="000151D0"/>
    <w:rsid w:val="000152AE"/>
    <w:rsid w:val="000249CC"/>
    <w:rsid w:val="00026355"/>
    <w:rsid w:val="00033B87"/>
    <w:rsid w:val="00034EA2"/>
    <w:rsid w:val="000509C8"/>
    <w:rsid w:val="000618B7"/>
    <w:rsid w:val="00070663"/>
    <w:rsid w:val="00070D1C"/>
    <w:rsid w:val="00074DDC"/>
    <w:rsid w:val="00075D73"/>
    <w:rsid w:val="00080345"/>
    <w:rsid w:val="00090A14"/>
    <w:rsid w:val="00093546"/>
    <w:rsid w:val="000A0758"/>
    <w:rsid w:val="000A2BEF"/>
    <w:rsid w:val="000A5090"/>
    <w:rsid w:val="000A553B"/>
    <w:rsid w:val="000A640A"/>
    <w:rsid w:val="000C23BF"/>
    <w:rsid w:val="000E28B8"/>
    <w:rsid w:val="000F03AD"/>
    <w:rsid w:val="000F0550"/>
    <w:rsid w:val="000F253A"/>
    <w:rsid w:val="000F3642"/>
    <w:rsid w:val="00100E22"/>
    <w:rsid w:val="00112EE4"/>
    <w:rsid w:val="00121C77"/>
    <w:rsid w:val="00121E26"/>
    <w:rsid w:val="0012432B"/>
    <w:rsid w:val="00130888"/>
    <w:rsid w:val="00132646"/>
    <w:rsid w:val="00135095"/>
    <w:rsid w:val="00136954"/>
    <w:rsid w:val="00146891"/>
    <w:rsid w:val="00154D8D"/>
    <w:rsid w:val="0015797C"/>
    <w:rsid w:val="00161F29"/>
    <w:rsid w:val="00163EF0"/>
    <w:rsid w:val="00172A27"/>
    <w:rsid w:val="00177B3E"/>
    <w:rsid w:val="001856B7"/>
    <w:rsid w:val="00197A8C"/>
    <w:rsid w:val="001A0C8A"/>
    <w:rsid w:val="001C1B5F"/>
    <w:rsid w:val="001C3893"/>
    <w:rsid w:val="001C515F"/>
    <w:rsid w:val="001D57B1"/>
    <w:rsid w:val="001D7566"/>
    <w:rsid w:val="001E3DB5"/>
    <w:rsid w:val="001E7657"/>
    <w:rsid w:val="001F0838"/>
    <w:rsid w:val="001F202D"/>
    <w:rsid w:val="001F5698"/>
    <w:rsid w:val="001F6E7B"/>
    <w:rsid w:val="002008C8"/>
    <w:rsid w:val="00200A68"/>
    <w:rsid w:val="0021393C"/>
    <w:rsid w:val="00222A1B"/>
    <w:rsid w:val="0022713A"/>
    <w:rsid w:val="00227B57"/>
    <w:rsid w:val="002353A3"/>
    <w:rsid w:val="00243E7F"/>
    <w:rsid w:val="00245294"/>
    <w:rsid w:val="00247AD3"/>
    <w:rsid w:val="002506F6"/>
    <w:rsid w:val="00253A65"/>
    <w:rsid w:val="002566B3"/>
    <w:rsid w:val="00257266"/>
    <w:rsid w:val="0026091D"/>
    <w:rsid w:val="00261240"/>
    <w:rsid w:val="002803C0"/>
    <w:rsid w:val="00282B85"/>
    <w:rsid w:val="00284E14"/>
    <w:rsid w:val="00286504"/>
    <w:rsid w:val="00290660"/>
    <w:rsid w:val="00291859"/>
    <w:rsid w:val="00294BD7"/>
    <w:rsid w:val="002B17E5"/>
    <w:rsid w:val="002C0038"/>
    <w:rsid w:val="002C2B16"/>
    <w:rsid w:val="002D6574"/>
    <w:rsid w:val="002E23F9"/>
    <w:rsid w:val="002E4922"/>
    <w:rsid w:val="002E5E18"/>
    <w:rsid w:val="002E5EBF"/>
    <w:rsid w:val="002E6C90"/>
    <w:rsid w:val="002E755A"/>
    <w:rsid w:val="002F5920"/>
    <w:rsid w:val="003002C0"/>
    <w:rsid w:val="00304B62"/>
    <w:rsid w:val="00306C8F"/>
    <w:rsid w:val="00312451"/>
    <w:rsid w:val="0031389E"/>
    <w:rsid w:val="00334770"/>
    <w:rsid w:val="00337A3B"/>
    <w:rsid w:val="00340AB1"/>
    <w:rsid w:val="003413BE"/>
    <w:rsid w:val="003421E0"/>
    <w:rsid w:val="00342C3E"/>
    <w:rsid w:val="003440FE"/>
    <w:rsid w:val="00377487"/>
    <w:rsid w:val="00392361"/>
    <w:rsid w:val="00393AE4"/>
    <w:rsid w:val="00395646"/>
    <w:rsid w:val="00397499"/>
    <w:rsid w:val="003A5BFE"/>
    <w:rsid w:val="003A5C8C"/>
    <w:rsid w:val="003A7BD0"/>
    <w:rsid w:val="003B00D3"/>
    <w:rsid w:val="003B3726"/>
    <w:rsid w:val="003C08EA"/>
    <w:rsid w:val="003D4067"/>
    <w:rsid w:val="003D4461"/>
    <w:rsid w:val="003D75B2"/>
    <w:rsid w:val="003E1177"/>
    <w:rsid w:val="003E2A3F"/>
    <w:rsid w:val="003E549D"/>
    <w:rsid w:val="003E6B48"/>
    <w:rsid w:val="003F02F9"/>
    <w:rsid w:val="003F2CC7"/>
    <w:rsid w:val="003F3580"/>
    <w:rsid w:val="00405DA7"/>
    <w:rsid w:val="004069AB"/>
    <w:rsid w:val="00411F0F"/>
    <w:rsid w:val="0043016D"/>
    <w:rsid w:val="0043489F"/>
    <w:rsid w:val="00441995"/>
    <w:rsid w:val="00445AA2"/>
    <w:rsid w:val="004528A0"/>
    <w:rsid w:val="00457920"/>
    <w:rsid w:val="00463F79"/>
    <w:rsid w:val="0046401C"/>
    <w:rsid w:val="004746CB"/>
    <w:rsid w:val="00491226"/>
    <w:rsid w:val="00494B8D"/>
    <w:rsid w:val="00496DE7"/>
    <w:rsid w:val="00497F9A"/>
    <w:rsid w:val="004A2F80"/>
    <w:rsid w:val="004A61FA"/>
    <w:rsid w:val="004B1C4E"/>
    <w:rsid w:val="004B3FF7"/>
    <w:rsid w:val="004B4308"/>
    <w:rsid w:val="004B7461"/>
    <w:rsid w:val="004D6FE3"/>
    <w:rsid w:val="005047E8"/>
    <w:rsid w:val="00507D08"/>
    <w:rsid w:val="00512BEE"/>
    <w:rsid w:val="0051731F"/>
    <w:rsid w:val="005208D2"/>
    <w:rsid w:val="00521694"/>
    <w:rsid w:val="00522445"/>
    <w:rsid w:val="00522BEF"/>
    <w:rsid w:val="0052526B"/>
    <w:rsid w:val="00527589"/>
    <w:rsid w:val="00532BBF"/>
    <w:rsid w:val="005354A2"/>
    <w:rsid w:val="00542C09"/>
    <w:rsid w:val="005436F5"/>
    <w:rsid w:val="00544C74"/>
    <w:rsid w:val="005467EF"/>
    <w:rsid w:val="00564C6A"/>
    <w:rsid w:val="00566A85"/>
    <w:rsid w:val="00567475"/>
    <w:rsid w:val="0056792B"/>
    <w:rsid w:val="0057122A"/>
    <w:rsid w:val="005714AF"/>
    <w:rsid w:val="00573E0B"/>
    <w:rsid w:val="00577049"/>
    <w:rsid w:val="00585A44"/>
    <w:rsid w:val="00593A0B"/>
    <w:rsid w:val="005C2370"/>
    <w:rsid w:val="005C6E3D"/>
    <w:rsid w:val="005D0E32"/>
    <w:rsid w:val="005D3F66"/>
    <w:rsid w:val="005E0014"/>
    <w:rsid w:val="005F010B"/>
    <w:rsid w:val="005F227C"/>
    <w:rsid w:val="005F462B"/>
    <w:rsid w:val="005F4E10"/>
    <w:rsid w:val="005F4F54"/>
    <w:rsid w:val="00605DD9"/>
    <w:rsid w:val="00610436"/>
    <w:rsid w:val="00627442"/>
    <w:rsid w:val="0063421C"/>
    <w:rsid w:val="006367F9"/>
    <w:rsid w:val="006527C2"/>
    <w:rsid w:val="006528AE"/>
    <w:rsid w:val="006575BF"/>
    <w:rsid w:val="00671D35"/>
    <w:rsid w:val="00674713"/>
    <w:rsid w:val="00686D32"/>
    <w:rsid w:val="00691704"/>
    <w:rsid w:val="00694702"/>
    <w:rsid w:val="00694FA2"/>
    <w:rsid w:val="006951F7"/>
    <w:rsid w:val="006A76E9"/>
    <w:rsid w:val="006B0B94"/>
    <w:rsid w:val="006B6361"/>
    <w:rsid w:val="006C701D"/>
    <w:rsid w:val="006D10D8"/>
    <w:rsid w:val="006D7193"/>
    <w:rsid w:val="006E34BB"/>
    <w:rsid w:val="006E4EFC"/>
    <w:rsid w:val="006F0A2E"/>
    <w:rsid w:val="006F19E1"/>
    <w:rsid w:val="006F5D7A"/>
    <w:rsid w:val="006F6217"/>
    <w:rsid w:val="006F70D5"/>
    <w:rsid w:val="00701B2D"/>
    <w:rsid w:val="00703424"/>
    <w:rsid w:val="0072039E"/>
    <w:rsid w:val="007219D5"/>
    <w:rsid w:val="00723FA9"/>
    <w:rsid w:val="00735921"/>
    <w:rsid w:val="0074204B"/>
    <w:rsid w:val="007428A0"/>
    <w:rsid w:val="00742DD2"/>
    <w:rsid w:val="0074645D"/>
    <w:rsid w:val="0075017E"/>
    <w:rsid w:val="00764C8C"/>
    <w:rsid w:val="007679E8"/>
    <w:rsid w:val="007712DC"/>
    <w:rsid w:val="0077775E"/>
    <w:rsid w:val="007833C5"/>
    <w:rsid w:val="00786B38"/>
    <w:rsid w:val="007873C3"/>
    <w:rsid w:val="007A01E3"/>
    <w:rsid w:val="007A5508"/>
    <w:rsid w:val="007B2A95"/>
    <w:rsid w:val="007C2D48"/>
    <w:rsid w:val="007C6D5D"/>
    <w:rsid w:val="007D5F87"/>
    <w:rsid w:val="007E4EC6"/>
    <w:rsid w:val="007F0F66"/>
    <w:rsid w:val="007F3BC7"/>
    <w:rsid w:val="008005E0"/>
    <w:rsid w:val="00802BB7"/>
    <w:rsid w:val="00807050"/>
    <w:rsid w:val="0081001A"/>
    <w:rsid w:val="00810438"/>
    <w:rsid w:val="00813C57"/>
    <w:rsid w:val="00816CA0"/>
    <w:rsid w:val="00823819"/>
    <w:rsid w:val="00831C60"/>
    <w:rsid w:val="008376C3"/>
    <w:rsid w:val="008428A7"/>
    <w:rsid w:val="00843F54"/>
    <w:rsid w:val="008444F6"/>
    <w:rsid w:val="00845EF2"/>
    <w:rsid w:val="00846947"/>
    <w:rsid w:val="00850A1B"/>
    <w:rsid w:val="00853205"/>
    <w:rsid w:val="00861763"/>
    <w:rsid w:val="0086329D"/>
    <w:rsid w:val="0086620E"/>
    <w:rsid w:val="00866383"/>
    <w:rsid w:val="00876AF4"/>
    <w:rsid w:val="0088560E"/>
    <w:rsid w:val="00892657"/>
    <w:rsid w:val="0089555F"/>
    <w:rsid w:val="008A1A38"/>
    <w:rsid w:val="008A5A36"/>
    <w:rsid w:val="008A5D85"/>
    <w:rsid w:val="008B1A21"/>
    <w:rsid w:val="008B1EC7"/>
    <w:rsid w:val="008B222B"/>
    <w:rsid w:val="008B2D1B"/>
    <w:rsid w:val="008B2E4E"/>
    <w:rsid w:val="008B3F4F"/>
    <w:rsid w:val="008B505B"/>
    <w:rsid w:val="008B50BA"/>
    <w:rsid w:val="008B6337"/>
    <w:rsid w:val="008C1843"/>
    <w:rsid w:val="008C6328"/>
    <w:rsid w:val="008D16BD"/>
    <w:rsid w:val="008D670C"/>
    <w:rsid w:val="008D6A88"/>
    <w:rsid w:val="008E4DCF"/>
    <w:rsid w:val="008F55C6"/>
    <w:rsid w:val="008F69A9"/>
    <w:rsid w:val="0090428E"/>
    <w:rsid w:val="00913C73"/>
    <w:rsid w:val="009160A8"/>
    <w:rsid w:val="00924D3A"/>
    <w:rsid w:val="0092680E"/>
    <w:rsid w:val="00937578"/>
    <w:rsid w:val="00937A5B"/>
    <w:rsid w:val="00941B92"/>
    <w:rsid w:val="00943F7F"/>
    <w:rsid w:val="00957A09"/>
    <w:rsid w:val="009671CF"/>
    <w:rsid w:val="00967AAB"/>
    <w:rsid w:val="0097091A"/>
    <w:rsid w:val="00970A9A"/>
    <w:rsid w:val="009742C8"/>
    <w:rsid w:val="009755AC"/>
    <w:rsid w:val="0098062E"/>
    <w:rsid w:val="0099357C"/>
    <w:rsid w:val="0099435A"/>
    <w:rsid w:val="00995085"/>
    <w:rsid w:val="009A0892"/>
    <w:rsid w:val="009A1EF9"/>
    <w:rsid w:val="009A2B0B"/>
    <w:rsid w:val="009A3A8C"/>
    <w:rsid w:val="009B38F5"/>
    <w:rsid w:val="009B4D2E"/>
    <w:rsid w:val="009C3457"/>
    <w:rsid w:val="009C6D5E"/>
    <w:rsid w:val="009D283D"/>
    <w:rsid w:val="009D3708"/>
    <w:rsid w:val="009D3A21"/>
    <w:rsid w:val="009D77C2"/>
    <w:rsid w:val="009E2A93"/>
    <w:rsid w:val="009F0881"/>
    <w:rsid w:val="009F3DA4"/>
    <w:rsid w:val="009F6B4F"/>
    <w:rsid w:val="00A0026F"/>
    <w:rsid w:val="00A07E65"/>
    <w:rsid w:val="00A10C09"/>
    <w:rsid w:val="00A10D48"/>
    <w:rsid w:val="00A20C7F"/>
    <w:rsid w:val="00A24C5F"/>
    <w:rsid w:val="00A25C3F"/>
    <w:rsid w:val="00A26542"/>
    <w:rsid w:val="00A37726"/>
    <w:rsid w:val="00A4619C"/>
    <w:rsid w:val="00A61044"/>
    <w:rsid w:val="00A62092"/>
    <w:rsid w:val="00A62943"/>
    <w:rsid w:val="00A64CD2"/>
    <w:rsid w:val="00A67FA3"/>
    <w:rsid w:val="00A72AB8"/>
    <w:rsid w:val="00A73235"/>
    <w:rsid w:val="00A76DBF"/>
    <w:rsid w:val="00A8137A"/>
    <w:rsid w:val="00A826A1"/>
    <w:rsid w:val="00A82DA5"/>
    <w:rsid w:val="00A92D65"/>
    <w:rsid w:val="00A95C2E"/>
    <w:rsid w:val="00AA104E"/>
    <w:rsid w:val="00AA25D7"/>
    <w:rsid w:val="00AA3EEA"/>
    <w:rsid w:val="00AB0AD3"/>
    <w:rsid w:val="00AB26D8"/>
    <w:rsid w:val="00AB31D8"/>
    <w:rsid w:val="00AB4A20"/>
    <w:rsid w:val="00AB4D1E"/>
    <w:rsid w:val="00AC186D"/>
    <w:rsid w:val="00AC1E43"/>
    <w:rsid w:val="00AC403A"/>
    <w:rsid w:val="00AC4660"/>
    <w:rsid w:val="00AC5C01"/>
    <w:rsid w:val="00AD1061"/>
    <w:rsid w:val="00AF243D"/>
    <w:rsid w:val="00B04FC3"/>
    <w:rsid w:val="00B0728E"/>
    <w:rsid w:val="00B16955"/>
    <w:rsid w:val="00B227DD"/>
    <w:rsid w:val="00B24DD7"/>
    <w:rsid w:val="00B26F6D"/>
    <w:rsid w:val="00B27769"/>
    <w:rsid w:val="00B302B7"/>
    <w:rsid w:val="00B40CB9"/>
    <w:rsid w:val="00B532A7"/>
    <w:rsid w:val="00B56686"/>
    <w:rsid w:val="00B6067C"/>
    <w:rsid w:val="00B70AB1"/>
    <w:rsid w:val="00B739AC"/>
    <w:rsid w:val="00B74D18"/>
    <w:rsid w:val="00B74EEB"/>
    <w:rsid w:val="00B814DE"/>
    <w:rsid w:val="00B84189"/>
    <w:rsid w:val="00B9126E"/>
    <w:rsid w:val="00B91569"/>
    <w:rsid w:val="00B9433B"/>
    <w:rsid w:val="00BA3291"/>
    <w:rsid w:val="00BA7C73"/>
    <w:rsid w:val="00BB1823"/>
    <w:rsid w:val="00BB6E15"/>
    <w:rsid w:val="00BC16F8"/>
    <w:rsid w:val="00BE2EC7"/>
    <w:rsid w:val="00BE3A24"/>
    <w:rsid w:val="00BF2B6F"/>
    <w:rsid w:val="00C021A3"/>
    <w:rsid w:val="00C03004"/>
    <w:rsid w:val="00C03055"/>
    <w:rsid w:val="00C04140"/>
    <w:rsid w:val="00C05F30"/>
    <w:rsid w:val="00C07F21"/>
    <w:rsid w:val="00C136AE"/>
    <w:rsid w:val="00C2066A"/>
    <w:rsid w:val="00C20759"/>
    <w:rsid w:val="00C2338B"/>
    <w:rsid w:val="00C2490E"/>
    <w:rsid w:val="00C35E7F"/>
    <w:rsid w:val="00C44806"/>
    <w:rsid w:val="00C45BC6"/>
    <w:rsid w:val="00C507DE"/>
    <w:rsid w:val="00C54FFD"/>
    <w:rsid w:val="00C557A2"/>
    <w:rsid w:val="00C63651"/>
    <w:rsid w:val="00C705DE"/>
    <w:rsid w:val="00C74A54"/>
    <w:rsid w:val="00C77D00"/>
    <w:rsid w:val="00C80557"/>
    <w:rsid w:val="00C80DDC"/>
    <w:rsid w:val="00C951BC"/>
    <w:rsid w:val="00CA2091"/>
    <w:rsid w:val="00CB249B"/>
    <w:rsid w:val="00CB414F"/>
    <w:rsid w:val="00CB5709"/>
    <w:rsid w:val="00CB5C7C"/>
    <w:rsid w:val="00CB6B54"/>
    <w:rsid w:val="00CB6D4D"/>
    <w:rsid w:val="00CB7014"/>
    <w:rsid w:val="00CB7C74"/>
    <w:rsid w:val="00CC29EB"/>
    <w:rsid w:val="00CD66DA"/>
    <w:rsid w:val="00CF0440"/>
    <w:rsid w:val="00D03263"/>
    <w:rsid w:val="00D06DEF"/>
    <w:rsid w:val="00D11AD8"/>
    <w:rsid w:val="00D1288D"/>
    <w:rsid w:val="00D13646"/>
    <w:rsid w:val="00D167FD"/>
    <w:rsid w:val="00D20569"/>
    <w:rsid w:val="00D22AB7"/>
    <w:rsid w:val="00D24A39"/>
    <w:rsid w:val="00D24C50"/>
    <w:rsid w:val="00D40E86"/>
    <w:rsid w:val="00D42E29"/>
    <w:rsid w:val="00D435A2"/>
    <w:rsid w:val="00D50333"/>
    <w:rsid w:val="00D51223"/>
    <w:rsid w:val="00D60087"/>
    <w:rsid w:val="00D6134C"/>
    <w:rsid w:val="00D6648A"/>
    <w:rsid w:val="00D91268"/>
    <w:rsid w:val="00D938D0"/>
    <w:rsid w:val="00D94597"/>
    <w:rsid w:val="00D951DF"/>
    <w:rsid w:val="00DA18A5"/>
    <w:rsid w:val="00DA376B"/>
    <w:rsid w:val="00DA446D"/>
    <w:rsid w:val="00DB4E94"/>
    <w:rsid w:val="00DB61E8"/>
    <w:rsid w:val="00DC2075"/>
    <w:rsid w:val="00DC2DDB"/>
    <w:rsid w:val="00DC3F05"/>
    <w:rsid w:val="00DC7CD1"/>
    <w:rsid w:val="00DD0208"/>
    <w:rsid w:val="00DD0B7B"/>
    <w:rsid w:val="00DD2244"/>
    <w:rsid w:val="00DE0C5C"/>
    <w:rsid w:val="00DF2479"/>
    <w:rsid w:val="00DF261A"/>
    <w:rsid w:val="00DF7F84"/>
    <w:rsid w:val="00E06CE0"/>
    <w:rsid w:val="00E07915"/>
    <w:rsid w:val="00E110E4"/>
    <w:rsid w:val="00E11732"/>
    <w:rsid w:val="00E168ED"/>
    <w:rsid w:val="00E17FE0"/>
    <w:rsid w:val="00E22792"/>
    <w:rsid w:val="00E2304E"/>
    <w:rsid w:val="00E3417D"/>
    <w:rsid w:val="00E34F95"/>
    <w:rsid w:val="00E50217"/>
    <w:rsid w:val="00E53689"/>
    <w:rsid w:val="00E542CD"/>
    <w:rsid w:val="00E6214C"/>
    <w:rsid w:val="00E62C1B"/>
    <w:rsid w:val="00E66DEB"/>
    <w:rsid w:val="00E73520"/>
    <w:rsid w:val="00E7427D"/>
    <w:rsid w:val="00E74535"/>
    <w:rsid w:val="00E748CC"/>
    <w:rsid w:val="00E86305"/>
    <w:rsid w:val="00EA0516"/>
    <w:rsid w:val="00EA40A8"/>
    <w:rsid w:val="00EA7E93"/>
    <w:rsid w:val="00EC0BFA"/>
    <w:rsid w:val="00ED6307"/>
    <w:rsid w:val="00ED7C12"/>
    <w:rsid w:val="00EE714B"/>
    <w:rsid w:val="00EF3579"/>
    <w:rsid w:val="00EF7E39"/>
    <w:rsid w:val="00F0722C"/>
    <w:rsid w:val="00F07D0A"/>
    <w:rsid w:val="00F10159"/>
    <w:rsid w:val="00F129BA"/>
    <w:rsid w:val="00F12DE8"/>
    <w:rsid w:val="00F15A1F"/>
    <w:rsid w:val="00F15DA5"/>
    <w:rsid w:val="00F16098"/>
    <w:rsid w:val="00F2088D"/>
    <w:rsid w:val="00F23A8D"/>
    <w:rsid w:val="00F26483"/>
    <w:rsid w:val="00F31DF0"/>
    <w:rsid w:val="00F34489"/>
    <w:rsid w:val="00F36592"/>
    <w:rsid w:val="00F510FF"/>
    <w:rsid w:val="00F53CC7"/>
    <w:rsid w:val="00F55FF0"/>
    <w:rsid w:val="00F57168"/>
    <w:rsid w:val="00F57608"/>
    <w:rsid w:val="00F662D1"/>
    <w:rsid w:val="00F663C4"/>
    <w:rsid w:val="00F70035"/>
    <w:rsid w:val="00F72C69"/>
    <w:rsid w:val="00F97293"/>
    <w:rsid w:val="00FB0B52"/>
    <w:rsid w:val="00FB19CF"/>
    <w:rsid w:val="00FB6DDD"/>
    <w:rsid w:val="00FC09A2"/>
    <w:rsid w:val="00FD0378"/>
    <w:rsid w:val="00FD2DAD"/>
    <w:rsid w:val="00FD6324"/>
    <w:rsid w:val="00FD7A41"/>
    <w:rsid w:val="00FD7E4E"/>
    <w:rsid w:val="00FE0DEA"/>
    <w:rsid w:val="00FE4871"/>
    <w:rsid w:val="00FE50F6"/>
    <w:rsid w:val="00FF65E9"/>
    <w:rsid w:val="00FF6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85C8E01-245F-4E45-B35B-952E23958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rFonts w:ascii="Arial" w:hAnsi="Arial"/>
      <w:sz w:val="21"/>
    </w:rPr>
  </w:style>
  <w:style w:type="paragraph" w:styleId="1">
    <w:name w:val="heading 1"/>
    <w:basedOn w:val="a"/>
    <w:next w:val="a"/>
    <w:autoRedefine/>
    <w:qFormat/>
    <w:rsid w:val="0086620E"/>
    <w:pPr>
      <w:keepNext/>
      <w:keepLines/>
      <w:numPr>
        <w:numId w:val="2"/>
      </w:numPr>
      <w:tabs>
        <w:tab w:val="left" w:pos="432"/>
      </w:tabs>
      <w:spacing w:after="160"/>
      <w:outlineLvl w:val="0"/>
    </w:pPr>
    <w:rPr>
      <w:b/>
      <w:caps/>
      <w:sz w:val="28"/>
    </w:rPr>
  </w:style>
  <w:style w:type="paragraph" w:styleId="2">
    <w:name w:val="heading 2"/>
    <w:basedOn w:val="1"/>
    <w:next w:val="a"/>
    <w:autoRedefine/>
    <w:qFormat/>
    <w:rsid w:val="008F55C6"/>
    <w:pPr>
      <w:numPr>
        <w:ilvl w:val="1"/>
      </w:numPr>
      <w:tabs>
        <w:tab w:val="left" w:pos="575"/>
      </w:tabs>
      <w:spacing w:before="200" w:after="120"/>
      <w:outlineLvl w:val="1"/>
    </w:pPr>
    <w:rPr>
      <w:caps w:val="0"/>
      <w:sz w:val="24"/>
    </w:rPr>
  </w:style>
  <w:style w:type="paragraph" w:styleId="3">
    <w:name w:val="heading 3"/>
    <w:basedOn w:val="2"/>
    <w:next w:val="a"/>
    <w:qFormat/>
    <w:pPr>
      <w:numPr>
        <w:ilvl w:val="2"/>
      </w:numPr>
      <w:tabs>
        <w:tab w:val="clear" w:pos="432"/>
        <w:tab w:val="clear" w:pos="575"/>
        <w:tab w:val="left" w:pos="851"/>
      </w:tabs>
      <w:spacing w:after="80"/>
      <w:outlineLvl w:val="2"/>
    </w:pPr>
  </w:style>
  <w:style w:type="paragraph" w:styleId="4">
    <w:name w:val="heading 4"/>
    <w:basedOn w:val="3"/>
    <w:next w:val="a"/>
    <w:qFormat/>
    <w:pPr>
      <w:numPr>
        <w:ilvl w:val="3"/>
      </w:numPr>
      <w:tabs>
        <w:tab w:val="clear" w:pos="851"/>
        <w:tab w:val="left" w:pos="993"/>
      </w:tabs>
      <w:outlineLvl w:val="3"/>
    </w:pPr>
  </w:style>
  <w:style w:type="paragraph" w:styleId="5">
    <w:name w:val="heading 5"/>
    <w:basedOn w:val="4"/>
    <w:next w:val="a"/>
    <w:qFormat/>
    <w:pPr>
      <w:numPr>
        <w:ilvl w:val="4"/>
      </w:numPr>
      <w:tabs>
        <w:tab w:val="clear" w:pos="993"/>
        <w:tab w:val="left" w:pos="1134"/>
      </w:tabs>
      <w:outlineLvl w:val="4"/>
    </w:pPr>
  </w:style>
  <w:style w:type="paragraph" w:styleId="6">
    <w:name w:val="heading 6"/>
    <w:basedOn w:val="4"/>
    <w:next w:val="a"/>
    <w:qFormat/>
    <w:pPr>
      <w:numPr>
        <w:ilvl w:val="5"/>
      </w:numPr>
      <w:tabs>
        <w:tab w:val="clear" w:pos="993"/>
        <w:tab w:val="left" w:pos="1276"/>
      </w:tabs>
      <w:outlineLvl w:val="5"/>
    </w:pPr>
  </w:style>
  <w:style w:type="paragraph" w:styleId="7">
    <w:name w:val="heading 7"/>
    <w:basedOn w:val="4"/>
    <w:next w:val="a"/>
    <w:qFormat/>
    <w:pPr>
      <w:numPr>
        <w:ilvl w:val="6"/>
      </w:numPr>
      <w:tabs>
        <w:tab w:val="clear" w:pos="993"/>
        <w:tab w:val="left" w:pos="1701"/>
      </w:tabs>
      <w:outlineLvl w:val="6"/>
    </w:pPr>
  </w:style>
  <w:style w:type="paragraph" w:styleId="8">
    <w:name w:val="heading 8"/>
    <w:basedOn w:val="4"/>
    <w:next w:val="a"/>
    <w:qFormat/>
    <w:pPr>
      <w:numPr>
        <w:ilvl w:val="7"/>
      </w:numPr>
      <w:tabs>
        <w:tab w:val="clear" w:pos="993"/>
        <w:tab w:val="left" w:pos="1843"/>
      </w:tabs>
      <w:outlineLvl w:val="7"/>
    </w:pPr>
  </w:style>
  <w:style w:type="paragraph" w:styleId="9">
    <w:name w:val="heading 9"/>
    <w:basedOn w:val="a"/>
    <w:next w:val="a"/>
    <w:qFormat/>
    <w:pPr>
      <w:numPr>
        <w:ilvl w:val="8"/>
        <w:numId w:val="2"/>
      </w:numPr>
      <w:tabs>
        <w:tab w:val="left" w:pos="432"/>
        <w:tab w:val="left" w:pos="1584"/>
      </w:tabs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customStyle="1" w:styleId="Char">
    <w:name w:val="页眉 Char"/>
    <w:basedOn w:val="a0"/>
    <w:link w:val="a4"/>
    <w:rPr>
      <w:rFonts w:ascii="Arial" w:hAnsi="Arial"/>
      <w:sz w:val="18"/>
      <w:lang w:val="en-US"/>
    </w:rPr>
  </w:style>
  <w:style w:type="character" w:customStyle="1" w:styleId="a5">
    <w:name w:val="已访问的超链接"/>
    <w:basedOn w:val="a0"/>
    <w:rPr>
      <w:rFonts w:ascii="Arial" w:hAnsi="Arial"/>
      <w:color w:val="800080"/>
      <w:u w:val="single"/>
    </w:rPr>
  </w:style>
  <w:style w:type="character" w:customStyle="1" w:styleId="Char0">
    <w:name w:val="段 Char"/>
    <w:basedOn w:val="a0"/>
    <w:link w:val="a6"/>
    <w:rPr>
      <w:rFonts w:ascii="宋体"/>
      <w:sz w:val="21"/>
      <w:lang w:val="en-US" w:eastAsia="zh-CN" w:bidi="ar-SA"/>
    </w:rPr>
  </w:style>
  <w:style w:type="character" w:customStyle="1" w:styleId="Char1">
    <w:name w:val="正文缩进 Char1"/>
    <w:basedOn w:val="a0"/>
    <w:link w:val="10"/>
    <w:rPr>
      <w:rFonts w:ascii="Arial" w:hAnsi="Arial"/>
      <w:sz w:val="21"/>
      <w:lang w:val="en-US"/>
    </w:rPr>
  </w:style>
  <w:style w:type="character" w:styleId="a7">
    <w:name w:val="Hyperlink"/>
    <w:basedOn w:val="a0"/>
    <w:uiPriority w:val="99"/>
    <w:rPr>
      <w:rFonts w:ascii="Arial" w:hAnsi="Arial"/>
      <w:color w:val="0000FF"/>
      <w:u w:val="single"/>
    </w:rPr>
  </w:style>
  <w:style w:type="character" w:customStyle="1" w:styleId="11">
    <w:name w:val="页码1"/>
    <w:basedOn w:val="a0"/>
  </w:style>
  <w:style w:type="character" w:customStyle="1" w:styleId="15CharChar">
    <w:name w:val="样式 正文缩进正文（首行缩进两字）＋行距：1.5倍行距表正文正文非缩进正文不缩进首行缩进正文缩进 Char正文（首... Char"/>
    <w:basedOn w:val="a0"/>
    <w:link w:val="15Char"/>
    <w:rPr>
      <w:sz w:val="22"/>
      <w:lang w:val="en-US"/>
    </w:rPr>
  </w:style>
  <w:style w:type="paragraph" w:customStyle="1" w:styleId="12">
    <w:name w:val="页脚1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TableText">
    <w:name w:val="Table Text"/>
    <w:basedOn w:val="a"/>
    <w:pPr>
      <w:keepLines/>
      <w:widowControl/>
      <w:overflowPunct w:val="0"/>
      <w:autoSpaceDE w:val="0"/>
      <w:autoSpaceDN w:val="0"/>
      <w:adjustRightInd w:val="0"/>
      <w:textAlignment w:val="baseline"/>
    </w:pPr>
    <w:rPr>
      <w:rFonts w:ascii="Book Antiqua" w:hAnsi="Book Antiqua"/>
      <w:sz w:val="16"/>
    </w:rPr>
  </w:style>
  <w:style w:type="paragraph" w:styleId="a8">
    <w:name w:val="Title"/>
    <w:basedOn w:val="a"/>
    <w:qFormat/>
    <w:pPr>
      <w:spacing w:before="240" w:after="60"/>
      <w:jc w:val="center"/>
    </w:pPr>
    <w:rPr>
      <w:b/>
      <w:kern w:val="28"/>
      <w:sz w:val="32"/>
    </w:rPr>
  </w:style>
  <w:style w:type="paragraph" w:styleId="a9">
    <w:name w:val="Balloon Text"/>
    <w:basedOn w:val="a"/>
    <w:rPr>
      <w:sz w:val="18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aa">
    <w:name w:val="macro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/>
      <w:kern w:val="2"/>
      <w:sz w:val="24"/>
    </w:rPr>
  </w:style>
  <w:style w:type="paragraph" w:styleId="a4">
    <w:name w:val="header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customStyle="1" w:styleId="a6">
    <w:name w:val="段"/>
    <w:link w:val="Char0"/>
    <w:pPr>
      <w:tabs>
        <w:tab w:val="center" w:pos="4201"/>
        <w:tab w:val="right" w:leader="dot" w:pos="9298"/>
      </w:tabs>
      <w:autoSpaceDE w:val="0"/>
      <w:autoSpaceDN w:val="0"/>
      <w:ind w:firstLineChars="200" w:firstLine="420"/>
      <w:jc w:val="both"/>
    </w:pPr>
    <w:rPr>
      <w:rFonts w:ascii="宋体"/>
      <w:sz w:val="21"/>
    </w:rPr>
  </w:style>
  <w:style w:type="paragraph" w:styleId="ab">
    <w:name w:val="Body Text"/>
    <w:basedOn w:val="a"/>
    <w:pPr>
      <w:spacing w:after="120"/>
    </w:pPr>
  </w:style>
  <w:style w:type="paragraph" w:customStyle="1" w:styleId="13">
    <w:name w:val="文档结构图1"/>
    <w:basedOn w:val="a"/>
    <w:pPr>
      <w:shd w:val="clear" w:color="auto" w:fill="000080"/>
    </w:pPr>
  </w:style>
  <w:style w:type="paragraph" w:styleId="ac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30">
    <w:name w:val="toc 3"/>
    <w:basedOn w:val="a"/>
    <w:next w:val="a"/>
    <w:uiPriority w:val="39"/>
    <w:pPr>
      <w:ind w:leftChars="400" w:left="840"/>
    </w:pPr>
  </w:style>
  <w:style w:type="paragraph" w:customStyle="1" w:styleId="StateHead">
    <w:name w:val="State Head"/>
    <w:basedOn w:val="a"/>
    <w:pPr>
      <w:keepNext/>
      <w:widowControl/>
      <w:spacing w:before="240" w:line="288" w:lineRule="auto"/>
      <w:ind w:left="6"/>
      <w:jc w:val="both"/>
    </w:pPr>
    <w:rPr>
      <w:b/>
      <w:sz w:val="24"/>
      <w:u w:val="single"/>
    </w:rPr>
  </w:style>
  <w:style w:type="paragraph" w:styleId="ad">
    <w:name w:val="Normal Indent"/>
    <w:basedOn w:val="a"/>
    <w:pPr>
      <w:ind w:firstLine="420"/>
    </w:pPr>
    <w:rPr>
      <w:kern w:val="2"/>
    </w:rPr>
  </w:style>
  <w:style w:type="paragraph" w:customStyle="1" w:styleId="10">
    <w:name w:val="正文缩进1"/>
    <w:basedOn w:val="a"/>
    <w:link w:val="Char1"/>
    <w:pPr>
      <w:ind w:left="567"/>
    </w:pPr>
  </w:style>
  <w:style w:type="paragraph" w:customStyle="1" w:styleId="14">
    <w:name w:val="日期1"/>
    <w:basedOn w:val="a"/>
    <w:next w:val="a"/>
  </w:style>
  <w:style w:type="paragraph" w:customStyle="1" w:styleId="15Char">
    <w:name w:val="样式 正文缩进正文（首行缩进两字）＋行距：1.5倍行距表正文正文非缩进正文不缩进首行缩进正文缩进 Char正文（首..."/>
    <w:basedOn w:val="10"/>
    <w:link w:val="15CharChar"/>
    <w:pPr>
      <w:spacing w:before="120" w:after="120"/>
      <w:ind w:left="0" w:firstLine="709"/>
    </w:pPr>
    <w:rPr>
      <w:sz w:val="22"/>
    </w:rPr>
  </w:style>
  <w:style w:type="paragraph" w:customStyle="1" w:styleId="EX">
    <w:name w:val="EX"/>
    <w:basedOn w:val="a"/>
    <w:pPr>
      <w:keepLines/>
      <w:widowControl/>
      <w:overflowPunct w:val="0"/>
      <w:autoSpaceDE w:val="0"/>
      <w:autoSpaceDN w:val="0"/>
      <w:adjustRightInd w:val="0"/>
      <w:spacing w:after="180"/>
      <w:ind w:left="1702" w:hanging="1418"/>
      <w:textAlignment w:val="baseline"/>
    </w:pPr>
    <w:rPr>
      <w:rFonts w:eastAsia="Malgun Gothic"/>
      <w:sz w:val="20"/>
      <w:lang w:val="en-GB" w:eastAsia="ja-JP"/>
    </w:rPr>
  </w:style>
  <w:style w:type="paragraph" w:styleId="ae">
    <w:name w:val="Subtitle"/>
    <w:basedOn w:val="a"/>
    <w:qFormat/>
    <w:pPr>
      <w:spacing w:after="60"/>
      <w:jc w:val="center"/>
      <w:outlineLvl w:val="1"/>
    </w:pPr>
    <w:rPr>
      <w:sz w:val="24"/>
    </w:rPr>
  </w:style>
  <w:style w:type="paragraph" w:styleId="15">
    <w:name w:val="toc 1"/>
    <w:basedOn w:val="a"/>
    <w:next w:val="a"/>
    <w:uiPriority w:val="39"/>
  </w:style>
  <w:style w:type="paragraph" w:styleId="af">
    <w:name w:val="caption"/>
    <w:basedOn w:val="a"/>
    <w:next w:val="a"/>
    <w:uiPriority w:val="35"/>
    <w:unhideWhenUsed/>
    <w:qFormat/>
    <w:rsid w:val="00EF7E39"/>
    <w:rPr>
      <w:rFonts w:ascii="Cambria" w:eastAsia="黑体" w:hAnsi="Cambria"/>
    </w:rPr>
  </w:style>
  <w:style w:type="paragraph" w:customStyle="1" w:styleId="Standard">
    <w:name w:val="Standard"/>
    <w:rsid w:val="00AB31D8"/>
    <w:pPr>
      <w:suppressAutoHyphens/>
      <w:autoSpaceDN w:val="0"/>
      <w:textAlignment w:val="baseline"/>
    </w:pPr>
    <w:rPr>
      <w:rFonts w:ascii="Liberation Serif" w:hAnsi="Liberation Serif" w:cs="Lohit Devanagari"/>
      <w:kern w:val="3"/>
      <w:sz w:val="24"/>
      <w:szCs w:val="24"/>
      <w:lang w:bidi="hi-IN"/>
    </w:rPr>
  </w:style>
  <w:style w:type="paragraph" w:styleId="af0">
    <w:name w:val="List Paragraph"/>
    <w:basedOn w:val="a"/>
    <w:uiPriority w:val="34"/>
    <w:qFormat/>
    <w:rsid w:val="00861763"/>
    <w:pPr>
      <w:ind w:firstLineChars="200" w:firstLine="420"/>
    </w:pPr>
  </w:style>
  <w:style w:type="paragraph" w:customStyle="1" w:styleId="Default">
    <w:name w:val="Default"/>
    <w:rsid w:val="00876AF4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canzhaozhong\Desktop\&#39033;&#30446;&#25163;&#20876;&#27169;&#29256;1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3DF43A-3F7D-41BC-AEEC-E75FF713AC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项目手册模版1.dot</Template>
  <TotalTime>570</TotalTime>
  <Pages>24</Pages>
  <Words>1681</Words>
  <Characters>9584</Characters>
  <Application>Microsoft Office Word</Application>
  <DocSecurity>0</DocSecurity>
  <PresentationFormat/>
  <Lines>79</Lines>
  <Paragraphs>22</Paragraphs>
  <Slides>0</Slides>
  <Notes>0</Notes>
  <HiddenSlides>0</HiddenSlides>
  <MMClips>0</MMClips>
  <ScaleCrop>false</ScaleCrop>
  <Company>RDA</Company>
  <LinksUpToDate>false</LinksUpToDate>
  <CharactersWithSpaces>11243</CharactersWithSpaces>
  <SharedDoc>false</SharedDoc>
  <HLinks>
    <vt:vector size="54" baseType="variant"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_Toc428793842</vt:lpwstr>
      </vt:variant>
      <vt:variant>
        <vt:i4>1376317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_Toc428793841</vt:lpwstr>
      </vt:variant>
      <vt:variant>
        <vt:i4>1376317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_Toc428793840</vt:lpwstr>
      </vt:variant>
      <vt:variant>
        <vt:i4>1179709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_Toc428793839</vt:lpwstr>
      </vt:variant>
      <vt:variant>
        <vt:i4>1179709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_Toc428793838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_Toc428793837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_Toc428793836</vt:lpwstr>
      </vt:variant>
      <vt:variant>
        <vt:i4>1179709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_Toc428793835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_Toc428793834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唐燕华 (Yanhua Tang)</dc:creator>
  <cp:lastModifiedBy>Xiaoyu He (何晓渝)</cp:lastModifiedBy>
  <cp:revision>392</cp:revision>
  <cp:lastPrinted>1900-12-31T16:00:00Z</cp:lastPrinted>
  <dcterms:created xsi:type="dcterms:W3CDTF">2018-06-22T01:53:00Z</dcterms:created>
  <dcterms:modified xsi:type="dcterms:W3CDTF">2018-07-30T03:23:00Z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2052-6.5.0.1966</vt:lpwstr>
  </property>
</Properties>
</file>