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31DB8" w14:textId="43D0A5A4" w:rsidR="00E65C9C" w:rsidRDefault="00E65C9C" w:rsidP="00B563D7">
      <w:pPr>
        <w:pStyle w:val="Heading4"/>
        <w:shd w:val="clear" w:color="auto" w:fill="FFFFFF"/>
        <w:spacing w:before="90" w:beforeAutospacing="0" w:after="90" w:afterAutospacing="0"/>
        <w:ind w:left="-720"/>
        <w:rPr>
          <w:rStyle w:val="Strong"/>
          <w:rFonts w:ascii="Lato" w:hAnsi="Lato"/>
          <w:b/>
          <w:bCs/>
          <w:color w:val="2D3B45"/>
          <w:sz w:val="27"/>
          <w:szCs w:val="27"/>
        </w:rPr>
      </w:pPr>
      <w:r w:rsidRPr="00F12F00">
        <w:rPr>
          <w:rFonts w:ascii="Verdana" w:hAnsi="Verdana"/>
          <w:noProof/>
        </w:rPr>
        <w:drawing>
          <wp:anchor distT="0" distB="0" distL="114300" distR="114300" simplePos="0" relativeHeight="251660288" behindDoc="0" locked="0" layoutInCell="1" allowOverlap="1" wp14:anchorId="5BA92D01" wp14:editId="10FC1237">
            <wp:simplePos x="0" y="0"/>
            <wp:positionH relativeFrom="column">
              <wp:posOffset>904875</wp:posOffset>
            </wp:positionH>
            <wp:positionV relativeFrom="page">
              <wp:posOffset>542925</wp:posOffset>
            </wp:positionV>
            <wp:extent cx="3997325" cy="2886710"/>
            <wp:effectExtent l="0" t="0" r="3175" b="8890"/>
            <wp:wrapNone/>
            <wp:docPr id="1" name="Picture 1" descr="A white jeep parked in front of a blue wal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hite jeep parked in front of a blue wall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325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9FDF60" w14:textId="77777777" w:rsidR="00E65C9C" w:rsidRDefault="00E65C9C" w:rsidP="00B563D7">
      <w:pPr>
        <w:pStyle w:val="Heading4"/>
        <w:shd w:val="clear" w:color="auto" w:fill="FFFFFF"/>
        <w:spacing w:before="90" w:beforeAutospacing="0" w:after="90" w:afterAutospacing="0"/>
        <w:ind w:left="-720"/>
        <w:rPr>
          <w:rStyle w:val="Strong"/>
          <w:rFonts w:ascii="Lato" w:hAnsi="Lato"/>
          <w:b/>
          <w:bCs/>
          <w:color w:val="2D3B45"/>
          <w:sz w:val="27"/>
          <w:szCs w:val="27"/>
        </w:rPr>
      </w:pPr>
    </w:p>
    <w:p w14:paraId="5BFD7D83" w14:textId="77777777" w:rsidR="00E65C9C" w:rsidRDefault="00E65C9C" w:rsidP="00B563D7">
      <w:pPr>
        <w:pStyle w:val="Heading4"/>
        <w:shd w:val="clear" w:color="auto" w:fill="FFFFFF"/>
        <w:spacing w:before="90" w:beforeAutospacing="0" w:after="90" w:afterAutospacing="0"/>
        <w:ind w:left="-720"/>
        <w:rPr>
          <w:rStyle w:val="Strong"/>
          <w:rFonts w:ascii="Lato" w:hAnsi="Lato"/>
          <w:b/>
          <w:bCs/>
          <w:color w:val="2D3B45"/>
          <w:sz w:val="27"/>
          <w:szCs w:val="27"/>
        </w:rPr>
      </w:pPr>
    </w:p>
    <w:p w14:paraId="6F1F4C38" w14:textId="77777777" w:rsidR="00E65C9C" w:rsidRDefault="00E65C9C" w:rsidP="00B563D7">
      <w:pPr>
        <w:pStyle w:val="Heading4"/>
        <w:shd w:val="clear" w:color="auto" w:fill="FFFFFF"/>
        <w:spacing w:before="90" w:beforeAutospacing="0" w:after="90" w:afterAutospacing="0"/>
        <w:ind w:left="-720"/>
        <w:rPr>
          <w:rStyle w:val="Strong"/>
          <w:rFonts w:ascii="Lato" w:hAnsi="Lato"/>
          <w:b/>
          <w:bCs/>
          <w:color w:val="2D3B45"/>
          <w:sz w:val="27"/>
          <w:szCs w:val="27"/>
        </w:rPr>
      </w:pPr>
    </w:p>
    <w:p w14:paraId="2B4305A4" w14:textId="77777777" w:rsidR="00E65C9C" w:rsidRDefault="00E65C9C" w:rsidP="00B563D7">
      <w:pPr>
        <w:pStyle w:val="Heading4"/>
        <w:shd w:val="clear" w:color="auto" w:fill="FFFFFF"/>
        <w:spacing w:before="90" w:beforeAutospacing="0" w:after="90" w:afterAutospacing="0"/>
        <w:ind w:left="-720"/>
        <w:rPr>
          <w:rStyle w:val="Strong"/>
          <w:rFonts w:ascii="Lato" w:hAnsi="Lato"/>
          <w:b/>
          <w:bCs/>
          <w:color w:val="2D3B45"/>
          <w:sz w:val="27"/>
          <w:szCs w:val="27"/>
        </w:rPr>
      </w:pPr>
    </w:p>
    <w:p w14:paraId="1E1AA6CF" w14:textId="77777777" w:rsidR="00E65C9C" w:rsidRDefault="00E65C9C" w:rsidP="00B563D7">
      <w:pPr>
        <w:pStyle w:val="Heading4"/>
        <w:shd w:val="clear" w:color="auto" w:fill="FFFFFF"/>
        <w:spacing w:before="90" w:beforeAutospacing="0" w:after="90" w:afterAutospacing="0"/>
        <w:ind w:left="-720"/>
        <w:rPr>
          <w:rStyle w:val="Strong"/>
          <w:rFonts w:ascii="Lato" w:hAnsi="Lato"/>
          <w:b/>
          <w:bCs/>
          <w:color w:val="2D3B45"/>
          <w:sz w:val="27"/>
          <w:szCs w:val="27"/>
        </w:rPr>
      </w:pPr>
    </w:p>
    <w:p w14:paraId="20A20EB8" w14:textId="77777777" w:rsidR="00E65C9C" w:rsidRDefault="00E65C9C" w:rsidP="00B563D7">
      <w:pPr>
        <w:pStyle w:val="Heading4"/>
        <w:shd w:val="clear" w:color="auto" w:fill="FFFFFF"/>
        <w:spacing w:before="90" w:beforeAutospacing="0" w:after="90" w:afterAutospacing="0"/>
        <w:ind w:left="-720"/>
        <w:rPr>
          <w:rStyle w:val="Strong"/>
          <w:rFonts w:ascii="Lato" w:hAnsi="Lato"/>
          <w:b/>
          <w:bCs/>
          <w:color w:val="2D3B45"/>
          <w:sz w:val="27"/>
          <w:szCs w:val="27"/>
        </w:rPr>
      </w:pPr>
    </w:p>
    <w:p w14:paraId="2D631167" w14:textId="77777777" w:rsidR="00E65C9C" w:rsidRDefault="00E65C9C" w:rsidP="00B563D7">
      <w:pPr>
        <w:pStyle w:val="Heading4"/>
        <w:shd w:val="clear" w:color="auto" w:fill="FFFFFF"/>
        <w:spacing w:before="90" w:beforeAutospacing="0" w:after="90" w:afterAutospacing="0"/>
        <w:ind w:left="-720"/>
        <w:rPr>
          <w:rStyle w:val="Strong"/>
          <w:rFonts w:ascii="Lato" w:hAnsi="Lato"/>
          <w:b/>
          <w:bCs/>
          <w:color w:val="2D3B45"/>
          <w:sz w:val="27"/>
          <w:szCs w:val="27"/>
        </w:rPr>
      </w:pPr>
    </w:p>
    <w:p w14:paraId="1D070DF6" w14:textId="77777777" w:rsidR="00E65C9C" w:rsidRDefault="00E65C9C" w:rsidP="00B563D7">
      <w:pPr>
        <w:pStyle w:val="Heading4"/>
        <w:shd w:val="clear" w:color="auto" w:fill="FFFFFF"/>
        <w:spacing w:before="90" w:beforeAutospacing="0" w:after="90" w:afterAutospacing="0"/>
        <w:ind w:left="-720"/>
        <w:rPr>
          <w:rStyle w:val="Strong"/>
          <w:rFonts w:ascii="Lato" w:hAnsi="Lato"/>
          <w:b/>
          <w:bCs/>
          <w:color w:val="2D3B45"/>
          <w:sz w:val="27"/>
          <w:szCs w:val="27"/>
        </w:rPr>
      </w:pPr>
    </w:p>
    <w:p w14:paraId="0B31E3D1" w14:textId="77777777" w:rsidR="00E65C9C" w:rsidRDefault="00E65C9C" w:rsidP="00B563D7">
      <w:pPr>
        <w:pStyle w:val="Heading4"/>
        <w:shd w:val="clear" w:color="auto" w:fill="FFFFFF"/>
        <w:spacing w:before="90" w:beforeAutospacing="0" w:after="90" w:afterAutospacing="0"/>
        <w:ind w:left="-720"/>
        <w:rPr>
          <w:rStyle w:val="Strong"/>
          <w:rFonts w:ascii="Lato" w:hAnsi="Lato"/>
          <w:b/>
          <w:bCs/>
          <w:color w:val="2D3B45"/>
          <w:sz w:val="27"/>
          <w:szCs w:val="27"/>
        </w:rPr>
      </w:pPr>
    </w:p>
    <w:p w14:paraId="7C4467FC" w14:textId="77777777" w:rsidR="00E65C9C" w:rsidRDefault="00E65C9C" w:rsidP="00B563D7">
      <w:pPr>
        <w:pStyle w:val="Heading4"/>
        <w:shd w:val="clear" w:color="auto" w:fill="FFFFFF"/>
        <w:spacing w:before="90" w:beforeAutospacing="0" w:after="90" w:afterAutospacing="0"/>
        <w:ind w:left="-720"/>
        <w:rPr>
          <w:rStyle w:val="Strong"/>
          <w:rFonts w:ascii="Lato" w:hAnsi="Lato"/>
          <w:b/>
          <w:bCs/>
          <w:color w:val="2D3B45"/>
          <w:sz w:val="27"/>
          <w:szCs w:val="27"/>
        </w:rPr>
      </w:pPr>
    </w:p>
    <w:p w14:paraId="2EE2DDD7" w14:textId="13FD6CD2" w:rsidR="00EA4A77" w:rsidRDefault="00EA4A77" w:rsidP="00B563D7">
      <w:pPr>
        <w:pStyle w:val="Heading4"/>
        <w:shd w:val="clear" w:color="auto" w:fill="FFFFFF"/>
        <w:spacing w:before="90" w:beforeAutospacing="0" w:after="90" w:afterAutospacing="0"/>
        <w:ind w:left="-720"/>
        <w:rPr>
          <w:rFonts w:ascii="Lato" w:hAnsi="Lato"/>
          <w:b w:val="0"/>
          <w:bCs w:val="0"/>
          <w:color w:val="2D3B45"/>
          <w:sz w:val="27"/>
          <w:szCs w:val="27"/>
        </w:rPr>
      </w:pPr>
      <w:r>
        <w:rPr>
          <w:rStyle w:val="Strong"/>
          <w:rFonts w:ascii="Lato" w:hAnsi="Lato"/>
          <w:b/>
          <w:bCs/>
          <w:color w:val="2D3B45"/>
          <w:sz w:val="27"/>
          <w:szCs w:val="27"/>
        </w:rPr>
        <w:t>Week 3.3:</w:t>
      </w:r>
    </w:p>
    <w:p w14:paraId="50654238" w14:textId="5097CA88" w:rsidR="00EA4A77" w:rsidRPr="00EA4A77" w:rsidRDefault="00EA4A77" w:rsidP="009F45EF">
      <w:pPr>
        <w:pStyle w:val="NormalWeb"/>
        <w:shd w:val="clear" w:color="auto" w:fill="FFFFFF"/>
        <w:spacing w:before="180" w:beforeAutospacing="0" w:after="180" w:afterAutospacing="0"/>
        <w:ind w:left="-720" w:right="-720"/>
        <w:rPr>
          <w:rFonts w:ascii="Lato" w:hAnsi="Lato"/>
          <w:color w:val="A6A6A6" w:themeColor="background1" w:themeShade="A6"/>
        </w:rPr>
      </w:pPr>
      <w:r w:rsidRPr="00EA4A77">
        <w:rPr>
          <w:rFonts w:ascii="Lato" w:hAnsi="Lato"/>
          <w:color w:val="A6A6A6" w:themeColor="background1" w:themeShade="A6"/>
        </w:rPr>
        <w:t xml:space="preserve">This </w:t>
      </w:r>
      <w:proofErr w:type="spellStart"/>
      <w:proofErr w:type="gramStart"/>
      <w:r w:rsidRPr="00EA4A77">
        <w:rPr>
          <w:rFonts w:ascii="Lato" w:hAnsi="Lato"/>
          <w:color w:val="A6A6A6" w:themeColor="background1" w:themeShade="A6"/>
        </w:rPr>
        <w:t>weeks</w:t>
      </w:r>
      <w:proofErr w:type="spellEnd"/>
      <w:proofErr w:type="gramEnd"/>
      <w:r w:rsidRPr="00EA4A77">
        <w:rPr>
          <w:rFonts w:ascii="Lato" w:hAnsi="Lato"/>
          <w:color w:val="A6A6A6" w:themeColor="background1" w:themeShade="A6"/>
        </w:rPr>
        <w:t xml:space="preserve"> focus was on hydraulics and pneumatics. Continue to use the system you chose and further analyze it. It may be necessary to make some assumptions about your system; clearly state any assumptions you make. Include a picture of your system and its technical specifications in your document. Create a word document that presents this information and then answers the following questions:</w:t>
      </w:r>
    </w:p>
    <w:p w14:paraId="3778A702" w14:textId="5CF07B9E" w:rsidR="00EA4A77" w:rsidRDefault="00EA4A77" w:rsidP="00851C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Describe either the hydraulic or pneumatic parts of your system?</w:t>
      </w:r>
    </w:p>
    <w:p w14:paraId="2CAC6653" w14:textId="460319C4" w:rsidR="00EA4A77" w:rsidRPr="00F12F00" w:rsidRDefault="00A01B39" w:rsidP="000F4EC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hAnsi="Verdana"/>
          <w:color w:val="2D3B4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001D4EE7" wp14:editId="32CC0EFD">
                <wp:simplePos x="0" y="0"/>
                <wp:positionH relativeFrom="column">
                  <wp:posOffset>3648075</wp:posOffset>
                </wp:positionH>
                <wp:positionV relativeFrom="paragraph">
                  <wp:posOffset>682625</wp:posOffset>
                </wp:positionV>
                <wp:extent cx="2876550" cy="37084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3708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1A1EA0" w14:textId="58CE9A4F" w:rsidR="000355FB" w:rsidRPr="000355FB" w:rsidRDefault="000355FB" w:rsidP="00027AC6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noProof/>
                              </w:rPr>
                            </w:pPr>
                            <w:r w:rsidRPr="000355FB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t>PUMP SPECIFICATIONS</w:t>
                            </w:r>
                            <w:r w:rsidR="00A01B39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t xml:space="preserve"> </w:t>
                            </w:r>
                            <w:r w:rsidR="00027AC6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br/>
                            </w:r>
                            <w:r w:rsidR="00A01B39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t xml:space="preserve">(for Jeep Cherokee </w:t>
                            </w:r>
                            <w:r w:rsidR="00027AC6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t>p</w:t>
                            </w:r>
                            <w:r w:rsidR="00A01B39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t xml:space="preserve">ower </w:t>
                            </w:r>
                            <w:r w:rsidR="00027AC6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t>s</w:t>
                            </w:r>
                            <w:r w:rsidR="00A01B39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t>teering</w:t>
                            </w:r>
                            <w:r w:rsidR="00027AC6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t xml:space="preserve"> pump</w:t>
                            </w:r>
                            <w:r w:rsidR="00A01B39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1D4EE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87.25pt;margin-top:53.75pt;width:226.5pt;height:29.2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" stroked="f">
                <v:textbox inset="0,0,0,0">
                  <w:txbxContent>
                    <w:p w14:paraId="301A1EA0" w14:textId="58CE9A4F" w:rsidR="000355FB" w:rsidRPr="000355FB" w:rsidRDefault="000355FB" w:rsidP="00027AC6">
                      <w:pPr>
                        <w:pStyle w:val="Caption"/>
                        <w:jc w:val="center"/>
                        <w:rPr>
                          <w:b/>
                          <w:bCs/>
                          <w:noProof/>
                        </w:rPr>
                      </w:pPr>
                      <w:r w:rsidRPr="000355FB">
                        <w:rPr>
                          <w:b/>
                          <w:bCs/>
                          <w:i w:val="0"/>
                          <w:iCs w:val="0"/>
                        </w:rPr>
                        <w:t>PUMP SPECIFICATIONS</w:t>
                      </w:r>
                      <w:r w:rsidR="00A01B39">
                        <w:rPr>
                          <w:b/>
                          <w:bCs/>
                          <w:i w:val="0"/>
                          <w:iCs w:val="0"/>
                        </w:rPr>
                        <w:t xml:space="preserve"> </w:t>
                      </w:r>
                      <w:r w:rsidR="00027AC6">
                        <w:rPr>
                          <w:b/>
                          <w:bCs/>
                          <w:i w:val="0"/>
                          <w:iCs w:val="0"/>
                        </w:rPr>
                        <w:br/>
                      </w:r>
                      <w:r w:rsidR="00A01B39">
                        <w:rPr>
                          <w:b/>
                          <w:bCs/>
                          <w:i w:val="0"/>
                          <w:iCs w:val="0"/>
                        </w:rPr>
                        <w:t xml:space="preserve">(for Jeep Cherokee </w:t>
                      </w:r>
                      <w:r w:rsidR="00027AC6">
                        <w:rPr>
                          <w:b/>
                          <w:bCs/>
                          <w:i w:val="0"/>
                          <w:iCs w:val="0"/>
                        </w:rPr>
                        <w:t>p</w:t>
                      </w:r>
                      <w:r w:rsidR="00A01B39">
                        <w:rPr>
                          <w:b/>
                          <w:bCs/>
                          <w:i w:val="0"/>
                          <w:iCs w:val="0"/>
                        </w:rPr>
                        <w:t xml:space="preserve">ower </w:t>
                      </w:r>
                      <w:r w:rsidR="00027AC6">
                        <w:rPr>
                          <w:b/>
                          <w:bCs/>
                          <w:i w:val="0"/>
                          <w:iCs w:val="0"/>
                        </w:rPr>
                        <w:t>s</w:t>
                      </w:r>
                      <w:r w:rsidR="00A01B39">
                        <w:rPr>
                          <w:b/>
                          <w:bCs/>
                          <w:i w:val="0"/>
                          <w:iCs w:val="0"/>
                        </w:rPr>
                        <w:t>teering</w:t>
                      </w:r>
                      <w:r w:rsidR="00027AC6">
                        <w:rPr>
                          <w:b/>
                          <w:bCs/>
                          <w:i w:val="0"/>
                          <w:iCs w:val="0"/>
                        </w:rPr>
                        <w:t xml:space="preserve"> pump</w:t>
                      </w:r>
                      <w:r w:rsidR="00A01B39">
                        <w:rPr>
                          <w:b/>
                          <w:bCs/>
                          <w:i w:val="0"/>
                          <w:iCs w:val="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75F9" w:rsidRPr="00F12F00">
        <w:rPr>
          <w:rFonts w:ascii="Verdana" w:hAnsi="Verdana"/>
          <w:color w:val="2D3B45"/>
        </w:rPr>
        <w:t xml:space="preserve">The power steering pump uses a hydraulic fluid to transmit power to the </w:t>
      </w:r>
      <w:proofErr w:type="spellStart"/>
      <w:r w:rsidR="001F75F9" w:rsidRPr="00F12F00">
        <w:rPr>
          <w:rFonts w:ascii="Verdana" w:hAnsi="Verdana"/>
          <w:color w:val="2D3B45"/>
        </w:rPr>
        <w:t>streeing</w:t>
      </w:r>
      <w:proofErr w:type="spellEnd"/>
      <w:r w:rsidR="001F75F9" w:rsidRPr="00F12F00">
        <w:rPr>
          <w:rFonts w:ascii="Verdana" w:hAnsi="Verdana"/>
          <w:color w:val="2D3B45"/>
        </w:rPr>
        <w:t xml:space="preserve"> rack in order to assist</w:t>
      </w:r>
      <w:r w:rsidR="009F45EF" w:rsidRPr="00F12F00">
        <w:rPr>
          <w:rFonts w:ascii="Verdana" w:hAnsi="Verdana"/>
          <w:color w:val="2D3B45"/>
        </w:rPr>
        <w:t xml:space="preserve"> “turning” the wheels left or right. There is a mechanical control valve mounted in the steering rack to control the flow of the brake fluid to the right or left side of the piston inside the cylinder.</w:t>
      </w:r>
    </w:p>
    <w:p w14:paraId="37571EF7" w14:textId="18319C09" w:rsidR="00EA4A77" w:rsidRDefault="0085349D" w:rsidP="00851C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Lato" w:hAnsi="Lato"/>
          <w:color w:val="2D3B45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A656782" wp14:editId="53040CFB">
            <wp:simplePos x="0" y="0"/>
            <wp:positionH relativeFrom="column">
              <wp:posOffset>3714750</wp:posOffset>
            </wp:positionH>
            <wp:positionV relativeFrom="paragraph">
              <wp:posOffset>113030</wp:posOffset>
            </wp:positionV>
            <wp:extent cx="2743200" cy="971550"/>
            <wp:effectExtent l="0" t="0" r="0" b="0"/>
            <wp:wrapSquare wrapText="bothSides"/>
            <wp:docPr id="2" name="Picture 2" descr="PUMP SPECIFIC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UMP SPECIFICATIO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A4A77">
        <w:rPr>
          <w:rFonts w:ascii="Lato" w:hAnsi="Lato"/>
          <w:color w:val="2D3B45"/>
        </w:rPr>
        <w:t>What is the flow rate of the fluid power?</w:t>
      </w:r>
      <w:r w:rsidR="00203D7B" w:rsidRPr="00203D7B">
        <w:rPr>
          <w:noProof/>
        </w:rPr>
        <w:t xml:space="preserve"> </w:t>
      </w:r>
    </w:p>
    <w:p w14:paraId="788FBCCF" w14:textId="5D1D89C2" w:rsidR="009F45EF" w:rsidRPr="002D537D" w:rsidRDefault="00203D7B" w:rsidP="000C503A">
      <w:pPr>
        <w:shd w:val="clear" w:color="auto" w:fill="FFFFFF"/>
        <w:tabs>
          <w:tab w:val="left" w:pos="1710"/>
          <w:tab w:val="left" w:pos="1800"/>
        </w:tabs>
        <w:spacing w:before="100" w:beforeAutospacing="1" w:after="100" w:afterAutospacing="1" w:line="240" w:lineRule="auto"/>
        <w:ind w:left="360"/>
        <w:rPr>
          <w:rFonts w:ascii="Verdana" w:hAnsi="Verdana"/>
          <w:color w:val="2D3B45"/>
        </w:rPr>
      </w:pPr>
      <w:r w:rsidRPr="002D537D">
        <w:rPr>
          <w:rFonts w:ascii="Verdana" w:hAnsi="Verdana"/>
          <w:color w:val="2D3B45"/>
        </w:rPr>
        <w:t xml:space="preserve">According to the </w:t>
      </w:r>
      <w:r w:rsidR="001B4746" w:rsidRPr="002D537D">
        <w:rPr>
          <w:rFonts w:ascii="Verdana" w:hAnsi="Verdana"/>
          <w:color w:val="2D3B45"/>
        </w:rPr>
        <w:t xml:space="preserve">power steering pump </w:t>
      </w:r>
      <w:r w:rsidR="00964DD2" w:rsidRPr="002D537D">
        <w:rPr>
          <w:rFonts w:ascii="Verdana" w:hAnsi="Verdana"/>
          <w:color w:val="2D3B45"/>
        </w:rPr>
        <w:t>specifications</w:t>
      </w:r>
      <w:r w:rsidR="001B4746" w:rsidRPr="002D537D">
        <w:rPr>
          <w:rFonts w:ascii="Verdana" w:hAnsi="Verdana"/>
          <w:color w:val="2D3B45"/>
        </w:rPr>
        <w:t xml:space="preserve"> the flow rate is </w:t>
      </w:r>
      <w:r w:rsidR="0085349D" w:rsidRPr="002D537D">
        <w:rPr>
          <w:rFonts w:ascii="Verdana" w:hAnsi="Verdana"/>
          <w:color w:val="2D3B45"/>
        </w:rPr>
        <w:t>2.4 - 2.8GPM</w:t>
      </w:r>
    </w:p>
    <w:p w14:paraId="406D37A0" w14:textId="77777777" w:rsidR="001C1292" w:rsidRDefault="00EA4A77" w:rsidP="005426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Lato" w:hAnsi="Lato"/>
          <w:color w:val="2D3B45"/>
        </w:rPr>
      </w:pPr>
      <w:r w:rsidRPr="00F979C7">
        <w:rPr>
          <w:rFonts w:ascii="Lato" w:hAnsi="Lato"/>
          <w:color w:val="2D3B45"/>
        </w:rPr>
        <w:t>How much power is transmitted through the fluid power components?</w:t>
      </w:r>
    </w:p>
    <w:p w14:paraId="7A0814A9" w14:textId="46E453BC" w:rsidR="00975E70" w:rsidRPr="005426E4" w:rsidRDefault="00E52F0B" w:rsidP="001C129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Lato" w:hAnsi="Lato"/>
          <w:color w:val="2D3B45"/>
        </w:rPr>
      </w:pPr>
      <w:r w:rsidRPr="002D537D">
        <w:rPr>
          <w:rFonts w:ascii="Verdana" w:hAnsi="Verdana"/>
          <w:color w:val="2D3B45"/>
        </w:rPr>
        <w:t>Let’s say the rack cylinder is</w:t>
      </w:r>
      <w:r w:rsidR="005A2DF0" w:rsidRPr="002D537D">
        <w:rPr>
          <w:rFonts w:ascii="Verdana" w:hAnsi="Verdana"/>
          <w:color w:val="2D3B45"/>
        </w:rPr>
        <w:t xml:space="preserve"> 2”</w:t>
      </w:r>
      <w:r w:rsidR="007E6E0B" w:rsidRPr="002D537D">
        <w:rPr>
          <w:rFonts w:ascii="Verdana" w:hAnsi="Verdana"/>
          <w:color w:val="2D3B45"/>
        </w:rPr>
        <w:t xml:space="preserve"> in diameter</w:t>
      </w:r>
      <w:r w:rsidR="005A2DF0" w:rsidRPr="002D537D">
        <w:rPr>
          <w:rFonts w:ascii="Verdana" w:hAnsi="Verdana"/>
          <w:color w:val="2D3B45"/>
        </w:rPr>
        <w:t xml:space="preserve"> </w:t>
      </w:r>
      <w:r w:rsidR="007E6E0B" w:rsidRPr="002D537D">
        <w:rPr>
          <w:rFonts w:ascii="Verdana" w:hAnsi="Verdana"/>
          <w:color w:val="2D3B45"/>
        </w:rPr>
        <w:t>and the s</w:t>
      </w:r>
      <w:r w:rsidR="0027099B" w:rsidRPr="002D537D">
        <w:rPr>
          <w:rFonts w:ascii="Verdana" w:hAnsi="Verdana"/>
          <w:color w:val="2D3B45"/>
        </w:rPr>
        <w:t>haft is 1” in diameter.</w:t>
      </w:r>
      <w:r w:rsidR="00B0064D" w:rsidRPr="00F979C7">
        <w:rPr>
          <w:rFonts w:ascii="Lato" w:hAnsi="Lato"/>
          <w:color w:val="2D3B45"/>
        </w:rPr>
        <w:br/>
      </w: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color w:val="2D3B45"/>
              <w:sz w:val="28"/>
              <w:szCs w:val="28"/>
            </w:rPr>
            <m:t>for 1" diameter</m:t>
          </m:r>
          <m:r>
            <w:rPr>
              <w:rFonts w:ascii="Cambria Math" w:hAnsi="Cambria Math"/>
              <w:color w:val="2D3B45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color w:val="2D3B45"/>
              <w:sz w:val="28"/>
              <w:szCs w:val="28"/>
            </w:rPr>
            <m:t>0.785</m:t>
          </m:r>
          <m:r>
            <w:rPr>
              <w:rFonts w:ascii="Cambria Math" w:hAnsi="Cambria Math"/>
              <w:color w:val="2D3B45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color w:val="2D3B45"/>
              <w:sz w:val="28"/>
              <w:szCs w:val="28"/>
            </w:rPr>
            <m:t>i</m:t>
          </m:r>
          <m:sSup>
            <m:sSupPr>
              <m:ctrlPr>
                <w:rPr>
                  <w:rFonts w:ascii="Cambria Math" w:hAnsi="Cambria Math"/>
                  <w:iCs/>
                  <w:color w:val="2D3B45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2D3B45"/>
                  <w:sz w:val="28"/>
                  <w:szCs w:val="28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2D3B45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2D3B45"/>
              <w:sz w:val="28"/>
              <w:szCs w:val="28"/>
            </w:rPr>
            <m:t>=π</m:t>
          </m:r>
          <m:sSup>
            <m:sSupPr>
              <m:ctrlPr>
                <w:rPr>
                  <w:rFonts w:ascii="Cambria Math" w:hAnsi="Cambria Math"/>
                  <w:color w:val="2D3B45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2D3B45"/>
                  <w:sz w:val="28"/>
                  <w:szCs w:val="28"/>
                </w:rPr>
                <m:t>(1/2)</m:t>
              </m:r>
            </m:e>
            <m:sup>
              <m:r>
                <w:rPr>
                  <w:rFonts w:ascii="Cambria Math" w:hAnsi="Cambria Math"/>
                  <w:color w:val="2D3B45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2D3B45"/>
              <w:sz w:val="28"/>
              <w:szCs w:val="28"/>
            </w:rPr>
            <m:t xml:space="preserve"> </m:t>
          </m:r>
          <m:r>
            <w:rPr>
              <w:rFonts w:ascii="Verdana" w:hAnsi="Verdana"/>
              <w:iCs/>
              <w:color w:val="2D3B45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color w:val="2D3B45"/>
              <w:sz w:val="28"/>
              <w:szCs w:val="28"/>
            </w:rPr>
            <m:t xml:space="preserve">for </m:t>
          </m:r>
          <m:r>
            <m:rPr>
              <m:sty m:val="p"/>
            </m:rPr>
            <w:rPr>
              <w:rFonts w:ascii="Cambria Math" w:hAnsi="Cambria Math"/>
              <w:color w:val="2D3B45"/>
              <w:sz w:val="28"/>
              <w:szCs w:val="28"/>
            </w:rPr>
            <m:t>2</m:t>
          </m:r>
          <m:r>
            <m:rPr>
              <m:sty m:val="p"/>
            </m:rPr>
            <w:rPr>
              <w:rFonts w:ascii="Cambria Math" w:hAnsi="Cambria Math"/>
              <w:color w:val="2D3B45"/>
              <w:sz w:val="28"/>
              <w:szCs w:val="28"/>
            </w:rPr>
            <m:t>" diameter</m:t>
          </m:r>
          <m:r>
            <w:rPr>
              <w:rFonts w:ascii="Cambria Math" w:hAnsi="Cambria Math"/>
              <w:color w:val="2D3B45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color w:val="2D3B45"/>
              <w:sz w:val="28"/>
              <w:szCs w:val="28"/>
            </w:rPr>
            <m:t>3.141</m:t>
          </m:r>
          <m:r>
            <w:rPr>
              <w:rFonts w:ascii="Cambria Math" w:hAnsi="Cambria Math"/>
              <w:color w:val="2D3B45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color w:val="2D3B45"/>
              <w:sz w:val="28"/>
              <w:szCs w:val="28"/>
            </w:rPr>
            <m:t>i</m:t>
          </m:r>
          <m:sSup>
            <m:sSupPr>
              <m:ctrlPr>
                <w:rPr>
                  <w:rFonts w:ascii="Cambria Math" w:hAnsi="Cambria Math"/>
                  <w:iCs/>
                  <w:color w:val="2D3B45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2D3B45"/>
                  <w:sz w:val="28"/>
                  <w:szCs w:val="28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2D3B45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2D3B45"/>
              <w:sz w:val="28"/>
              <w:szCs w:val="28"/>
            </w:rPr>
            <m:t>=π</m:t>
          </m:r>
          <m:sSup>
            <m:sSupPr>
              <m:ctrlPr>
                <w:rPr>
                  <w:rFonts w:ascii="Cambria Math" w:hAnsi="Cambria Math"/>
                  <w:color w:val="2D3B45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2D3B45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color w:val="2D3B45"/>
                  <w:sz w:val="28"/>
                  <w:szCs w:val="28"/>
                </w:rPr>
                <m:t>2/2</m:t>
              </m:r>
              <m:r>
                <w:rPr>
                  <w:rFonts w:ascii="Cambria Math" w:hAnsi="Cambria Math"/>
                  <w:color w:val="2D3B45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color w:val="2D3B45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2D3B45"/>
              <w:sz w:val="28"/>
              <w:szCs w:val="28"/>
            </w:rPr>
            <m:t xml:space="preserve"> </m:t>
          </m:r>
          <m:r>
            <w:rPr>
              <w:rFonts w:ascii="Verdana" w:hAnsi="Verdana"/>
              <w:iCs/>
              <w:color w:val="2D3B45"/>
              <w:sz w:val="28"/>
              <w:szCs w:val="28"/>
            </w:rPr>
            <w:br/>
          </m:r>
        </m:oMath>
        <m:oMath>
          <m:r>
            <m:rPr>
              <m:sty m:val="b"/>
            </m:rPr>
            <w:rPr>
              <w:rFonts w:ascii="Cambria Math" w:hAnsi="Cambria Math"/>
              <w:color w:val="2D3B45"/>
              <w:sz w:val="28"/>
              <w:szCs w:val="28"/>
            </w:rPr>
            <m:t xml:space="preserve">2.356 </m:t>
          </m:r>
          <m:r>
            <m:rPr>
              <m:sty m:val="p"/>
            </m:rPr>
            <w:rPr>
              <w:rFonts w:ascii="Cambria Math" w:hAnsi="Cambria Math"/>
              <w:color w:val="2D3B45"/>
              <w:sz w:val="28"/>
              <w:szCs w:val="28"/>
            </w:rPr>
            <m:t>i</m:t>
          </m:r>
          <m:sSup>
            <m:sSupPr>
              <m:ctrlPr>
                <w:rPr>
                  <w:rFonts w:ascii="Cambria Math" w:hAnsi="Cambria Math"/>
                  <w:iCs/>
                  <w:color w:val="2D3B45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2D3B45"/>
                  <w:sz w:val="28"/>
                  <w:szCs w:val="28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2D3B45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2D3B45"/>
              <w:sz w:val="28"/>
              <w:szCs w:val="28"/>
            </w:rPr>
            <m:t>=3.141</m:t>
          </m:r>
          <m:r>
            <m:rPr>
              <m:sty m:val="p"/>
            </m:rPr>
            <w:rPr>
              <w:rFonts w:ascii="Cambria Math" w:hAnsi="Cambria Math"/>
              <w:color w:val="2D3B45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color w:val="2D3B45"/>
              <w:sz w:val="28"/>
              <w:szCs w:val="28"/>
            </w:rPr>
            <m:t>i</m:t>
          </m:r>
          <m:sSup>
            <m:sSupPr>
              <m:ctrlPr>
                <w:rPr>
                  <w:rFonts w:ascii="Cambria Math" w:hAnsi="Cambria Math"/>
                  <w:iCs/>
                  <w:color w:val="2D3B45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2D3B45"/>
                  <w:sz w:val="28"/>
                  <w:szCs w:val="28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2D3B45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2D3B45"/>
              <w:sz w:val="28"/>
              <w:szCs w:val="28"/>
            </w:rPr>
            <m:t>-0.785</m:t>
          </m:r>
          <m:r>
            <m:rPr>
              <m:sty m:val="p"/>
            </m:rPr>
            <w:rPr>
              <w:rFonts w:ascii="Cambria Math" w:hAnsi="Cambria Math"/>
              <w:color w:val="2D3B45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color w:val="2D3B45"/>
              <w:sz w:val="28"/>
              <w:szCs w:val="28"/>
            </w:rPr>
            <m:t>i</m:t>
          </m:r>
          <m:sSup>
            <m:sSupPr>
              <m:ctrlPr>
                <w:rPr>
                  <w:rFonts w:ascii="Cambria Math" w:hAnsi="Cambria Math"/>
                  <w:iCs/>
                  <w:color w:val="2D3B45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2D3B45"/>
                  <w:sz w:val="28"/>
                  <w:szCs w:val="28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2D3B45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2D3B45"/>
              <w:sz w:val="28"/>
              <w:szCs w:val="28"/>
            </w:rPr>
            <m:t xml:space="preserve"> </m:t>
          </m:r>
          <m:r>
            <w:rPr>
              <w:rFonts w:ascii="Verdana" w:hAnsi="Verdana"/>
              <w:color w:val="2D3B45"/>
              <w:sz w:val="28"/>
              <w:szCs w:val="28"/>
            </w:rPr>
            <w:br/>
          </m:r>
        </m:oMath>
        <m:oMath>
          <m:r>
            <m:rPr>
              <m:sty m:val="b"/>
            </m:rPr>
            <w:rPr>
              <w:rFonts w:ascii="Cambria Math" w:hAnsi="Cambria Math"/>
              <w:color w:val="2D3B45"/>
              <w:sz w:val="28"/>
              <w:szCs w:val="28"/>
            </w:rPr>
            <m:t>3,298.4 lbs</m:t>
          </m:r>
          <m:r>
            <m:rPr>
              <m:sty m:val="p"/>
            </m:rPr>
            <w:rPr>
              <w:rFonts w:ascii="Cambria Math" w:eastAsiaTheme="minorEastAsia" w:hAnsi="Cambria Math"/>
              <w:color w:val="2D3B45"/>
              <w:sz w:val="28"/>
              <w:szCs w:val="28"/>
            </w:rPr>
            <m:t xml:space="preserve">=1,400 psi * </m:t>
          </m:r>
          <m:r>
            <w:rPr>
              <w:rFonts w:ascii="Cambria Math" w:eastAsiaTheme="minorEastAsia" w:hAnsi="Cambria Math"/>
              <w:color w:val="2D3B45"/>
              <w:sz w:val="28"/>
              <w:szCs w:val="28"/>
            </w:rPr>
            <m:t>2.356</m:t>
          </m:r>
          <m:r>
            <w:rPr>
              <w:rFonts w:ascii="Cambria Math" w:eastAsiaTheme="minorEastAsia" w:hAnsi="Cambria Math"/>
              <w:color w:val="2D3B45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color w:val="2D3B45"/>
              <w:sz w:val="28"/>
              <w:szCs w:val="28"/>
            </w:rPr>
            <m:t>i</m:t>
          </m:r>
          <m:sSup>
            <m:sSupPr>
              <m:ctrlPr>
                <w:rPr>
                  <w:rFonts w:ascii="Cambria Math" w:hAnsi="Cambria Math"/>
                  <w:iCs/>
                  <w:color w:val="2D3B45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2D3B45"/>
                  <w:sz w:val="28"/>
                  <w:szCs w:val="28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2D3B45"/>
                  <w:sz w:val="28"/>
                  <w:szCs w:val="28"/>
                </w:rPr>
                <m:t>2</m:t>
              </m:r>
            </m:sup>
          </m:sSup>
          <m:r>
            <w:rPr>
              <w:rFonts w:ascii="Verdana" w:eastAsiaTheme="minorEastAsia" w:hAnsi="Verdana"/>
              <w:iCs/>
              <w:color w:val="2D3B45"/>
              <w:sz w:val="28"/>
              <w:szCs w:val="28"/>
            </w:rPr>
            <w:br/>
          </m:r>
        </m:oMath>
        <m:oMath>
          <m:r>
            <m:rPr>
              <m:sty m:val="b"/>
            </m:rPr>
            <w:rPr>
              <w:rFonts w:ascii="Cambria Math" w:hAnsi="Cambria Math"/>
              <w:color w:val="2D3B45"/>
              <w:sz w:val="28"/>
              <w:szCs w:val="28"/>
            </w:rPr>
            <m:t>fluid</m:t>
          </m:r>
          <m:r>
            <m:rPr>
              <m:sty m:val="b"/>
            </m:rPr>
            <w:rPr>
              <w:rFonts w:ascii="Cambria Math" w:hAnsi="Cambria Math"/>
              <w:color w:val="2D3B45"/>
              <w:sz w:val="28"/>
              <w:szCs w:val="28"/>
            </w:rPr>
            <m:t xml:space="preserve"> power</m:t>
          </m:r>
          <m:d>
            <m:dPr>
              <m:ctrlPr>
                <w:rPr>
                  <w:rFonts w:ascii="Cambria Math" w:hAnsi="Cambria Math"/>
                  <w:b/>
                  <w:bCs/>
                  <w:iCs/>
                  <w:color w:val="2D3B45"/>
                  <w:sz w:val="28"/>
                  <w:szCs w:val="28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color w:val="2D3B45"/>
                  <w:sz w:val="28"/>
                  <w:szCs w:val="28"/>
                </w:rPr>
                <m:t>force</m:t>
              </m:r>
            </m:e>
          </m:d>
          <m:r>
            <m:rPr>
              <m:sty m:val="b"/>
            </m:rPr>
            <w:rPr>
              <w:rFonts w:ascii="Cambria Math" w:hAnsi="Cambria Math"/>
              <w:color w:val="2D3B45"/>
              <w:sz w:val="28"/>
              <w:szCs w:val="28"/>
            </w:rPr>
            <m:t>=</m:t>
          </m:r>
          <m:r>
            <m:rPr>
              <m:sty m:val="b"/>
            </m:rPr>
            <w:rPr>
              <w:rFonts w:ascii="Cambria Math" w:hAnsi="Cambria Math"/>
              <w:color w:val="2D3B45"/>
              <w:sz w:val="28"/>
              <w:szCs w:val="28"/>
            </w:rPr>
            <m:t>3,298.4</m:t>
          </m:r>
          <m:r>
            <m:rPr>
              <m:sty m:val="b"/>
            </m:rPr>
            <w:rPr>
              <w:rFonts w:ascii="Cambria Math" w:hAnsi="Cambria Math"/>
              <w:color w:val="2D3B45"/>
              <w:sz w:val="28"/>
              <w:szCs w:val="28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  <w:color w:val="2D3B45"/>
              <w:sz w:val="28"/>
              <w:szCs w:val="28"/>
            </w:rPr>
            <m:t>lbs</m:t>
          </m:r>
        </m:oMath>
      </m:oMathPara>
    </w:p>
    <w:p w14:paraId="0E25F857" w14:textId="7062454A" w:rsidR="00430C33" w:rsidRDefault="00430C33" w:rsidP="009F45EF">
      <w:pPr>
        <w:shd w:val="clear" w:color="auto" w:fill="FFFFFF"/>
        <w:spacing w:before="90" w:after="90" w:line="240" w:lineRule="auto"/>
        <w:ind w:left="-720" w:right="-720"/>
        <w:outlineLvl w:val="3"/>
        <w:rPr>
          <w:rFonts w:ascii="Lato" w:eastAsia="Times New Roman" w:hAnsi="Lato" w:cs="Times New Roman"/>
          <w:b/>
          <w:bCs/>
          <w:color w:val="2D3B45"/>
          <w:sz w:val="27"/>
          <w:szCs w:val="27"/>
        </w:rPr>
      </w:pPr>
      <w:r>
        <w:rPr>
          <w:rFonts w:ascii="Lato" w:eastAsia="Times New Roman" w:hAnsi="Lato" w:cs="Times New Roman"/>
          <w:b/>
          <w:bCs/>
          <w:color w:val="2D3B45"/>
          <w:sz w:val="27"/>
          <w:szCs w:val="27"/>
        </w:rPr>
        <w:t>Bonus Answer:</w:t>
      </w:r>
    </w:p>
    <w:p w14:paraId="6C41A85C" w14:textId="449E1236" w:rsidR="00B74A0E" w:rsidRPr="00CC2B3F" w:rsidRDefault="00430C33" w:rsidP="009F45EF">
      <w:pPr>
        <w:shd w:val="clear" w:color="auto" w:fill="FFFFFF"/>
        <w:spacing w:before="90" w:after="90" w:line="240" w:lineRule="auto"/>
        <w:ind w:left="-720" w:right="-720"/>
        <w:outlineLvl w:val="3"/>
        <w:rPr>
          <w:rFonts w:ascii="Verdana" w:eastAsia="Times New Roman" w:hAnsi="Verdana" w:cs="Times New Roman"/>
          <w:b/>
          <w:bCs/>
          <w:color w:val="2D3B45"/>
          <w:sz w:val="24"/>
          <w:szCs w:val="24"/>
        </w:rPr>
      </w:pPr>
      <w:r w:rsidRPr="00CC2B3F">
        <w:rPr>
          <w:rFonts w:ascii="Verdana" w:hAnsi="Verdana"/>
          <w:color w:val="2D3B45"/>
          <w:sz w:val="20"/>
          <w:szCs w:val="20"/>
        </w:rPr>
        <w:t>This Jeep contains a</w:t>
      </w:r>
      <w:r w:rsidR="00CC2B3F">
        <w:rPr>
          <w:rFonts w:ascii="Verdana" w:hAnsi="Verdana"/>
          <w:color w:val="2D3B45"/>
          <w:sz w:val="20"/>
          <w:szCs w:val="20"/>
        </w:rPr>
        <w:t>nother</w:t>
      </w:r>
      <w:r w:rsidRPr="00CC2B3F">
        <w:rPr>
          <w:rFonts w:ascii="Verdana" w:hAnsi="Verdana"/>
          <w:color w:val="2D3B45"/>
          <w:sz w:val="20"/>
          <w:szCs w:val="20"/>
        </w:rPr>
        <w:t xml:space="preserve"> hydraulic system used to slow the wheels’ rotation (slowing the vehicle) as well as preventing the wheels from rotating (keeping the vehicle stop</w:t>
      </w:r>
      <w:r w:rsidR="009A3172">
        <w:rPr>
          <w:rFonts w:ascii="Verdana" w:hAnsi="Verdana"/>
          <w:color w:val="2D3B45"/>
          <w:sz w:val="20"/>
          <w:szCs w:val="20"/>
        </w:rPr>
        <w:t>ped</w:t>
      </w:r>
      <w:r w:rsidRPr="00CC2B3F">
        <w:rPr>
          <w:rFonts w:ascii="Verdana" w:hAnsi="Verdana"/>
          <w:color w:val="2D3B45"/>
          <w:sz w:val="20"/>
          <w:szCs w:val="20"/>
        </w:rPr>
        <w:t xml:space="preserve">). The power source of this system comes from the force applied to the brake pedal by the operator’s foot. The brake pedal is a </w:t>
      </w:r>
      <w:r w:rsidR="006C5F10" w:rsidRPr="00CC2B3F">
        <w:rPr>
          <w:rFonts w:ascii="Verdana" w:hAnsi="Verdana"/>
          <w:color w:val="2D3B45"/>
          <w:sz w:val="20"/>
          <w:szCs w:val="20"/>
        </w:rPr>
        <w:t>second-class</w:t>
      </w:r>
      <w:r w:rsidRPr="00CC2B3F">
        <w:rPr>
          <w:rFonts w:ascii="Verdana" w:hAnsi="Verdana"/>
          <w:color w:val="2D3B45"/>
          <w:sz w:val="20"/>
          <w:szCs w:val="20"/>
        </w:rPr>
        <w:t xml:space="preserve"> lever which is used to apply a force</w:t>
      </w:r>
      <w:r w:rsidR="009A3172">
        <w:rPr>
          <w:rFonts w:ascii="Verdana" w:hAnsi="Verdana"/>
          <w:color w:val="2D3B45"/>
          <w:sz w:val="20"/>
          <w:szCs w:val="20"/>
        </w:rPr>
        <w:t xml:space="preserve"> on</w:t>
      </w:r>
      <w:r w:rsidR="004E7250">
        <w:rPr>
          <w:rFonts w:ascii="Verdana" w:hAnsi="Verdana"/>
          <w:color w:val="2D3B45"/>
          <w:sz w:val="20"/>
          <w:szCs w:val="20"/>
        </w:rPr>
        <w:t xml:space="preserve"> the fluid</w:t>
      </w:r>
      <w:r w:rsidRPr="00CC2B3F">
        <w:rPr>
          <w:rFonts w:ascii="Verdana" w:hAnsi="Verdana"/>
          <w:color w:val="2D3B45"/>
          <w:sz w:val="20"/>
          <w:szCs w:val="20"/>
        </w:rPr>
        <w:t xml:space="preserve"> in the master brake cylinder. The master cylinder then transmits th</w:t>
      </w:r>
      <w:r w:rsidR="00F63422">
        <w:rPr>
          <w:rFonts w:ascii="Verdana" w:hAnsi="Verdana"/>
          <w:color w:val="2D3B45"/>
          <w:sz w:val="20"/>
          <w:szCs w:val="20"/>
        </w:rPr>
        <w:t>at</w:t>
      </w:r>
      <w:r w:rsidRPr="00CC2B3F">
        <w:rPr>
          <w:rFonts w:ascii="Verdana" w:hAnsi="Verdana"/>
          <w:color w:val="2D3B45"/>
          <w:sz w:val="20"/>
          <w:szCs w:val="20"/>
        </w:rPr>
        <w:t xml:space="preserve"> power through </w:t>
      </w:r>
      <w:r w:rsidR="00A201D6" w:rsidRPr="00CC2B3F">
        <w:rPr>
          <w:rFonts w:ascii="Verdana" w:hAnsi="Verdana"/>
          <w:color w:val="2D3B45"/>
          <w:sz w:val="20"/>
          <w:szCs w:val="20"/>
        </w:rPr>
        <w:t>metal/rubber tubing and</w:t>
      </w:r>
      <w:r w:rsidRPr="00CC2B3F">
        <w:rPr>
          <w:rFonts w:ascii="Verdana" w:hAnsi="Verdana"/>
          <w:color w:val="2D3B45"/>
          <w:sz w:val="20"/>
          <w:szCs w:val="20"/>
        </w:rPr>
        <w:t xml:space="preserve"> into each </w:t>
      </w:r>
      <w:r w:rsidR="00F63422">
        <w:rPr>
          <w:rFonts w:ascii="Verdana" w:hAnsi="Verdana"/>
          <w:color w:val="2D3B45"/>
          <w:sz w:val="20"/>
          <w:szCs w:val="20"/>
        </w:rPr>
        <w:t xml:space="preserve">brake </w:t>
      </w:r>
      <w:r w:rsidRPr="00CC2B3F">
        <w:rPr>
          <w:rFonts w:ascii="Verdana" w:hAnsi="Verdana"/>
          <w:color w:val="2D3B45"/>
          <w:sz w:val="20"/>
          <w:szCs w:val="20"/>
        </w:rPr>
        <w:t xml:space="preserve">caliper which contains a cylinder. Since the cylinders in each brake caliper have a larger fluid area the output force is </w:t>
      </w:r>
      <w:r w:rsidR="00F63422">
        <w:rPr>
          <w:rFonts w:ascii="Verdana" w:hAnsi="Verdana"/>
          <w:color w:val="2D3B45"/>
          <w:sz w:val="20"/>
          <w:szCs w:val="20"/>
        </w:rPr>
        <w:t>up</w:t>
      </w:r>
      <w:r w:rsidRPr="00CC2B3F">
        <w:rPr>
          <w:rFonts w:ascii="Verdana" w:hAnsi="Verdana"/>
          <w:color w:val="2D3B45"/>
          <w:sz w:val="20"/>
          <w:szCs w:val="20"/>
        </w:rPr>
        <w:t>scaled.</w:t>
      </w:r>
    </w:p>
    <w:sectPr w:rsidR="00B74A0E" w:rsidRPr="00CC2B3F" w:rsidSect="009F45EF">
      <w:headerReference w:type="default" r:id="rId9"/>
      <w:pgSz w:w="12240" w:h="15840"/>
      <w:pgMar w:top="360" w:right="1440" w:bottom="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A4C5F" w14:textId="77777777" w:rsidR="002B09AA" w:rsidRDefault="002B09AA">
      <w:pPr>
        <w:spacing w:after="0" w:line="240" w:lineRule="auto"/>
      </w:pPr>
      <w:r>
        <w:separator/>
      </w:r>
    </w:p>
  </w:endnote>
  <w:endnote w:type="continuationSeparator" w:id="0">
    <w:p w14:paraId="4BF58962" w14:textId="77777777" w:rsidR="002B09AA" w:rsidRDefault="002B0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6D64A" w14:textId="77777777" w:rsidR="002B09AA" w:rsidRDefault="002B09AA">
      <w:pPr>
        <w:spacing w:after="0" w:line="240" w:lineRule="auto"/>
      </w:pPr>
      <w:r>
        <w:separator/>
      </w:r>
    </w:p>
  </w:footnote>
  <w:footnote w:type="continuationSeparator" w:id="0">
    <w:p w14:paraId="4C8ACF92" w14:textId="77777777" w:rsidR="002B09AA" w:rsidRDefault="002B09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DC0E1" w14:textId="77777777" w:rsidR="00D17132" w:rsidRDefault="009D2521" w:rsidP="00D17132">
    <w:pPr>
      <w:pStyle w:val="Header"/>
      <w:jc w:val="center"/>
    </w:pPr>
    <w:r>
      <w:t>Jake McBride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86F70"/>
    <w:multiLevelType w:val="multilevel"/>
    <w:tmpl w:val="CD1C6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7914BE"/>
    <w:multiLevelType w:val="multilevel"/>
    <w:tmpl w:val="D10E9E84"/>
    <w:lvl w:ilvl="0">
      <w:start w:val="1"/>
      <w:numFmt w:val="bullet"/>
      <w:lvlText w:val=""/>
      <w:lvlJc w:val="left"/>
      <w:pPr>
        <w:tabs>
          <w:tab w:val="num" w:pos="690"/>
        </w:tabs>
        <w:ind w:left="69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50"/>
        </w:tabs>
        <w:ind w:left="28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10"/>
        </w:tabs>
        <w:ind w:left="50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CB1A15"/>
    <w:multiLevelType w:val="multilevel"/>
    <w:tmpl w:val="9266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156"/>
    <w:rsid w:val="00012A42"/>
    <w:rsid w:val="00027AC6"/>
    <w:rsid w:val="000355FB"/>
    <w:rsid w:val="000700CB"/>
    <w:rsid w:val="00081E88"/>
    <w:rsid w:val="0009023A"/>
    <w:rsid w:val="000B6A58"/>
    <w:rsid w:val="000C503A"/>
    <w:rsid w:val="000F4EC3"/>
    <w:rsid w:val="00104EC2"/>
    <w:rsid w:val="00134DD0"/>
    <w:rsid w:val="0018597C"/>
    <w:rsid w:val="001B4746"/>
    <w:rsid w:val="001C1292"/>
    <w:rsid w:val="001F75F9"/>
    <w:rsid w:val="00203D7B"/>
    <w:rsid w:val="0023652C"/>
    <w:rsid w:val="00256B8E"/>
    <w:rsid w:val="0027099B"/>
    <w:rsid w:val="0029404C"/>
    <w:rsid w:val="00294477"/>
    <w:rsid w:val="002B09AA"/>
    <w:rsid w:val="002B59DA"/>
    <w:rsid w:val="002D537D"/>
    <w:rsid w:val="00325243"/>
    <w:rsid w:val="00357FE1"/>
    <w:rsid w:val="00360156"/>
    <w:rsid w:val="004014B4"/>
    <w:rsid w:val="00430C33"/>
    <w:rsid w:val="00445742"/>
    <w:rsid w:val="004557E1"/>
    <w:rsid w:val="004557FB"/>
    <w:rsid w:val="00466B78"/>
    <w:rsid w:val="004E5888"/>
    <w:rsid w:val="004E7250"/>
    <w:rsid w:val="005426E4"/>
    <w:rsid w:val="00595C0B"/>
    <w:rsid w:val="005A02EB"/>
    <w:rsid w:val="005A2DF0"/>
    <w:rsid w:val="005E7A80"/>
    <w:rsid w:val="006A0F4A"/>
    <w:rsid w:val="006C5F10"/>
    <w:rsid w:val="006E6CF3"/>
    <w:rsid w:val="006F0C21"/>
    <w:rsid w:val="00711383"/>
    <w:rsid w:val="00717446"/>
    <w:rsid w:val="00744536"/>
    <w:rsid w:val="007E6E0B"/>
    <w:rsid w:val="008446C1"/>
    <w:rsid w:val="00851C8A"/>
    <w:rsid w:val="0085349D"/>
    <w:rsid w:val="00865000"/>
    <w:rsid w:val="008E636B"/>
    <w:rsid w:val="008F5E97"/>
    <w:rsid w:val="00964DD2"/>
    <w:rsid w:val="00973376"/>
    <w:rsid w:val="00975E70"/>
    <w:rsid w:val="009A3172"/>
    <w:rsid w:val="009D2521"/>
    <w:rsid w:val="009F45EF"/>
    <w:rsid w:val="00A01B39"/>
    <w:rsid w:val="00A201D6"/>
    <w:rsid w:val="00A91A25"/>
    <w:rsid w:val="00AD15E9"/>
    <w:rsid w:val="00AE0FB3"/>
    <w:rsid w:val="00B0064D"/>
    <w:rsid w:val="00B563D7"/>
    <w:rsid w:val="00B74A0E"/>
    <w:rsid w:val="00BA4C57"/>
    <w:rsid w:val="00BC16E9"/>
    <w:rsid w:val="00BC78B9"/>
    <w:rsid w:val="00C22A71"/>
    <w:rsid w:val="00C46B6D"/>
    <w:rsid w:val="00CA4E43"/>
    <w:rsid w:val="00CC2B3F"/>
    <w:rsid w:val="00CF0D8D"/>
    <w:rsid w:val="00D32DAD"/>
    <w:rsid w:val="00DA2DE9"/>
    <w:rsid w:val="00DF37E3"/>
    <w:rsid w:val="00E2287C"/>
    <w:rsid w:val="00E34C27"/>
    <w:rsid w:val="00E52F0B"/>
    <w:rsid w:val="00E65C9C"/>
    <w:rsid w:val="00EA1030"/>
    <w:rsid w:val="00EA4A77"/>
    <w:rsid w:val="00F12F00"/>
    <w:rsid w:val="00F270D6"/>
    <w:rsid w:val="00F63422"/>
    <w:rsid w:val="00F9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37EFB"/>
  <w15:chartTrackingRefBased/>
  <w15:docId w15:val="{79A7470D-48D8-471A-BE88-7319F96F9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156"/>
  </w:style>
  <w:style w:type="paragraph" w:styleId="Heading4">
    <w:name w:val="heading 4"/>
    <w:basedOn w:val="Normal"/>
    <w:link w:val="Heading4Char"/>
    <w:uiPriority w:val="9"/>
    <w:qFormat/>
    <w:rsid w:val="00EA4A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0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156"/>
  </w:style>
  <w:style w:type="character" w:customStyle="1" w:styleId="Heading4Char">
    <w:name w:val="Heading 4 Char"/>
    <w:basedOn w:val="DefaultParagraphFont"/>
    <w:link w:val="Heading4"/>
    <w:uiPriority w:val="9"/>
    <w:rsid w:val="00EA4A7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A4A7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A4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355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E0F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4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McBride</dc:creator>
  <cp:keywords/>
  <dc:description/>
  <cp:lastModifiedBy>Jake McBride</cp:lastModifiedBy>
  <cp:revision>77</cp:revision>
  <dcterms:created xsi:type="dcterms:W3CDTF">2021-10-25T02:45:00Z</dcterms:created>
  <dcterms:modified xsi:type="dcterms:W3CDTF">2021-10-25T04:09:00Z</dcterms:modified>
</cp:coreProperties>
</file>